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1890" w14:textId="5018F34E" w:rsidR="008F7AEE" w:rsidRDefault="001A4BAF">
      <w:r>
        <w:t>Практическая работа 8</w:t>
      </w:r>
    </w:p>
    <w:p w14:paraId="683AE4CE" w14:textId="6FCB22D7" w:rsidR="001A4BAF" w:rsidRDefault="001A4BAF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t>Библиотека ITIL</w:t>
      </w:r>
      <w:r>
        <w:t xml:space="preserve"> - </w:t>
      </w:r>
      <w:r>
        <w:rPr>
          <w:rFonts w:ascii="Arial" w:hAnsi="Arial" w:cs="Arial"/>
          <w:color w:val="111111"/>
          <w:shd w:val="clear" w:color="auto" w:fill="FFFFFF"/>
        </w:rPr>
        <w:t>это серия книг, содержащих набор руководств по управлению, отладке и постоянного улучшения бизнес-процессов, связанных с ИТ.</w:t>
      </w:r>
      <w:r>
        <w:rPr>
          <w:rFonts w:ascii="Arial" w:hAnsi="Arial" w:cs="Arial"/>
          <w:color w:val="111111"/>
          <w:shd w:val="clear" w:color="auto" w:fill="FFFFFF"/>
        </w:rPr>
        <w:t xml:space="preserve"> Актуальная версия –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ITIL v3.</w:t>
      </w:r>
    </w:p>
    <w:p w14:paraId="6F4ED726" w14:textId="77777777" w:rsidR="001A4BAF" w:rsidRPr="001A4BAF" w:rsidRDefault="001A4BAF">
      <w:r>
        <w:t>В</w:t>
      </w:r>
      <w:r w:rsidRPr="001A4BAF">
        <w:t xml:space="preserve"> </w:t>
      </w:r>
      <w:r>
        <w:t>третьей</w:t>
      </w:r>
      <w:r w:rsidRPr="001A4BAF">
        <w:t xml:space="preserve">, </w:t>
      </w:r>
      <w:r>
        <w:t>разрабатываемой</w:t>
      </w:r>
      <w:r w:rsidRPr="001A4BAF">
        <w:t xml:space="preserve"> </w:t>
      </w:r>
      <w:r>
        <w:t>версии</w:t>
      </w:r>
      <w:r w:rsidRPr="001A4BAF">
        <w:t xml:space="preserve"> </w:t>
      </w:r>
      <w:r>
        <w:t>библиотеки</w:t>
      </w:r>
      <w:r w:rsidRPr="001A4BAF">
        <w:t xml:space="preserve"> </w:t>
      </w:r>
      <w:r w:rsidRPr="001A4BAF">
        <w:rPr>
          <w:lang w:val="en-US"/>
        </w:rPr>
        <w:t>ITIL</w:t>
      </w:r>
      <w:r w:rsidRPr="001A4BAF">
        <w:t xml:space="preserve"> (</w:t>
      </w:r>
      <w:r>
        <w:t>проект</w:t>
      </w:r>
      <w:r w:rsidRPr="001A4BAF">
        <w:t xml:space="preserve"> </w:t>
      </w:r>
      <w:r w:rsidRPr="001A4BAF">
        <w:rPr>
          <w:lang w:val="en-US"/>
        </w:rPr>
        <w:t>ITIL</w:t>
      </w:r>
      <w:r w:rsidRPr="001A4BAF">
        <w:t xml:space="preserve"> </w:t>
      </w:r>
      <w:r w:rsidRPr="001A4BAF">
        <w:rPr>
          <w:lang w:val="en-US"/>
        </w:rPr>
        <w:t>Refresh</w:t>
      </w:r>
      <w:r w:rsidRPr="001A4BAF">
        <w:t xml:space="preserve">), </w:t>
      </w:r>
      <w:r>
        <w:t>представлено</w:t>
      </w:r>
      <w:r w:rsidRPr="001A4BAF">
        <w:t xml:space="preserve"> </w:t>
      </w:r>
      <w:r>
        <w:t>пять</w:t>
      </w:r>
      <w:r w:rsidRPr="001A4BAF">
        <w:t xml:space="preserve"> </w:t>
      </w:r>
      <w:r>
        <w:t>книг</w:t>
      </w:r>
      <w:r w:rsidRPr="001A4BAF">
        <w:t xml:space="preserve">, </w:t>
      </w:r>
      <w:r>
        <w:t>названия</w:t>
      </w:r>
      <w:r w:rsidRPr="001A4BAF">
        <w:t xml:space="preserve"> </w:t>
      </w:r>
      <w:r>
        <w:t>которых</w:t>
      </w:r>
      <w:r w:rsidRPr="001A4BAF">
        <w:t xml:space="preserve"> </w:t>
      </w:r>
      <w:r>
        <w:t>отражают</w:t>
      </w:r>
      <w:r w:rsidRPr="001A4BAF">
        <w:t xml:space="preserve"> </w:t>
      </w:r>
      <w:r>
        <w:t>жизненный</w:t>
      </w:r>
      <w:r w:rsidRPr="001A4BAF">
        <w:t xml:space="preserve"> </w:t>
      </w:r>
      <w:r>
        <w:t>цикл</w:t>
      </w:r>
      <w:r w:rsidRPr="001A4BAF">
        <w:t xml:space="preserve"> </w:t>
      </w:r>
      <w:r>
        <w:t>ИТ</w:t>
      </w:r>
      <w:r w:rsidRPr="001A4BAF">
        <w:t>-</w:t>
      </w:r>
      <w:r>
        <w:t>услуг</w:t>
      </w:r>
      <w:r w:rsidRPr="001A4BAF">
        <w:t>:</w:t>
      </w:r>
    </w:p>
    <w:p w14:paraId="0929079F" w14:textId="77777777" w:rsidR="001A4BAF" w:rsidRDefault="001A4BAF">
      <w:r w:rsidRPr="001A4BAF">
        <w:t>"</w:t>
      </w:r>
      <w:r>
        <w:t>Стратегии</w:t>
      </w:r>
      <w:r w:rsidRPr="001A4BAF">
        <w:t xml:space="preserve"> </w:t>
      </w:r>
      <w:r>
        <w:t>обслуживания</w:t>
      </w:r>
      <w:r w:rsidRPr="001A4BAF">
        <w:t>" (</w:t>
      </w:r>
      <w:r w:rsidRPr="001A4BAF">
        <w:rPr>
          <w:lang w:val="en-US"/>
        </w:rPr>
        <w:t>Service</w:t>
      </w:r>
      <w:r w:rsidRPr="001A4BAF">
        <w:t xml:space="preserve"> </w:t>
      </w:r>
      <w:r w:rsidRPr="001A4BAF">
        <w:rPr>
          <w:lang w:val="en-US"/>
        </w:rPr>
        <w:t>Strategies</w:t>
      </w:r>
      <w:r w:rsidRPr="001A4BAF">
        <w:t>);</w:t>
      </w:r>
    </w:p>
    <w:p w14:paraId="3EB332E9" w14:textId="77777777" w:rsidR="001A4BAF" w:rsidRDefault="001A4BAF">
      <w:r w:rsidRPr="001A4BAF">
        <w:t>"</w:t>
      </w:r>
      <w:r>
        <w:t>Проектирование</w:t>
      </w:r>
      <w:r w:rsidRPr="001A4BAF">
        <w:t xml:space="preserve"> </w:t>
      </w:r>
      <w:r>
        <w:t>услуг</w:t>
      </w:r>
      <w:r w:rsidRPr="001A4BAF">
        <w:t>" (</w:t>
      </w:r>
      <w:r w:rsidRPr="001A4BAF">
        <w:rPr>
          <w:lang w:val="en-US"/>
        </w:rPr>
        <w:t>Service</w:t>
      </w:r>
      <w:r w:rsidRPr="001A4BAF">
        <w:t xml:space="preserve"> </w:t>
      </w:r>
      <w:r w:rsidRPr="001A4BAF">
        <w:rPr>
          <w:lang w:val="en-US"/>
        </w:rPr>
        <w:t>Design</w:t>
      </w:r>
      <w:r w:rsidRPr="001A4BAF">
        <w:t>);</w:t>
      </w:r>
    </w:p>
    <w:p w14:paraId="52ED020E" w14:textId="77777777" w:rsidR="001A4BAF" w:rsidRDefault="001A4BAF">
      <w:r w:rsidRPr="001A4BAF">
        <w:t>"</w:t>
      </w:r>
      <w:r>
        <w:t>Внедрение</w:t>
      </w:r>
      <w:r w:rsidRPr="001A4BAF">
        <w:t xml:space="preserve"> </w:t>
      </w:r>
      <w:r>
        <w:t>услуг</w:t>
      </w:r>
      <w:r w:rsidRPr="001A4BAF">
        <w:t>" (</w:t>
      </w:r>
      <w:r w:rsidRPr="001A4BAF">
        <w:rPr>
          <w:lang w:val="en-US"/>
        </w:rPr>
        <w:t>Service</w:t>
      </w:r>
      <w:r w:rsidRPr="001A4BAF">
        <w:t xml:space="preserve"> </w:t>
      </w:r>
      <w:r w:rsidRPr="001A4BAF">
        <w:rPr>
          <w:lang w:val="en-US"/>
        </w:rPr>
        <w:t>Introduction</w:t>
      </w:r>
      <w:r w:rsidRPr="001A4BAF">
        <w:t>);</w:t>
      </w:r>
    </w:p>
    <w:p w14:paraId="7EACDC29" w14:textId="77777777" w:rsidR="001A4BAF" w:rsidRDefault="001A4BAF">
      <w:r w:rsidRPr="001A4BAF">
        <w:t>"</w:t>
      </w:r>
      <w:r>
        <w:t>Оказание</w:t>
      </w:r>
      <w:r w:rsidRPr="001A4BAF">
        <w:t xml:space="preserve"> </w:t>
      </w:r>
      <w:r>
        <w:t>услуг</w:t>
      </w:r>
      <w:r w:rsidRPr="001A4BAF">
        <w:t>" (</w:t>
      </w:r>
      <w:r w:rsidRPr="001A4BAF">
        <w:rPr>
          <w:lang w:val="en-US"/>
        </w:rPr>
        <w:t>Service</w:t>
      </w:r>
      <w:r w:rsidRPr="001A4BAF">
        <w:t xml:space="preserve"> </w:t>
      </w:r>
      <w:r w:rsidRPr="001A4BAF">
        <w:rPr>
          <w:lang w:val="en-US"/>
        </w:rPr>
        <w:t>Operation</w:t>
      </w:r>
      <w:r w:rsidRPr="001A4BAF">
        <w:t>);</w:t>
      </w:r>
    </w:p>
    <w:p w14:paraId="5F048A37" w14:textId="3059C37A" w:rsidR="001A4BAF" w:rsidRPr="001A4BAF" w:rsidRDefault="001A4BAF">
      <w:pPr>
        <w:rPr>
          <w:rFonts w:ascii="Arial" w:hAnsi="Arial" w:cs="Arial"/>
          <w:color w:val="111111"/>
          <w:shd w:val="clear" w:color="auto" w:fill="FFFFFF"/>
        </w:rPr>
      </w:pPr>
      <w:r w:rsidRPr="001A4BAF">
        <w:t>"</w:t>
      </w:r>
      <w:r>
        <w:t>Непрерывное</w:t>
      </w:r>
      <w:r w:rsidRPr="001A4BAF">
        <w:t xml:space="preserve"> </w:t>
      </w:r>
      <w:r>
        <w:t>совершенствование</w:t>
      </w:r>
      <w:r w:rsidRPr="001A4BAF">
        <w:t xml:space="preserve"> </w:t>
      </w:r>
      <w:r>
        <w:t>услуг</w:t>
      </w:r>
      <w:r w:rsidRPr="001A4BAF">
        <w:t>" (</w:t>
      </w:r>
      <w:r w:rsidRPr="001A4BAF">
        <w:rPr>
          <w:lang w:val="en-US"/>
        </w:rPr>
        <w:t>Continuous</w:t>
      </w:r>
      <w:r w:rsidRPr="001A4BAF">
        <w:t xml:space="preserve"> </w:t>
      </w:r>
      <w:r w:rsidRPr="001A4BAF">
        <w:rPr>
          <w:lang w:val="en-US"/>
        </w:rPr>
        <w:t>Service</w:t>
      </w:r>
      <w:r w:rsidRPr="001A4BAF">
        <w:t xml:space="preserve"> </w:t>
      </w:r>
      <w:r w:rsidRPr="001A4BAF">
        <w:rPr>
          <w:lang w:val="en-US"/>
        </w:rPr>
        <w:t>Improvement</w:t>
      </w:r>
      <w:r w:rsidRPr="001A4BAF">
        <w:t>)</w:t>
      </w:r>
    </w:p>
    <w:p w14:paraId="7E5B6C97" w14:textId="5B18F26F" w:rsidR="001A4BAF" w:rsidRDefault="001A4BAF">
      <w:r>
        <w:t>Служб</w:t>
      </w:r>
      <w:r>
        <w:t>а</w:t>
      </w:r>
      <w:r>
        <w:t xml:space="preserve"> Service Desk представляет собой не процесс, а структурное подразделение или бизнес-единицу, ответственную за оперативное взаимодействие с пользователями, т. е., посуществу, "единое окно" для</w:t>
      </w:r>
      <w:r>
        <w:t xml:space="preserve"> </w:t>
      </w:r>
      <w:r>
        <w:t>пользователя.</w:t>
      </w:r>
    </w:p>
    <w:p w14:paraId="671965DD" w14:textId="3C1B1DA5" w:rsidR="001A4BAF" w:rsidRDefault="001A4BAF">
      <w:r>
        <w:t>Процессная модель ITIL отличается конкретностью и прагматичностью. Процессы подробно описаны в едином шаблоне, включающем не только перечень активностей, но и блок-схемы, описания ролей и ответственностей, критические факторы успеха, метрики и многое другое.</w:t>
      </w:r>
    </w:p>
    <w:p w14:paraId="774D1D01" w14:textId="79D38F87" w:rsidR="001A4BAF" w:rsidRDefault="001A4BAF">
      <w:r>
        <w:t>"Задача Процесса Управления Инцидентами является реактивной - уменьшение или исключение отрицательного воздействия (потенциальных) нарушений в предоставлении ИТ-услуг, таким образом обеспечивая наиболее быстрое восстановление работы пользователей.</w:t>
      </w:r>
      <w:r>
        <w:t xml:space="preserve"> </w:t>
      </w:r>
      <w:r>
        <w:t>Управление Инцидентами является важнейшей основой для работы других процессов ITIL, предоставляя ценную информацию об ошибках в работе ИТ-инфраструктуры".</w:t>
      </w:r>
    </w:p>
    <w:p w14:paraId="65050D45" w14:textId="77777777" w:rsidR="001A4BAF" w:rsidRDefault="001A4BAF">
      <w:r>
        <w:t>Инцидент - это любое событие, не являющееся частью стандартных операций по предоставлению услуги, которое привело или может привести к нарушению или снижению качества этой услуги. В контексте библиотеки ITIL инцидентами считаются не только ошибки аппаратного или программного обеспечения, но также и Запросы на Обслуживание</w:t>
      </w:r>
      <w:r>
        <w:t>.</w:t>
      </w:r>
    </w:p>
    <w:p w14:paraId="6958467F" w14:textId="77777777" w:rsidR="001A4BAF" w:rsidRDefault="001A4BAF">
      <w:r>
        <w:t>Запрос на Обслуживание - это Запрос от Пользователя на поддержку, предоставление информации, консультации или документации, не являющийся сбоем ИТ-инфраструктуры.</w:t>
      </w:r>
    </w:p>
    <w:p w14:paraId="3035D441" w14:textId="77777777" w:rsidR="001A4BAF" w:rsidRDefault="001A4BAF">
      <w:r>
        <w:t>Примеры Запросов на Обслуживание:</w:t>
      </w:r>
    </w:p>
    <w:p w14:paraId="2A12B3D9" w14:textId="77777777" w:rsidR="001A4BAF" w:rsidRDefault="001A4BAF" w:rsidP="001A4BAF">
      <w:pPr>
        <w:pStyle w:val="a7"/>
        <w:numPr>
          <w:ilvl w:val="0"/>
          <w:numId w:val="1"/>
        </w:numPr>
      </w:pPr>
      <w:r>
        <w:t>вопрос о функционировании ИТ-систем или запрос о предоставлении какой-либо информации;</w:t>
      </w:r>
    </w:p>
    <w:p w14:paraId="110EF410" w14:textId="05B5D21F" w:rsidR="001A4BAF" w:rsidRDefault="001A4BAF" w:rsidP="001A4BAF">
      <w:pPr>
        <w:pStyle w:val="a7"/>
        <w:numPr>
          <w:ilvl w:val="0"/>
          <w:numId w:val="1"/>
        </w:numPr>
      </w:pPr>
      <w:r>
        <w:t>запрос о состоянии (статусе) чего-либо в</w:t>
      </w:r>
      <w:r>
        <w:t xml:space="preserve"> </w:t>
      </w:r>
      <w:r>
        <w:t>ИТ-инфраструктуре;</w:t>
      </w:r>
    </w:p>
    <w:p w14:paraId="2EFCF252" w14:textId="77777777" w:rsidR="001A4BAF" w:rsidRDefault="001A4BAF" w:rsidP="001A4BAF">
      <w:pPr>
        <w:pStyle w:val="a7"/>
        <w:numPr>
          <w:ilvl w:val="0"/>
          <w:numId w:val="1"/>
        </w:numPr>
      </w:pPr>
      <w:r>
        <w:t>запрос о замене пароля;</w:t>
      </w:r>
    </w:p>
    <w:p w14:paraId="2217EFB3" w14:textId="77777777" w:rsidR="001A4BAF" w:rsidRDefault="001A4BAF" w:rsidP="001A4BAF">
      <w:pPr>
        <w:pStyle w:val="a7"/>
        <w:numPr>
          <w:ilvl w:val="0"/>
          <w:numId w:val="1"/>
        </w:numPr>
      </w:pPr>
      <w:r>
        <w:t>запросы на выполнение пакетных заданий, восстановление или авторизацию пароля;</w:t>
      </w:r>
    </w:p>
    <w:p w14:paraId="3CB7B6F9" w14:textId="77777777" w:rsidR="001A4BAF" w:rsidRDefault="001A4BAF" w:rsidP="001A4BAF">
      <w:pPr>
        <w:pStyle w:val="a7"/>
        <w:numPr>
          <w:ilvl w:val="0"/>
          <w:numId w:val="1"/>
        </w:numPr>
      </w:pPr>
      <w:r>
        <w:t>получение информации из базы</w:t>
      </w:r>
      <w:r>
        <w:t xml:space="preserve"> </w:t>
      </w:r>
      <w:r>
        <w:t>данных.</w:t>
      </w:r>
    </w:p>
    <w:p w14:paraId="21C6D741" w14:textId="77777777" w:rsidR="001A4BAF" w:rsidRDefault="001A4BAF" w:rsidP="001A4BAF">
      <w:r>
        <w:t>Для того чтобы можно было отличить "настоящие инциденты" от "инцидентов" - Запросов на Обслуживание, рекомендуется присваивать Запросам на Обслуживание специальную категорию. Важно также отметить, что Запрос на Обслуживание - это не то же самое, что Запрос на Изменение.</w:t>
      </w:r>
    </w:p>
    <w:p w14:paraId="443635AA" w14:textId="06A288CF" w:rsidR="001A4BAF" w:rsidRDefault="001A4BAF" w:rsidP="001A4BAF">
      <w:r>
        <w:t>Запрос на Изменение ( RFC ) - это экранная или бумажная форма, используемая для записи детальной информации о предлагаемом Запросе на Изменение какой-либо Конфигурационной Единицы ( CI ) в ИТ-инфраструктуре или процедуры или какого-либо иного объекта ИТ</w:t>
      </w:r>
      <w:r>
        <w:t xml:space="preserve"> </w:t>
      </w:r>
      <w:r>
        <w:lastRenderedPageBreak/>
        <w:t>инфраструктуры. Запрос на Изменение считается завершенным после проведения изменения в инфраструктуре, например замены зарегистрированных компонентов, инсталляции ПК и т. д. Это не инциденты, а изменения".</w:t>
      </w:r>
    </w:p>
    <w:p w14:paraId="2467253F" w14:textId="2FB0A7F6" w:rsidR="001A4BAF" w:rsidRDefault="001A4BAF" w:rsidP="001A4BAF">
      <w:r>
        <w:t>Фундаментальные принципы</w:t>
      </w:r>
      <w:r>
        <w:t>, важность которых полностью подтвердилась со временем:</w:t>
      </w:r>
    </w:p>
    <w:p w14:paraId="2AB97C64" w14:textId="77777777" w:rsidR="001A4BAF" w:rsidRDefault="001A4BAF" w:rsidP="001A4BAF">
      <w:pPr>
        <w:pStyle w:val="a7"/>
        <w:numPr>
          <w:ilvl w:val="0"/>
          <w:numId w:val="2"/>
        </w:numPr>
      </w:pPr>
      <w:r>
        <w:t>перечень услуг, оказываемых ИТ-организацией бизнесу, фиксируется в специальном документе (Соглашении об уровне услуг) и не может быть изменен иначе как в рамках специальной процедуры;</w:t>
      </w:r>
    </w:p>
    <w:p w14:paraId="6E526D53" w14:textId="6B38EF5A" w:rsidR="001A4BAF" w:rsidRDefault="001A4BAF" w:rsidP="001A4BAF">
      <w:pPr>
        <w:pStyle w:val="a7"/>
        <w:numPr>
          <w:ilvl w:val="0"/>
          <w:numId w:val="2"/>
        </w:numPr>
      </w:pPr>
      <w:r>
        <w:t>отношения ИТ-организации с бизнесом носят договорной характер; стороны заранее договариваются о способах контроля за соблюдением договорных</w:t>
      </w:r>
      <w:r>
        <w:t xml:space="preserve"> </w:t>
      </w:r>
      <w:r>
        <w:t>условий;</w:t>
      </w:r>
    </w:p>
    <w:p w14:paraId="27284FC7" w14:textId="7F2CABE3" w:rsidR="001A4BAF" w:rsidRPr="001A4BAF" w:rsidRDefault="001A4BAF" w:rsidP="001A4BAF">
      <w:pPr>
        <w:pStyle w:val="a7"/>
        <w:numPr>
          <w:ilvl w:val="0"/>
          <w:numId w:val="2"/>
        </w:numPr>
      </w:pPr>
      <w:r>
        <w:t>корпоративная оценка ИТ-организации базируется на показателях эффективности процессов оказания услуг. Кроме того, в ITIL v.2 входит процесс Управления финансами, который включает, в частности, деятельность по выставлению счетов за оказанные услуги; это означает, что ITSM позволяет рассматривать деятельность ИТ-организации как бизнес по оказанию ИТ-услуг.</w:t>
      </w:r>
      <w:r>
        <w:t xml:space="preserve"> </w:t>
      </w:r>
      <w:r>
        <w:t>Фактически</w:t>
      </w:r>
      <w:r>
        <w:t>,</w:t>
      </w:r>
      <w:r>
        <w:t xml:space="preserve"> ITIL v.2 сформировал основы взаимоотношений ИТ</w:t>
      </w:r>
      <w:r>
        <w:t xml:space="preserve"> </w:t>
      </w:r>
      <w:r>
        <w:t>организации и бизнеса. Естественное развитие подхода ITSM состояло в том, чтобы распространить эти принципы с взаимоотношений, связанных с оказанием инфраструктурных услуг, на все взаимодействия ИТ- организации и бизнеса. Шаг в этом направлении был сделан в ITIL v.3.</w:t>
      </w:r>
    </w:p>
    <w:sectPr w:rsidR="001A4BAF" w:rsidRPr="001A4BA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65598" w14:textId="77777777" w:rsidR="00E310A2" w:rsidRDefault="00E310A2" w:rsidP="001A4BAF">
      <w:pPr>
        <w:spacing w:after="0" w:line="240" w:lineRule="auto"/>
      </w:pPr>
      <w:r>
        <w:separator/>
      </w:r>
    </w:p>
  </w:endnote>
  <w:endnote w:type="continuationSeparator" w:id="0">
    <w:p w14:paraId="69529E0F" w14:textId="77777777" w:rsidR="00E310A2" w:rsidRDefault="00E310A2" w:rsidP="001A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A12F" w14:textId="77777777" w:rsidR="00E310A2" w:rsidRDefault="00E310A2" w:rsidP="001A4BAF">
      <w:pPr>
        <w:spacing w:after="0" w:line="240" w:lineRule="auto"/>
      </w:pPr>
      <w:r>
        <w:separator/>
      </w:r>
    </w:p>
  </w:footnote>
  <w:footnote w:type="continuationSeparator" w:id="0">
    <w:p w14:paraId="3A5EF534" w14:textId="77777777" w:rsidR="00E310A2" w:rsidRDefault="00E310A2" w:rsidP="001A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E0895" w14:textId="4D76AAF3" w:rsidR="001A4BAF" w:rsidRDefault="001A4BAF">
    <w:pPr>
      <w:pStyle w:val="a3"/>
    </w:pPr>
    <w:r>
      <w:t>Собинин Егор Яковлевич отчет 2.2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77B3C"/>
    <w:multiLevelType w:val="hybridMultilevel"/>
    <w:tmpl w:val="1E26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D0C40"/>
    <w:multiLevelType w:val="hybridMultilevel"/>
    <w:tmpl w:val="4D0C4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58110">
    <w:abstractNumId w:val="1"/>
  </w:num>
  <w:num w:numId="2" w16cid:durableId="152196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AF"/>
    <w:rsid w:val="001A4BAF"/>
    <w:rsid w:val="00442A19"/>
    <w:rsid w:val="008F7AEE"/>
    <w:rsid w:val="00E14C0B"/>
    <w:rsid w:val="00E3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6D62"/>
  <w15:chartTrackingRefBased/>
  <w15:docId w15:val="{C6A5374D-ADF9-4F8A-A21C-3F15D97C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4BAF"/>
  </w:style>
  <w:style w:type="paragraph" w:styleId="a5">
    <w:name w:val="footer"/>
    <w:basedOn w:val="a"/>
    <w:link w:val="a6"/>
    <w:uiPriority w:val="99"/>
    <w:unhideWhenUsed/>
    <w:rsid w:val="001A4B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4BAF"/>
  </w:style>
  <w:style w:type="paragraph" w:styleId="a7">
    <w:name w:val="List Paragraph"/>
    <w:basedOn w:val="a"/>
    <w:uiPriority w:val="34"/>
    <w:qFormat/>
    <w:rsid w:val="001A4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1</cp:revision>
  <dcterms:created xsi:type="dcterms:W3CDTF">2022-12-01T01:21:00Z</dcterms:created>
  <dcterms:modified xsi:type="dcterms:W3CDTF">2022-12-01T01:30:00Z</dcterms:modified>
</cp:coreProperties>
</file>