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jc w:val="center"/>
        <w:rPr>
          <w:rFonts w:ascii="PT Sans" w:hAnsi="PT Sans"/>
          <w:b/>
          <w:b/>
          <w:bCs/>
          <w:sz w:val="28"/>
          <w:szCs w:val="28"/>
        </w:rPr>
      </w:pPr>
      <w:bookmarkStart w:id="0" w:name="_wjn3p291bja4"/>
      <w:bookmarkEnd w:id="0"/>
      <w:r>
        <w:rPr>
          <w:rFonts w:eastAsia="Times New Roman" w:cs="Times New Roman" w:ascii="PT Sans" w:hAnsi="PT Sans"/>
          <w:b/>
          <w:bCs/>
          <w:sz w:val="28"/>
          <w:szCs w:val="28"/>
        </w:rPr>
        <w:t>Вариативное задание 5.1. Государственные стандарты</w:t>
      </w:r>
    </w:p>
    <w:p>
      <w:pPr>
        <w:pStyle w:val="Normal1"/>
        <w:spacing w:lineRule="auto" w:line="240" w:before="0" w:after="240"/>
        <w:rPr>
          <w:rFonts w:ascii="PT Sans" w:hAnsi="PT Sans"/>
          <w:sz w:val="28"/>
          <w:szCs w:val="28"/>
        </w:rPr>
      </w:pPr>
      <w:r>
        <w:rPr>
          <w:rFonts w:eastAsia="Times New Roman" w:cs="Times New Roman" w:ascii="PT Sans" w:hAnsi="PT Sans"/>
          <w:sz w:val="28"/>
          <w:szCs w:val="28"/>
        </w:rPr>
        <w:t xml:space="preserve">В России существуют национальные стандарты, которые регулируют процессы разработки программного обеспечения и соответствующей документации. </w:t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left="720" w:hanging="360"/>
        <w:rPr>
          <w:rFonts w:ascii="PT Sans" w:hAnsi="PT Sans"/>
          <w:sz w:val="28"/>
          <w:szCs w:val="28"/>
        </w:rPr>
      </w:pPr>
      <w:r>
        <w:rPr>
          <w:rFonts w:eastAsia="Times New Roman" w:cs="Times New Roman" w:ascii="PT Sans" w:hAnsi="PT Sans"/>
          <w:sz w:val="28"/>
          <w:szCs w:val="28"/>
        </w:rPr>
        <w:t>ГОСТ Р ИСО/МЭК 12207-2010 - Программная инженерия. Процессы жизненного цикла программных систем.</w:t>
      </w:r>
    </w:p>
    <w:p>
      <w:pPr>
        <w:pStyle w:val="Normal1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hyperlink r:id="rId2">
        <w:r>
          <w:rPr>
            <w:rFonts w:eastAsia="Times New Roman" w:cs="Times New Roman" w:ascii="PT Sans" w:hAnsi="PT Sans"/>
            <w:color w:val="0000FF"/>
            <w:sz w:val="28"/>
            <w:szCs w:val="28"/>
          </w:rPr>
          <w:t>Текст стандарта</w:t>
        </w:r>
      </w:hyperlink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rFonts w:ascii="PT Sans" w:hAnsi="PT Sans"/>
          <w:sz w:val="28"/>
          <w:szCs w:val="28"/>
        </w:rPr>
      </w:pPr>
      <w:r>
        <w:rPr>
          <w:rFonts w:eastAsia="Times New Roman" w:cs="Times New Roman" w:ascii="PT Sans" w:hAnsi="PT Sans"/>
          <w:sz w:val="28"/>
          <w:szCs w:val="28"/>
        </w:rPr>
        <w:t>ГОСТ Р ИСО/МЭК 9001-2015 - Системы менеджмента качества. Требования.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hyperlink r:id="rId3">
        <w:r>
          <w:rPr>
            <w:rFonts w:eastAsia="Times New Roman" w:cs="Times New Roman" w:ascii="PT Sans" w:hAnsi="PT Sans"/>
            <w:color w:val="0000FF"/>
            <w:sz w:val="28"/>
            <w:szCs w:val="28"/>
          </w:rPr>
          <w:t>Текст стандарта</w:t>
        </w:r>
      </w:hyperlink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rFonts w:ascii="PT Sans" w:hAnsi="PT Sans"/>
          <w:sz w:val="28"/>
          <w:szCs w:val="28"/>
        </w:rPr>
      </w:pPr>
      <w:r>
        <w:rPr>
          <w:rFonts w:eastAsia="Times New Roman" w:cs="Times New Roman" w:ascii="PT Sans" w:hAnsi="PT Sans"/>
          <w:sz w:val="28"/>
          <w:szCs w:val="28"/>
        </w:rPr>
        <w:t>ГОСТ Р ИСО/МЭК 25010-2013 - Системное и программное обеспечение. Оценка качества продукта и аттестация качества продукта и системы.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hyperlink r:id="rId4">
        <w:r>
          <w:rPr>
            <w:rFonts w:eastAsia="Times New Roman" w:cs="Times New Roman" w:ascii="PT Sans" w:hAnsi="PT Sans"/>
            <w:color w:val="0000FF"/>
            <w:sz w:val="28"/>
            <w:szCs w:val="28"/>
          </w:rPr>
          <w:t>Текст стандарта</w:t>
        </w:r>
      </w:hyperlink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rFonts w:ascii="PT Sans" w:hAnsi="PT Sans"/>
          <w:sz w:val="28"/>
          <w:szCs w:val="28"/>
        </w:rPr>
      </w:pPr>
      <w:r>
        <w:rPr>
          <w:rFonts w:eastAsia="Times New Roman" w:cs="Times New Roman" w:ascii="PT Sans" w:hAnsi="PT Sans"/>
          <w:sz w:val="28"/>
          <w:szCs w:val="28"/>
        </w:rPr>
        <w:t>ГОСТ Р ИСО/МЭК 29119-1-2015 - Стандарты тестирования программного обеспечения. Часть 1. Общие требования.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hyperlink r:id="rId5">
        <w:r>
          <w:rPr>
            <w:rFonts w:eastAsia="Times New Roman" w:cs="Times New Roman" w:ascii="PT Sans" w:hAnsi="PT Sans"/>
            <w:color w:val="0000FF"/>
            <w:sz w:val="28"/>
            <w:szCs w:val="28"/>
          </w:rPr>
          <w:t>Текст стандарта</w:t>
        </w:r>
      </w:hyperlink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rFonts w:ascii="PT Sans" w:hAnsi="PT Sans"/>
          <w:sz w:val="28"/>
          <w:szCs w:val="28"/>
        </w:rPr>
      </w:pPr>
      <w:r>
        <w:rPr>
          <w:rFonts w:eastAsia="Times New Roman" w:cs="Times New Roman" w:ascii="PT Sans" w:hAnsi="PT Sans"/>
          <w:sz w:val="28"/>
          <w:szCs w:val="28"/>
        </w:rPr>
        <w:t>ГОСТ Р ИСО/МЭК 27001-2016 - Информационная технология. Методы и средства обеспечения безопасности. Системы менеджмента информационной безопасности. Требования.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hyperlink r:id="rId6">
        <w:r>
          <w:rPr>
            <w:rFonts w:eastAsia="Times New Roman" w:cs="Times New Roman" w:ascii="PT Sans" w:hAnsi="PT Sans"/>
            <w:color w:val="0000FF"/>
            <w:sz w:val="28"/>
            <w:szCs w:val="28"/>
          </w:rPr>
          <w:t>Текст стандарта</w:t>
        </w:r>
      </w:hyperlink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rFonts w:ascii="PT Sans" w:hAnsi="PT Sans"/>
          <w:sz w:val="28"/>
          <w:szCs w:val="28"/>
        </w:rPr>
      </w:pPr>
      <w:r>
        <w:rPr>
          <w:rFonts w:eastAsia="Times New Roman" w:cs="Times New Roman" w:ascii="PT Sans" w:hAnsi="PT Sans"/>
          <w:sz w:val="28"/>
          <w:szCs w:val="28"/>
        </w:rPr>
        <w:t>ГОСТ 34.601-90 - Автоматизированные системы. Проектирование и разработка программного обеспечения. Общие положения.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hyperlink r:id="rId7">
        <w:r>
          <w:rPr>
            <w:rFonts w:eastAsia="Times New Roman" w:cs="Times New Roman" w:ascii="PT Sans" w:hAnsi="PT Sans"/>
            <w:color w:val="0000FF"/>
            <w:sz w:val="28"/>
            <w:szCs w:val="28"/>
          </w:rPr>
          <w:t>Текст стандарта</w:t>
        </w:r>
      </w:hyperlink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rFonts w:ascii="PT Sans" w:hAnsi="PT Sans"/>
          <w:sz w:val="28"/>
          <w:szCs w:val="28"/>
        </w:rPr>
      </w:pPr>
      <w:r>
        <w:rPr>
          <w:rFonts w:eastAsia="Times New Roman" w:cs="Times New Roman" w:ascii="PT Sans" w:hAnsi="PT Sans"/>
          <w:sz w:val="28"/>
          <w:szCs w:val="28"/>
        </w:rPr>
        <w:t>ГОСТ 34.602-89 - Автоматизированные системы. Проектирование и разработка программного обеспечения. Общие требования.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="240"/>
        <w:ind w:left="1440" w:hanging="360"/>
        <w:rPr/>
      </w:pPr>
      <w:hyperlink r:id="rId8">
        <w:r>
          <w:rPr>
            <w:rFonts w:eastAsia="Times New Roman" w:cs="Times New Roman" w:ascii="PT Sans" w:hAnsi="PT Sans"/>
            <w:color w:val="0000FF"/>
            <w:sz w:val="28"/>
            <w:szCs w:val="28"/>
          </w:rPr>
          <w:t>Текст стандарта</w:t>
        </w:r>
      </w:hyperlink>
    </w:p>
    <w:p>
      <w:pPr>
        <w:pStyle w:val="Normal1"/>
        <w:rPr>
          <w:rFonts w:ascii="PT Sans" w:hAnsi="PT Sans"/>
          <w:sz w:val="28"/>
          <w:szCs w:val="28"/>
        </w:rPr>
      </w:pPr>
      <w:r>
        <w:rPr>
          <w:rFonts w:eastAsia="Times New Roman" w:cs="Times New Roman" w:ascii="PT Sans" w:hAnsi="PT Sans"/>
          <w:sz w:val="28"/>
          <w:szCs w:val="28"/>
        </w:rPr>
        <w:t>Эти стандарты являются основополагающими при разработке ПО в России и предоставляют руководство по различным аспектам процесса разработки, управления качеством, безопасностью и тестирования.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T Sans">
    <w:charset w:val="01"/>
    <w:family w:val="swiss"/>
    <w:pitch w:val="variable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1"/>
        <w:u w:val="none"/>
        <w:szCs w:val="21"/>
        <w:rFonts w:eastAsia="Arial" w:cs="Arial"/>
        <w:color w:val="C9D1D9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rotect.gost.ru/v.aspx?control=6&amp;id=130678" TargetMode="External"/><Relationship Id="rId3" Type="http://schemas.openxmlformats.org/officeDocument/2006/relationships/hyperlink" Target="http://protect.gost.ru/v.aspx?control=6&amp;id=195300" TargetMode="External"/><Relationship Id="rId4" Type="http://schemas.openxmlformats.org/officeDocument/2006/relationships/hyperlink" Target="http://protect.gost.ru/v.aspx?control=6&amp;id=167017" TargetMode="External"/><Relationship Id="rId5" Type="http://schemas.openxmlformats.org/officeDocument/2006/relationships/hyperlink" Target="http://protect.gost.ru/v.aspx?control=6&amp;id=194422" TargetMode="External"/><Relationship Id="rId6" Type="http://schemas.openxmlformats.org/officeDocument/2006/relationships/hyperlink" Target="http://protect.gost.ru/v.aspx?control=6&amp;id=205187" TargetMode="External"/><Relationship Id="rId7" Type="http://schemas.openxmlformats.org/officeDocument/2006/relationships/hyperlink" Target="http://protect.gost.ru/v.aspx?control=6&amp;id=171476" TargetMode="External"/><Relationship Id="rId8" Type="http://schemas.openxmlformats.org/officeDocument/2006/relationships/hyperlink" Target="http://protect.gost.ru/v.aspx?control=6&amp;id=176701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162</Words>
  <Characters>1164</Characters>
  <CharactersWithSpaces>1296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2024-04-17T08:49:37Z</dcterms:modified>
  <cp:revision>2</cp:revision>
  <dc:subject/>
  <dc:title/>
</cp:coreProperties>
</file>