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5B571" w14:textId="77777777" w:rsidR="005C0554" w:rsidRDefault="005C0554" w:rsidP="005C0554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bookmarkStart w:id="0" w:name="_Hlk67432968"/>
      <w:bookmarkEnd w:id="0"/>
      <w:r>
        <w:rPr>
          <w:rFonts w:eastAsia="Times New Roman" w:cs="Times New Roman"/>
          <w:color w:val="000000"/>
          <w:szCs w:val="28"/>
          <w:lang w:eastAsia="ru-RU"/>
        </w:rPr>
        <w:t>Национальный исследовательский университет «МЭИ»</w:t>
      </w:r>
    </w:p>
    <w:p w14:paraId="0FFE58E4" w14:textId="77777777" w:rsidR="005C0554" w:rsidRDefault="005C0554" w:rsidP="005C0554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Институт радиотехники и электроники им. В.А. Котельникова</w:t>
      </w:r>
    </w:p>
    <w:p w14:paraId="2BA4D615" w14:textId="77777777" w:rsidR="005C0554" w:rsidRDefault="005C0554" w:rsidP="005C0554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Кафедра электроники и наноэлектроники</w:t>
      </w:r>
    </w:p>
    <w:p w14:paraId="6DB5B765" w14:textId="77777777" w:rsidR="005C0554" w:rsidRDefault="005C0554" w:rsidP="005C0554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/>
      </w:r>
      <w:r>
        <w:rPr>
          <w:rFonts w:eastAsia="Times New Roman" w:cs="Times New Roman"/>
          <w:sz w:val="24"/>
          <w:szCs w:val="24"/>
          <w:lang w:eastAsia="ru-RU"/>
        </w:rPr>
        <w:br/>
      </w:r>
      <w:r>
        <w:rPr>
          <w:rFonts w:eastAsia="Times New Roman" w:cs="Times New Roman"/>
          <w:sz w:val="24"/>
          <w:szCs w:val="24"/>
          <w:lang w:eastAsia="ru-RU"/>
        </w:rPr>
        <w:br/>
      </w:r>
      <w:r>
        <w:rPr>
          <w:rFonts w:eastAsia="Times New Roman" w:cs="Times New Roman"/>
          <w:sz w:val="24"/>
          <w:szCs w:val="24"/>
          <w:lang w:eastAsia="ru-RU"/>
        </w:rPr>
        <w:br/>
      </w:r>
      <w:r>
        <w:rPr>
          <w:rFonts w:eastAsia="Times New Roman" w:cs="Times New Roman"/>
          <w:sz w:val="24"/>
          <w:szCs w:val="24"/>
          <w:lang w:eastAsia="ru-RU"/>
        </w:rPr>
        <w:br/>
      </w:r>
      <w:r>
        <w:rPr>
          <w:rFonts w:eastAsia="Times New Roman" w:cs="Times New Roman"/>
          <w:sz w:val="24"/>
          <w:szCs w:val="24"/>
          <w:lang w:eastAsia="ru-RU"/>
        </w:rPr>
        <w:br/>
      </w:r>
      <w:r>
        <w:rPr>
          <w:rFonts w:eastAsia="Times New Roman" w:cs="Times New Roman"/>
          <w:sz w:val="24"/>
          <w:szCs w:val="24"/>
          <w:lang w:eastAsia="ru-RU"/>
        </w:rPr>
        <w:br/>
      </w:r>
      <w:r>
        <w:rPr>
          <w:rFonts w:eastAsia="Times New Roman" w:cs="Times New Roman"/>
          <w:sz w:val="24"/>
          <w:szCs w:val="24"/>
          <w:lang w:eastAsia="ru-RU"/>
        </w:rPr>
        <w:br/>
      </w:r>
    </w:p>
    <w:p w14:paraId="6F49A0BD" w14:textId="1E487BCE" w:rsidR="005C0554" w:rsidRPr="00FB1FDB" w:rsidRDefault="005C0554" w:rsidP="005C0554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 xml:space="preserve">Лабораторная работа № </w:t>
      </w:r>
      <w:r w:rsidR="0012664D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1</w:t>
      </w:r>
    </w:p>
    <w:p w14:paraId="76A86705" w14:textId="58D66106" w:rsidR="005C0554" w:rsidRDefault="005C0554" w:rsidP="005C0554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по дисциплине</w:t>
      </w:r>
      <w:r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br/>
        <w:t>«</w:t>
      </w:r>
      <w:r w:rsidR="00FB1FDB">
        <w:rPr>
          <w:rFonts w:eastAsia="Times New Roman" w:cs="Times New Roman"/>
          <w:b/>
          <w:bCs/>
          <w:color w:val="000000"/>
          <w:szCs w:val="28"/>
          <w:lang w:eastAsia="ru-RU"/>
        </w:rPr>
        <w:t>ПРИБОРЫ И ТЕХНИКА СВЧ</w:t>
      </w:r>
      <w:r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»</w:t>
      </w:r>
    </w:p>
    <w:p w14:paraId="35852E77" w14:textId="77777777" w:rsidR="005C0554" w:rsidRDefault="005C0554" w:rsidP="005C0554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21316E53" w14:textId="632ED8D0" w:rsidR="003255D3" w:rsidRDefault="00FB1FDB" w:rsidP="003255D3">
      <w:pPr>
        <w:spacing w:after="240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t xml:space="preserve">ИССЛЕДОВАНИЕ </w:t>
      </w:r>
      <w:r w:rsidR="0012664D">
        <w:t>ЭЛЕМЕНТОВ ВОЛНОВОДНОГО ТРАКТА</w:t>
      </w:r>
      <w:r w:rsidR="005C0554" w:rsidRPr="005E39E9">
        <w:rPr>
          <w:rFonts w:eastAsia="Times New Roman" w:cs="Times New Roman"/>
          <w:szCs w:val="28"/>
          <w:u w:val="single"/>
          <w:lang w:eastAsia="ru-RU"/>
        </w:rPr>
        <w:br/>
      </w:r>
    </w:p>
    <w:p w14:paraId="3954E30E" w14:textId="77777777" w:rsidR="00FB1FDB" w:rsidRDefault="00FB1FDB" w:rsidP="003255D3">
      <w:pPr>
        <w:spacing w:after="240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40A351B3" w14:textId="77777777" w:rsidR="005C0554" w:rsidRDefault="005C0554" w:rsidP="005C0554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548215D2" w14:textId="77777777" w:rsidR="005C0554" w:rsidRDefault="005C0554" w:rsidP="005C0554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1D8BF24E" w14:textId="77777777" w:rsidR="005C0554" w:rsidRDefault="005C0554" w:rsidP="005C0554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tbl>
      <w:tblPr>
        <w:tblStyle w:val="a3"/>
        <w:tblW w:w="4981" w:type="dxa"/>
        <w:tblInd w:w="5245" w:type="dxa"/>
        <w:tblLook w:val="04A0" w:firstRow="1" w:lastRow="0" w:firstColumn="1" w:lastColumn="0" w:noHBand="0" w:noVBand="1"/>
      </w:tblPr>
      <w:tblGrid>
        <w:gridCol w:w="4981"/>
      </w:tblGrid>
      <w:tr w:rsidR="005C0554" w14:paraId="164954C6" w14:textId="77777777" w:rsidTr="003D1C5C">
        <w:trPr>
          <w:trHeight w:val="1447"/>
        </w:trPr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CDB6C16" w14:textId="0040BC49" w:rsidR="005C0554" w:rsidRDefault="005C0554" w:rsidP="003D1C5C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Группа: Эр-05</w:t>
            </w:r>
            <w:r w:rsidR="00FB1FDB">
              <w:rPr>
                <w:rFonts w:eastAsia="Times New Roman" w:cs="Times New Roman"/>
                <w:color w:val="000000"/>
                <w:szCs w:val="28"/>
                <w:lang w:eastAsia="ru-RU"/>
              </w:rPr>
              <w:t>М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  <w:r w:rsidR="00FB1FDB">
              <w:rPr>
                <w:rFonts w:eastAsia="Times New Roman" w:cs="Times New Roman"/>
                <w:color w:val="000000"/>
                <w:szCs w:val="28"/>
                <w:lang w:eastAsia="ru-RU"/>
              </w:rPr>
              <w:t>23</w:t>
            </w:r>
          </w:p>
          <w:p w14:paraId="0B4FF16C" w14:textId="67BDCC3C" w:rsidR="00FA2588" w:rsidRDefault="005C0554" w:rsidP="0093798D">
            <w:pPr>
              <w:spacing w:line="240" w:lineRule="auto"/>
              <w:ind w:hanging="6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Студент: </w:t>
            </w:r>
            <w:r w:rsidR="00810A96">
              <w:rPr>
                <w:rFonts w:eastAsia="Times New Roman" w:cs="Times New Roman"/>
                <w:color w:val="000000"/>
                <w:szCs w:val="28"/>
                <w:lang w:eastAsia="ru-RU"/>
              </w:rPr>
              <w:t>Чушников</w:t>
            </w:r>
            <w:r w:rsidR="003255D3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Е</w:t>
            </w:r>
            <w:r w:rsidR="00E9721A"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  <w:r w:rsidR="003255D3">
              <w:rPr>
                <w:rFonts w:eastAsia="Times New Roman" w:cs="Times New Roman"/>
                <w:color w:val="000000"/>
                <w:szCs w:val="28"/>
                <w:lang w:eastAsia="ru-RU"/>
              </w:rPr>
              <w:t>О</w:t>
            </w:r>
          </w:p>
          <w:p w14:paraId="6ECAA00E" w14:textId="2C1C087C" w:rsidR="003255D3" w:rsidRDefault="003255D3" w:rsidP="0093798D">
            <w:pPr>
              <w:spacing w:line="240" w:lineRule="auto"/>
              <w:ind w:hanging="6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                Беговаткин А.А.</w:t>
            </w:r>
          </w:p>
          <w:p w14:paraId="699EEDBE" w14:textId="18D8026F" w:rsidR="003255D3" w:rsidRDefault="003255D3" w:rsidP="0093798D">
            <w:pPr>
              <w:spacing w:line="240" w:lineRule="auto"/>
              <w:ind w:hanging="6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                </w:t>
            </w:r>
            <w:r w:rsidR="00FB1FDB">
              <w:rPr>
                <w:rFonts w:eastAsia="Times New Roman" w:cs="Times New Roman"/>
                <w:color w:val="000000"/>
                <w:szCs w:val="28"/>
                <w:lang w:eastAsia="ru-RU"/>
              </w:rPr>
              <w:t>Скороход Ю.И.</w:t>
            </w:r>
          </w:p>
          <w:p w14:paraId="4CF749EE" w14:textId="1875F3D5" w:rsidR="00FB1FDB" w:rsidRDefault="00FB1FDB" w:rsidP="0093798D">
            <w:pPr>
              <w:spacing w:line="240" w:lineRule="auto"/>
              <w:ind w:hanging="6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                Крылов Б.В.</w:t>
            </w:r>
          </w:p>
          <w:p w14:paraId="3382EA12" w14:textId="5B0B952D" w:rsidR="00FB1FDB" w:rsidRDefault="00FB1FDB" w:rsidP="0093798D">
            <w:pPr>
              <w:spacing w:line="240" w:lineRule="auto"/>
              <w:ind w:hanging="6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                Сведе-Щвец С.В.</w:t>
            </w:r>
          </w:p>
          <w:p w14:paraId="11FB3EFB" w14:textId="4E5EFA1B" w:rsidR="003D1C5C" w:rsidRDefault="003D1C5C" w:rsidP="0093798D">
            <w:pPr>
              <w:spacing w:line="240" w:lineRule="auto"/>
              <w:ind w:hanging="6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Преподаватель: Б</w:t>
            </w:r>
            <w:r w:rsidR="00FB1FDB">
              <w:rPr>
                <w:rFonts w:eastAsia="Times New Roman" w:cs="Times New Roman"/>
                <w:color w:val="000000"/>
                <w:szCs w:val="28"/>
                <w:lang w:eastAsia="ru-RU"/>
              </w:rPr>
              <w:t>одров</w:t>
            </w:r>
            <w:r w:rsidR="004D63B8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r w:rsidR="00FB1FDB">
              <w:rPr>
                <w:rFonts w:eastAsia="Times New Roman" w:cs="Times New Roman"/>
                <w:color w:val="000000"/>
                <w:szCs w:val="28"/>
                <w:lang w:eastAsia="ru-RU"/>
              </w:rPr>
              <w:t>В.Н.</w:t>
            </w:r>
          </w:p>
          <w:p w14:paraId="03816697" w14:textId="77777777" w:rsidR="005C0554" w:rsidRDefault="005C0554" w:rsidP="0093798D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C0554" w14:paraId="1635834F" w14:textId="77777777" w:rsidTr="003D1C5C">
        <w:trPr>
          <w:trHeight w:val="571"/>
        </w:trPr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</w:tcPr>
          <w:p w14:paraId="338638CF" w14:textId="77777777" w:rsidR="005C0554" w:rsidRDefault="005C0554" w:rsidP="003D1C5C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  <w:p w14:paraId="4D88DA8F" w14:textId="3F3E28E1" w:rsidR="003D1C5C" w:rsidRDefault="003D1C5C" w:rsidP="003D1C5C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</w:tbl>
    <w:p w14:paraId="1DFB1BA2" w14:textId="77777777" w:rsidR="005C0554" w:rsidRPr="005E39E9" w:rsidRDefault="005C0554" w:rsidP="005C0554">
      <w:pPr>
        <w:spacing w:after="0" w:line="240" w:lineRule="auto"/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5E39E9">
        <w:rPr>
          <w:rFonts w:eastAsia="Times New Roman" w:cs="Times New Roman"/>
          <w:color w:val="000000"/>
          <w:szCs w:val="28"/>
          <w:lang w:eastAsia="ru-RU"/>
        </w:rPr>
        <w:t>Москва</w:t>
      </w:r>
    </w:p>
    <w:p w14:paraId="455FD697" w14:textId="6C7B94AB" w:rsidR="005C0554" w:rsidRDefault="005C0554" w:rsidP="005C0554">
      <w:pPr>
        <w:spacing w:after="0" w:line="240" w:lineRule="auto"/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5E39E9">
        <w:rPr>
          <w:rFonts w:eastAsia="Times New Roman" w:cs="Times New Roman"/>
          <w:color w:val="000000"/>
          <w:szCs w:val="28"/>
          <w:lang w:eastAsia="ru-RU"/>
        </w:rPr>
        <w:t>202</w:t>
      </w:r>
      <w:r w:rsidR="0093798D">
        <w:rPr>
          <w:rFonts w:eastAsia="Times New Roman" w:cs="Times New Roman"/>
          <w:color w:val="000000"/>
          <w:szCs w:val="28"/>
          <w:lang w:eastAsia="ru-RU"/>
        </w:rPr>
        <w:t>3</w:t>
      </w:r>
    </w:p>
    <w:p w14:paraId="231447FE" w14:textId="178943F2" w:rsidR="0012664D" w:rsidRDefault="0093798D" w:rsidP="0012664D">
      <w:r w:rsidRPr="0093798D">
        <w:rPr>
          <w:b/>
          <w:bCs/>
        </w:rPr>
        <w:lastRenderedPageBreak/>
        <w:t>Цель работы:</w:t>
      </w:r>
      <w:r>
        <w:t xml:space="preserve"> </w:t>
      </w:r>
      <w:r w:rsidR="0012664D">
        <w:t>практическое изучение волноводных элементов, входящих в состав экспериментальной установки, и проверка основных положений теории волноводов.</w:t>
      </w:r>
      <w:r w:rsidR="0092738B">
        <w:t xml:space="preserve">  </w:t>
      </w:r>
      <w:r w:rsidR="0012664D">
        <w:t>Объектом исследования является волноводный тракт сантиметрового диапазона волн при различных режимах работы.</w:t>
      </w:r>
    </w:p>
    <w:p w14:paraId="19ACDBF3" w14:textId="0C3D8872" w:rsidR="003D1C5C" w:rsidRDefault="003D1C5C" w:rsidP="003D1C5C">
      <w:pPr>
        <w:rPr>
          <w:b/>
        </w:rPr>
      </w:pPr>
      <w:r w:rsidRPr="003D1C5C">
        <w:rPr>
          <w:b/>
        </w:rPr>
        <w:t>Краткое теоретическое введение</w:t>
      </w:r>
      <w:r w:rsidR="00DD4D3E" w:rsidRPr="0012664D">
        <w:rPr>
          <w:b/>
        </w:rPr>
        <w:t xml:space="preserve"> </w:t>
      </w:r>
    </w:p>
    <w:p w14:paraId="58CBFC4E" w14:textId="3F11346C" w:rsidR="00FE529E" w:rsidRDefault="00FE529E" w:rsidP="00FE529E">
      <w:pPr>
        <w:rPr>
          <w:shd w:val="clear" w:color="auto" w:fill="FFFFFF"/>
        </w:rPr>
      </w:pPr>
      <w:r w:rsidRPr="00FE529E">
        <w:rPr>
          <w:shd w:val="clear" w:color="auto" w:fill="FFFFFF"/>
        </w:rPr>
        <w:t>Волновод — искусственный или естественный направляющий канал, в котором может распространяться</w:t>
      </w:r>
      <w:r>
        <w:rPr>
          <w:shd w:val="clear" w:color="auto" w:fill="FFFFFF"/>
        </w:rPr>
        <w:t xml:space="preserve"> волна</w:t>
      </w:r>
      <w:r w:rsidRPr="00FE529E">
        <w:rPr>
          <w:shd w:val="clear" w:color="auto" w:fill="FFFFFF"/>
        </w:rPr>
        <w:t>. При этом поток мощности, переносимый волной, сосредоточен внутри этого канала или в области пространства, непосредственно примыкающей к каналу.</w:t>
      </w:r>
    </w:p>
    <w:p w14:paraId="572FC0C6" w14:textId="77777777" w:rsidR="004943A0" w:rsidRDefault="004943A0" w:rsidP="00FE529E">
      <w:pPr>
        <w:rPr>
          <w:noProof/>
        </w:rPr>
      </w:pPr>
    </w:p>
    <w:p w14:paraId="1D2BB100" w14:textId="04A20894" w:rsidR="004943A0" w:rsidRPr="00FE529E" w:rsidRDefault="004943A0" w:rsidP="004943A0">
      <w:pPr>
        <w:jc w:val="center"/>
      </w:pPr>
      <w:r>
        <w:rPr>
          <w:noProof/>
        </w:rPr>
        <w:drawing>
          <wp:inline distT="0" distB="0" distL="0" distR="0" wp14:anchorId="5F1D8347" wp14:editId="0BC50D99">
            <wp:extent cx="3057916" cy="2125980"/>
            <wp:effectExtent l="0" t="0" r="9525" b="7620"/>
            <wp:docPr id="10566370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637034" name=""/>
                    <pic:cNvPicPr/>
                  </pic:nvPicPr>
                  <pic:blipFill rotWithShape="1">
                    <a:blip r:embed="rId7"/>
                    <a:srcRect l="46435" t="42872" r="26627" b="23832"/>
                    <a:stretch/>
                  </pic:blipFill>
                  <pic:spPr bwMode="auto">
                    <a:xfrm>
                      <a:off x="0" y="0"/>
                      <a:ext cx="3062036" cy="2128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59C393" w14:textId="14849863" w:rsidR="00DD4D3E" w:rsidRDefault="00DD4D3E" w:rsidP="00DD4D3E">
      <w:pPr>
        <w:jc w:val="center"/>
        <w:rPr>
          <w:lang w:eastAsia="zh-CN" w:bidi="hi-IN"/>
        </w:rPr>
      </w:pPr>
      <w:r>
        <w:rPr>
          <w:lang w:eastAsia="zh-CN" w:bidi="hi-IN"/>
        </w:rPr>
        <w:t xml:space="preserve">Рисунок 1 – </w:t>
      </w:r>
      <w:r w:rsidR="004943A0">
        <w:rPr>
          <w:lang w:eastAsia="zh-CN" w:bidi="hi-IN"/>
        </w:rPr>
        <w:t>Прямоугольный волновод</w:t>
      </w:r>
    </w:p>
    <w:p w14:paraId="7E60612C" w14:textId="77777777" w:rsidR="004943A0" w:rsidRDefault="004943A0" w:rsidP="004943A0">
      <w:pPr>
        <w:rPr>
          <w:lang w:eastAsia="zh-CN" w:bidi="hi-IN"/>
        </w:rPr>
      </w:pPr>
      <w:r>
        <w:rPr>
          <w:lang w:eastAsia="zh-CN" w:bidi="hi-IN"/>
        </w:rPr>
        <w:t>Критическая длина волны — это наименьшая длина волны, которую может поддерживать волновод. Когда длина волны становится меньше критической, происходит явление, известное как отсутствие мод или потеря волновода. Это связано с тем, что при определенной длине волны пропагирующая волна не имеет достаточно энергии, чтобы поддерживать колебания внутри волновода.</w:t>
      </w:r>
    </w:p>
    <w:p w14:paraId="527CD93B" w14:textId="77777777" w:rsidR="004943A0" w:rsidRDefault="004943A0" w:rsidP="004943A0">
      <w:pPr>
        <w:jc w:val="center"/>
        <w:rPr>
          <w:lang w:eastAsia="zh-CN" w:bidi="hi-IN"/>
        </w:rPr>
      </w:pPr>
    </w:p>
    <w:p w14:paraId="1AA69D34" w14:textId="77777777" w:rsidR="004943A0" w:rsidRDefault="004943A0" w:rsidP="004943A0">
      <w:pPr>
        <w:rPr>
          <w:lang w:eastAsia="zh-CN" w:bidi="hi-IN"/>
        </w:rPr>
      </w:pPr>
      <w:r>
        <w:rPr>
          <w:lang w:eastAsia="zh-CN" w:bidi="hi-IN"/>
        </w:rPr>
        <w:lastRenderedPageBreak/>
        <w:t>Особенностью критической длины волны является то, что она зависит от геометрии волновода и его материала. Например, волноводы с большей шириной и меньшей толщиной имеют более высокую критическую длину волны. Также волноводы из различных материалов могут иметь различные значения критической длины волны.</w:t>
      </w:r>
    </w:p>
    <w:p w14:paraId="55B61B39" w14:textId="1231102A" w:rsidR="00350B61" w:rsidRPr="00350B61" w:rsidRDefault="00350B61" w:rsidP="00350B61">
      <w:pPr>
        <w:rPr>
          <w:color w:val="000000" w:themeColor="text1"/>
          <w:lang w:eastAsia="zh-CN" w:bidi="hi-IN"/>
        </w:rPr>
      </w:pPr>
      <w:r w:rsidRPr="00350B61">
        <w:rPr>
          <w:color w:val="000000" w:themeColor="text1"/>
          <w:shd w:val="clear" w:color="auto" w:fill="FFFFFF"/>
        </w:rPr>
        <w:t>Стоячая волна — периодическое изменение амплитуды напряженности электрического и магнитного полей вдоль направления распространения, вызванное интерференцией падающей и отражённой волн.</w:t>
      </w:r>
    </w:p>
    <w:p w14:paraId="642BB832" w14:textId="7D79B04E" w:rsidR="00DD4D3E" w:rsidRDefault="00C7159D" w:rsidP="003D1C5C">
      <w:pPr>
        <w:rPr>
          <w:b/>
        </w:rPr>
      </w:pPr>
      <w:r>
        <w:rPr>
          <w:b/>
        </w:rPr>
        <w:t>Схема установки</w:t>
      </w:r>
    </w:p>
    <w:p w14:paraId="67A53CDF" w14:textId="2A4B789F" w:rsidR="00C7159D" w:rsidRPr="00DD4D3E" w:rsidRDefault="00637032" w:rsidP="003D1C5C">
      <w:pPr>
        <w:rPr>
          <w:b/>
        </w:rPr>
      </w:pPr>
      <w:r>
        <w:rPr>
          <w:b/>
          <w:noProof/>
        </w:rPr>
        <w:drawing>
          <wp:inline distT="0" distB="0" distL="0" distR="0" wp14:anchorId="39E28C91" wp14:editId="2C5F272E">
            <wp:extent cx="5928360" cy="2324100"/>
            <wp:effectExtent l="0" t="0" r="0" b="0"/>
            <wp:docPr id="5667685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67703" w14:textId="052A45B1" w:rsidR="00A5744B" w:rsidRDefault="00C7159D" w:rsidP="00C7159D">
      <w:pPr>
        <w:jc w:val="center"/>
        <w:rPr>
          <w:bCs/>
        </w:rPr>
      </w:pPr>
      <w:r w:rsidRPr="00C7159D">
        <w:rPr>
          <w:bCs/>
        </w:rPr>
        <w:t>Рисунок 2 – Схема установки</w:t>
      </w:r>
    </w:p>
    <w:p w14:paraId="75124432" w14:textId="243D3064" w:rsidR="00C7159D" w:rsidRDefault="00C7159D" w:rsidP="00C7159D">
      <w:pPr>
        <w:jc w:val="left"/>
        <w:rPr>
          <w:b/>
        </w:rPr>
      </w:pPr>
      <w:r w:rsidRPr="00C7159D">
        <w:rPr>
          <w:b/>
        </w:rPr>
        <w:t>Результаты измерений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10"/>
        <w:gridCol w:w="963"/>
        <w:gridCol w:w="900"/>
        <w:gridCol w:w="915"/>
        <w:gridCol w:w="944"/>
        <w:gridCol w:w="944"/>
        <w:gridCol w:w="916"/>
        <w:gridCol w:w="1010"/>
        <w:gridCol w:w="963"/>
      </w:tblGrid>
      <w:tr w:rsidR="00116E67" w14:paraId="5E8B0E2D" w14:textId="77777777" w:rsidTr="00350B61">
        <w:trPr>
          <w:jc w:val="center"/>
        </w:trPr>
        <w:tc>
          <w:tcPr>
            <w:tcW w:w="1010" w:type="dxa"/>
          </w:tcPr>
          <w:p w14:paraId="35118056" w14:textId="08EB6BC1" w:rsidR="00116E67" w:rsidRPr="00116E67" w:rsidRDefault="00116E67" w:rsidP="00163673">
            <w:pPr>
              <w:ind w:firstLine="0"/>
              <w:jc w:val="center"/>
              <w:rPr>
                <w:bCs/>
                <w:sz w:val="20"/>
                <w:szCs w:val="20"/>
              </w:rPr>
            </w:pPr>
            <w:r w:rsidRPr="00116E67">
              <w:rPr>
                <w:bCs/>
                <w:sz w:val="20"/>
                <w:szCs w:val="20"/>
                <w:lang w:val="en-US"/>
              </w:rPr>
              <w:t>Emax</w:t>
            </w:r>
            <w:r w:rsidRPr="00116E67">
              <w:rPr>
                <w:bCs/>
                <w:sz w:val="20"/>
                <w:szCs w:val="20"/>
              </w:rPr>
              <w:t>1</w:t>
            </w:r>
          </w:p>
          <w:p w14:paraId="349E0DCD" w14:textId="327A6A33" w:rsidR="00116E67" w:rsidRPr="00116E67" w:rsidRDefault="00116E67" w:rsidP="00163673">
            <w:pPr>
              <w:ind w:firstLine="0"/>
              <w:jc w:val="center"/>
              <w:rPr>
                <w:bCs/>
                <w:sz w:val="20"/>
                <w:szCs w:val="20"/>
              </w:rPr>
            </w:pPr>
            <w:r w:rsidRPr="00116E67">
              <w:rPr>
                <w:bCs/>
                <w:sz w:val="20"/>
                <w:szCs w:val="20"/>
              </w:rPr>
              <w:t>В/м</w:t>
            </w:r>
          </w:p>
        </w:tc>
        <w:tc>
          <w:tcPr>
            <w:tcW w:w="963" w:type="dxa"/>
          </w:tcPr>
          <w:p w14:paraId="5980B73D" w14:textId="4A917513" w:rsidR="00116E67" w:rsidRPr="00116E67" w:rsidRDefault="00116E67" w:rsidP="00163673">
            <w:pPr>
              <w:ind w:firstLine="0"/>
              <w:jc w:val="center"/>
              <w:rPr>
                <w:bCs/>
                <w:sz w:val="20"/>
                <w:szCs w:val="20"/>
              </w:rPr>
            </w:pPr>
            <w:r w:rsidRPr="00116E67">
              <w:rPr>
                <w:bCs/>
                <w:sz w:val="20"/>
                <w:szCs w:val="20"/>
                <w:lang w:val="en-US"/>
              </w:rPr>
              <w:t>Emin</w:t>
            </w:r>
            <w:r w:rsidRPr="00116E67">
              <w:rPr>
                <w:bCs/>
                <w:sz w:val="20"/>
                <w:szCs w:val="20"/>
              </w:rPr>
              <w:t>1</w:t>
            </w:r>
          </w:p>
          <w:p w14:paraId="2E84459E" w14:textId="1D48F31B" w:rsidR="00116E67" w:rsidRPr="00116E67" w:rsidRDefault="00116E67" w:rsidP="00163673">
            <w:pPr>
              <w:ind w:firstLine="0"/>
              <w:jc w:val="center"/>
              <w:rPr>
                <w:bCs/>
                <w:sz w:val="20"/>
                <w:szCs w:val="20"/>
              </w:rPr>
            </w:pPr>
            <w:r w:rsidRPr="00116E67">
              <w:rPr>
                <w:bCs/>
                <w:sz w:val="20"/>
                <w:szCs w:val="20"/>
              </w:rPr>
              <w:t>В/м</w:t>
            </w:r>
          </w:p>
        </w:tc>
        <w:tc>
          <w:tcPr>
            <w:tcW w:w="900" w:type="dxa"/>
          </w:tcPr>
          <w:p w14:paraId="236F9791" w14:textId="437F9B8E" w:rsidR="00116E67" w:rsidRPr="00116E67" w:rsidRDefault="00116E67" w:rsidP="00163673">
            <w:pPr>
              <w:ind w:firstLine="0"/>
              <w:jc w:val="center"/>
              <w:rPr>
                <w:bCs/>
                <w:sz w:val="20"/>
                <w:szCs w:val="20"/>
              </w:rPr>
            </w:pPr>
            <w:r w:rsidRPr="00116E67">
              <w:rPr>
                <w:bCs/>
                <w:sz w:val="20"/>
                <w:szCs w:val="20"/>
                <w:lang w:val="en-US"/>
              </w:rPr>
              <w:t xml:space="preserve">F </w:t>
            </w:r>
            <w:r w:rsidRPr="00116E67">
              <w:rPr>
                <w:bCs/>
                <w:sz w:val="20"/>
                <w:szCs w:val="20"/>
              </w:rPr>
              <w:t>МГц</w:t>
            </w:r>
          </w:p>
        </w:tc>
        <w:tc>
          <w:tcPr>
            <w:tcW w:w="915" w:type="dxa"/>
          </w:tcPr>
          <w:p w14:paraId="0B164F00" w14:textId="5F329491" w:rsidR="00116E67" w:rsidRPr="00116E67" w:rsidRDefault="00116E67" w:rsidP="00163673">
            <w:pPr>
              <w:ind w:firstLine="0"/>
              <w:jc w:val="center"/>
              <w:rPr>
                <w:bCs/>
                <w:sz w:val="20"/>
                <w:szCs w:val="20"/>
              </w:rPr>
            </w:pPr>
            <w:r w:rsidRPr="00116E67">
              <w:rPr>
                <w:bCs/>
                <w:sz w:val="20"/>
                <w:szCs w:val="20"/>
                <w:lang w:val="en-US"/>
              </w:rPr>
              <w:t xml:space="preserve">a </w:t>
            </w:r>
            <w:r w:rsidRPr="00116E67">
              <w:rPr>
                <w:bCs/>
                <w:sz w:val="20"/>
                <w:szCs w:val="20"/>
              </w:rPr>
              <w:t>м</w:t>
            </w:r>
          </w:p>
        </w:tc>
        <w:tc>
          <w:tcPr>
            <w:tcW w:w="944" w:type="dxa"/>
          </w:tcPr>
          <w:p w14:paraId="52FC0275" w14:textId="77777777" w:rsidR="00116E67" w:rsidRPr="00116E67" w:rsidRDefault="00116E67" w:rsidP="00163673">
            <w:pPr>
              <w:ind w:firstLine="0"/>
              <w:jc w:val="center"/>
              <w:rPr>
                <w:rFonts w:ascii="Palatino Linotype" w:hAnsi="Palatino Linotype" w:cs="Arial"/>
                <w:bCs/>
                <w:color w:val="202122"/>
                <w:sz w:val="20"/>
                <w:szCs w:val="20"/>
                <w:shd w:val="clear" w:color="auto" w:fill="FFFFFF"/>
              </w:rPr>
            </w:pPr>
            <w:r w:rsidRPr="00116E67">
              <w:rPr>
                <w:rFonts w:ascii="Arial" w:hAnsi="Arial" w:cs="Arial"/>
                <w:bCs/>
                <w:color w:val="202122"/>
                <w:sz w:val="20"/>
                <w:szCs w:val="20"/>
                <w:shd w:val="clear" w:color="auto" w:fill="FFFFFF"/>
              </w:rPr>
              <w:t> </w:t>
            </w:r>
            <w:r w:rsidRPr="00116E67">
              <w:rPr>
                <w:rFonts w:ascii="Palatino Linotype" w:hAnsi="Palatino Linotype" w:cs="Arial"/>
                <w:bCs/>
                <w:color w:val="202122"/>
                <w:sz w:val="20"/>
                <w:szCs w:val="20"/>
                <w:shd w:val="clear" w:color="auto" w:fill="FFFFFF"/>
              </w:rPr>
              <w:t>λ1мин</w:t>
            </w:r>
          </w:p>
          <w:p w14:paraId="71E164C0" w14:textId="2AA851E9" w:rsidR="00116E67" w:rsidRPr="00116E67" w:rsidRDefault="00116E67" w:rsidP="00163673">
            <w:pPr>
              <w:ind w:firstLine="0"/>
              <w:jc w:val="center"/>
              <w:rPr>
                <w:bCs/>
                <w:sz w:val="20"/>
                <w:szCs w:val="20"/>
              </w:rPr>
            </w:pPr>
            <w:r w:rsidRPr="00116E67">
              <w:rPr>
                <w:rFonts w:ascii="Palatino Linotype" w:hAnsi="Palatino Linotype" w:cs="Arial"/>
                <w:bCs/>
                <w:color w:val="202122"/>
                <w:sz w:val="20"/>
                <w:szCs w:val="20"/>
                <w:shd w:val="clear" w:color="auto" w:fill="FFFFFF"/>
              </w:rPr>
              <w:t>см</w:t>
            </w:r>
          </w:p>
        </w:tc>
        <w:tc>
          <w:tcPr>
            <w:tcW w:w="944" w:type="dxa"/>
          </w:tcPr>
          <w:p w14:paraId="40D732A1" w14:textId="77777777" w:rsidR="00116E67" w:rsidRPr="00116E67" w:rsidRDefault="00116E67" w:rsidP="00163673">
            <w:pPr>
              <w:ind w:firstLine="0"/>
              <w:jc w:val="center"/>
              <w:rPr>
                <w:rFonts w:ascii="Palatino Linotype" w:hAnsi="Palatino Linotype" w:cs="Arial"/>
                <w:bCs/>
                <w:color w:val="202122"/>
                <w:sz w:val="20"/>
                <w:szCs w:val="20"/>
                <w:shd w:val="clear" w:color="auto" w:fill="FFFFFF"/>
              </w:rPr>
            </w:pPr>
            <w:r w:rsidRPr="00116E67">
              <w:rPr>
                <w:rFonts w:ascii="Arial" w:hAnsi="Arial" w:cs="Arial"/>
                <w:bCs/>
                <w:color w:val="202122"/>
                <w:sz w:val="20"/>
                <w:szCs w:val="20"/>
                <w:shd w:val="clear" w:color="auto" w:fill="FFFFFF"/>
              </w:rPr>
              <w:t> </w:t>
            </w:r>
            <w:r w:rsidRPr="00116E67">
              <w:rPr>
                <w:rFonts w:ascii="Palatino Linotype" w:hAnsi="Palatino Linotype" w:cs="Arial"/>
                <w:bCs/>
                <w:color w:val="202122"/>
                <w:sz w:val="20"/>
                <w:szCs w:val="20"/>
                <w:shd w:val="clear" w:color="auto" w:fill="FFFFFF"/>
              </w:rPr>
              <w:t>λ2мин</w:t>
            </w:r>
          </w:p>
          <w:p w14:paraId="6EE30AF7" w14:textId="09933291" w:rsidR="00116E67" w:rsidRPr="00116E67" w:rsidRDefault="00116E67" w:rsidP="00163673">
            <w:pPr>
              <w:ind w:firstLine="0"/>
              <w:jc w:val="center"/>
              <w:rPr>
                <w:bCs/>
                <w:sz w:val="20"/>
                <w:szCs w:val="20"/>
              </w:rPr>
            </w:pPr>
            <w:r w:rsidRPr="00116E67">
              <w:rPr>
                <w:rFonts w:ascii="Palatino Linotype" w:hAnsi="Palatino Linotype" w:cs="Arial"/>
                <w:bCs/>
                <w:color w:val="202122"/>
                <w:sz w:val="20"/>
                <w:szCs w:val="20"/>
                <w:shd w:val="clear" w:color="auto" w:fill="FFFFFF"/>
              </w:rPr>
              <w:t>см</w:t>
            </w:r>
          </w:p>
        </w:tc>
        <w:tc>
          <w:tcPr>
            <w:tcW w:w="916" w:type="dxa"/>
          </w:tcPr>
          <w:p w14:paraId="451CB2C6" w14:textId="6918B71B" w:rsidR="00116E67" w:rsidRPr="00116E67" w:rsidRDefault="00116E67" w:rsidP="00163673">
            <w:pPr>
              <w:ind w:firstLine="0"/>
              <w:jc w:val="center"/>
              <w:rPr>
                <w:rFonts w:ascii="Palatino Linotype" w:hAnsi="Palatino Linotype" w:cs="Arial"/>
                <w:bCs/>
                <w:color w:val="202122"/>
                <w:sz w:val="20"/>
                <w:szCs w:val="20"/>
                <w:shd w:val="clear" w:color="auto" w:fill="FFFFFF"/>
              </w:rPr>
            </w:pPr>
            <w:r w:rsidRPr="00116E67">
              <w:rPr>
                <w:rFonts w:ascii="Arial" w:hAnsi="Arial" w:cs="Arial"/>
                <w:bCs/>
                <w:color w:val="202122"/>
                <w:sz w:val="20"/>
                <w:szCs w:val="20"/>
                <w:shd w:val="clear" w:color="auto" w:fill="FFFFFF"/>
              </w:rPr>
              <w:t> </w:t>
            </w:r>
            <w:r w:rsidR="00350B61" w:rsidRPr="00116E67">
              <w:rPr>
                <w:rFonts w:ascii="Palatino Linotype" w:hAnsi="Palatino Linotype" w:cs="Arial"/>
                <w:bCs/>
                <w:color w:val="202122"/>
                <w:sz w:val="20"/>
                <w:szCs w:val="20"/>
                <w:shd w:val="clear" w:color="auto" w:fill="FFFFFF"/>
              </w:rPr>
              <w:t>λ</w:t>
            </w:r>
            <w:r w:rsidR="00350B61" w:rsidRPr="00116E67">
              <w:rPr>
                <w:rFonts w:ascii="Palatino Linotype" w:hAnsi="Palatino Linotype" w:cs="Arial"/>
                <w:bCs/>
                <w:color w:val="202122"/>
                <w:sz w:val="20"/>
                <w:szCs w:val="20"/>
                <w:shd w:val="clear" w:color="auto" w:fill="FFFFFF"/>
              </w:rPr>
              <w:t xml:space="preserve"> </w:t>
            </w:r>
            <w:r w:rsidRPr="00116E67">
              <w:rPr>
                <w:rFonts w:ascii="Palatino Linotype" w:hAnsi="Palatino Linotype" w:cs="Arial"/>
                <w:bCs/>
                <w:color w:val="202122"/>
                <w:sz w:val="20"/>
                <w:szCs w:val="20"/>
                <w:shd w:val="clear" w:color="auto" w:fill="FFFFFF"/>
              </w:rPr>
              <w:t>кр</w:t>
            </w:r>
          </w:p>
          <w:p w14:paraId="34BE40E5" w14:textId="77777777" w:rsidR="00116E67" w:rsidRPr="00116E67" w:rsidRDefault="00116E67" w:rsidP="00163673">
            <w:pPr>
              <w:ind w:firstLine="0"/>
              <w:jc w:val="center"/>
              <w:rPr>
                <w:rFonts w:ascii="Palatino Linotype" w:hAnsi="Palatino Linotype" w:cs="Arial"/>
                <w:bCs/>
                <w:color w:val="202122"/>
                <w:sz w:val="20"/>
                <w:szCs w:val="20"/>
                <w:shd w:val="clear" w:color="auto" w:fill="FFFFFF"/>
              </w:rPr>
            </w:pPr>
            <w:r w:rsidRPr="00116E67">
              <w:rPr>
                <w:rFonts w:ascii="Palatino Linotype" w:hAnsi="Palatino Linotype" w:cs="Arial"/>
                <w:bCs/>
                <w:color w:val="202122"/>
                <w:sz w:val="20"/>
                <w:szCs w:val="20"/>
                <w:shd w:val="clear" w:color="auto" w:fill="FFFFFF"/>
              </w:rPr>
              <w:t>см</w:t>
            </w:r>
          </w:p>
          <w:p w14:paraId="17289141" w14:textId="67C1FC4A" w:rsidR="00116E67" w:rsidRPr="00116E67" w:rsidRDefault="00116E67" w:rsidP="00163673">
            <w:pPr>
              <w:ind w:firstLine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010" w:type="dxa"/>
          </w:tcPr>
          <w:p w14:paraId="2604A078" w14:textId="6DF7C3C3" w:rsidR="00116E67" w:rsidRPr="00116E67" w:rsidRDefault="00116E67" w:rsidP="00116E67">
            <w:pPr>
              <w:ind w:firstLine="0"/>
              <w:jc w:val="center"/>
              <w:rPr>
                <w:bCs/>
                <w:sz w:val="20"/>
                <w:szCs w:val="20"/>
              </w:rPr>
            </w:pPr>
            <w:r w:rsidRPr="00116E67">
              <w:rPr>
                <w:bCs/>
                <w:sz w:val="20"/>
                <w:szCs w:val="20"/>
                <w:lang w:val="en-US"/>
              </w:rPr>
              <w:t>Emax</w:t>
            </w:r>
            <w:r w:rsidRPr="00116E67">
              <w:rPr>
                <w:bCs/>
                <w:sz w:val="20"/>
                <w:szCs w:val="20"/>
              </w:rPr>
              <w:t>2</w:t>
            </w:r>
          </w:p>
          <w:p w14:paraId="0A593745" w14:textId="1A8CDD29" w:rsidR="00116E67" w:rsidRPr="00116E67" w:rsidRDefault="00116E67" w:rsidP="00116E67">
            <w:pPr>
              <w:ind w:firstLine="0"/>
              <w:jc w:val="center"/>
              <w:rPr>
                <w:bCs/>
                <w:sz w:val="20"/>
                <w:szCs w:val="20"/>
              </w:rPr>
            </w:pPr>
            <w:r w:rsidRPr="00116E67">
              <w:rPr>
                <w:bCs/>
                <w:sz w:val="20"/>
                <w:szCs w:val="20"/>
              </w:rPr>
              <w:t>В/м</w:t>
            </w:r>
          </w:p>
        </w:tc>
        <w:tc>
          <w:tcPr>
            <w:tcW w:w="963" w:type="dxa"/>
          </w:tcPr>
          <w:p w14:paraId="290D1EE6" w14:textId="6D262EE4" w:rsidR="00116E67" w:rsidRPr="00116E67" w:rsidRDefault="00116E67" w:rsidP="00116E67">
            <w:pPr>
              <w:ind w:firstLine="0"/>
              <w:jc w:val="center"/>
              <w:rPr>
                <w:bCs/>
                <w:sz w:val="20"/>
                <w:szCs w:val="20"/>
              </w:rPr>
            </w:pPr>
            <w:r w:rsidRPr="00116E67">
              <w:rPr>
                <w:bCs/>
                <w:sz w:val="20"/>
                <w:szCs w:val="20"/>
                <w:lang w:val="en-US"/>
              </w:rPr>
              <w:t>Emin</w:t>
            </w:r>
            <w:r w:rsidRPr="00116E67">
              <w:rPr>
                <w:bCs/>
                <w:sz w:val="20"/>
                <w:szCs w:val="20"/>
              </w:rPr>
              <w:t>2</w:t>
            </w:r>
          </w:p>
          <w:p w14:paraId="1BA9FE94" w14:textId="77672F73" w:rsidR="00116E67" w:rsidRPr="00116E67" w:rsidRDefault="00116E67" w:rsidP="00116E67">
            <w:pPr>
              <w:ind w:firstLine="0"/>
              <w:jc w:val="center"/>
              <w:rPr>
                <w:bCs/>
                <w:sz w:val="20"/>
                <w:szCs w:val="20"/>
              </w:rPr>
            </w:pPr>
            <w:r w:rsidRPr="00116E67">
              <w:rPr>
                <w:bCs/>
                <w:sz w:val="20"/>
                <w:szCs w:val="20"/>
              </w:rPr>
              <w:t>В/м</w:t>
            </w:r>
          </w:p>
        </w:tc>
      </w:tr>
      <w:tr w:rsidR="00116E67" w14:paraId="589D4FAC" w14:textId="77777777" w:rsidTr="00350B61">
        <w:trPr>
          <w:jc w:val="center"/>
        </w:trPr>
        <w:tc>
          <w:tcPr>
            <w:tcW w:w="1010" w:type="dxa"/>
          </w:tcPr>
          <w:p w14:paraId="17ABCC76" w14:textId="7EA32A5E" w:rsidR="00116E67" w:rsidRPr="00116E67" w:rsidRDefault="00116E67" w:rsidP="00163673">
            <w:pPr>
              <w:ind w:firstLine="0"/>
              <w:jc w:val="center"/>
              <w:rPr>
                <w:bCs/>
                <w:sz w:val="20"/>
                <w:szCs w:val="20"/>
                <w:lang w:val="en-US"/>
              </w:rPr>
            </w:pPr>
            <w:r w:rsidRPr="00116E67">
              <w:rPr>
                <w:bCs/>
                <w:sz w:val="20"/>
                <w:szCs w:val="20"/>
                <w:lang w:val="en-US"/>
              </w:rPr>
              <w:t>9000</w:t>
            </w:r>
          </w:p>
        </w:tc>
        <w:tc>
          <w:tcPr>
            <w:tcW w:w="963" w:type="dxa"/>
          </w:tcPr>
          <w:p w14:paraId="34CF84DD" w14:textId="19CDD830" w:rsidR="00116E67" w:rsidRPr="00116E67" w:rsidRDefault="00116E67" w:rsidP="00163673">
            <w:pPr>
              <w:ind w:firstLine="0"/>
              <w:jc w:val="center"/>
              <w:rPr>
                <w:bCs/>
                <w:sz w:val="20"/>
                <w:szCs w:val="20"/>
              </w:rPr>
            </w:pPr>
            <w:r w:rsidRPr="00116E67">
              <w:rPr>
                <w:bCs/>
                <w:sz w:val="20"/>
                <w:szCs w:val="20"/>
              </w:rPr>
              <w:t>16</w:t>
            </w:r>
          </w:p>
        </w:tc>
        <w:tc>
          <w:tcPr>
            <w:tcW w:w="900" w:type="dxa"/>
          </w:tcPr>
          <w:p w14:paraId="1828DC64" w14:textId="6BA02C66" w:rsidR="00116E67" w:rsidRPr="00116E67" w:rsidRDefault="00116E67" w:rsidP="00163673">
            <w:pPr>
              <w:ind w:firstLine="0"/>
              <w:jc w:val="center"/>
              <w:rPr>
                <w:bCs/>
                <w:sz w:val="20"/>
                <w:szCs w:val="20"/>
              </w:rPr>
            </w:pPr>
            <w:r w:rsidRPr="00116E67">
              <w:rPr>
                <w:bCs/>
                <w:sz w:val="20"/>
                <w:szCs w:val="20"/>
              </w:rPr>
              <w:t>2830</w:t>
            </w:r>
          </w:p>
        </w:tc>
        <w:tc>
          <w:tcPr>
            <w:tcW w:w="915" w:type="dxa"/>
          </w:tcPr>
          <w:p w14:paraId="729BB474" w14:textId="408CF26D" w:rsidR="00116E67" w:rsidRPr="00116E67" w:rsidRDefault="00116E67" w:rsidP="00163673">
            <w:pPr>
              <w:ind w:firstLine="0"/>
              <w:jc w:val="center"/>
              <w:rPr>
                <w:bCs/>
                <w:sz w:val="20"/>
                <w:szCs w:val="20"/>
              </w:rPr>
            </w:pPr>
            <w:r w:rsidRPr="00116E67">
              <w:rPr>
                <w:bCs/>
                <w:sz w:val="20"/>
                <w:szCs w:val="20"/>
              </w:rPr>
              <w:t>0.072</w:t>
            </w:r>
          </w:p>
        </w:tc>
        <w:tc>
          <w:tcPr>
            <w:tcW w:w="944" w:type="dxa"/>
          </w:tcPr>
          <w:p w14:paraId="5A66B4F5" w14:textId="6B9F59C5" w:rsidR="00116E67" w:rsidRPr="00116E67" w:rsidRDefault="00116E67" w:rsidP="00163673">
            <w:pPr>
              <w:ind w:firstLine="0"/>
              <w:jc w:val="center"/>
              <w:rPr>
                <w:bCs/>
                <w:sz w:val="20"/>
                <w:szCs w:val="20"/>
              </w:rPr>
            </w:pPr>
            <w:r w:rsidRPr="00116E67">
              <w:rPr>
                <w:bCs/>
                <w:sz w:val="20"/>
                <w:szCs w:val="20"/>
              </w:rPr>
              <w:t>11.62</w:t>
            </w:r>
          </w:p>
        </w:tc>
        <w:tc>
          <w:tcPr>
            <w:tcW w:w="944" w:type="dxa"/>
          </w:tcPr>
          <w:p w14:paraId="31390DB8" w14:textId="5A10EFD3" w:rsidR="00116E67" w:rsidRPr="00116E67" w:rsidRDefault="00116E67" w:rsidP="00163673">
            <w:pPr>
              <w:ind w:firstLine="0"/>
              <w:jc w:val="center"/>
              <w:rPr>
                <w:bCs/>
                <w:sz w:val="20"/>
                <w:szCs w:val="20"/>
              </w:rPr>
            </w:pPr>
            <w:r w:rsidRPr="00116E67">
              <w:rPr>
                <w:bCs/>
                <w:sz w:val="20"/>
                <w:szCs w:val="20"/>
              </w:rPr>
              <w:t>3.85</w:t>
            </w:r>
          </w:p>
        </w:tc>
        <w:tc>
          <w:tcPr>
            <w:tcW w:w="916" w:type="dxa"/>
          </w:tcPr>
          <w:p w14:paraId="74D02934" w14:textId="31137F06" w:rsidR="00116E67" w:rsidRPr="00116E67" w:rsidRDefault="00116E67" w:rsidP="00163673">
            <w:pPr>
              <w:ind w:firstLine="0"/>
              <w:jc w:val="center"/>
              <w:rPr>
                <w:bCs/>
                <w:sz w:val="20"/>
                <w:szCs w:val="20"/>
              </w:rPr>
            </w:pPr>
            <w:r w:rsidRPr="00116E67">
              <w:rPr>
                <w:bCs/>
                <w:sz w:val="20"/>
                <w:szCs w:val="20"/>
              </w:rPr>
              <w:t>0.144</w:t>
            </w:r>
          </w:p>
        </w:tc>
        <w:tc>
          <w:tcPr>
            <w:tcW w:w="1010" w:type="dxa"/>
          </w:tcPr>
          <w:p w14:paraId="70C9962A" w14:textId="100B1781" w:rsidR="00116E67" w:rsidRPr="00116E67" w:rsidRDefault="00116E67" w:rsidP="00163673">
            <w:pPr>
              <w:ind w:firstLine="0"/>
              <w:jc w:val="center"/>
              <w:rPr>
                <w:bCs/>
                <w:sz w:val="20"/>
                <w:szCs w:val="20"/>
              </w:rPr>
            </w:pPr>
            <w:r w:rsidRPr="00116E67">
              <w:rPr>
                <w:bCs/>
                <w:sz w:val="20"/>
                <w:szCs w:val="20"/>
              </w:rPr>
              <w:t>8500</w:t>
            </w:r>
          </w:p>
        </w:tc>
        <w:tc>
          <w:tcPr>
            <w:tcW w:w="963" w:type="dxa"/>
          </w:tcPr>
          <w:p w14:paraId="0092C737" w14:textId="5692457F" w:rsidR="00116E67" w:rsidRPr="00116E67" w:rsidRDefault="00116E67" w:rsidP="00163673">
            <w:pPr>
              <w:ind w:firstLine="0"/>
              <w:jc w:val="center"/>
              <w:rPr>
                <w:bCs/>
                <w:sz w:val="20"/>
                <w:szCs w:val="20"/>
              </w:rPr>
            </w:pPr>
            <w:r w:rsidRPr="00116E67">
              <w:rPr>
                <w:bCs/>
                <w:sz w:val="20"/>
                <w:szCs w:val="20"/>
              </w:rPr>
              <w:t>1700</w:t>
            </w:r>
          </w:p>
        </w:tc>
      </w:tr>
    </w:tbl>
    <w:p w14:paraId="26A113DF" w14:textId="4C7CF8BA" w:rsidR="00A37EFE" w:rsidRDefault="00A37EFE" w:rsidP="00A37EFE">
      <w:pPr>
        <w:rPr>
          <w:shd w:val="clear" w:color="auto" w:fill="FFFFFF"/>
        </w:rPr>
      </w:pPr>
      <w:r>
        <w:rPr>
          <w:shd w:val="clear" w:color="auto" w:fill="FFFFFF"/>
        </w:rPr>
        <w:t xml:space="preserve">Длина волны </w:t>
      </w:r>
      <w:r w:rsidR="0050450B">
        <w:rPr>
          <w:shd w:val="clear" w:color="auto" w:fill="FFFFFF"/>
        </w:rPr>
        <w:t>в волноводе,</w:t>
      </w:r>
      <w:r>
        <w:rPr>
          <w:shd w:val="clear" w:color="auto" w:fill="FFFFFF"/>
        </w:rPr>
        <w:t xml:space="preserve"> рассчитанная по формуле</w:t>
      </w:r>
      <w:r w:rsidR="0050450B">
        <w:rPr>
          <w:shd w:val="clear" w:color="auto" w:fill="FFFFFF"/>
        </w:rPr>
        <w:t>:</w:t>
      </w:r>
    </w:p>
    <w:p w14:paraId="00CBB238" w14:textId="224E0463" w:rsidR="00C7159D" w:rsidRDefault="005B3505" w:rsidP="00163673">
      <w:pPr>
        <w:jc w:val="center"/>
        <w:rPr>
          <w:rFonts w:ascii="Arial" w:eastAsiaTheme="minorEastAsia" w:hAnsi="Arial" w:cs="Arial"/>
          <w:color w:val="202122"/>
          <w:szCs w:val="28"/>
          <w:shd w:val="clear" w:color="auto" w:fill="FFFFFF"/>
        </w:rPr>
      </w:pPr>
      <w:r w:rsidRPr="005B3505">
        <w:rPr>
          <w:rFonts w:ascii="Arial" w:hAnsi="Arial" w:cs="Arial"/>
          <w:color w:val="202122"/>
          <w:szCs w:val="28"/>
          <w:shd w:val="clear" w:color="auto" w:fill="FFFFFF"/>
        </w:rPr>
        <w:t> </w:t>
      </w:r>
      <m:oMath>
        <m:sSub>
          <m:sSubPr>
            <m:ctrlPr>
              <w:rPr>
                <w:rFonts w:ascii="Cambria Math" w:hAnsi="Cambria Math" w:cs="Arial"/>
                <w:b/>
                <w:bCs/>
                <w:i/>
                <w:color w:val="202122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202122"/>
                <w:szCs w:val="28"/>
                <w:shd w:val="clear" w:color="auto" w:fill="FFFFFF"/>
              </w:rPr>
              <m:t> </m:t>
            </m:r>
            <m:r>
              <m:rPr>
                <m:sty m:val="b"/>
              </m:rPr>
              <w:rPr>
                <w:rFonts w:ascii="Cambria Math" w:hAnsi="Cambria Math" w:cs="Arial"/>
                <w:color w:val="202122"/>
                <w:szCs w:val="28"/>
                <w:shd w:val="clear" w:color="auto" w:fill="FFFFFF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color w:val="202122"/>
                <w:szCs w:val="28"/>
                <w:shd w:val="clear" w:color="auto" w:fill="FFFFFF"/>
              </w:rPr>
              <m:t>в</m:t>
            </m:r>
          </m:sub>
        </m:sSub>
        <m:r>
          <m:rPr>
            <m:sty m:val="bi"/>
          </m:rPr>
          <w:rPr>
            <w:rFonts w:ascii="Cambria Math" w:hAnsi="Cambria Math" w:cs="Arial"/>
            <w:color w:val="202122"/>
            <w:szCs w:val="28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202122"/>
                <w:szCs w:val="28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202122"/>
                <w:szCs w:val="28"/>
                <w:shd w:val="clear" w:color="auto" w:fill="FFFFFF"/>
              </w:rPr>
              <m:t> λ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Arial"/>
                    <w:i/>
                    <w:color w:val="202122"/>
                    <w:szCs w:val="28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color w:val="202122"/>
                    <w:szCs w:val="28"/>
                    <w:shd w:val="clear" w:color="auto" w:fill="FFFFFF"/>
                  </w:rPr>
                  <m:t>με-(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202122"/>
                        <w:szCs w:val="28"/>
                        <w:shd w:val="clear" w:color="auto" w:fill="FFFFFF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202122"/>
                        <w:szCs w:val="28"/>
                        <w:shd w:val="clear" w:color="auto" w:fill="FFFFFF"/>
                      </w:rPr>
                      <m:t> λ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202122"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202122"/>
                            <w:szCs w:val="28"/>
                            <w:shd w:val="clear" w:color="auto" w:fill="FFFFFF"/>
                          </w:rPr>
                          <m:t> λ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202122"/>
                            <w:szCs w:val="28"/>
                            <w:shd w:val="clear" w:color="auto" w:fill="FFFFFF"/>
                          </w:rPr>
                          <m:t>кр</m:t>
                        </m:r>
                      </m:sub>
                    </m:sSub>
                  </m:den>
                </m:f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202122"/>
                        <w:szCs w:val="28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202122"/>
                        <w:szCs w:val="28"/>
                        <w:shd w:val="clear" w:color="auto" w:fill="FFFFFF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Arial"/>
                        <w:color w:val="202122"/>
                        <w:szCs w:val="28"/>
                        <w:shd w:val="clear" w:color="auto" w:fill="FFFFFF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 w:cs="Arial"/>
            <w:color w:val="202122"/>
            <w:szCs w:val="28"/>
            <w:shd w:val="clear" w:color="auto" w:fill="FFFFFF"/>
          </w:rPr>
          <m:t>=0.157 м</m:t>
        </m:r>
      </m:oMath>
    </w:p>
    <w:p w14:paraId="04D15398" w14:textId="77777777" w:rsidR="0050450B" w:rsidRDefault="0050450B" w:rsidP="00163673">
      <w:pPr>
        <w:jc w:val="center"/>
        <w:rPr>
          <w:rFonts w:ascii="Arial" w:eastAsiaTheme="minorEastAsia" w:hAnsi="Arial" w:cs="Arial"/>
          <w:color w:val="202122"/>
          <w:szCs w:val="28"/>
          <w:shd w:val="clear" w:color="auto" w:fill="FFFFFF"/>
        </w:rPr>
      </w:pPr>
    </w:p>
    <w:p w14:paraId="33F58124" w14:textId="715ECD36" w:rsidR="00A37EFE" w:rsidRPr="00116E67" w:rsidRDefault="00A37EFE" w:rsidP="00116E67">
      <w:pPr>
        <w:rPr>
          <w:szCs w:val="28"/>
          <w:shd w:val="clear" w:color="auto" w:fill="FFFFFF"/>
        </w:rPr>
      </w:pPr>
      <w:r>
        <w:rPr>
          <w:shd w:val="clear" w:color="auto" w:fill="FFFFFF"/>
        </w:rPr>
        <w:lastRenderedPageBreak/>
        <w:t xml:space="preserve">Длина волны </w:t>
      </w:r>
      <w:r w:rsidR="00116E67">
        <w:rPr>
          <w:shd w:val="clear" w:color="auto" w:fill="FFFFFF"/>
        </w:rPr>
        <w:t xml:space="preserve">в </w:t>
      </w:r>
      <w:r w:rsidR="00116E67" w:rsidRPr="00116E67">
        <w:rPr>
          <w:szCs w:val="28"/>
          <w:shd w:val="clear" w:color="auto" w:fill="FFFFFF"/>
        </w:rPr>
        <w:t>волноводе,</w:t>
      </w:r>
      <w:r w:rsidRPr="00116E67">
        <w:rPr>
          <w:szCs w:val="28"/>
          <w:shd w:val="clear" w:color="auto" w:fill="FFFFFF"/>
        </w:rPr>
        <w:t xml:space="preserve"> полученная с помощью осциллографа</w:t>
      </w:r>
      <w:r w:rsidR="0050450B">
        <w:rPr>
          <w:szCs w:val="28"/>
          <w:shd w:val="clear" w:color="auto" w:fill="FFFFFF"/>
        </w:rPr>
        <w:t>:</w:t>
      </w:r>
    </w:p>
    <w:p w14:paraId="7AE22519" w14:textId="219151B4" w:rsidR="00A37EFE" w:rsidRPr="00116E67" w:rsidRDefault="00000000" w:rsidP="00116E67">
      <w:pPr>
        <w:rPr>
          <w:rFonts w:eastAsiaTheme="minorEastAsia"/>
          <w:color w:val="202122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202122"/>
                  <w:szCs w:val="28"/>
                  <w:shd w:val="clear" w:color="auto" w:fill="FFFFFF"/>
                </w:rPr>
                <m:t> λ</m:t>
              </m:r>
            </m:e>
            <m:sub>
              <m:r>
                <w:rPr>
                  <w:rFonts w:ascii="Cambria Math" w:hAnsi="Cambria Math"/>
                  <w:szCs w:val="28"/>
                </w:rPr>
                <m:t>в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color w:val="202122"/>
                  <w:szCs w:val="28"/>
                  <w:shd w:val="clear" w:color="auto" w:fill="FFFFFF"/>
                </w:rPr>
                <m:t> λ</m:t>
              </m:r>
              <m:r>
                <m:rPr>
                  <m:sty m:val="p"/>
                </m:rPr>
                <w:rPr>
                  <w:rFonts w:ascii="Cambria Math" w:hAnsi="Palatino Linotype" w:cs="Arial"/>
                  <w:color w:val="202122"/>
                  <w:szCs w:val="28"/>
                  <w:shd w:val="clear" w:color="auto" w:fill="FFFFFF"/>
                </w:rPr>
                <m:t>1</m:t>
              </m:r>
              <m:r>
                <m:rPr>
                  <m:sty m:val="p"/>
                </m:rPr>
                <w:rPr>
                  <w:rFonts w:ascii="Cambria Math" w:hAnsi="Palatino Linotype" w:cs="Arial"/>
                  <w:color w:val="202122"/>
                  <w:szCs w:val="28"/>
                  <w:shd w:val="clear" w:color="auto" w:fill="FFFFFF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02122"/>
                  <w:szCs w:val="28"/>
                  <w:shd w:val="clear" w:color="auto" w:fill="FFFFFF"/>
                </w:rPr>
                <m:t> λ</m:t>
              </m:r>
              <m:r>
                <m:rPr>
                  <m:sty m:val="p"/>
                </m:rPr>
                <w:rPr>
                  <w:rFonts w:ascii="Cambria Math" w:hAnsi="Palatino Linotype" w:cs="Arial"/>
                  <w:color w:val="202122"/>
                  <w:szCs w:val="28"/>
                  <w:shd w:val="clear" w:color="auto" w:fill="FFFFFF"/>
                </w:rPr>
                <m:t>2</m:t>
              </m:r>
              <m:ctrlPr>
                <w:rPr>
                  <w:rFonts w:ascii="Cambria Math" w:hAnsi="Palatino Linotype" w:cs="Arial"/>
                  <w:color w:val="202122"/>
                  <w:szCs w:val="28"/>
                  <w:shd w:val="clear" w:color="auto" w:fill="FFFFFF"/>
                </w:rPr>
              </m:ctrlPr>
            </m:e>
          </m:d>
          <m:r>
            <m:rPr>
              <m:sty m:val="p"/>
            </m:rPr>
            <w:rPr>
              <w:rFonts w:ascii="Cambria Math" w:hAnsi="Cambria Math" w:cs="Cambria Math"/>
              <w:color w:val="202122"/>
              <w:szCs w:val="28"/>
              <w:shd w:val="clear" w:color="auto" w:fill="FFFFFF"/>
            </w:rPr>
            <m:t>*</m:t>
          </m:r>
          <m:r>
            <m:rPr>
              <m:sty m:val="p"/>
            </m:rPr>
            <w:rPr>
              <w:rFonts w:ascii="Cambria Math" w:hAnsi="Palatino Linotype" w:cs="Arial"/>
              <w:color w:val="202122"/>
              <w:szCs w:val="28"/>
              <w:shd w:val="clear" w:color="auto" w:fill="FFFFFF"/>
            </w:rPr>
            <m:t xml:space="preserve">2=0.156 </m:t>
          </m:r>
          <m:r>
            <m:rPr>
              <m:sty m:val="p"/>
            </m:rPr>
            <w:rPr>
              <w:rFonts w:ascii="Cambria Math" w:hAnsi="Palatino Linotype" w:cs="Arial"/>
              <w:color w:val="202122"/>
              <w:szCs w:val="28"/>
              <w:shd w:val="clear" w:color="auto" w:fill="FFFFFF"/>
            </w:rPr>
            <m:t>м</m:t>
          </m:r>
        </m:oMath>
      </m:oMathPara>
    </w:p>
    <w:p w14:paraId="0AB9F047" w14:textId="6D808F09" w:rsidR="00116E67" w:rsidRDefault="00116E67" w:rsidP="00116E67">
      <w:pPr>
        <w:rPr>
          <w:rFonts w:eastAsiaTheme="minorEastAsia"/>
          <w:color w:val="202122"/>
          <w:szCs w:val="28"/>
          <w:shd w:val="clear" w:color="auto" w:fill="FFFFFF"/>
        </w:rPr>
      </w:pPr>
      <w:r>
        <w:rPr>
          <w:rFonts w:eastAsiaTheme="minorEastAsia"/>
          <w:color w:val="202122"/>
          <w:szCs w:val="28"/>
          <w:shd w:val="clear" w:color="auto" w:fill="FFFFFF"/>
        </w:rPr>
        <w:t>Как и следовало ожидать значения совпали</w:t>
      </w:r>
      <w:r w:rsidR="0050450B">
        <w:rPr>
          <w:rFonts w:eastAsiaTheme="minorEastAsia"/>
          <w:color w:val="202122"/>
          <w:szCs w:val="28"/>
          <w:shd w:val="clear" w:color="auto" w:fill="FFFFFF"/>
        </w:rPr>
        <w:t>.</w:t>
      </w:r>
    </w:p>
    <w:p w14:paraId="14A71969" w14:textId="60825188" w:rsidR="00116E67" w:rsidRDefault="00116E67" w:rsidP="00116E67">
      <w:pPr>
        <w:rPr>
          <w:rFonts w:eastAsiaTheme="minorEastAsia"/>
          <w:color w:val="202122"/>
          <w:szCs w:val="28"/>
          <w:shd w:val="clear" w:color="auto" w:fill="FFFFFF"/>
        </w:rPr>
      </w:pPr>
      <w:r>
        <w:rPr>
          <w:rFonts w:eastAsiaTheme="minorEastAsia"/>
          <w:color w:val="202122"/>
          <w:szCs w:val="28"/>
          <w:shd w:val="clear" w:color="auto" w:fill="FFFFFF"/>
        </w:rPr>
        <w:t>Значение коэффициента стоячей волны при коротком замыкании</w:t>
      </w:r>
      <w:r w:rsidR="0050450B">
        <w:rPr>
          <w:rFonts w:eastAsiaTheme="minorEastAsia"/>
          <w:color w:val="202122"/>
          <w:szCs w:val="28"/>
          <w:shd w:val="clear" w:color="auto" w:fill="FFFFFF"/>
        </w:rPr>
        <w:t>:</w:t>
      </w:r>
    </w:p>
    <w:p w14:paraId="2472C189" w14:textId="146F0291" w:rsidR="00116E67" w:rsidRPr="00116E67" w:rsidRDefault="00116E67" w:rsidP="00116E67">
      <w:pPr>
        <w:rPr>
          <w:rFonts w:eastAsiaTheme="minorEastAsia"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ρ1=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Е</m:t>
              </m:r>
              <m:r>
                <w:rPr>
                  <w:rFonts w:ascii="Cambria Math" w:hAnsi="Cambria Math"/>
                  <w:szCs w:val="28"/>
                  <w:lang w:val="en-US"/>
                </w:rPr>
                <m:t>max1</m:t>
              </m:r>
            </m:num>
            <m:den>
              <m:r>
                <w:rPr>
                  <w:rFonts w:ascii="Cambria Math" w:hAnsi="Cambria Math"/>
                  <w:szCs w:val="28"/>
                </w:rPr>
                <m:t>Emin1</m:t>
              </m:r>
            </m:den>
          </m:f>
          <m:r>
            <w:rPr>
              <w:rFonts w:ascii="Cambria Math" w:hAnsi="Cambria Math"/>
              <w:szCs w:val="28"/>
            </w:rPr>
            <m:t>=550</m:t>
          </m:r>
        </m:oMath>
      </m:oMathPara>
    </w:p>
    <w:p w14:paraId="78FBAE3D" w14:textId="0CFBB3BF" w:rsidR="00116E67" w:rsidRPr="00116E67" w:rsidRDefault="00116E67" w:rsidP="00116E67">
      <w:pPr>
        <w:rPr>
          <w:rFonts w:eastAsiaTheme="minorEastAsia"/>
          <w:color w:val="202122"/>
          <w:szCs w:val="28"/>
          <w:shd w:val="clear" w:color="auto" w:fill="FFFFFF"/>
        </w:rPr>
      </w:pPr>
      <w:r>
        <w:rPr>
          <w:rFonts w:eastAsiaTheme="minorEastAsia"/>
          <w:color w:val="202122"/>
          <w:szCs w:val="28"/>
          <w:shd w:val="clear" w:color="auto" w:fill="FFFFFF"/>
        </w:rPr>
        <w:t>Значение коэффициента стоячей волны при реактивной нагрузке</w:t>
      </w:r>
      <w:r w:rsidR="0050450B">
        <w:rPr>
          <w:rFonts w:eastAsiaTheme="minorEastAsia"/>
          <w:color w:val="202122"/>
          <w:szCs w:val="28"/>
          <w:shd w:val="clear" w:color="auto" w:fill="FFFFFF"/>
        </w:rPr>
        <w:t>:</w:t>
      </w:r>
    </w:p>
    <w:p w14:paraId="6A586513" w14:textId="01C2278E" w:rsidR="00116E67" w:rsidRPr="00116E67" w:rsidRDefault="00116E67" w:rsidP="00116E67">
      <w:pPr>
        <w:rPr>
          <w:i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ρ2=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Е</m:t>
              </m:r>
              <m:r>
                <w:rPr>
                  <w:rFonts w:ascii="Cambria Math" w:hAnsi="Cambria Math"/>
                  <w:szCs w:val="28"/>
                  <w:lang w:val="en-US"/>
                </w:rPr>
                <m:t>max2</m:t>
              </m:r>
            </m:num>
            <m:den>
              <m:r>
                <w:rPr>
                  <w:rFonts w:ascii="Cambria Math" w:hAnsi="Cambria Math"/>
                  <w:szCs w:val="28"/>
                </w:rPr>
                <m:t>Emin2</m:t>
              </m:r>
            </m:den>
          </m:f>
          <m:r>
            <w:rPr>
              <w:rFonts w:ascii="Cambria Math" w:hAnsi="Cambria Math"/>
              <w:szCs w:val="28"/>
            </w:rPr>
            <m:t>=5</m:t>
          </m:r>
        </m:oMath>
      </m:oMathPara>
    </w:p>
    <w:p w14:paraId="43BE5CD2" w14:textId="6F62FAED" w:rsidR="00116E67" w:rsidRPr="00116E67" w:rsidRDefault="009304A5" w:rsidP="00116E67">
      <w:pPr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18106ADE" wp14:editId="25D6B5D4">
            <wp:extent cx="5113020" cy="1897380"/>
            <wp:effectExtent l="0" t="0" r="0" b="7620"/>
            <wp:docPr id="14780517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864" b="23853"/>
                    <a:stretch/>
                  </pic:blipFill>
                  <pic:spPr bwMode="auto">
                    <a:xfrm>
                      <a:off x="0" y="0"/>
                      <a:ext cx="511302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D05D52" w14:textId="146A304C" w:rsidR="00163673" w:rsidRPr="00163673" w:rsidRDefault="00163673" w:rsidP="00163673">
      <w:pPr>
        <w:jc w:val="center"/>
        <w:rPr>
          <w:bCs/>
        </w:rPr>
      </w:pPr>
      <w:r>
        <w:rPr>
          <w:bCs/>
        </w:rPr>
        <w:t xml:space="preserve">Рисунок 3 – </w:t>
      </w:r>
      <w:r w:rsidR="00116E67">
        <w:rPr>
          <w:bCs/>
        </w:rPr>
        <w:t>Волна в волноводе при коротком замыкании(черная), при реактивной нагрузке (синяя)</w:t>
      </w:r>
    </w:p>
    <w:p w14:paraId="6328D812" w14:textId="093B73F6" w:rsidR="000E2912" w:rsidRPr="000E2912" w:rsidRDefault="00F24280" w:rsidP="008B021A">
      <w:pPr>
        <w:rPr>
          <w:lang w:eastAsia="ru-RU"/>
        </w:rPr>
      </w:pPr>
      <w:r w:rsidRPr="000E2912">
        <w:rPr>
          <w:b/>
          <w:lang w:eastAsia="ru-RU"/>
        </w:rPr>
        <w:t>Вывод</w:t>
      </w:r>
      <w:r w:rsidR="008B021A" w:rsidRPr="000E2912">
        <w:rPr>
          <w:b/>
          <w:lang w:eastAsia="ru-RU"/>
        </w:rPr>
        <w:t>:</w:t>
      </w:r>
      <w:r w:rsidR="008B021A">
        <w:rPr>
          <w:lang w:eastAsia="ru-RU"/>
        </w:rPr>
        <w:t xml:space="preserve"> в ходе проведения лабораторной работы были изучены схема и принцип работ</w:t>
      </w:r>
      <w:r w:rsidR="00F4155E">
        <w:rPr>
          <w:lang w:eastAsia="ru-RU"/>
        </w:rPr>
        <w:t>ы волновода</w:t>
      </w:r>
      <w:r w:rsidR="008B021A">
        <w:rPr>
          <w:lang w:eastAsia="ru-RU"/>
        </w:rPr>
        <w:t xml:space="preserve">. </w:t>
      </w:r>
      <w:r w:rsidR="00F4155E">
        <w:rPr>
          <w:lang w:eastAsia="ru-RU"/>
        </w:rPr>
        <w:t>Были измерены значения длины волны в волноводе двумя способами (значения оказались приблизительно равны). Были измерены коэффициенты стоячей волны при коротком замыкании и реактивной (емкостной) нагрузке.</w:t>
      </w:r>
    </w:p>
    <w:p w14:paraId="6CE304F0" w14:textId="328A7FAC" w:rsidR="001772D6" w:rsidRPr="001772D6" w:rsidRDefault="001772D6" w:rsidP="007635F2">
      <w:pPr>
        <w:ind w:firstLine="0"/>
        <w:rPr>
          <w:i/>
          <w:szCs w:val="28"/>
          <w:lang w:eastAsia="ru-RU"/>
        </w:rPr>
      </w:pPr>
    </w:p>
    <w:sectPr w:rsidR="001772D6" w:rsidRPr="001772D6" w:rsidSect="003D1C5C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51C92" w14:textId="77777777" w:rsidR="00157908" w:rsidRDefault="00157908" w:rsidP="003D1C5C">
      <w:pPr>
        <w:spacing w:before="0" w:after="0" w:line="240" w:lineRule="auto"/>
      </w:pPr>
      <w:r>
        <w:separator/>
      </w:r>
    </w:p>
  </w:endnote>
  <w:endnote w:type="continuationSeparator" w:id="0">
    <w:p w14:paraId="5DCB7291" w14:textId="77777777" w:rsidR="00157908" w:rsidRDefault="00157908" w:rsidP="003D1C5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7901618"/>
      <w:docPartObj>
        <w:docPartGallery w:val="Page Numbers (Bottom of Page)"/>
        <w:docPartUnique/>
      </w:docPartObj>
    </w:sdtPr>
    <w:sdtContent>
      <w:p w14:paraId="7C9FA7B0" w14:textId="212E36DD" w:rsidR="003D1C5C" w:rsidRDefault="003D1C5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6881884" w14:textId="77777777" w:rsidR="003D1C5C" w:rsidRDefault="003D1C5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B4D37" w14:textId="77777777" w:rsidR="00157908" w:rsidRDefault="00157908" w:rsidP="003D1C5C">
      <w:pPr>
        <w:spacing w:before="0" w:after="0" w:line="240" w:lineRule="auto"/>
      </w:pPr>
      <w:r>
        <w:separator/>
      </w:r>
    </w:p>
  </w:footnote>
  <w:footnote w:type="continuationSeparator" w:id="0">
    <w:p w14:paraId="552C9EBB" w14:textId="77777777" w:rsidR="00157908" w:rsidRDefault="00157908" w:rsidP="003D1C5C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7CC"/>
    <w:rsid w:val="000168F1"/>
    <w:rsid w:val="00023ED5"/>
    <w:rsid w:val="0003506A"/>
    <w:rsid w:val="000A0AF7"/>
    <w:rsid w:val="000E2912"/>
    <w:rsid w:val="000F2904"/>
    <w:rsid w:val="000F30B6"/>
    <w:rsid w:val="00116E67"/>
    <w:rsid w:val="0012664D"/>
    <w:rsid w:val="00150A1E"/>
    <w:rsid w:val="00157908"/>
    <w:rsid w:val="00163673"/>
    <w:rsid w:val="001772D6"/>
    <w:rsid w:val="001A3522"/>
    <w:rsid w:val="002049CB"/>
    <w:rsid w:val="002D21D3"/>
    <w:rsid w:val="002D7B3B"/>
    <w:rsid w:val="00302179"/>
    <w:rsid w:val="003255D3"/>
    <w:rsid w:val="00350B61"/>
    <w:rsid w:val="00357785"/>
    <w:rsid w:val="00367D07"/>
    <w:rsid w:val="003A4751"/>
    <w:rsid w:val="003B7940"/>
    <w:rsid w:val="003D1C5C"/>
    <w:rsid w:val="00410C4F"/>
    <w:rsid w:val="00456DC6"/>
    <w:rsid w:val="00464DB0"/>
    <w:rsid w:val="004943A0"/>
    <w:rsid w:val="004C1290"/>
    <w:rsid w:val="004D1DDF"/>
    <w:rsid w:val="004D63B8"/>
    <w:rsid w:val="0050450B"/>
    <w:rsid w:val="005265BA"/>
    <w:rsid w:val="00533E5C"/>
    <w:rsid w:val="00574DBB"/>
    <w:rsid w:val="005B3505"/>
    <w:rsid w:val="005C0554"/>
    <w:rsid w:val="005F6C30"/>
    <w:rsid w:val="00637032"/>
    <w:rsid w:val="00661183"/>
    <w:rsid w:val="00687024"/>
    <w:rsid w:val="006B094B"/>
    <w:rsid w:val="00710934"/>
    <w:rsid w:val="0072059D"/>
    <w:rsid w:val="00722F9E"/>
    <w:rsid w:val="007635F2"/>
    <w:rsid w:val="00765825"/>
    <w:rsid w:val="007F7A48"/>
    <w:rsid w:val="00810A96"/>
    <w:rsid w:val="00846FB4"/>
    <w:rsid w:val="00877CEE"/>
    <w:rsid w:val="008A7ADB"/>
    <w:rsid w:val="008B021A"/>
    <w:rsid w:val="008E0D03"/>
    <w:rsid w:val="0092738B"/>
    <w:rsid w:val="009304A5"/>
    <w:rsid w:val="0093798D"/>
    <w:rsid w:val="00940F0A"/>
    <w:rsid w:val="00962E5C"/>
    <w:rsid w:val="0096354D"/>
    <w:rsid w:val="00973001"/>
    <w:rsid w:val="009A615A"/>
    <w:rsid w:val="009C3E43"/>
    <w:rsid w:val="009D1EED"/>
    <w:rsid w:val="00A203E1"/>
    <w:rsid w:val="00A32BC2"/>
    <w:rsid w:val="00A35806"/>
    <w:rsid w:val="00A37EFE"/>
    <w:rsid w:val="00A40D74"/>
    <w:rsid w:val="00A51A99"/>
    <w:rsid w:val="00A51CE9"/>
    <w:rsid w:val="00A5744B"/>
    <w:rsid w:val="00B25412"/>
    <w:rsid w:val="00B40A58"/>
    <w:rsid w:val="00B81B1C"/>
    <w:rsid w:val="00B83135"/>
    <w:rsid w:val="00BE2FC0"/>
    <w:rsid w:val="00C009F2"/>
    <w:rsid w:val="00C0191C"/>
    <w:rsid w:val="00C62DF9"/>
    <w:rsid w:val="00C7159D"/>
    <w:rsid w:val="00C82E74"/>
    <w:rsid w:val="00C853E3"/>
    <w:rsid w:val="00C8641C"/>
    <w:rsid w:val="00C9287F"/>
    <w:rsid w:val="00CA64D5"/>
    <w:rsid w:val="00CF39D0"/>
    <w:rsid w:val="00D417CC"/>
    <w:rsid w:val="00D7124E"/>
    <w:rsid w:val="00DD4D3E"/>
    <w:rsid w:val="00E9721A"/>
    <w:rsid w:val="00ED7556"/>
    <w:rsid w:val="00EE5736"/>
    <w:rsid w:val="00EF06F2"/>
    <w:rsid w:val="00F056B0"/>
    <w:rsid w:val="00F24280"/>
    <w:rsid w:val="00F3325D"/>
    <w:rsid w:val="00F4155E"/>
    <w:rsid w:val="00FA2588"/>
    <w:rsid w:val="00FB1FDB"/>
    <w:rsid w:val="00FB2F9D"/>
    <w:rsid w:val="00FE1272"/>
    <w:rsid w:val="00FE174D"/>
    <w:rsid w:val="00FE5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ABAC5"/>
  <w15:chartTrackingRefBased/>
  <w15:docId w15:val="{3ED3AE60-F24A-47DA-A07C-514101178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0554"/>
    <w:pPr>
      <w:spacing w:before="120" w:after="12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0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7635F2"/>
    <w:rPr>
      <w:color w:val="808080"/>
    </w:rPr>
  </w:style>
  <w:style w:type="paragraph" w:styleId="a5">
    <w:name w:val="header"/>
    <w:basedOn w:val="a"/>
    <w:link w:val="a6"/>
    <w:uiPriority w:val="99"/>
    <w:unhideWhenUsed/>
    <w:rsid w:val="003D1C5C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D1C5C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3D1C5C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D1C5C"/>
    <w:rPr>
      <w:rFonts w:ascii="Times New Roman" w:hAnsi="Times New Roman"/>
      <w:sz w:val="28"/>
    </w:rPr>
  </w:style>
  <w:style w:type="paragraph" w:styleId="a9">
    <w:name w:val="caption"/>
    <w:basedOn w:val="a"/>
    <w:next w:val="a"/>
    <w:uiPriority w:val="35"/>
    <w:unhideWhenUsed/>
    <w:qFormat/>
    <w:rsid w:val="003D1C5C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No Spacing"/>
    <w:uiPriority w:val="1"/>
    <w:qFormat/>
    <w:rsid w:val="003D1C5C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b">
    <w:name w:val="слово"/>
    <w:basedOn w:val="a"/>
    <w:rsid w:val="00DD4D3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zh-CN" w:bidi="hi-IN"/>
    </w:rPr>
  </w:style>
  <w:style w:type="character" w:customStyle="1" w:styleId="b-">
    <w:name w:val="b-"/>
    <w:basedOn w:val="a0"/>
    <w:rsid w:val="00DD4D3E"/>
  </w:style>
  <w:style w:type="character" w:customStyle="1" w:styleId="info-link">
    <w:name w:val="info-link"/>
    <w:basedOn w:val="a0"/>
    <w:rsid w:val="00DD4D3E"/>
  </w:style>
  <w:style w:type="character" w:styleId="ac">
    <w:name w:val="Hyperlink"/>
    <w:basedOn w:val="a0"/>
    <w:uiPriority w:val="99"/>
    <w:semiHidden/>
    <w:unhideWhenUsed/>
    <w:rsid w:val="00DD4D3E"/>
    <w:rPr>
      <w:color w:val="0000FF"/>
      <w:u w:val="single"/>
    </w:rPr>
  </w:style>
  <w:style w:type="character" w:customStyle="1" w:styleId="fi--142">
    <w:name w:val="fi--142"/>
    <w:basedOn w:val="a0"/>
    <w:rsid w:val="00DD4D3E"/>
  </w:style>
  <w:style w:type="character" w:customStyle="1" w:styleId="specfont">
    <w:name w:val="specfont"/>
    <w:basedOn w:val="a0"/>
    <w:rsid w:val="00DD4D3E"/>
  </w:style>
  <w:style w:type="paragraph" w:customStyle="1" w:styleId="ad">
    <w:name w:val="основной"/>
    <w:basedOn w:val="a"/>
    <w:rsid w:val="00DD4D3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zh-CN" w:bidi="hi-IN"/>
    </w:rPr>
  </w:style>
  <w:style w:type="character" w:customStyle="1" w:styleId="fi-170">
    <w:name w:val="fi-170"/>
    <w:basedOn w:val="a0"/>
    <w:rsid w:val="00DD4D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2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69455">
              <w:marLeft w:val="-537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686652">
                  <w:marLeft w:val="0"/>
                  <w:marRight w:val="0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77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4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3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21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8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9C1BD8-90FC-4F54-8076-BAA55A590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</TotalTime>
  <Pages>4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Миронов</dc:creator>
  <cp:keywords/>
  <dc:description/>
  <cp:lastModifiedBy>андрей беговаткин</cp:lastModifiedBy>
  <cp:revision>55</cp:revision>
  <dcterms:created xsi:type="dcterms:W3CDTF">2023-02-13T16:27:00Z</dcterms:created>
  <dcterms:modified xsi:type="dcterms:W3CDTF">2023-11-13T09:52:00Z</dcterms:modified>
</cp:coreProperties>
</file>