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13"/>
        <w:gridCol w:w="6693"/>
        <w:gridCol w:w="3340"/>
      </w:tblGrid>
      <w:tr w:rsidR="006323C0" w:rsidTr="00446C9E">
        <w:trPr>
          <w:trHeight w:val="1131"/>
        </w:trPr>
        <w:tc>
          <w:tcPr>
            <w:tcW w:w="7106" w:type="dxa"/>
            <w:gridSpan w:val="2"/>
            <w:tcBorders>
              <w:bottom w:val="single" w:sz="8" w:space="0" w:color="auto"/>
              <w:right w:val="nil"/>
            </w:tcBorders>
          </w:tcPr>
          <w:p w:rsidR="005866AC" w:rsidRDefault="005866AC" w:rsidP="005866AC">
            <w:r>
              <w:t xml:space="preserve">Képfeldolgozás, </w:t>
            </w:r>
          </w:p>
          <w:p w:rsidR="005866AC" w:rsidRDefault="005866AC" w:rsidP="005866AC">
            <w:r>
              <w:t xml:space="preserve">Egri Sándor Attila, </w:t>
            </w:r>
          </w:p>
          <w:p w:rsidR="005866AC" w:rsidRDefault="005866AC" w:rsidP="005866AC">
            <w:r>
              <w:t>NEPTUN-KOD</w:t>
            </w:r>
          </w:p>
          <w:p w:rsidR="005866AC" w:rsidRDefault="005866AC" w:rsidP="005866AC"/>
          <w:p w:rsidR="00D31776" w:rsidRDefault="005866AC" w:rsidP="005866AC">
            <w:r w:rsidRPr="00C43E72">
              <w:rPr>
                <w:b/>
              </w:rPr>
              <w:t>A válaszadáshoz a helyes válasz melletti négyzet mezőt satírozza be!</w:t>
            </w:r>
          </w:p>
        </w:tc>
        <w:tc>
          <w:tcPr>
            <w:tcW w:w="3340" w:type="dxa"/>
            <w:tcBorders>
              <w:left w:val="nil"/>
              <w:bottom w:val="single" w:sz="8" w:space="0" w:color="auto"/>
            </w:tcBorders>
          </w:tcPr>
          <w:p w:rsidR="006323C0" w:rsidRDefault="00D31776" w:rsidP="006323C0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169848" cy="1169848"/>
                  <wp:effectExtent l="0" t="0" r="0" b="0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9398" cy="1199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C9E" w:rsidTr="00446C9E">
        <w:trPr>
          <w:trHeight w:val="600"/>
        </w:trPr>
        <w:tc>
          <w:tcPr>
            <w:tcW w:w="413" w:type="dxa"/>
            <w:tcBorders>
              <w:bottom w:val="single" w:sz="8" w:space="0" w:color="auto"/>
              <w:right w:val="nil"/>
            </w:tcBorders>
            <w:vAlign w:val="center"/>
          </w:tcPr>
          <w:p w:rsidR="00446C9E" w:rsidRDefault="00446C9E" w:rsidP="00446C9E">
            <w:r>
              <w:t>1.</w:t>
            </w:r>
          </w:p>
        </w:tc>
        <w:tc>
          <w:tcPr>
            <w:tcW w:w="10033" w:type="dxa"/>
            <w:gridSpan w:val="2"/>
            <w:tcBorders>
              <w:left w:val="nil"/>
              <w:bottom w:val="nil"/>
            </w:tcBorders>
            <w:vAlign w:val="center"/>
          </w:tcPr>
          <w:p w:rsidR="00446C9E" w:rsidRDefault="00446C9E" w:rsidP="00446C9E">
            <w:r>
              <w:t xml:space="preserve">Melyik </w:t>
            </w:r>
            <w:proofErr w:type="spellStart"/>
            <w:r>
              <w:t>MorphopogyEx</w:t>
            </w:r>
            <w:proofErr w:type="spellEnd"/>
            <w:r>
              <w:t xml:space="preserve"> eljárás alkalmas a képen lyukak eltüntetésére?</w:t>
            </w:r>
          </w:p>
        </w:tc>
      </w:tr>
      <w:tr w:rsidR="00446C9E" w:rsidTr="00446C9E">
        <w:trPr>
          <w:trHeight w:val="282"/>
        </w:trPr>
        <w:tc>
          <w:tcPr>
            <w:tcW w:w="413" w:type="dxa"/>
            <w:tcBorders>
              <w:top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46C9E" w:rsidRDefault="00446C9E" w:rsidP="00446C9E">
            <w:r>
              <w:sym w:font="Wingdings 2" w:char="F0A3"/>
            </w:r>
          </w:p>
        </w:tc>
        <w:tc>
          <w:tcPr>
            <w:tcW w:w="10033" w:type="dxa"/>
            <w:gridSpan w:val="2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:rsidR="00446C9E" w:rsidRDefault="00446C9E" w:rsidP="00446C9E">
            <w:pPr>
              <w:pStyle w:val="Listaszerbekezds"/>
              <w:numPr>
                <w:ilvl w:val="0"/>
                <w:numId w:val="1"/>
              </w:numPr>
              <w:ind w:left="327" w:hanging="284"/>
            </w:pPr>
            <w:r w:rsidRPr="00E92076">
              <w:t>MORPH_GRADIENT</w:t>
            </w:r>
          </w:p>
        </w:tc>
      </w:tr>
      <w:tr w:rsidR="00446C9E" w:rsidTr="00446C9E">
        <w:tc>
          <w:tcPr>
            <w:tcW w:w="413" w:type="dxa"/>
            <w:tcBorders>
              <w:top w:val="nil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46C9E" w:rsidRDefault="00446C9E" w:rsidP="00446C9E">
            <w:r>
              <w:sym w:font="Wingdings 2" w:char="F0A3"/>
            </w:r>
          </w:p>
        </w:tc>
        <w:tc>
          <w:tcPr>
            <w:tcW w:w="10033" w:type="dxa"/>
            <w:gridSpan w:val="2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:rsidR="00446C9E" w:rsidRDefault="00446C9E" w:rsidP="00446C9E">
            <w:pPr>
              <w:pStyle w:val="Listaszerbekezds"/>
              <w:numPr>
                <w:ilvl w:val="0"/>
                <w:numId w:val="1"/>
              </w:numPr>
              <w:ind w:left="327" w:hanging="284"/>
            </w:pPr>
            <w:r w:rsidRPr="00E92076">
              <w:t>MORPH_TOPHAT</w:t>
            </w:r>
          </w:p>
        </w:tc>
      </w:tr>
      <w:tr w:rsidR="00446C9E" w:rsidTr="00446C9E">
        <w:tc>
          <w:tcPr>
            <w:tcW w:w="413" w:type="dxa"/>
            <w:tcBorders>
              <w:top w:val="nil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46C9E" w:rsidRDefault="006A27F8" w:rsidP="00446C9E">
            <w:r>
              <w:sym w:font="Wingdings 2" w:char="F0A3"/>
            </w:r>
          </w:p>
        </w:tc>
        <w:tc>
          <w:tcPr>
            <w:tcW w:w="10033" w:type="dxa"/>
            <w:gridSpan w:val="2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:rsidR="00446C9E" w:rsidRDefault="00446C9E" w:rsidP="00446C9E">
            <w:pPr>
              <w:pStyle w:val="Listaszerbekezds"/>
              <w:numPr>
                <w:ilvl w:val="0"/>
                <w:numId w:val="1"/>
              </w:numPr>
              <w:ind w:left="327" w:hanging="284"/>
            </w:pPr>
            <w:r w:rsidRPr="00D31776">
              <w:t>MORPH_CLOSE</w:t>
            </w:r>
          </w:p>
        </w:tc>
      </w:tr>
      <w:tr w:rsidR="00446C9E" w:rsidTr="00446C9E">
        <w:tc>
          <w:tcPr>
            <w:tcW w:w="413" w:type="dxa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46C9E" w:rsidRDefault="00446C9E" w:rsidP="00446C9E">
            <w:r>
              <w:sym w:font="Wingdings 2" w:char="F0A3"/>
            </w:r>
          </w:p>
        </w:tc>
        <w:tc>
          <w:tcPr>
            <w:tcW w:w="100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</w:tcBorders>
            <w:vAlign w:val="center"/>
          </w:tcPr>
          <w:p w:rsidR="00446C9E" w:rsidRDefault="00446C9E" w:rsidP="00446C9E">
            <w:pPr>
              <w:pStyle w:val="Listaszerbekezds"/>
              <w:numPr>
                <w:ilvl w:val="0"/>
                <w:numId w:val="1"/>
              </w:numPr>
              <w:ind w:left="327" w:hanging="284"/>
            </w:pPr>
            <w:r w:rsidRPr="00D31776">
              <w:t>MORPH_OPEN</w:t>
            </w:r>
          </w:p>
        </w:tc>
      </w:tr>
      <w:tr w:rsidR="00446C9E" w:rsidTr="00446C9E">
        <w:trPr>
          <w:trHeight w:val="561"/>
        </w:trPr>
        <w:tc>
          <w:tcPr>
            <w:tcW w:w="413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:rsidR="00446C9E" w:rsidRDefault="00446C9E" w:rsidP="00446C9E">
            <w:r>
              <w:t>2.</w:t>
            </w:r>
          </w:p>
        </w:tc>
        <w:tc>
          <w:tcPr>
            <w:tcW w:w="10033" w:type="dxa"/>
            <w:gridSpan w:val="2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:rsidR="00446C9E" w:rsidRDefault="00446C9E" w:rsidP="00446C9E">
            <w:pPr>
              <w:ind w:left="327" w:hanging="284"/>
            </w:pPr>
            <w:r>
              <w:t xml:space="preserve">Milyen színmodell az alapértelmezett az </w:t>
            </w:r>
            <w:proofErr w:type="spellStart"/>
            <w:r>
              <w:t>OpenCV</w:t>
            </w:r>
            <w:proofErr w:type="spellEnd"/>
            <w:r>
              <w:t>-ben színes képek megnyitása esetén?</w:t>
            </w:r>
          </w:p>
        </w:tc>
      </w:tr>
      <w:tr w:rsidR="00446C9E" w:rsidTr="00446C9E">
        <w:tc>
          <w:tcPr>
            <w:tcW w:w="413" w:type="dxa"/>
            <w:tcBorders>
              <w:top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46C9E" w:rsidRDefault="00446C9E" w:rsidP="00446C9E">
            <w:r>
              <w:sym w:font="Wingdings 2" w:char="F0A3"/>
            </w:r>
          </w:p>
        </w:tc>
        <w:tc>
          <w:tcPr>
            <w:tcW w:w="10033" w:type="dxa"/>
            <w:gridSpan w:val="2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:rsidR="00446C9E" w:rsidRDefault="00446C9E" w:rsidP="00446C9E">
            <w:pPr>
              <w:pStyle w:val="Listaszerbekezds"/>
              <w:numPr>
                <w:ilvl w:val="0"/>
                <w:numId w:val="2"/>
              </w:numPr>
              <w:ind w:left="327" w:hanging="284"/>
            </w:pPr>
            <w:r>
              <w:t>BRG</w:t>
            </w:r>
          </w:p>
        </w:tc>
      </w:tr>
      <w:tr w:rsidR="00446C9E" w:rsidTr="00446C9E">
        <w:tc>
          <w:tcPr>
            <w:tcW w:w="413" w:type="dxa"/>
            <w:tcBorders>
              <w:top w:val="nil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46C9E" w:rsidRDefault="006A27F8" w:rsidP="00446C9E">
            <w:r>
              <w:sym w:font="Wingdings 2" w:char="F0A3"/>
            </w:r>
          </w:p>
        </w:tc>
        <w:tc>
          <w:tcPr>
            <w:tcW w:w="10033" w:type="dxa"/>
            <w:gridSpan w:val="2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:rsidR="00446C9E" w:rsidRDefault="00446C9E" w:rsidP="00446C9E">
            <w:pPr>
              <w:pStyle w:val="Listaszerbekezds"/>
              <w:numPr>
                <w:ilvl w:val="0"/>
                <w:numId w:val="2"/>
              </w:numPr>
              <w:ind w:left="327" w:hanging="284"/>
            </w:pPr>
            <w:r>
              <w:t>BGR</w:t>
            </w:r>
          </w:p>
        </w:tc>
      </w:tr>
      <w:tr w:rsidR="00446C9E" w:rsidTr="00446C9E">
        <w:tc>
          <w:tcPr>
            <w:tcW w:w="413" w:type="dxa"/>
            <w:tcBorders>
              <w:top w:val="nil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46C9E" w:rsidRDefault="00446C9E" w:rsidP="00446C9E">
            <w:r>
              <w:sym w:font="Wingdings 2" w:char="F0A3"/>
            </w:r>
          </w:p>
        </w:tc>
        <w:tc>
          <w:tcPr>
            <w:tcW w:w="10033" w:type="dxa"/>
            <w:gridSpan w:val="2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:rsidR="00446C9E" w:rsidRDefault="00446C9E" w:rsidP="00446C9E">
            <w:pPr>
              <w:pStyle w:val="Listaszerbekezds"/>
              <w:numPr>
                <w:ilvl w:val="0"/>
                <w:numId w:val="2"/>
              </w:numPr>
              <w:ind w:left="327" w:hanging="284"/>
            </w:pPr>
            <w:r>
              <w:t>GRB</w:t>
            </w:r>
          </w:p>
        </w:tc>
      </w:tr>
      <w:tr w:rsidR="00446C9E" w:rsidTr="00446C9E">
        <w:tc>
          <w:tcPr>
            <w:tcW w:w="413" w:type="dxa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46C9E" w:rsidRDefault="00446C9E" w:rsidP="00446C9E">
            <w:r>
              <w:sym w:font="Wingdings 2" w:char="F0A3"/>
            </w:r>
          </w:p>
        </w:tc>
        <w:tc>
          <w:tcPr>
            <w:tcW w:w="100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</w:tcBorders>
            <w:vAlign w:val="center"/>
          </w:tcPr>
          <w:p w:rsidR="00446C9E" w:rsidRDefault="00446C9E" w:rsidP="00446C9E">
            <w:pPr>
              <w:pStyle w:val="Listaszerbekezds"/>
              <w:numPr>
                <w:ilvl w:val="0"/>
                <w:numId w:val="2"/>
              </w:numPr>
              <w:ind w:left="327" w:hanging="284"/>
            </w:pPr>
            <w:r>
              <w:t>RGB</w:t>
            </w:r>
          </w:p>
        </w:tc>
      </w:tr>
      <w:tr w:rsidR="00446C9E" w:rsidTr="00446C9E">
        <w:trPr>
          <w:trHeight w:val="398"/>
        </w:trPr>
        <w:tc>
          <w:tcPr>
            <w:tcW w:w="413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:rsidR="00446C9E" w:rsidRDefault="00446C9E" w:rsidP="00446C9E">
            <w:r>
              <w:t>3.</w:t>
            </w:r>
          </w:p>
        </w:tc>
        <w:tc>
          <w:tcPr>
            <w:tcW w:w="10033" w:type="dxa"/>
            <w:gridSpan w:val="2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:rsidR="00446C9E" w:rsidRDefault="00446C9E" w:rsidP="00446C9E">
            <w:pPr>
              <w:ind w:left="327" w:hanging="284"/>
            </w:pPr>
            <w:r>
              <w:t xml:space="preserve">Melyik </w:t>
            </w:r>
            <w:proofErr w:type="spellStart"/>
            <w:r w:rsidR="00796C07">
              <w:t>Threshold</w:t>
            </w:r>
            <w:proofErr w:type="spellEnd"/>
            <w:r>
              <w:t xml:space="preserve"> eljárás alkalmas a kép</w:t>
            </w:r>
            <w:r w:rsidR="00796C07">
              <w:t xml:space="preserve"> hátteréből </w:t>
            </w:r>
            <w:r w:rsidR="006A27F8">
              <w:t>készült maszk előállítására</w:t>
            </w:r>
            <w:r>
              <w:t>?</w:t>
            </w:r>
          </w:p>
        </w:tc>
      </w:tr>
      <w:tr w:rsidR="00446C9E" w:rsidTr="00446C9E">
        <w:tc>
          <w:tcPr>
            <w:tcW w:w="413" w:type="dxa"/>
            <w:tcBorders>
              <w:top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46C9E" w:rsidRDefault="006A27F8" w:rsidP="00446C9E">
            <w:r>
              <w:sym w:font="Wingdings 2" w:char="F0A3"/>
            </w:r>
          </w:p>
        </w:tc>
        <w:tc>
          <w:tcPr>
            <w:tcW w:w="10033" w:type="dxa"/>
            <w:gridSpan w:val="2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:rsidR="00446C9E" w:rsidRDefault="006A27F8" w:rsidP="00446C9E">
            <w:pPr>
              <w:pStyle w:val="Listaszerbekezds"/>
              <w:numPr>
                <w:ilvl w:val="0"/>
                <w:numId w:val="6"/>
              </w:numPr>
              <w:ind w:left="327" w:hanging="284"/>
            </w:pPr>
            <w:r w:rsidRPr="006A27F8">
              <w:t>THRESH_TOZERO</w:t>
            </w:r>
          </w:p>
        </w:tc>
      </w:tr>
      <w:tr w:rsidR="00446C9E" w:rsidTr="00446C9E">
        <w:tc>
          <w:tcPr>
            <w:tcW w:w="413" w:type="dxa"/>
            <w:tcBorders>
              <w:top w:val="nil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46C9E" w:rsidRDefault="00446C9E" w:rsidP="00446C9E">
            <w:bookmarkStart w:id="0" w:name="OLE_LINK1"/>
            <w:bookmarkStart w:id="1" w:name="OLE_LINK2"/>
            <w:bookmarkStart w:id="2" w:name="OLE_LINK3"/>
            <w:r>
              <w:sym w:font="Wingdings 2" w:char="F0A3"/>
            </w:r>
            <w:bookmarkEnd w:id="0"/>
            <w:bookmarkEnd w:id="1"/>
            <w:bookmarkEnd w:id="2"/>
          </w:p>
        </w:tc>
        <w:tc>
          <w:tcPr>
            <w:tcW w:w="10033" w:type="dxa"/>
            <w:gridSpan w:val="2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:rsidR="00446C9E" w:rsidRDefault="006A27F8" w:rsidP="00446C9E">
            <w:pPr>
              <w:pStyle w:val="Listaszerbekezds"/>
              <w:numPr>
                <w:ilvl w:val="0"/>
                <w:numId w:val="6"/>
              </w:numPr>
              <w:ind w:left="327" w:hanging="284"/>
            </w:pPr>
            <w:r w:rsidRPr="006A27F8">
              <w:t>THRESH_BINARY_INV</w:t>
            </w:r>
          </w:p>
        </w:tc>
      </w:tr>
      <w:tr w:rsidR="00446C9E" w:rsidTr="00446C9E">
        <w:tc>
          <w:tcPr>
            <w:tcW w:w="413" w:type="dxa"/>
            <w:tcBorders>
              <w:top w:val="nil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46C9E" w:rsidRDefault="00446C9E" w:rsidP="00446C9E">
            <w:r>
              <w:sym w:font="Wingdings 2" w:char="F0A3"/>
            </w:r>
          </w:p>
        </w:tc>
        <w:tc>
          <w:tcPr>
            <w:tcW w:w="10033" w:type="dxa"/>
            <w:gridSpan w:val="2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:rsidR="00446C9E" w:rsidRDefault="006A27F8" w:rsidP="00446C9E">
            <w:pPr>
              <w:pStyle w:val="Listaszerbekezds"/>
              <w:numPr>
                <w:ilvl w:val="0"/>
                <w:numId w:val="6"/>
              </w:numPr>
              <w:ind w:left="327" w:hanging="284"/>
            </w:pPr>
            <w:r w:rsidRPr="006A27F8">
              <w:t>THRESH_BINARY</w:t>
            </w:r>
          </w:p>
        </w:tc>
      </w:tr>
      <w:tr w:rsidR="00446C9E" w:rsidTr="00446C9E">
        <w:tc>
          <w:tcPr>
            <w:tcW w:w="413" w:type="dxa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46C9E" w:rsidRDefault="00446C9E" w:rsidP="00446C9E">
            <w:r>
              <w:sym w:font="Wingdings 2" w:char="F0A3"/>
            </w:r>
          </w:p>
        </w:tc>
        <w:tc>
          <w:tcPr>
            <w:tcW w:w="100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</w:tcBorders>
            <w:vAlign w:val="center"/>
          </w:tcPr>
          <w:p w:rsidR="00446C9E" w:rsidRDefault="006A27F8" w:rsidP="00446C9E">
            <w:pPr>
              <w:pStyle w:val="Listaszerbekezds"/>
              <w:numPr>
                <w:ilvl w:val="0"/>
                <w:numId w:val="6"/>
              </w:numPr>
              <w:ind w:left="327" w:hanging="284"/>
            </w:pPr>
            <w:r w:rsidRPr="006A27F8">
              <w:t>THRESH_OTSU</w:t>
            </w:r>
          </w:p>
        </w:tc>
      </w:tr>
      <w:tr w:rsidR="00446C9E" w:rsidTr="00446C9E">
        <w:trPr>
          <w:trHeight w:val="665"/>
        </w:trPr>
        <w:tc>
          <w:tcPr>
            <w:tcW w:w="413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:rsidR="00446C9E" w:rsidRDefault="00446C9E" w:rsidP="00446C9E">
            <w:r>
              <w:t>4.</w:t>
            </w:r>
          </w:p>
        </w:tc>
        <w:tc>
          <w:tcPr>
            <w:tcW w:w="10033" w:type="dxa"/>
            <w:gridSpan w:val="2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:rsidR="00446C9E" w:rsidRDefault="00446C9E" w:rsidP="00446C9E">
            <w:pPr>
              <w:ind w:left="327" w:hanging="284"/>
            </w:pPr>
            <w:r>
              <w:t>Melyik</w:t>
            </w:r>
            <w:r w:rsidR="00714400">
              <w:t xml:space="preserve"> éldetektálást használja a </w:t>
            </w:r>
            <w:proofErr w:type="spellStart"/>
            <w:r w:rsidR="00714400">
              <w:t>HoughCircles</w:t>
            </w:r>
            <w:proofErr w:type="spellEnd"/>
            <w:r w:rsidR="00714400">
              <w:t xml:space="preserve"> kördetektáló függvény</w:t>
            </w:r>
            <w:r>
              <w:t>?</w:t>
            </w:r>
          </w:p>
        </w:tc>
      </w:tr>
      <w:tr w:rsidR="00446C9E" w:rsidTr="00446C9E">
        <w:tc>
          <w:tcPr>
            <w:tcW w:w="41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46C9E" w:rsidRDefault="00446C9E" w:rsidP="00446C9E">
            <w:r>
              <w:sym w:font="Wingdings 2" w:char="F0A3"/>
            </w:r>
          </w:p>
        </w:tc>
        <w:tc>
          <w:tcPr>
            <w:tcW w:w="10033" w:type="dxa"/>
            <w:gridSpan w:val="2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:rsidR="00446C9E" w:rsidRDefault="00714400" w:rsidP="00446C9E">
            <w:pPr>
              <w:pStyle w:val="Listaszerbekezds"/>
              <w:numPr>
                <w:ilvl w:val="0"/>
                <w:numId w:val="7"/>
              </w:numPr>
              <w:ind w:left="327" w:hanging="284"/>
            </w:pPr>
            <w:proofErr w:type="spellStart"/>
            <w:r>
              <w:t>Sobel</w:t>
            </w:r>
            <w:proofErr w:type="spellEnd"/>
          </w:p>
        </w:tc>
      </w:tr>
      <w:tr w:rsidR="00446C9E" w:rsidTr="00446C9E">
        <w:tc>
          <w:tcPr>
            <w:tcW w:w="4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46C9E" w:rsidRDefault="00446C9E" w:rsidP="00446C9E">
            <w:r>
              <w:sym w:font="Wingdings 2" w:char="F0A3"/>
            </w:r>
          </w:p>
        </w:tc>
        <w:tc>
          <w:tcPr>
            <w:tcW w:w="10033" w:type="dxa"/>
            <w:gridSpan w:val="2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:rsidR="00446C9E" w:rsidRDefault="00714400" w:rsidP="00446C9E">
            <w:pPr>
              <w:pStyle w:val="Listaszerbekezds"/>
              <w:numPr>
                <w:ilvl w:val="0"/>
                <w:numId w:val="7"/>
              </w:numPr>
              <w:ind w:left="327" w:hanging="284"/>
            </w:pPr>
            <w:r>
              <w:t>Laplace</w:t>
            </w:r>
          </w:p>
        </w:tc>
      </w:tr>
      <w:tr w:rsidR="00446C9E" w:rsidTr="00446C9E">
        <w:tc>
          <w:tcPr>
            <w:tcW w:w="4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46C9E" w:rsidRDefault="00446C9E" w:rsidP="00446C9E">
            <w:r>
              <w:sym w:font="Wingdings 2" w:char="F0A3"/>
            </w:r>
          </w:p>
        </w:tc>
        <w:tc>
          <w:tcPr>
            <w:tcW w:w="10033" w:type="dxa"/>
            <w:gridSpan w:val="2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:rsidR="00446C9E" w:rsidRDefault="00714400" w:rsidP="00446C9E">
            <w:pPr>
              <w:pStyle w:val="Listaszerbekezds"/>
              <w:numPr>
                <w:ilvl w:val="0"/>
                <w:numId w:val="7"/>
              </w:numPr>
              <w:ind w:left="327" w:hanging="284"/>
            </w:pPr>
            <w:proofErr w:type="spellStart"/>
            <w:r>
              <w:t>Canny</w:t>
            </w:r>
            <w:proofErr w:type="spellEnd"/>
          </w:p>
        </w:tc>
      </w:tr>
      <w:tr w:rsidR="00446C9E" w:rsidTr="00446C9E">
        <w:tc>
          <w:tcPr>
            <w:tcW w:w="4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46C9E" w:rsidRDefault="00446C9E" w:rsidP="00446C9E">
            <w:r>
              <w:sym w:font="Wingdings 2" w:char="F0A3"/>
            </w:r>
          </w:p>
        </w:tc>
        <w:tc>
          <w:tcPr>
            <w:tcW w:w="100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</w:tcBorders>
            <w:vAlign w:val="center"/>
          </w:tcPr>
          <w:p w:rsidR="00446C9E" w:rsidRDefault="00714400" w:rsidP="00446C9E">
            <w:pPr>
              <w:pStyle w:val="Listaszerbekezds"/>
              <w:numPr>
                <w:ilvl w:val="0"/>
                <w:numId w:val="7"/>
              </w:numPr>
              <w:ind w:left="327" w:hanging="284"/>
            </w:pPr>
            <w:r>
              <w:t>Gauss</w:t>
            </w:r>
          </w:p>
        </w:tc>
      </w:tr>
      <w:tr w:rsidR="00446C9E" w:rsidTr="00446C9E">
        <w:trPr>
          <w:trHeight w:val="522"/>
        </w:trPr>
        <w:tc>
          <w:tcPr>
            <w:tcW w:w="413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:rsidR="00446C9E" w:rsidRDefault="00446C9E" w:rsidP="00446C9E">
            <w:r>
              <w:t>5.</w:t>
            </w:r>
          </w:p>
        </w:tc>
        <w:tc>
          <w:tcPr>
            <w:tcW w:w="10033" w:type="dxa"/>
            <w:gridSpan w:val="2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:rsidR="00446C9E" w:rsidRDefault="00446C9E" w:rsidP="00446C9E">
            <w:pPr>
              <w:ind w:left="327" w:hanging="284"/>
            </w:pPr>
            <w:r>
              <w:t xml:space="preserve">Melyik </w:t>
            </w:r>
            <w:r w:rsidR="00714400">
              <w:t>eljárás a leghatékonyabb az egy pixel méretű zajok szűrésére</w:t>
            </w:r>
            <w:r>
              <w:t>?</w:t>
            </w:r>
          </w:p>
        </w:tc>
      </w:tr>
      <w:tr w:rsidR="00446C9E" w:rsidTr="00446C9E">
        <w:tc>
          <w:tcPr>
            <w:tcW w:w="413" w:type="dxa"/>
            <w:tcBorders>
              <w:top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46C9E" w:rsidRDefault="00446C9E" w:rsidP="00446C9E">
            <w:r>
              <w:sym w:font="Wingdings 2" w:char="F0A3"/>
            </w:r>
          </w:p>
        </w:tc>
        <w:tc>
          <w:tcPr>
            <w:tcW w:w="10033" w:type="dxa"/>
            <w:gridSpan w:val="2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:rsidR="00446C9E" w:rsidRDefault="00714400" w:rsidP="00446C9E">
            <w:pPr>
              <w:pStyle w:val="Listaszerbekezds"/>
              <w:numPr>
                <w:ilvl w:val="0"/>
                <w:numId w:val="8"/>
              </w:numPr>
              <w:ind w:left="327" w:hanging="284"/>
            </w:pPr>
            <w:proofErr w:type="spellStart"/>
            <w:r>
              <w:t>medianBlur</w:t>
            </w:r>
            <w:proofErr w:type="spellEnd"/>
          </w:p>
        </w:tc>
      </w:tr>
      <w:tr w:rsidR="00446C9E" w:rsidTr="00446C9E">
        <w:tc>
          <w:tcPr>
            <w:tcW w:w="413" w:type="dxa"/>
            <w:tcBorders>
              <w:top w:val="nil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46C9E" w:rsidRDefault="00446C9E" w:rsidP="00446C9E">
            <w:r>
              <w:sym w:font="Wingdings 2" w:char="F0A3"/>
            </w:r>
          </w:p>
        </w:tc>
        <w:tc>
          <w:tcPr>
            <w:tcW w:w="10033" w:type="dxa"/>
            <w:gridSpan w:val="2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:rsidR="00446C9E" w:rsidRDefault="00714400" w:rsidP="00446C9E">
            <w:pPr>
              <w:pStyle w:val="Listaszerbekezds"/>
              <w:numPr>
                <w:ilvl w:val="0"/>
                <w:numId w:val="8"/>
              </w:numPr>
              <w:ind w:left="327" w:hanging="284"/>
            </w:pPr>
            <w:proofErr w:type="spellStart"/>
            <w:r>
              <w:t>blur</w:t>
            </w:r>
            <w:proofErr w:type="spellEnd"/>
          </w:p>
        </w:tc>
      </w:tr>
      <w:tr w:rsidR="00446C9E" w:rsidTr="00446C9E">
        <w:tc>
          <w:tcPr>
            <w:tcW w:w="413" w:type="dxa"/>
            <w:tcBorders>
              <w:top w:val="nil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46C9E" w:rsidRDefault="00446C9E" w:rsidP="00446C9E">
            <w:r>
              <w:sym w:font="Wingdings 2" w:char="F0A3"/>
            </w:r>
          </w:p>
        </w:tc>
        <w:tc>
          <w:tcPr>
            <w:tcW w:w="10033" w:type="dxa"/>
            <w:gridSpan w:val="2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:rsidR="00446C9E" w:rsidRDefault="00714400" w:rsidP="00446C9E">
            <w:pPr>
              <w:pStyle w:val="Listaszerbekezds"/>
              <w:numPr>
                <w:ilvl w:val="0"/>
                <w:numId w:val="8"/>
              </w:numPr>
              <w:ind w:left="327" w:hanging="284"/>
            </w:pPr>
            <w:proofErr w:type="spellStart"/>
            <w:r>
              <w:t>G</w:t>
            </w:r>
            <w:bookmarkStart w:id="3" w:name="_GoBack"/>
            <w:bookmarkEnd w:id="3"/>
            <w:r>
              <w:t>aussianBlur</w:t>
            </w:r>
            <w:proofErr w:type="spellEnd"/>
          </w:p>
        </w:tc>
      </w:tr>
      <w:tr w:rsidR="00446C9E" w:rsidTr="00446C9E">
        <w:tc>
          <w:tcPr>
            <w:tcW w:w="413" w:type="dxa"/>
            <w:tcBorders>
              <w:top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46C9E" w:rsidRDefault="00446C9E" w:rsidP="00446C9E">
            <w:r>
              <w:sym w:font="Wingdings 2" w:char="F0A3"/>
            </w:r>
          </w:p>
        </w:tc>
        <w:tc>
          <w:tcPr>
            <w:tcW w:w="10033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446C9E" w:rsidRDefault="00714400" w:rsidP="00446C9E">
            <w:pPr>
              <w:pStyle w:val="Listaszerbekezds"/>
              <w:numPr>
                <w:ilvl w:val="0"/>
                <w:numId w:val="8"/>
              </w:numPr>
              <w:ind w:left="327" w:hanging="284"/>
            </w:pPr>
            <w:proofErr w:type="spellStart"/>
            <w:r>
              <w:t>bilinearFilter</w:t>
            </w:r>
            <w:proofErr w:type="spellEnd"/>
          </w:p>
        </w:tc>
      </w:tr>
    </w:tbl>
    <w:p w:rsidR="00505BC8" w:rsidRDefault="00714400"/>
    <w:p w:rsidR="00173B87" w:rsidRDefault="00173B87"/>
    <w:sectPr w:rsidR="00173B87" w:rsidSect="006323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42822"/>
    <w:multiLevelType w:val="hybridMultilevel"/>
    <w:tmpl w:val="AE40663C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03EE3"/>
    <w:multiLevelType w:val="hybridMultilevel"/>
    <w:tmpl w:val="AE40663C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A6724"/>
    <w:multiLevelType w:val="hybridMultilevel"/>
    <w:tmpl w:val="443C0552"/>
    <w:lvl w:ilvl="0" w:tplc="4AB43254">
      <w:start w:val="1"/>
      <w:numFmt w:val="lowerLetter"/>
      <w:lvlText w:val="%1)"/>
      <w:lvlJc w:val="left"/>
      <w:pPr>
        <w:ind w:left="81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34" w:hanging="360"/>
      </w:pPr>
    </w:lvl>
    <w:lvl w:ilvl="2" w:tplc="040E001B" w:tentative="1">
      <w:start w:val="1"/>
      <w:numFmt w:val="lowerRoman"/>
      <w:lvlText w:val="%3."/>
      <w:lvlJc w:val="right"/>
      <w:pPr>
        <w:ind w:left="2254" w:hanging="180"/>
      </w:pPr>
    </w:lvl>
    <w:lvl w:ilvl="3" w:tplc="040E000F" w:tentative="1">
      <w:start w:val="1"/>
      <w:numFmt w:val="decimal"/>
      <w:lvlText w:val="%4."/>
      <w:lvlJc w:val="left"/>
      <w:pPr>
        <w:ind w:left="2974" w:hanging="360"/>
      </w:pPr>
    </w:lvl>
    <w:lvl w:ilvl="4" w:tplc="040E0019" w:tentative="1">
      <w:start w:val="1"/>
      <w:numFmt w:val="lowerLetter"/>
      <w:lvlText w:val="%5."/>
      <w:lvlJc w:val="left"/>
      <w:pPr>
        <w:ind w:left="3694" w:hanging="360"/>
      </w:pPr>
    </w:lvl>
    <w:lvl w:ilvl="5" w:tplc="040E001B" w:tentative="1">
      <w:start w:val="1"/>
      <w:numFmt w:val="lowerRoman"/>
      <w:lvlText w:val="%6."/>
      <w:lvlJc w:val="right"/>
      <w:pPr>
        <w:ind w:left="4414" w:hanging="180"/>
      </w:pPr>
    </w:lvl>
    <w:lvl w:ilvl="6" w:tplc="040E000F" w:tentative="1">
      <w:start w:val="1"/>
      <w:numFmt w:val="decimal"/>
      <w:lvlText w:val="%7."/>
      <w:lvlJc w:val="left"/>
      <w:pPr>
        <w:ind w:left="5134" w:hanging="360"/>
      </w:pPr>
    </w:lvl>
    <w:lvl w:ilvl="7" w:tplc="040E0019" w:tentative="1">
      <w:start w:val="1"/>
      <w:numFmt w:val="lowerLetter"/>
      <w:lvlText w:val="%8."/>
      <w:lvlJc w:val="left"/>
      <w:pPr>
        <w:ind w:left="5854" w:hanging="360"/>
      </w:pPr>
    </w:lvl>
    <w:lvl w:ilvl="8" w:tplc="040E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" w15:restartNumberingAfterBreak="0">
    <w:nsid w:val="27FF2588"/>
    <w:multiLevelType w:val="hybridMultilevel"/>
    <w:tmpl w:val="443C0552"/>
    <w:lvl w:ilvl="0" w:tplc="4AB43254">
      <w:start w:val="1"/>
      <w:numFmt w:val="lowerLetter"/>
      <w:lvlText w:val="%1)"/>
      <w:lvlJc w:val="left"/>
      <w:pPr>
        <w:ind w:left="81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34" w:hanging="360"/>
      </w:pPr>
    </w:lvl>
    <w:lvl w:ilvl="2" w:tplc="040E001B" w:tentative="1">
      <w:start w:val="1"/>
      <w:numFmt w:val="lowerRoman"/>
      <w:lvlText w:val="%3."/>
      <w:lvlJc w:val="right"/>
      <w:pPr>
        <w:ind w:left="2254" w:hanging="180"/>
      </w:pPr>
    </w:lvl>
    <w:lvl w:ilvl="3" w:tplc="040E000F" w:tentative="1">
      <w:start w:val="1"/>
      <w:numFmt w:val="decimal"/>
      <w:lvlText w:val="%4."/>
      <w:lvlJc w:val="left"/>
      <w:pPr>
        <w:ind w:left="2974" w:hanging="360"/>
      </w:pPr>
    </w:lvl>
    <w:lvl w:ilvl="4" w:tplc="040E0019" w:tentative="1">
      <w:start w:val="1"/>
      <w:numFmt w:val="lowerLetter"/>
      <w:lvlText w:val="%5."/>
      <w:lvlJc w:val="left"/>
      <w:pPr>
        <w:ind w:left="3694" w:hanging="360"/>
      </w:pPr>
    </w:lvl>
    <w:lvl w:ilvl="5" w:tplc="040E001B" w:tentative="1">
      <w:start w:val="1"/>
      <w:numFmt w:val="lowerRoman"/>
      <w:lvlText w:val="%6."/>
      <w:lvlJc w:val="right"/>
      <w:pPr>
        <w:ind w:left="4414" w:hanging="180"/>
      </w:pPr>
    </w:lvl>
    <w:lvl w:ilvl="6" w:tplc="040E000F" w:tentative="1">
      <w:start w:val="1"/>
      <w:numFmt w:val="decimal"/>
      <w:lvlText w:val="%7."/>
      <w:lvlJc w:val="left"/>
      <w:pPr>
        <w:ind w:left="5134" w:hanging="360"/>
      </w:pPr>
    </w:lvl>
    <w:lvl w:ilvl="7" w:tplc="040E0019" w:tentative="1">
      <w:start w:val="1"/>
      <w:numFmt w:val="lowerLetter"/>
      <w:lvlText w:val="%8."/>
      <w:lvlJc w:val="left"/>
      <w:pPr>
        <w:ind w:left="5854" w:hanging="360"/>
      </w:pPr>
    </w:lvl>
    <w:lvl w:ilvl="8" w:tplc="040E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" w15:restartNumberingAfterBreak="0">
    <w:nsid w:val="2D430FD9"/>
    <w:multiLevelType w:val="hybridMultilevel"/>
    <w:tmpl w:val="443C0552"/>
    <w:lvl w:ilvl="0" w:tplc="4AB43254">
      <w:start w:val="1"/>
      <w:numFmt w:val="lowerLetter"/>
      <w:lvlText w:val="%1)"/>
      <w:lvlJc w:val="left"/>
      <w:pPr>
        <w:ind w:left="81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34" w:hanging="360"/>
      </w:pPr>
    </w:lvl>
    <w:lvl w:ilvl="2" w:tplc="040E001B" w:tentative="1">
      <w:start w:val="1"/>
      <w:numFmt w:val="lowerRoman"/>
      <w:lvlText w:val="%3."/>
      <w:lvlJc w:val="right"/>
      <w:pPr>
        <w:ind w:left="2254" w:hanging="180"/>
      </w:pPr>
    </w:lvl>
    <w:lvl w:ilvl="3" w:tplc="040E000F" w:tentative="1">
      <w:start w:val="1"/>
      <w:numFmt w:val="decimal"/>
      <w:lvlText w:val="%4."/>
      <w:lvlJc w:val="left"/>
      <w:pPr>
        <w:ind w:left="2974" w:hanging="360"/>
      </w:pPr>
    </w:lvl>
    <w:lvl w:ilvl="4" w:tplc="040E0019" w:tentative="1">
      <w:start w:val="1"/>
      <w:numFmt w:val="lowerLetter"/>
      <w:lvlText w:val="%5."/>
      <w:lvlJc w:val="left"/>
      <w:pPr>
        <w:ind w:left="3694" w:hanging="360"/>
      </w:pPr>
    </w:lvl>
    <w:lvl w:ilvl="5" w:tplc="040E001B" w:tentative="1">
      <w:start w:val="1"/>
      <w:numFmt w:val="lowerRoman"/>
      <w:lvlText w:val="%6."/>
      <w:lvlJc w:val="right"/>
      <w:pPr>
        <w:ind w:left="4414" w:hanging="180"/>
      </w:pPr>
    </w:lvl>
    <w:lvl w:ilvl="6" w:tplc="040E000F" w:tentative="1">
      <w:start w:val="1"/>
      <w:numFmt w:val="decimal"/>
      <w:lvlText w:val="%7."/>
      <w:lvlJc w:val="left"/>
      <w:pPr>
        <w:ind w:left="5134" w:hanging="360"/>
      </w:pPr>
    </w:lvl>
    <w:lvl w:ilvl="7" w:tplc="040E0019" w:tentative="1">
      <w:start w:val="1"/>
      <w:numFmt w:val="lowerLetter"/>
      <w:lvlText w:val="%8."/>
      <w:lvlJc w:val="left"/>
      <w:pPr>
        <w:ind w:left="5854" w:hanging="360"/>
      </w:pPr>
    </w:lvl>
    <w:lvl w:ilvl="8" w:tplc="040E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5" w15:restartNumberingAfterBreak="0">
    <w:nsid w:val="55526362"/>
    <w:multiLevelType w:val="hybridMultilevel"/>
    <w:tmpl w:val="AE40663C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4022A"/>
    <w:multiLevelType w:val="hybridMultilevel"/>
    <w:tmpl w:val="AE40663C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60707"/>
    <w:multiLevelType w:val="hybridMultilevel"/>
    <w:tmpl w:val="63B691C6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C0"/>
    <w:rsid w:val="000F58AF"/>
    <w:rsid w:val="00173B87"/>
    <w:rsid w:val="001845AA"/>
    <w:rsid w:val="0028549E"/>
    <w:rsid w:val="002C728A"/>
    <w:rsid w:val="003371EE"/>
    <w:rsid w:val="00446C9E"/>
    <w:rsid w:val="005866AC"/>
    <w:rsid w:val="005935A8"/>
    <w:rsid w:val="006323C0"/>
    <w:rsid w:val="006A27F8"/>
    <w:rsid w:val="00714400"/>
    <w:rsid w:val="00796C07"/>
    <w:rsid w:val="00A00758"/>
    <w:rsid w:val="00BD38D1"/>
    <w:rsid w:val="00C8644E"/>
    <w:rsid w:val="00D31776"/>
    <w:rsid w:val="00D572F7"/>
    <w:rsid w:val="00D72499"/>
    <w:rsid w:val="00E92076"/>
    <w:rsid w:val="00FA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C6F6F"/>
  <w15:chartTrackingRefBased/>
  <w15:docId w15:val="{8F41877F-EEAE-4BFC-88AB-8A55BD8A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32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92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Fenevad</dc:creator>
  <cp:keywords/>
  <dc:description/>
  <cp:lastModifiedBy>Fenevad</cp:lastModifiedBy>
  <cp:revision>3</cp:revision>
  <dcterms:created xsi:type="dcterms:W3CDTF">2018-11-19T08:10:00Z</dcterms:created>
  <dcterms:modified xsi:type="dcterms:W3CDTF">2018-11-19T08:53:00Z</dcterms:modified>
</cp:coreProperties>
</file>