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11B6" w14:textId="77777777" w:rsidR="003C2489" w:rsidRPr="003C2489" w:rsidRDefault="003C2489" w:rsidP="003C2489">
      <w:pPr>
        <w:keepNext/>
        <w:keepLines/>
        <w:spacing w:before="360" w:after="80"/>
        <w:outlineLvl w:val="0"/>
        <w:rPr>
          <w:rFonts w:asciiTheme="majorHAnsi" w:eastAsiaTheme="majorEastAsia" w:hAnsiTheme="majorHAnsi" w:cs="Times New Roman"/>
          <w:color w:val="2F5496" w:themeColor="accent1" w:themeShade="BF"/>
          <w:kern w:val="0"/>
          <w:sz w:val="40"/>
          <w:szCs w:val="40"/>
          <w14:ligatures w14:val="none"/>
        </w:rPr>
      </w:pPr>
      <w:bookmarkStart w:id="0" w:name="_Toc198246607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40"/>
          <w:szCs w:val="40"/>
          <w14:ligatures w14:val="none"/>
        </w:rPr>
        <w:t>Project Code</w:t>
      </w:r>
      <w:bookmarkEnd w:id="0"/>
    </w:p>
    <w:p w14:paraId="6BD76DFF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14:ligatures w14:val="none"/>
        </w:rPr>
      </w:pPr>
    </w:p>
    <w:p w14:paraId="42A3CBA5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i/>
          <w:color w:val="2E74B5" w:themeColor="accent5" w:themeShade="BF"/>
          <w:kern w:val="0"/>
          <w:sz w:val="28"/>
          <w:szCs w:val="28"/>
          <w14:ligatures w14:val="none"/>
        </w:rPr>
      </w:pPr>
      <w:r w:rsidRPr="003C2489">
        <w:rPr>
          <w:rFonts w:ascii="Calibri" w:eastAsia="Times New Roman" w:hAnsi="Calibri" w:cs="Calibri"/>
          <w:i/>
          <w:color w:val="2E74B5" w:themeColor="accent5" w:themeShade="BF"/>
          <w:kern w:val="0"/>
          <w:sz w:val="28"/>
          <w:szCs w:val="28"/>
          <w14:ligatures w14:val="none"/>
        </w:rPr>
        <w:t>Project-code-v0.1</w:t>
      </w:r>
    </w:p>
    <w:p w14:paraId="20C84419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b/>
          <w:i/>
          <w:kern w:val="0"/>
          <w:sz w:val="48"/>
          <w:szCs w:val="48"/>
          <w:lang w:val="el-GR"/>
          <w14:ligatures w14:val="none"/>
        </w:rPr>
      </w:pPr>
      <w:proofErr w:type="spellStart"/>
      <w:r w:rsidRPr="003C2489">
        <w:rPr>
          <w:rFonts w:ascii="Calibri" w:eastAsia="Times New Roman" w:hAnsi="Calibri" w:cs="Calibri"/>
          <w:b/>
          <w:i/>
          <w:kern w:val="0"/>
          <w:sz w:val="48"/>
          <w:szCs w:val="48"/>
          <w14:ligatures w14:val="none"/>
        </w:rPr>
        <w:t>CaRent</w:t>
      </w:r>
      <w:proofErr w:type="spellEnd"/>
    </w:p>
    <w:p w14:paraId="3DE92DAD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color w:val="8EAADB"/>
          <w:kern w:val="0"/>
          <w14:ligatures w14:val="none"/>
        </w:rPr>
      </w:pPr>
    </w:p>
    <w:p w14:paraId="358A2156" w14:textId="58637FA7" w:rsidR="003C2489" w:rsidRPr="003C2489" w:rsidRDefault="003C2489" w:rsidP="003C2489">
      <w:pPr>
        <w:jc w:val="center"/>
        <w:rPr>
          <w:rFonts w:ascii="Calibri" w:eastAsia="Times New Roman" w:hAnsi="Calibri" w:cs="Calibri"/>
          <w:b/>
          <w:kern w:val="0"/>
          <w14:ligatures w14:val="none"/>
        </w:rPr>
      </w:pPr>
      <w:r w:rsidRPr="003C2489">
        <w:rPr>
          <w:rFonts w:ascii="Calibri" w:eastAsia="Times New Roman" w:hAnsi="Calibri" w:cs="Calibri"/>
          <w:noProof/>
          <w:kern w:val="0"/>
          <w:lang w:val="el-GR" w:eastAsia="el-GR"/>
          <w14:ligatures w14:val="none"/>
        </w:rPr>
        <w:drawing>
          <wp:inline distT="0" distB="0" distL="0" distR="0" wp14:anchorId="3AA59CD9" wp14:editId="18E65BFC">
            <wp:extent cx="3208020" cy="3208020"/>
            <wp:effectExtent l="0" t="0" r="0" b="0"/>
            <wp:docPr id="980427286" name="Picture 1" descr="A neon sign with a car in a circle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eon sign with a car in a circle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B1C4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b/>
          <w:kern w:val="0"/>
          <w14:ligatures w14:val="none"/>
        </w:rPr>
      </w:pPr>
    </w:p>
    <w:p w14:paraId="670977A7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br w:type="page"/>
      </w:r>
    </w:p>
    <w:p w14:paraId="71403E7F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</w:pPr>
    </w:p>
    <w:p w14:paraId="48AA7F81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</w:pPr>
      <w:r w:rsidRPr="003C2489"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  <w:t>Συνεργάτες</w:t>
      </w:r>
    </w:p>
    <w:p w14:paraId="4FEA4AF5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</w:pPr>
    </w:p>
    <w:p w14:paraId="6A4A83B3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Αθανάσιος Τάσης 1093503</w:t>
      </w:r>
    </w:p>
    <w:p w14:paraId="47AB5D0B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Θεόφραστος Παξιμάδης 1093460</w:t>
      </w:r>
    </w:p>
    <w:p w14:paraId="141D41DF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Κωνσταντίνος Αναστασόπουλος 1093320</w:t>
      </w:r>
    </w:p>
    <w:p w14:paraId="4174B771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Σταύρος Μπαντζής 1097449</w:t>
      </w:r>
    </w:p>
    <w:p w14:paraId="35AE4311" w14:textId="77777777" w:rsidR="003C2489" w:rsidRPr="003C2489" w:rsidRDefault="003C2489" w:rsidP="003C2489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Χαράλαμπος Αναστασίου  1093316</w:t>
      </w:r>
    </w:p>
    <w:p w14:paraId="794FB4EB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sz w:val="28"/>
          <w:szCs w:val="28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br w:type="page"/>
      </w:r>
    </w:p>
    <w:p w14:paraId="01DCA219" w14:textId="77777777" w:rsidR="003C2489" w:rsidRPr="003C2489" w:rsidRDefault="003C2489" w:rsidP="003C2489">
      <w:pPr>
        <w:keepNext/>
        <w:keepLines/>
        <w:spacing w:before="160" w:after="80"/>
        <w:outlineLvl w:val="1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</w:pPr>
      <w:bookmarkStart w:id="1" w:name="_Toc198246608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lastRenderedPageBreak/>
        <w:t>Ρόλοι – Καταμερισμός Εργασίας</w:t>
      </w:r>
      <w:bookmarkEnd w:id="1"/>
    </w:p>
    <w:p w14:paraId="08433CFA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Για την ανάπτυξη του κώδικα, κάθε συνεργάτης έχει αναλάβει να υλοποιήσει τα δύο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cases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που έχει αναλάβει. Δηλαδή, ο Δηλαδή, ο Αναστασόπουλος Κωνσταντίνος αναπτύσσει τον κώδικα για τα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cases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1 και 2, ο Αναστασίου Χαράλαμπος για τα 3 και 4, ο Μπαντζής Σταύρος για τα 5 και 7, ο Τάσης Αθανάσιος για τα 6 και 8, ενώ ο Παξιμάδης Θεόφραστος για τα 9 και 10.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GitHub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repository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των συνεργατών είναι το: </w:t>
      </w:r>
      <w:hyperlink r:id="rId5" w:history="1"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https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://</w:t>
        </w:r>
        <w:proofErr w:type="spellStart"/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github</w:t>
        </w:r>
        <w:proofErr w:type="spellEnd"/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.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com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/</w:t>
        </w:r>
        <w:proofErr w:type="spellStart"/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EgwDean</w:t>
        </w:r>
        <w:proofErr w:type="spellEnd"/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/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Software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-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Engineering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-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14:ligatures w14:val="none"/>
          </w:rPr>
          <w:t>Project</w:t>
        </w:r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-24-25</w:t>
        </w:r>
      </w:hyperlink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</w:p>
    <w:p w14:paraId="1686F687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</w:pPr>
    </w:p>
    <w:p w14:paraId="52AC49E3" w14:textId="77777777" w:rsidR="003C2489" w:rsidRPr="003C2489" w:rsidRDefault="003C2489" w:rsidP="003C2489">
      <w:pPr>
        <w:keepNext/>
        <w:keepLines/>
        <w:spacing w:before="160" w:after="80"/>
        <w:outlineLvl w:val="1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</w:pPr>
      <w:bookmarkStart w:id="2" w:name="_Toc198246609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t>Εργαλεία</w:t>
      </w:r>
      <w:bookmarkEnd w:id="2"/>
    </w:p>
    <w:p w14:paraId="369B648B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Για τη δημιουργία του κώδικα έχει χρησιμοποιηθεί η γλώσσα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Python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. Αν και προσομοιώνει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web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εφαρμογή, δε διαθέτει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frontend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σε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HTML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>/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CSS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>/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, ούτε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backend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server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με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PHP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. Είναι γραμμένο όλο σε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Python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και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MySQL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και αποτελεί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local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demo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της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web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εφαρμογής. Χρησιμοποιήθηκε το περιβάλλον ανάπτυξης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Visual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Studio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Code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για τον κώδικα σε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Python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και το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MySQL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Workbench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και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phpMyAdmin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για τη βάση. Για το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GUI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χρησιμοποιήθηκε η βιβλιοθήκη </w:t>
      </w:r>
      <w:proofErr w:type="spellStart"/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PyQt</w:t>
      </w:r>
      <w:proofErr w:type="spellEnd"/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5, και ως χάρτης χρησιμοποιήθηκε το </w:t>
      </w:r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 xml:space="preserve"> του </w:t>
      </w:r>
      <w:proofErr w:type="spellStart"/>
      <w:r w:rsidRPr="003C248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OpenSteetMap</w:t>
      </w:r>
      <w:proofErr w:type="spellEnd"/>
      <w:r w:rsidRPr="003C2489"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  <w:t>.</w:t>
      </w:r>
    </w:p>
    <w:p w14:paraId="026CE6D7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sz w:val="22"/>
          <w:szCs w:val="22"/>
          <w:lang w:val="el-GR"/>
          <w14:ligatures w14:val="none"/>
        </w:rPr>
      </w:pPr>
    </w:p>
    <w:p w14:paraId="26E07E61" w14:textId="77777777" w:rsidR="003C2489" w:rsidRPr="003C2489" w:rsidRDefault="003C2489" w:rsidP="003C2489">
      <w:pPr>
        <w:keepNext/>
        <w:keepLines/>
        <w:spacing w:before="160" w:after="80"/>
        <w:outlineLvl w:val="1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</w:pPr>
      <w:bookmarkStart w:id="3" w:name="_Toc198246610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t xml:space="preserve">Σύντομη Περιγραφή </w:t>
      </w:r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14:ligatures w14:val="none"/>
        </w:rPr>
        <w:t>Repository</w:t>
      </w:r>
      <w:bookmarkEnd w:id="3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t xml:space="preserve"> </w:t>
      </w:r>
    </w:p>
    <w:p w14:paraId="0D5D1288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Στο παραπάνω </w:t>
      </w:r>
      <w:r w:rsidRPr="003C2489">
        <w:rPr>
          <w:rFonts w:ascii="Calibri" w:eastAsia="Times New Roman" w:hAnsi="Calibri" w:cs="Calibri"/>
          <w:kern w:val="0"/>
          <w14:ligatures w14:val="none"/>
        </w:rPr>
        <w:t>repository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, υπάρχουν εκτός από τον κώδικα υλοποίησης του </w:t>
      </w:r>
      <w:r w:rsidRPr="003C2489">
        <w:rPr>
          <w:rFonts w:ascii="Calibri" w:eastAsia="Times New Roman" w:hAnsi="Calibri" w:cs="Calibri"/>
          <w:kern w:val="0"/>
          <w14:ligatures w14:val="none"/>
        </w:rPr>
        <w:t>project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, και φάκελοι για την καλύτερη οργάνωση των παραδοτέων. Ειδικότερα, ο φάκελος </w:t>
      </w:r>
      <w:r w:rsidRPr="003C2489">
        <w:rPr>
          <w:rFonts w:ascii="Calibri" w:eastAsia="Times New Roman" w:hAnsi="Calibri" w:cs="Calibri"/>
          <w:kern w:val="0"/>
          <w14:ligatures w14:val="none"/>
        </w:rPr>
        <w:t>assets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περιέχει τα διάφορα διαγράμματα που συμπεριλαμβάνονται σε κάθε αναφορά, όπως είναι για παράδειγμα τα </w:t>
      </w:r>
      <w:r w:rsidRPr="003C2489">
        <w:rPr>
          <w:rFonts w:ascii="Calibri" w:eastAsia="Times New Roman" w:hAnsi="Calibri" w:cs="Calibri"/>
          <w:kern w:val="0"/>
          <w14:ligatures w14:val="none"/>
        </w:rPr>
        <w:t>domains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και </w:t>
      </w:r>
      <w:r w:rsidRPr="003C2489">
        <w:rPr>
          <w:rFonts w:ascii="Calibri" w:eastAsia="Times New Roman" w:hAnsi="Calibri" w:cs="Calibri"/>
          <w:kern w:val="0"/>
          <w14:ligatures w14:val="none"/>
        </w:rPr>
        <w:t>sequence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14:ligatures w14:val="none"/>
        </w:rPr>
        <w:t>diagrams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Ο φάκελος </w:t>
      </w:r>
      <w:r w:rsidRPr="003C2489">
        <w:rPr>
          <w:rFonts w:ascii="Calibri" w:eastAsia="Times New Roman" w:hAnsi="Calibri" w:cs="Calibri"/>
          <w:kern w:val="0"/>
          <w14:ligatures w14:val="none"/>
        </w:rPr>
        <w:t>technical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>-</w:t>
      </w:r>
      <w:r w:rsidRPr="003C2489">
        <w:rPr>
          <w:rFonts w:ascii="Calibri" w:eastAsia="Times New Roman" w:hAnsi="Calibri" w:cs="Calibri"/>
          <w:kern w:val="0"/>
          <w14:ligatures w14:val="none"/>
        </w:rPr>
        <w:t>reports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περιλαμβάνει αποσπασματικά τα τεχνικά κείμενα τον αναφορών, ενώ ο φάκελος </w:t>
      </w:r>
      <w:r w:rsidRPr="003C2489">
        <w:rPr>
          <w:rFonts w:ascii="Calibri" w:eastAsia="Times New Roman" w:hAnsi="Calibri" w:cs="Calibri"/>
          <w:kern w:val="0"/>
          <w14:ligatures w14:val="none"/>
        </w:rPr>
        <w:t>deliverables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έχει τα τελικά παραδοτέα. </w:t>
      </w:r>
    </w:p>
    <w:p w14:paraId="469C93DE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Ο φάκελος του </w:t>
      </w:r>
      <w:r w:rsidRPr="003C2489">
        <w:rPr>
          <w:rFonts w:ascii="Calibri" w:eastAsia="Times New Roman" w:hAnsi="Calibri" w:cs="Calibri"/>
          <w:kern w:val="0"/>
          <w14:ligatures w14:val="none"/>
        </w:rPr>
        <w:t>code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(την ημερομηνία που γράφεται η αναφορά για το τρίτο παραδοτέο 15/5), περιέχει τα ακόλουθα. Πρώτον, έναν φάκελο </w:t>
      </w:r>
      <w:r w:rsidRPr="003C2489">
        <w:rPr>
          <w:rFonts w:ascii="Calibri" w:eastAsia="Times New Roman" w:hAnsi="Calibri" w:cs="Calibri"/>
          <w:kern w:val="0"/>
          <w14:ligatures w14:val="none"/>
        </w:rPr>
        <w:t>Database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που περιλαμβάνει τις εντολές για την δημιουργία πινάκων στην βάση, την εισαγωγή εγγραφών και την δημιουργία </w:t>
      </w:r>
      <w:r w:rsidRPr="003C2489">
        <w:rPr>
          <w:rFonts w:ascii="Calibri" w:eastAsia="Times New Roman" w:hAnsi="Calibri" w:cs="Calibri"/>
          <w:kern w:val="0"/>
          <w14:ligatures w14:val="none"/>
        </w:rPr>
        <w:t>stored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14:ligatures w14:val="none"/>
        </w:rPr>
        <w:t>procedures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Δεύτερων, ένας φάκελος </w:t>
      </w:r>
      <w:r w:rsidRPr="003C2489">
        <w:rPr>
          <w:rFonts w:ascii="Calibri" w:eastAsia="Times New Roman" w:hAnsi="Calibri" w:cs="Calibri"/>
          <w:kern w:val="0"/>
          <w14:ligatures w14:val="none"/>
        </w:rPr>
        <w:t>assets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που περιλαμβάνει εικονίδια και φωτογραφίες που χρησιμοποιούνται στην εφαρμογή, και τρίτων υπάρχει ο φάκελος </w:t>
      </w:r>
      <w:r w:rsidRPr="003C2489">
        <w:rPr>
          <w:rFonts w:ascii="Calibri" w:eastAsia="Times New Roman" w:hAnsi="Calibri" w:cs="Calibri"/>
          <w:kern w:val="0"/>
          <w14:ligatures w14:val="none"/>
        </w:rPr>
        <w:t>app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Στον φάκελο </w:t>
      </w:r>
      <w:r w:rsidRPr="003C2489">
        <w:rPr>
          <w:rFonts w:ascii="Calibri" w:eastAsia="Times New Roman" w:hAnsi="Calibri" w:cs="Calibri"/>
          <w:kern w:val="0"/>
          <w14:ligatures w14:val="none"/>
        </w:rPr>
        <w:t>app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υπάρχει ο κυρίως κώδικας, δηλαδή η </w:t>
      </w:r>
      <w:r w:rsidRPr="003C2489">
        <w:rPr>
          <w:rFonts w:ascii="Calibri" w:eastAsia="Times New Roman" w:hAnsi="Calibri" w:cs="Calibri"/>
          <w:kern w:val="0"/>
          <w14:ligatures w14:val="none"/>
        </w:rPr>
        <w:t>main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και τρεις ακόμα φάκελοι που περιέχουν τις κλάσεις, </w:t>
      </w:r>
      <w:r w:rsidRPr="003C2489">
        <w:rPr>
          <w:rFonts w:ascii="Calibri" w:eastAsia="Times New Roman" w:hAnsi="Calibri" w:cs="Calibri"/>
          <w:kern w:val="0"/>
          <w14:ligatures w14:val="none"/>
        </w:rPr>
        <w:t>entities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, </w:t>
      </w:r>
      <w:r w:rsidRPr="003C2489">
        <w:rPr>
          <w:rFonts w:ascii="Calibri" w:eastAsia="Times New Roman" w:hAnsi="Calibri" w:cs="Calibri"/>
          <w:kern w:val="0"/>
          <w14:ligatures w14:val="none"/>
        </w:rPr>
        <w:t>screens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και </w:t>
      </w:r>
      <w:r w:rsidRPr="003C2489">
        <w:rPr>
          <w:rFonts w:ascii="Calibri" w:eastAsia="Times New Roman" w:hAnsi="Calibri" w:cs="Calibri"/>
          <w:kern w:val="0"/>
          <w14:ligatures w14:val="none"/>
        </w:rPr>
        <w:t>services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Στον φάκελο </w:t>
      </w:r>
      <w:r w:rsidRPr="003C2489">
        <w:rPr>
          <w:rFonts w:ascii="Calibri" w:eastAsia="Times New Roman" w:hAnsi="Calibri" w:cs="Calibri"/>
          <w:kern w:val="0"/>
          <w14:ligatures w14:val="none"/>
        </w:rPr>
        <w:t>screens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υπάρχουν οι διάφορες οθόνες της εφαρμογής, στον φάκελο </w:t>
      </w:r>
      <w:r w:rsidRPr="003C2489">
        <w:rPr>
          <w:rFonts w:ascii="Calibri" w:eastAsia="Times New Roman" w:hAnsi="Calibri" w:cs="Calibri"/>
          <w:kern w:val="0"/>
          <w14:ligatures w14:val="none"/>
        </w:rPr>
        <w:t>entities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τα στοιχεία του </w:t>
      </w:r>
      <w:r w:rsidRPr="003C2489">
        <w:rPr>
          <w:rFonts w:ascii="Calibri" w:eastAsia="Times New Roman" w:hAnsi="Calibri" w:cs="Calibri"/>
          <w:kern w:val="0"/>
          <w14:ligatures w14:val="none"/>
        </w:rPr>
        <w:t>domain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14:ligatures w14:val="none"/>
        </w:rPr>
        <w:t>model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που χρησιμοποιούνται (όπως είναι </w:t>
      </w:r>
      <w:r w:rsidRPr="003C2489">
        <w:rPr>
          <w:rFonts w:ascii="Calibri" w:eastAsia="Times New Roman" w:hAnsi="Calibri" w:cs="Calibri"/>
          <w:kern w:val="0"/>
          <w14:ligatures w14:val="none"/>
        </w:rPr>
        <w:t>user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, </w:t>
      </w:r>
      <w:r w:rsidRPr="003C2489">
        <w:rPr>
          <w:rFonts w:ascii="Calibri" w:eastAsia="Times New Roman" w:hAnsi="Calibri" w:cs="Calibri"/>
          <w:kern w:val="0"/>
          <w14:ligatures w14:val="none"/>
        </w:rPr>
        <w:t>admin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κλπ.), ενώ στον φάκελο </w:t>
      </w:r>
      <w:proofErr w:type="spellStart"/>
      <w:r w:rsidRPr="003C2489">
        <w:rPr>
          <w:rFonts w:ascii="Calibri" w:eastAsia="Times New Roman" w:hAnsi="Calibri" w:cs="Calibri"/>
          <w:kern w:val="0"/>
          <w14:ligatures w14:val="none"/>
        </w:rPr>
        <w:t>sevices</w:t>
      </w:r>
      <w:proofErr w:type="spellEnd"/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βοηθητικές κλάσεις για την ανάπτυξη της εφαρμογής.</w:t>
      </w:r>
    </w:p>
    <w:p w14:paraId="7FE188C8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lang w:val="el-GR"/>
          <w14:ligatures w14:val="none"/>
        </w:rPr>
      </w:pPr>
    </w:p>
    <w:p w14:paraId="0A495865" w14:textId="77777777" w:rsidR="003C2489" w:rsidRPr="003C2489" w:rsidRDefault="003C2489" w:rsidP="003C2489">
      <w:pPr>
        <w:keepNext/>
        <w:keepLines/>
        <w:spacing w:before="160" w:after="80"/>
        <w:outlineLvl w:val="1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</w:pPr>
      <w:bookmarkStart w:id="4" w:name="_Toc198246611"/>
      <w:r w:rsidRPr="003C2489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lastRenderedPageBreak/>
        <w:t>Αναφορές</w:t>
      </w:r>
      <w:bookmarkEnd w:id="4"/>
    </w:p>
    <w:p w14:paraId="3AD0D85C" w14:textId="77777777" w:rsidR="003C2489" w:rsidRPr="003C2489" w:rsidRDefault="003C2489" w:rsidP="003C2489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Οι φωτογραφίες των αυτοκινήτων που χρησιμοποιούνται στην εφαρμογή είναι </w:t>
      </w:r>
      <w:r w:rsidRPr="003C2489">
        <w:rPr>
          <w:rFonts w:ascii="Calibri" w:eastAsia="Times New Roman" w:hAnsi="Calibri" w:cs="Calibri"/>
          <w:kern w:val="0"/>
          <w14:ligatures w14:val="none"/>
        </w:rPr>
        <w:t>open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3C2489">
        <w:rPr>
          <w:rFonts w:ascii="Calibri" w:eastAsia="Times New Roman" w:hAnsi="Calibri" w:cs="Calibri"/>
          <w:kern w:val="0"/>
          <w14:ligatures w14:val="none"/>
        </w:rPr>
        <w:t>source</w:t>
      </w:r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και λήφθηκαν από την ιστοσελίδα </w:t>
      </w:r>
      <w:hyperlink r:id="rId6" w:tgtFrame="_blank" w:tooltip="https://unsplash.com/" w:history="1">
        <w:r w:rsidRPr="003C2489">
          <w:rPr>
            <w:rFonts w:ascii="Calibri" w:eastAsia="Times New Roman" w:hAnsi="Calibri" w:cs="Calibri"/>
            <w:color w:val="0563C1" w:themeColor="hyperlink"/>
            <w:kern w:val="0"/>
            <w:u w:val="single"/>
            <w:lang w:val="el-GR"/>
            <w14:ligatures w14:val="none"/>
          </w:rPr>
          <w:t>https://unsplash.com/</w:t>
        </w:r>
      </w:hyperlink>
      <w:r w:rsidRPr="003C2489">
        <w:rPr>
          <w:rFonts w:ascii="Calibri" w:eastAsia="Times New Roman" w:hAnsi="Calibri" w:cs="Calibri"/>
          <w:kern w:val="0"/>
          <w:lang w:val="el-GR"/>
          <w14:ligatures w14:val="none"/>
        </w:rPr>
        <w:t xml:space="preserve"> . Τα διάφορα εικονίδια, έχουν ληφθεί από την ιστοσελίδα </w:t>
      </w:r>
      <w:hyperlink r:id="rId7" w:tgtFrame="_blank" w:tooltip="https://icons8.com/" w:history="1">
        <w:r w:rsidRPr="003C2489">
          <w:rPr>
            <w:rFonts w:eastAsia="Times New Roman" w:cs="Calibri"/>
            <w:color w:val="0000FF"/>
            <w:kern w:val="0"/>
            <w:u w:val="single"/>
            <w:bdr w:val="none" w:sz="0" w:space="0" w:color="auto" w:frame="1"/>
            <w:lang w:val="el-GR"/>
            <w14:ligatures w14:val="none"/>
          </w:rPr>
          <w:t>https://icons8.com/</w:t>
        </w:r>
      </w:hyperlink>
      <w:r w:rsidRPr="003C2489">
        <w:rPr>
          <w:rFonts w:eastAsia="Times New Roman" w:cs="Calibri"/>
          <w:kern w:val="0"/>
          <w:lang w:val="el-GR"/>
          <w14:ligatures w14:val="none"/>
        </w:rPr>
        <w:t xml:space="preserve"> .</w:t>
      </w:r>
    </w:p>
    <w:p w14:paraId="5E936C8B" w14:textId="74D9A13B" w:rsidR="00CE5AB4" w:rsidRPr="003C2489" w:rsidRDefault="00CE5AB4">
      <w:pPr>
        <w:rPr>
          <w:rFonts w:ascii="Calibri" w:eastAsia="Times New Roman" w:hAnsi="Calibri" w:cs="Calibri"/>
          <w:kern w:val="0"/>
          <w14:ligatures w14:val="none"/>
        </w:rPr>
      </w:pPr>
    </w:p>
    <w:sectPr w:rsidR="00CE5AB4" w:rsidRPr="003C2489" w:rsidSect="003C24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9"/>
    <w:rsid w:val="001E2566"/>
    <w:rsid w:val="00384A85"/>
    <w:rsid w:val="003C2489"/>
    <w:rsid w:val="00406BA8"/>
    <w:rsid w:val="00CE5AB4"/>
    <w:rsid w:val="00E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6306"/>
  <w15:chartTrackingRefBased/>
  <w15:docId w15:val="{6E9517FC-9CB1-4EB8-8DB2-3697E9B6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48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s8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github.com/EgwDean/Software-Engineering-Project-24-2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2025-05-23T06:08:00Z</dcterms:created>
  <dcterms:modified xsi:type="dcterms:W3CDTF">2025-05-23T06:09:00Z</dcterms:modified>
</cp:coreProperties>
</file>