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F8C8" w14:textId="77777777" w:rsidR="00F9441F" w:rsidRPr="00F9441F" w:rsidRDefault="00F9441F" w:rsidP="00F9441F">
      <w:pPr>
        <w:keepNext/>
        <w:keepLines/>
        <w:spacing w:before="360" w:after="80"/>
        <w:outlineLvl w:val="0"/>
        <w:rPr>
          <w:rFonts w:asciiTheme="majorHAnsi" w:eastAsiaTheme="majorEastAsia" w:hAnsiTheme="majorHAnsi" w:cs="Times New Roman"/>
          <w:color w:val="2F5496" w:themeColor="accent1" w:themeShade="BF"/>
          <w:kern w:val="0"/>
          <w:sz w:val="40"/>
          <w:szCs w:val="40"/>
          <w14:ligatures w14:val="none"/>
        </w:rPr>
      </w:pPr>
      <w:bookmarkStart w:id="0" w:name="_Toc198246612"/>
      <w:r w:rsidRPr="00F9441F">
        <w:rPr>
          <w:rFonts w:asciiTheme="majorHAnsi" w:eastAsiaTheme="majorEastAsia" w:hAnsiTheme="majorHAnsi" w:cs="Times New Roman"/>
          <w:color w:val="2F5496" w:themeColor="accent1" w:themeShade="BF"/>
          <w:kern w:val="0"/>
          <w:sz w:val="40"/>
          <w:szCs w:val="40"/>
          <w14:ligatures w14:val="none"/>
        </w:rPr>
        <w:t>Test cases</w:t>
      </w:r>
      <w:bookmarkEnd w:id="0"/>
    </w:p>
    <w:p w14:paraId="7E09E911" w14:textId="77777777" w:rsidR="00F9441F" w:rsidRPr="00F9441F" w:rsidRDefault="00F9441F" w:rsidP="00F9441F">
      <w:pPr>
        <w:rPr>
          <w:rFonts w:ascii="Calibri" w:eastAsia="Times New Roman" w:hAnsi="Calibri" w:cs="Calibri"/>
          <w:kern w:val="0"/>
          <w14:ligatures w14:val="none"/>
        </w:rPr>
      </w:pPr>
    </w:p>
    <w:p w14:paraId="5D3F3E44" w14:textId="77777777" w:rsidR="00F9441F" w:rsidRPr="00F9441F" w:rsidRDefault="00F9441F" w:rsidP="00F9441F">
      <w:pPr>
        <w:jc w:val="center"/>
        <w:rPr>
          <w:rFonts w:ascii="Calibri" w:eastAsia="Times New Roman" w:hAnsi="Calibri" w:cs="Calibri"/>
          <w:i/>
          <w:color w:val="2E74B5" w:themeColor="accent5" w:themeShade="BF"/>
          <w:kern w:val="0"/>
          <w:sz w:val="28"/>
          <w:szCs w:val="28"/>
          <w14:ligatures w14:val="none"/>
        </w:rPr>
      </w:pPr>
      <w:r w:rsidRPr="00F9441F">
        <w:rPr>
          <w:rFonts w:ascii="Calibri" w:eastAsia="Times New Roman" w:hAnsi="Calibri" w:cs="Calibri"/>
          <w:i/>
          <w:color w:val="2E74B5" w:themeColor="accent5" w:themeShade="BF"/>
          <w:kern w:val="0"/>
          <w:sz w:val="28"/>
          <w:szCs w:val="28"/>
          <w14:ligatures w14:val="none"/>
        </w:rPr>
        <w:t>Test-cases-v0.1</w:t>
      </w:r>
    </w:p>
    <w:p w14:paraId="5E4491BD" w14:textId="77777777" w:rsidR="00F9441F" w:rsidRPr="00F9441F" w:rsidRDefault="00F9441F" w:rsidP="00F9441F">
      <w:pPr>
        <w:jc w:val="center"/>
        <w:rPr>
          <w:rFonts w:ascii="Calibri" w:eastAsia="Times New Roman" w:hAnsi="Calibri" w:cs="Calibri"/>
          <w:b/>
          <w:i/>
          <w:kern w:val="0"/>
          <w:sz w:val="48"/>
          <w:szCs w:val="48"/>
          <w:lang w:val="el-GR"/>
          <w14:ligatures w14:val="none"/>
        </w:rPr>
      </w:pPr>
      <w:r w:rsidRPr="00F9441F">
        <w:rPr>
          <w:rFonts w:ascii="Calibri" w:eastAsia="Times New Roman" w:hAnsi="Calibri" w:cs="Calibri"/>
          <w:b/>
          <w:i/>
          <w:kern w:val="0"/>
          <w:sz w:val="48"/>
          <w:szCs w:val="48"/>
          <w14:ligatures w14:val="none"/>
        </w:rPr>
        <w:t>CaRent</w:t>
      </w:r>
    </w:p>
    <w:p w14:paraId="0797F41A" w14:textId="77777777" w:rsidR="00F9441F" w:rsidRPr="00F9441F" w:rsidRDefault="00F9441F" w:rsidP="00F9441F">
      <w:pPr>
        <w:jc w:val="center"/>
        <w:rPr>
          <w:rFonts w:ascii="Calibri" w:eastAsia="Times New Roman" w:hAnsi="Calibri" w:cs="Calibri"/>
          <w:color w:val="8EAADB"/>
          <w:kern w:val="0"/>
          <w14:ligatures w14:val="none"/>
        </w:rPr>
      </w:pPr>
    </w:p>
    <w:p w14:paraId="6B7C4742" w14:textId="6C735B30" w:rsidR="00F9441F" w:rsidRPr="00F9441F" w:rsidRDefault="00F9441F" w:rsidP="00F9441F">
      <w:pPr>
        <w:jc w:val="center"/>
        <w:rPr>
          <w:rFonts w:ascii="Calibri" w:eastAsia="Times New Roman" w:hAnsi="Calibri" w:cs="Calibri"/>
          <w:b/>
          <w:kern w:val="0"/>
          <w14:ligatures w14:val="none"/>
        </w:rPr>
      </w:pPr>
      <w:r w:rsidRPr="00F9441F">
        <w:rPr>
          <w:rFonts w:ascii="Calibri" w:eastAsia="Times New Roman" w:hAnsi="Calibri" w:cs="Calibri"/>
          <w:noProof/>
          <w:kern w:val="0"/>
          <w:lang w:val="el-GR" w:eastAsia="el-GR"/>
          <w14:ligatures w14:val="none"/>
        </w:rPr>
        <w:drawing>
          <wp:inline distT="0" distB="0" distL="0" distR="0" wp14:anchorId="14745DAA" wp14:editId="4DFC8B28">
            <wp:extent cx="3208020" cy="3208020"/>
            <wp:effectExtent l="0" t="0" r="0" b="0"/>
            <wp:docPr id="1974696339" name="Picture 1" descr="A neon sign with a car in a circle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neon sign with a car in a circle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A990" w14:textId="77777777" w:rsidR="00F9441F" w:rsidRPr="00F9441F" w:rsidRDefault="00F9441F" w:rsidP="00F9441F">
      <w:pPr>
        <w:jc w:val="center"/>
        <w:rPr>
          <w:rFonts w:ascii="Calibri" w:eastAsia="Times New Roman" w:hAnsi="Calibri" w:cs="Calibri"/>
          <w:b/>
          <w:kern w:val="0"/>
          <w14:ligatures w14:val="none"/>
        </w:rPr>
      </w:pPr>
    </w:p>
    <w:p w14:paraId="7563B314" w14:textId="77777777" w:rsidR="00F9441F" w:rsidRPr="00F9441F" w:rsidRDefault="00F9441F" w:rsidP="00F9441F">
      <w:pPr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F9441F">
        <w:rPr>
          <w:rFonts w:ascii="Calibri" w:eastAsia="Times New Roman" w:hAnsi="Calibri" w:cs="Calibri"/>
          <w:kern w:val="0"/>
          <w:lang w:val="el-GR"/>
          <w14:ligatures w14:val="none"/>
        </w:rPr>
        <w:br w:type="page"/>
      </w:r>
    </w:p>
    <w:p w14:paraId="0CDA0832" w14:textId="77777777" w:rsidR="00F9441F" w:rsidRPr="00F9441F" w:rsidRDefault="00F9441F" w:rsidP="00F9441F">
      <w:pPr>
        <w:jc w:val="center"/>
        <w:rPr>
          <w:rFonts w:ascii="Calibri" w:eastAsia="Times New Roman" w:hAnsi="Calibri" w:cs="Calibri"/>
          <w:i/>
          <w:kern w:val="0"/>
          <w:sz w:val="28"/>
          <w:szCs w:val="28"/>
          <w:u w:val="single"/>
          <w:lang w:val="el-GR"/>
          <w14:ligatures w14:val="none"/>
        </w:rPr>
      </w:pPr>
      <w:r w:rsidRPr="00F9441F">
        <w:rPr>
          <w:rFonts w:ascii="Calibri" w:eastAsia="Times New Roman" w:hAnsi="Calibri" w:cs="Calibri"/>
          <w:i/>
          <w:kern w:val="0"/>
          <w:sz w:val="28"/>
          <w:szCs w:val="28"/>
          <w:u w:val="single"/>
          <w:lang w:val="el-GR"/>
          <w14:ligatures w14:val="none"/>
        </w:rPr>
        <w:lastRenderedPageBreak/>
        <w:t>Συνεργάτες</w:t>
      </w:r>
    </w:p>
    <w:p w14:paraId="23791871" w14:textId="77777777" w:rsidR="00F9441F" w:rsidRPr="00F9441F" w:rsidRDefault="00F9441F" w:rsidP="00F9441F">
      <w:pPr>
        <w:jc w:val="center"/>
        <w:rPr>
          <w:rFonts w:ascii="Calibri" w:eastAsia="Times New Roman" w:hAnsi="Calibri" w:cs="Calibri"/>
          <w:i/>
          <w:kern w:val="0"/>
          <w:sz w:val="28"/>
          <w:szCs w:val="28"/>
          <w:u w:val="single"/>
          <w:lang w:val="el-GR"/>
          <w14:ligatures w14:val="none"/>
        </w:rPr>
      </w:pPr>
    </w:p>
    <w:p w14:paraId="77AB7C51" w14:textId="77777777" w:rsidR="00F9441F" w:rsidRPr="00F9441F" w:rsidRDefault="00F9441F" w:rsidP="00F9441F">
      <w:pPr>
        <w:jc w:val="center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F9441F">
        <w:rPr>
          <w:rFonts w:ascii="Calibri" w:eastAsia="Times New Roman" w:hAnsi="Calibri" w:cs="Calibri"/>
          <w:kern w:val="0"/>
          <w:lang w:val="el-GR"/>
          <w14:ligatures w14:val="none"/>
        </w:rPr>
        <w:t>Αθανάσιος Τάσης 1093503</w:t>
      </w:r>
    </w:p>
    <w:p w14:paraId="08CD2464" w14:textId="77777777" w:rsidR="00F9441F" w:rsidRPr="00F9441F" w:rsidRDefault="00F9441F" w:rsidP="00F9441F">
      <w:pPr>
        <w:jc w:val="center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F9441F">
        <w:rPr>
          <w:rFonts w:ascii="Calibri" w:eastAsia="Times New Roman" w:hAnsi="Calibri" w:cs="Calibri"/>
          <w:kern w:val="0"/>
          <w:lang w:val="el-GR"/>
          <w14:ligatures w14:val="none"/>
        </w:rPr>
        <w:t>Θεόφραστος Παξιμάδης 1093460</w:t>
      </w:r>
    </w:p>
    <w:p w14:paraId="40F9D8A2" w14:textId="77777777" w:rsidR="00F9441F" w:rsidRPr="00F9441F" w:rsidRDefault="00F9441F" w:rsidP="00F9441F">
      <w:pPr>
        <w:jc w:val="center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F9441F">
        <w:rPr>
          <w:rFonts w:ascii="Calibri" w:eastAsia="Times New Roman" w:hAnsi="Calibri" w:cs="Calibri"/>
          <w:kern w:val="0"/>
          <w:lang w:val="el-GR"/>
          <w14:ligatures w14:val="none"/>
        </w:rPr>
        <w:t>Κωνσταντίνος Αναστασόπουλος 1093320</w:t>
      </w:r>
    </w:p>
    <w:p w14:paraId="4BF8A38E" w14:textId="77777777" w:rsidR="00F9441F" w:rsidRPr="00F9441F" w:rsidRDefault="00F9441F" w:rsidP="00F9441F">
      <w:pPr>
        <w:jc w:val="center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F9441F">
        <w:rPr>
          <w:rFonts w:ascii="Calibri" w:eastAsia="Times New Roman" w:hAnsi="Calibri" w:cs="Calibri"/>
          <w:kern w:val="0"/>
          <w:lang w:val="el-GR"/>
          <w14:ligatures w14:val="none"/>
        </w:rPr>
        <w:t>Σταύρος Μπαντζής 1097449</w:t>
      </w:r>
    </w:p>
    <w:p w14:paraId="1CA75D39" w14:textId="77777777" w:rsidR="00F9441F" w:rsidRPr="00F9441F" w:rsidRDefault="00F9441F" w:rsidP="00F9441F">
      <w:pPr>
        <w:jc w:val="center"/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F9441F">
        <w:rPr>
          <w:rFonts w:ascii="Calibri" w:eastAsia="Times New Roman" w:hAnsi="Calibri" w:cs="Calibri"/>
          <w:kern w:val="0"/>
          <w:lang w:val="el-GR"/>
          <w14:ligatures w14:val="none"/>
        </w:rPr>
        <w:t>Χαράλαμπος Αναστασίου  1093316</w:t>
      </w:r>
    </w:p>
    <w:p w14:paraId="5BB016FE" w14:textId="77777777" w:rsidR="00F9441F" w:rsidRPr="00F9441F" w:rsidRDefault="00F9441F" w:rsidP="00F9441F">
      <w:pPr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F9441F">
        <w:rPr>
          <w:rFonts w:ascii="Calibri" w:eastAsia="Times New Roman" w:hAnsi="Calibri" w:cs="Calibri"/>
          <w:kern w:val="0"/>
          <w:lang w:val="el-GR"/>
          <w14:ligatures w14:val="none"/>
        </w:rPr>
        <w:br w:type="page"/>
      </w:r>
    </w:p>
    <w:p w14:paraId="0D6EEC76" w14:textId="77777777" w:rsidR="00F9441F" w:rsidRPr="00F9441F" w:rsidRDefault="00F9441F" w:rsidP="00F9441F">
      <w:pPr>
        <w:keepNext/>
        <w:keepLines/>
        <w:spacing w:before="160" w:after="80"/>
        <w:outlineLvl w:val="1"/>
        <w:rPr>
          <w:rFonts w:asciiTheme="majorHAnsi" w:eastAsiaTheme="majorEastAsia" w:hAnsiTheme="majorHAnsi" w:cs="Times New Roman"/>
          <w:color w:val="2F5496" w:themeColor="accent1" w:themeShade="BF"/>
          <w:kern w:val="0"/>
          <w:sz w:val="32"/>
          <w:szCs w:val="32"/>
          <w:lang w:val="el-GR"/>
          <w14:ligatures w14:val="none"/>
        </w:rPr>
      </w:pPr>
      <w:bookmarkStart w:id="1" w:name="_Toc198246613"/>
      <w:r w:rsidRPr="00F9441F">
        <w:rPr>
          <w:rFonts w:asciiTheme="majorHAnsi" w:eastAsiaTheme="majorEastAsia" w:hAnsiTheme="majorHAnsi" w:cs="Times New Roman"/>
          <w:color w:val="2F5496" w:themeColor="accent1" w:themeShade="BF"/>
          <w:kern w:val="0"/>
          <w:sz w:val="32"/>
          <w:szCs w:val="32"/>
          <w:lang w:val="el-GR"/>
          <w14:ligatures w14:val="none"/>
        </w:rPr>
        <w:lastRenderedPageBreak/>
        <w:t>Ρόλοι – Καταμερισμός Εργασίας</w:t>
      </w:r>
      <w:bookmarkEnd w:id="1"/>
    </w:p>
    <w:p w14:paraId="73722AB4" w14:textId="77777777" w:rsidR="00F9441F" w:rsidRPr="00F9441F" w:rsidRDefault="00F9441F" w:rsidP="00F9441F">
      <w:pPr>
        <w:rPr>
          <w:rFonts w:ascii="Calibri" w:eastAsia="Times New Roman" w:hAnsi="Calibri" w:cs="Calibri"/>
          <w:kern w:val="0"/>
          <w:lang w:val="el-GR"/>
          <w14:ligatures w14:val="none"/>
        </w:rPr>
      </w:pPr>
    </w:p>
    <w:p w14:paraId="7DDD324C" w14:textId="77777777" w:rsidR="00F9441F" w:rsidRPr="00F9441F" w:rsidRDefault="00F9441F" w:rsidP="00F9441F">
      <w:pPr>
        <w:rPr>
          <w:rFonts w:ascii="Calibri" w:eastAsia="Times New Roman" w:hAnsi="Calibri" w:cs="Calibri"/>
          <w:kern w:val="0"/>
          <w:lang w:val="el-GR"/>
          <w14:ligatures w14:val="none"/>
        </w:rPr>
      </w:pPr>
      <w:r w:rsidRPr="00F9441F">
        <w:rPr>
          <w:rFonts w:ascii="Calibri" w:eastAsia="Times New Roman" w:hAnsi="Calibri" w:cs="Calibri"/>
          <w:kern w:val="0"/>
          <w:lang w:val="el-GR"/>
          <w14:ligatures w14:val="none"/>
        </w:rPr>
        <w:t xml:space="preserve">Επειδή ο κώδικας δεν είναι πλήρης σε αυτό το στάδιο της ανάπτυξης (απομένουν ακόμα μερικά </w:t>
      </w:r>
      <w:r w:rsidRPr="00F9441F">
        <w:rPr>
          <w:rFonts w:ascii="Calibri" w:eastAsia="Times New Roman" w:hAnsi="Calibri" w:cs="Calibri"/>
          <w:kern w:val="0"/>
          <w14:ligatures w14:val="none"/>
        </w:rPr>
        <w:t>use</w:t>
      </w:r>
      <w:r w:rsidRPr="00F9441F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F9441F">
        <w:rPr>
          <w:rFonts w:ascii="Calibri" w:eastAsia="Times New Roman" w:hAnsi="Calibri" w:cs="Calibri"/>
          <w:kern w:val="0"/>
          <w14:ligatures w14:val="none"/>
        </w:rPr>
        <w:t>cases</w:t>
      </w:r>
      <w:r w:rsidRPr="00F9441F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να υλοποιηθούν), αποφασίσαμε τα </w:t>
      </w:r>
      <w:r w:rsidRPr="00F9441F">
        <w:rPr>
          <w:rFonts w:ascii="Calibri" w:eastAsia="Times New Roman" w:hAnsi="Calibri" w:cs="Calibri"/>
          <w:kern w:val="0"/>
          <w14:ligatures w14:val="none"/>
        </w:rPr>
        <w:t>test</w:t>
      </w:r>
      <w:r w:rsidRPr="00F9441F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Pr="00F9441F">
        <w:rPr>
          <w:rFonts w:ascii="Calibri" w:eastAsia="Times New Roman" w:hAnsi="Calibri" w:cs="Calibri"/>
          <w:kern w:val="0"/>
          <w14:ligatures w14:val="none"/>
        </w:rPr>
        <w:t>cases</w:t>
      </w:r>
      <w:r w:rsidRPr="00F9441F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να υλοποιηθούν κατόπιν της ολοκλήρωσης του, δηλαδή για το επόμενο παραδοτέο.</w:t>
      </w:r>
    </w:p>
    <w:p w14:paraId="6FE4C4A3" w14:textId="77777777" w:rsidR="00CE5AB4" w:rsidRDefault="00CE5AB4"/>
    <w:sectPr w:rsidR="00CE5AB4" w:rsidSect="00F944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1F"/>
    <w:rsid w:val="00384A85"/>
    <w:rsid w:val="00406BA8"/>
    <w:rsid w:val="00783C36"/>
    <w:rsid w:val="00CE5AB4"/>
    <w:rsid w:val="00E75D22"/>
    <w:rsid w:val="00F9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7651"/>
  <w15:chartTrackingRefBased/>
  <w15:docId w15:val="{87C4F787-BA82-4D0C-A772-FA3D115C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ΑΝΑΣΤΑΣΟΠΟΥΛΟΣ ΚΩΝΣΤΑΝΤΙΝΟΣ</cp:lastModifiedBy>
  <cp:revision>1</cp:revision>
  <dcterms:created xsi:type="dcterms:W3CDTF">2025-05-23T06:10:00Z</dcterms:created>
  <dcterms:modified xsi:type="dcterms:W3CDTF">2025-05-23T06:11:00Z</dcterms:modified>
</cp:coreProperties>
</file>