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Enhanced Similarity Degree Algorithm (ESDA)</w:t>
      </w:r>
    </w:p>
    <w:p>
      <w:r>
        <w:t>Author: Generated for user</w:t>
        <w:br/>
        <w:br/>
        <w:t>Purpose: Detailed algorithm specification for computing an enhanced similarity degree between classes in multiclass imbalanced datasets. The algorithm incorporates preprocessing, feature weighting, subclass clustering, Mahalanobis/kernel distances, exponential similarity conversion, regularization, and normalization.</w:t>
      </w:r>
    </w:p>
    <w:p>
      <w:pPr>
        <w:pStyle w:val="Heading2"/>
      </w:pPr>
      <w:r>
        <w:t>1. Definitions &amp; Inputs</w:t>
      </w:r>
    </w:p>
    <w:p>
      <w:r>
        <w:t>Inputs:</w:t>
        <w:br/>
        <w:t>- Dataset D with N instances and d attributes (numeric or encoded categorical).</w:t>
        <w:br/>
        <w:t>- Class labels: C = {C1, C2, ..., CK}.</w:t>
        <w:br/>
        <w:t>- Parameters: α (similarity scaling), λ (regularization weight), m (max clusters per class),</w:t>
        <w:br/>
        <w:t xml:space="preserve">  use_kernel (True/False), kernel_sigma (for RBF kernel).</w:t>
        <w:br/>
        <w:br/>
        <w:t>Outputs:</w:t>
        <w:br/>
        <w:t>- Similarity matrix S ∈ R^{K×K} with values in [0,1], where S[i,j] = μ(C_i, C_j).</w:t>
      </w:r>
    </w:p>
    <w:p>
      <w:pPr>
        <w:pStyle w:val="Heading2"/>
      </w:pPr>
      <w:r>
        <w:t>2. Assumptions</w:t>
      </w:r>
    </w:p>
    <w:p>
      <w:r>
        <w:t>- Numeric features are normalized or will be normalized in preprocessing.</w:t>
        <w:br/>
        <w:t>- Categorical features are encoded (one-hot or embedding) or mapped to meaningful numeric representations.</w:t>
        <w:br/>
        <w:t>- Dataset size allows clustering per class (if extremely large, use sampling or approximate clustering).</w:t>
        <w:br/>
      </w:r>
    </w:p>
    <w:p>
      <w:pPr>
        <w:pStyle w:val="Heading2"/>
      </w:pPr>
      <w:r>
        <w:t>3. Algorithm Overview</w:t>
      </w:r>
    </w:p>
    <w:p>
      <w:r>
        <w:t>High-level steps:</w:t>
        <w:br/>
        <w:t>1. Preprocessing (cleaning, normalization, encoding).</w:t>
        <w:br/>
        <w:t>2. Feature weighting (compute importance and assign weights w_k).</w:t>
        <w:br/>
        <w:t>3. Per-class clustering (identify up to m subgroups/subcentroids per class).</w:t>
        <w:br/>
        <w:t>4. Compute weighted distances between all subgroup centroids using Mahalanobis or kernel distance.</w:t>
        <w:br/>
        <w:t>5. Convert distances to similarities using exponential decay: S = exp(-α · d).</w:t>
        <w:br/>
        <w:t>6. Aggregate subgroup similarities to class-level similarities.</w:t>
        <w:br/>
        <w:t>7. Apply regularization and normalize similarities to [0,1].</w:t>
        <w:br/>
      </w:r>
    </w:p>
    <w:p>
      <w:pPr>
        <w:pStyle w:val="Heading2"/>
      </w:pPr>
      <w:r>
        <w:t>4. Detailed Procedure</w:t>
      </w:r>
    </w:p>
    <w:p>
      <w:pPr>
        <w:pStyle w:val="Heading3"/>
      </w:pPr>
      <w:r>
        <w:t>Step 1 — Preprocessing</w:t>
      </w:r>
    </w:p>
    <w:p>
      <w:r>
        <w:t>Handle missing values (impute mean/median/mode), normalize numeric features (z-score or min-max), encode categorical features (one-hot, binary, or embeddings).</w:t>
      </w:r>
    </w:p>
    <w:p>
      <w:pPr>
        <w:pStyle w:val="Heading3"/>
      </w:pPr>
      <w:r>
        <w:t>Step 2 — Feature Weighting</w:t>
      </w:r>
    </w:p>
    <w:p>
      <w:r>
        <w:t>Train a tree-based model (e.g., RandomForest) or compute SHAP values on a small validation set to obtain feature importance scores {f_k}. Convert to weights w_k = f_k / sum(f_k). If feature importance is not available, set w_k = 1/d.</w:t>
      </w:r>
    </w:p>
    <w:p>
      <w:pPr>
        <w:pStyle w:val="Heading3"/>
      </w:pPr>
      <w:r>
        <w:t>Step 3 — Per-Class Clustering</w:t>
      </w:r>
    </w:p>
    <w:p>
      <w:r>
        <w:t>For each class C_i: apply hierarchical clustering or KMeans to instances of C_i to discover up to m subgroups. Compute subgroup centroids {v_i^1, v_i^2, ..., v_i^{m_i}} and subgroup covariance matrices Σ_i^t. Use silhouette or BIC to choose number of clusters m_i (&lt;= m).</w:t>
      </w:r>
    </w:p>
    <w:p>
      <w:pPr>
        <w:pStyle w:val="Heading3"/>
      </w:pPr>
      <w:r>
        <w:t>Step 4 — Distance Computation (weighted Mahalanobis)</w:t>
      </w:r>
    </w:p>
    <w:p>
      <w:r>
        <w:t>For two subgroup centroids v_a^p and v_b^q, compute weighted Mahalanobis distance:</w:t>
        <w:br/>
        <w:t>d_w(v_a^p, v_b^q) = sqrt( (v_a^p - v_b^q)^T · W · Σ_pq^{-1} · W · (v_a^p - v_b^q) )</w:t>
        <w:br/>
        <w:t>where W = diag(sqrt(w_1), ..., sqrt(w_d)) and Σ_pq is pooled covariance (e.g., Σ_pq = (Σ_a^p + Σ_b^q)/2 + εI).</w:t>
      </w:r>
    </w:p>
    <w:p>
      <w:pPr>
        <w:pStyle w:val="Heading3"/>
      </w:pPr>
      <w:r>
        <w:t>Step 5 — Kernel Option (optional)</w:t>
      </w:r>
    </w:p>
    <w:p>
      <w:r>
        <w:t>If use_kernel=True, compute RBF kernel similarity instead of Mahalanobis distance:</w:t>
        <w:br/>
        <w:t>k(v_a^p, v_b^q) = exp( -||W(v_a^p - v_b^q)||^2 / (2 * kernel_sigma^2) )</w:t>
        <w:br/>
        <w:t>Convert kernel to pseudo-distance via d = -log(k)/α if needed, or directly use k as similarity between subgroups.</w:t>
      </w:r>
    </w:p>
    <w:p>
      <w:pPr>
        <w:pStyle w:val="Heading3"/>
      </w:pPr>
      <w:r>
        <w:t>Step 6 — Convert Distances to Similarity</w:t>
      </w:r>
    </w:p>
    <w:p>
      <w:r>
        <w:t>Use exponential decay: s_pq = exp(-α · d_w(v_a^p, v_b^q)). Choose α=1/median({d}) or tune via cross-validation.</w:t>
      </w:r>
    </w:p>
    <w:p>
      <w:pPr>
        <w:pStyle w:val="Heading3"/>
      </w:pPr>
      <w:r>
        <w:t>Step 7 — Aggregate to Class Similarity</w:t>
      </w:r>
    </w:p>
    <w:p>
      <w:r>
        <w:t>Aggregate subgroup-level similarities to class-level similarity. Example aggregation:</w:t>
        <w:br/>
        <w:t>μ(C_a, C_b) = (1 / (Σ p_size * Σ q_size)) * Σ_{p=1..m_a} Σ_{q=1..m_b} (n_a^p · n_b^q · s_pq)</w:t>
        <w:br/>
        <w:t>where n_a^p is size of subgroup p in class a. This weights subgroup similarities by subgroup sizes.</w:t>
      </w:r>
    </w:p>
    <w:p>
      <w:pPr>
        <w:pStyle w:val="Heading3"/>
      </w:pPr>
      <w:r>
        <w:t>Step 8 — Regularization</w:t>
      </w:r>
    </w:p>
    <w:p>
      <w:r>
        <w:t>Apply regularization to avoid extremes:</w:t>
        <w:br/>
        <w:t>μ_reg = λ · μ + (1 - λ) · μ_baseline, where μ_baseline = mean(μ over all class pairs). Choose λ in [0.7, 1.0].</w:t>
      </w:r>
    </w:p>
    <w:p>
      <w:pPr>
        <w:pStyle w:val="Heading3"/>
      </w:pPr>
      <w:r>
        <w:t>Step 9 — Normalization</w:t>
      </w:r>
    </w:p>
    <w:p>
      <w:r>
        <w:t>Finally, min-max normalize the matrix to [0,1]: S_norm[i,j] = (μ_reg[i,j] - min) / (max - min). Diagonal entries S[i,i]=1.</w:t>
      </w:r>
    </w:p>
    <w:p>
      <w:pPr>
        <w:pStyle w:val="Heading2"/>
      </w:pPr>
      <w:r>
        <w:t>5. Pseudocode</w:t>
      </w:r>
    </w:p>
    <w:p>
      <w:r>
        <w:t>Input: Dataset D, classes C, params α, λ, m, use_kernel, kernel_sigma</w:t>
        <w:br/>
        <w:t>Output: Similarity matrix S (K x K)</w:t>
        <w:br/>
        <w:br/>
        <w:t>1. Preprocess D (impute, normalize, encode)</w:t>
        <w:br/>
        <w:t>2. Compute feature importances -&gt; weights w_k</w:t>
        <w:br/>
        <w:t>3. For each class C_i:</w:t>
        <w:br/>
        <w:t xml:space="preserve">     - Cluster instances into m_i subgroups (m_i &lt;= m)</w:t>
        <w:br/>
        <w:t xml:space="preserve">     - Compute subgroup centroids v_i^p and sizes n_i^p and covariance Σ_i^p</w:t>
        <w:br/>
        <w:t>4. For each pair (C_a, C_b):</w:t>
        <w:br/>
        <w:t xml:space="preserve">     μ_sum = 0; weight_sum = 0</w:t>
        <w:br/>
        <w:t xml:space="preserve">     For p in 1..m_a:</w:t>
        <w:br/>
        <w:t xml:space="preserve">         For q in 1..m_b:</w:t>
        <w:br/>
        <w:t xml:space="preserve">             If use_kernel:</w:t>
        <w:br/>
        <w:t xml:space="preserve">                 s_pq = exp(-||W(v_a^p - v_b^q)||^2 / (2 * kernel_sigma^2))</w:t>
        <w:br/>
        <w:t xml:space="preserve">             Else:</w:t>
        <w:br/>
        <w:t xml:space="preserve">                 compute pooled Σ_pq; d = sqrt( (v_a^p - v_b^q)^T W Σ_pq^{-1} W (v_a^p - v_b^q) )</w:t>
        <w:br/>
        <w:t xml:space="preserve">                 s_pq = exp(-α * d)</w:t>
        <w:br/>
        <w:t xml:space="preserve">             μ_sum += n_a^p * n_b^q * s_pq</w:t>
        <w:br/>
        <w:t xml:space="preserve">             weight_sum += n_a^p * n_b^q</w:t>
        <w:br/>
        <w:t xml:space="preserve">     μ_ab = μ_sum / weight_sum</w:t>
        <w:br/>
        <w:t>5. Compute μ_baseline = mean(all μ_ab)</w:t>
        <w:br/>
        <w:t>6. μ_reg_ab = λ * μ_ab + (1 - λ) * μ_baseline</w:t>
        <w:br/>
        <w:t>7. Normalize all μ_reg to [0,1] -&gt; S</w:t>
        <w:br/>
        <w:t>8. Return S</w:t>
        <w:br/>
      </w:r>
    </w:p>
    <w:p>
      <w:pPr>
        <w:pStyle w:val="Heading2"/>
      </w:pPr>
      <w:r>
        <w:t>6. Computational Complexity &amp; Notes</w:t>
      </w:r>
    </w:p>
    <w:p>
      <w:r>
        <w:t>- Clustering complexity depends on chosen method (e.g., KMeans O(t·n·k·d)).</w:t>
        <w:br/>
        <w:t>- Distance computations are O(K^2 · m^2 · d^3) worst-case if inverting covariance matrices; use shared pooled covariances or regularization to reduce cost.</w:t>
        <w:br/>
        <w:t>- Use sampling or approximate nearest neighbors for large datasets.</w:t>
        <w:br/>
        <w:t>- Tune α via median heuristic: α = 1/median({d_w}).</w:t>
        <w:br/>
        <w:t>- Set ε (regularization to covariance) small (e.g., 1e-6) to ensure invertibility.</w:t>
        <w:br/>
      </w:r>
    </w:p>
    <w:p>
      <w:pPr>
        <w:pStyle w:val="Heading2"/>
      </w:pPr>
      <w:r>
        <w:t>7. Example (small)</w:t>
      </w:r>
    </w:p>
    <w:p>
      <w:r>
        <w:t>Example: 4 classes, d=6 attributes. For each class find 1-2 subgroups, compute centroids, pooled covariances, then compute μ using above steps. This yields a 4x4 similarity matrix used to guide resampling.</w:t>
      </w:r>
    </w:p>
    <w:p>
      <w:pPr>
        <w:pStyle w:val="Heading2"/>
      </w:pPr>
      <w:r>
        <w:t>8. Implementation Hints</w:t>
      </w:r>
    </w:p>
    <w:p>
      <w:r>
        <w:t>- Libraries: numpy, pandas, scikit-learn (KMeans, AgglomerativeClustering), scipy (linalg), shap (optional).</w:t>
        <w:br/>
        <w:t>- Visualization: seaborn heatmap, scipy dendrogram.</w:t>
        <w:br/>
        <w:t>- Validation: compare with baseline similarity measures (Euclidean-&gt;1/(1+d), cosine) and evaluate impact on resampling/classification.</w:t>
        <w:br/>
      </w:r>
    </w:p>
    <w:p>
      <w:pPr>
        <w:pStyle w:val="Heading2"/>
      </w:pPr>
      <w:r>
        <w:t>9. References &amp; Further Reading</w:t>
      </w:r>
    </w:p>
    <w:p>
      <w:r>
        <w:t>- Janicka, Lango, Stefanowski — Using Information on Class Interrelations to Improve Classification of Multiclass Imbalanced Data (SOUP)</w:t>
        <w:br/>
        <w:t>- Papers on Mahalanobis distance, kernel methods, SHAP values, and clustering for class decomposition.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