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0D48" w:rsidRDefault="005B0D48"/>
    <w:p w:rsidR="004A30FC" w:rsidRDefault="004A30FC"/>
    <w:p w:rsidR="004A30FC" w:rsidRDefault="004A30FC">
      <w:r>
        <w:rPr>
          <w:noProof/>
        </w:rPr>
        <w:drawing>
          <wp:inline distT="0" distB="0" distL="0" distR="0">
            <wp:extent cx="1982724" cy="1600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alance_scale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3684" cy="165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910939" cy="154744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r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8792" cy="1586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845793" cy="1594095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mc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2582" cy="1634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2F45">
        <w:rPr>
          <w:noProof/>
        </w:rPr>
        <w:drawing>
          <wp:inline distT="0" distB="0" distL="0" distR="0" wp14:anchorId="07D1C48B" wp14:editId="156DCF3B">
            <wp:extent cx="1969477" cy="1400728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coli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3254" cy="142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912039" cy="135987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lass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033" cy="1388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869831" cy="141349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hayes-roth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8600" cy="143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</w:rPr>
        <w:drawing>
          <wp:inline distT="0" distB="0" distL="0" distR="0">
            <wp:extent cx="2004646" cy="1425741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new-thyroid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325" cy="1442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878524" cy="1400517"/>
            <wp:effectExtent l="0" t="0" r="762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age-block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2280" cy="1418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852246" cy="14116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ine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9005" cy="143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996440" cy="1419904"/>
            <wp:effectExtent l="0" t="0" r="381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inequality_red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2576" cy="143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949951" cy="138684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wine 2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9327" cy="1393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722120" cy="129476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winequality_red_2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8729" cy="1307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F45" w:rsidRDefault="00652F45"/>
    <w:sectPr w:rsidR="00652F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30FC"/>
    <w:rsid w:val="002F78D6"/>
    <w:rsid w:val="004A30FC"/>
    <w:rsid w:val="005B0D48"/>
    <w:rsid w:val="00652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A6004"/>
  <w15:chartTrackingRefBased/>
  <w15:docId w15:val="{4C012859-DC80-4A7D-A4A3-518CA35CB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875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USER</dc:creator>
  <cp:keywords/>
  <dc:description/>
  <cp:lastModifiedBy>HP USER</cp:lastModifiedBy>
  <cp:revision>1</cp:revision>
  <dcterms:created xsi:type="dcterms:W3CDTF">2022-07-12T16:33:00Z</dcterms:created>
  <dcterms:modified xsi:type="dcterms:W3CDTF">2022-07-13T07:19:00Z</dcterms:modified>
</cp:coreProperties>
</file>