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40" w:rsidRDefault="00614A79" w:rsidP="00614A79">
      <w:pPr>
        <w:jc w:val="center"/>
        <w:rPr>
          <w:rFonts w:hint="cs"/>
          <w:b/>
          <w:bCs/>
          <w:sz w:val="32"/>
          <w:szCs w:val="32"/>
          <w:rtl/>
          <w:lang w:bidi="ar-EG"/>
        </w:rPr>
      </w:pPr>
      <w:r w:rsidRPr="00614A79">
        <w:rPr>
          <w:rFonts w:hint="cs"/>
          <w:b/>
          <w:bCs/>
          <w:sz w:val="32"/>
          <w:szCs w:val="32"/>
          <w:rtl/>
          <w:lang w:bidi="ar-EG"/>
        </w:rPr>
        <w:t>عملاءنا</w:t>
      </w:r>
    </w:p>
    <w:tbl>
      <w:tblPr>
        <w:tblStyle w:val="TableGrid"/>
        <w:bidiVisual/>
        <w:tblW w:w="9690" w:type="dxa"/>
        <w:tblLayout w:type="fixed"/>
        <w:tblLook w:val="04A0" w:firstRow="1" w:lastRow="0" w:firstColumn="1" w:lastColumn="0" w:noHBand="0" w:noVBand="1"/>
      </w:tblPr>
      <w:tblGrid>
        <w:gridCol w:w="2857"/>
        <w:gridCol w:w="6833"/>
      </w:tblGrid>
      <w:tr w:rsidR="00614A79" w:rsidRPr="00174257" w:rsidTr="00174257">
        <w:tc>
          <w:tcPr>
            <w:tcW w:w="2857" w:type="dxa"/>
            <w:shd w:val="clear" w:color="auto" w:fill="D99594" w:themeFill="accent2" w:themeFillTint="99"/>
            <w:vAlign w:val="center"/>
          </w:tcPr>
          <w:p w:rsidR="00614A79" w:rsidRPr="00174257" w:rsidRDefault="00614A79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اسم الشركة</w:t>
            </w:r>
          </w:p>
        </w:tc>
        <w:tc>
          <w:tcPr>
            <w:tcW w:w="6833" w:type="dxa"/>
            <w:shd w:val="clear" w:color="auto" w:fill="D99594" w:themeFill="accent2" w:themeFillTint="99"/>
            <w:vAlign w:val="center"/>
          </w:tcPr>
          <w:p w:rsidR="00614A79" w:rsidRPr="00174257" w:rsidRDefault="00614A79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الويب سايت</w:t>
            </w:r>
          </w:p>
        </w:tc>
      </w:tr>
      <w:tr w:rsidR="00614A79" w:rsidRPr="00174257" w:rsidTr="00174257">
        <w:tc>
          <w:tcPr>
            <w:tcW w:w="2857" w:type="dxa"/>
            <w:vAlign w:val="center"/>
          </w:tcPr>
          <w:p w:rsidR="00614A79" w:rsidRPr="00174257" w:rsidRDefault="006D264B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الخندق</w:t>
            </w:r>
          </w:p>
        </w:tc>
        <w:tc>
          <w:tcPr>
            <w:tcW w:w="6833" w:type="dxa"/>
            <w:vAlign w:val="center"/>
          </w:tcPr>
          <w:p w:rsidR="00614A79" w:rsidRPr="00174257" w:rsidRDefault="006D264B" w:rsidP="006D264B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hyperlink r:id="rId5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http://www.alkhandak.com/</w:t>
              </w:r>
            </w:hyperlink>
          </w:p>
        </w:tc>
      </w:tr>
      <w:tr w:rsidR="00F340B6" w:rsidRPr="00174257" w:rsidTr="00174257">
        <w:tc>
          <w:tcPr>
            <w:tcW w:w="2857" w:type="dxa"/>
            <w:vAlign w:val="center"/>
          </w:tcPr>
          <w:p w:rsidR="00F340B6" w:rsidRPr="00174257" w:rsidRDefault="00F340B6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مركز </w:t>
            </w:r>
            <w:proofErr w:type="spellStart"/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hrb</w:t>
            </w:r>
            <w:proofErr w:type="spellEnd"/>
          </w:p>
        </w:tc>
        <w:tc>
          <w:tcPr>
            <w:tcW w:w="6833" w:type="dxa"/>
            <w:vAlign w:val="center"/>
          </w:tcPr>
          <w:p w:rsidR="00F340B6" w:rsidRPr="00174257" w:rsidRDefault="00F340B6" w:rsidP="0050614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hyperlink r:id="rId6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http://hbrclinics.co</w:t>
              </w:r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rtl/>
                  <w:lang w:bidi="ar-EG"/>
                </w:rPr>
                <w:t>/</w:t>
              </w:r>
            </w:hyperlink>
          </w:p>
        </w:tc>
      </w:tr>
      <w:tr w:rsidR="00F340B6" w:rsidRPr="00174257" w:rsidTr="00174257">
        <w:tc>
          <w:tcPr>
            <w:tcW w:w="2857" w:type="dxa"/>
            <w:vAlign w:val="center"/>
          </w:tcPr>
          <w:p w:rsidR="00F340B6" w:rsidRPr="00174257" w:rsidRDefault="00F340B6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الدار</w:t>
            </w:r>
          </w:p>
        </w:tc>
        <w:tc>
          <w:tcPr>
            <w:tcW w:w="6833" w:type="dxa"/>
            <w:vAlign w:val="center"/>
          </w:tcPr>
          <w:p w:rsidR="00F340B6" w:rsidRPr="00174257" w:rsidRDefault="00F340B6" w:rsidP="00F340B6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hyperlink r:id="rId7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http://aldarhospital.net/ar/</w:t>
              </w:r>
            </w:hyperlink>
          </w:p>
        </w:tc>
      </w:tr>
      <w:tr w:rsidR="00F340B6" w:rsidRPr="00174257" w:rsidTr="00174257">
        <w:tc>
          <w:tcPr>
            <w:tcW w:w="2857" w:type="dxa"/>
            <w:vAlign w:val="center"/>
          </w:tcPr>
          <w:p w:rsidR="00F340B6" w:rsidRPr="00174257" w:rsidRDefault="00F340B6" w:rsidP="00614A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الصفوة</w:t>
            </w:r>
          </w:p>
        </w:tc>
        <w:tc>
          <w:tcPr>
            <w:tcW w:w="6833" w:type="dxa"/>
            <w:vAlign w:val="center"/>
          </w:tcPr>
          <w:p w:rsidR="00F340B6" w:rsidRPr="00174257" w:rsidRDefault="00F340B6" w:rsidP="00F340B6">
            <w:pPr>
              <w:jc w:val="right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8" w:tgtFrame="_blank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http://alsafwa-hospital.com</w:t>
              </w:r>
            </w:hyperlink>
          </w:p>
          <w:p w:rsidR="00F340B6" w:rsidRPr="00174257" w:rsidRDefault="00F340B6" w:rsidP="00F340B6">
            <w:pPr>
              <w:bidi w:val="0"/>
              <w:rPr>
                <w:rFonts w:asciiTheme="majorBidi" w:hAnsiTheme="majorBidi" w:cstheme="majorBidi"/>
                <w:b/>
                <w:bCs/>
                <w:color w:val="1F497D" w:themeColor="dark2"/>
                <w:sz w:val="28"/>
                <w:szCs w:val="28"/>
                <w:rtl/>
                <w:lang w:bidi="ar-EG"/>
              </w:rPr>
            </w:pPr>
            <w:hyperlink r:id="rId9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http://www.renova-clinic.com/</w:t>
              </w:r>
            </w:hyperlink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الشريف لمواد البناء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hyperlink r:id="rId10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http://alshareef.com.sa/</w:t>
              </w:r>
            </w:hyperlink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زهراء المدينة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11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http://alzahramadina.com</w:t>
              </w:r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rtl/>
                </w:rPr>
                <w:t>/</w:t>
              </w:r>
            </w:hyperlink>
          </w:p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الجزيرة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12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http://aljazeerahospital.com.sa</w:t>
              </w:r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rtl/>
                </w:rPr>
                <w:t>/</w:t>
              </w:r>
            </w:hyperlink>
          </w:p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داونا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13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http://dawna.com.sa</w:t>
              </w:r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rtl/>
                </w:rPr>
                <w:t>/</w:t>
              </w:r>
            </w:hyperlink>
          </w:p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بوليفارد الطبي</w:t>
            </w:r>
          </w:p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hyperlink r:id="rId14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www.boulevard.sa</w:t>
              </w:r>
            </w:hyperlink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مجمع السامرية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15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https://www.alsamria.com</w:t>
              </w:r>
            </w:hyperlink>
          </w:p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جدة الوطنى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hyperlink r:id="rId16" w:history="1">
              <w:r w:rsidRPr="0017425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http://www.njchospital.com/english/?fontstyle=f-larger</w:t>
              </w:r>
            </w:hyperlink>
          </w:p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مجمع كيان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http://kayanm.com.sa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Clinic 9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http://www.clinic9sa.com/ar/index.php?pa=home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عيادات ريفريش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http://refresh-clinic.com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ابتسامتك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http://www.ebtsamatac.com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الزهراء العام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http://www.alzahragh.com/ar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مستشفى جدة الاهلى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http://www.jnhsa.com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افينيو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ابو قفرة القابضة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المشارق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http://www.almashariq.com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Gas Arabian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http://www.gasarabian.com/gasarabian2012/index.htm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جدة الخاصه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http://jeddahprivateschool.com/index_ar.html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مداد البيان الاهليه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http://medadalbayan.com/index.php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افينيو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ابو قفرة القابضة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المشارق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http://www.almashariq.com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Gas Arabian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http://www.gasarabian.com/gasarabian2012/index.htm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جدة الخاصه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http://jeddahprivateschool.com/index_ar.html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مداد البيان الاهليه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http://medadalbayan.com/index.php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مركز افينيو الطبي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ابو قفرة القابضة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http://www.avenue.com.sa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شركة المشارق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http://www.almashariq.com</w:t>
            </w: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lastRenderedPageBreak/>
              <w:t>Gas Arabian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http://www.gasarabian.com/gasarabian2012/index.htm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جدة الخاصه</w:t>
            </w:r>
          </w:p>
        </w:tc>
        <w:tc>
          <w:tcPr>
            <w:tcW w:w="6833" w:type="dxa"/>
            <w:vAlign w:val="center"/>
          </w:tcPr>
          <w:p w:rsidR="00506140" w:rsidRPr="00174257" w:rsidRDefault="00506140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http://jeddahprivateschool.com/index_ar.html</w:t>
            </w:r>
          </w:p>
        </w:tc>
      </w:tr>
      <w:tr w:rsidR="00506140" w:rsidRPr="00174257" w:rsidTr="00174257">
        <w:tc>
          <w:tcPr>
            <w:tcW w:w="2857" w:type="dxa"/>
            <w:vAlign w:val="center"/>
          </w:tcPr>
          <w:p w:rsidR="00506140" w:rsidRPr="00174257" w:rsidRDefault="0050614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7425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مدارس مداد البيان الاهليه</w:t>
            </w:r>
          </w:p>
        </w:tc>
        <w:tc>
          <w:tcPr>
            <w:tcW w:w="6833" w:type="dxa"/>
            <w:vAlign w:val="center"/>
          </w:tcPr>
          <w:p w:rsidR="00506140" w:rsidRPr="00174257" w:rsidRDefault="00174257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hyperlink r:id="rId17" w:history="1">
              <w:r w:rsidRPr="00A558E4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</w:rPr>
                <w:t>http://medadalbayan.com/index.php</w:t>
              </w:r>
            </w:hyperlink>
          </w:p>
        </w:tc>
      </w:tr>
      <w:tr w:rsidR="00174257" w:rsidRPr="00174257" w:rsidTr="00777638">
        <w:tc>
          <w:tcPr>
            <w:tcW w:w="2857" w:type="dxa"/>
            <w:vAlign w:val="center"/>
          </w:tcPr>
          <w:p w:rsidR="00174257" w:rsidRPr="00174257" w:rsidRDefault="00174257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مجمع ال مترك الطبي</w:t>
            </w:r>
          </w:p>
        </w:tc>
        <w:tc>
          <w:tcPr>
            <w:tcW w:w="6833" w:type="dxa"/>
          </w:tcPr>
          <w:p w:rsidR="00174257" w:rsidRPr="006D5E55" w:rsidRDefault="00174257" w:rsidP="002D5192">
            <w:pPr>
              <w:jc w:val="right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hyperlink r:id="rId18" w:history="1">
              <w:r w:rsidRPr="006D5E55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http://abusameera.simdif.com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E143C1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مجموعة التعاون الطبية</w:t>
            </w:r>
          </w:p>
        </w:tc>
        <w:tc>
          <w:tcPr>
            <w:tcW w:w="6833" w:type="dxa"/>
            <w:vAlign w:val="center"/>
          </w:tcPr>
          <w:p w:rsidR="00174257" w:rsidRPr="00E143C1" w:rsidRDefault="00E143C1" w:rsidP="00E143C1">
            <w:pPr>
              <w:bidi w:val="0"/>
              <w:rPr>
                <w:rStyle w:val="Hyperlink"/>
                <w:rFonts w:asciiTheme="minorBidi" w:hAnsiTheme="minorBidi"/>
                <w:color w:val="auto"/>
                <w:sz w:val="28"/>
                <w:szCs w:val="28"/>
                <w:u w:val="none"/>
                <w:lang w:bidi="ar-EG"/>
              </w:rPr>
            </w:pPr>
            <w:hyperlink r:id="rId19" w:history="1">
              <w:r w:rsidRPr="002B3A43">
                <w:rPr>
                  <w:rStyle w:val="Hyperlink"/>
                  <w:rFonts w:asciiTheme="minorBidi" w:hAnsiTheme="minorBidi"/>
                  <w:sz w:val="28"/>
                  <w:szCs w:val="28"/>
                  <w:lang w:bidi="ar-EG"/>
                </w:rPr>
                <w:t>http://www.altaawin.com/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E143C1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شركة الدواء للخدمات الطبية المحدودة ( دمسكو)</w:t>
            </w:r>
          </w:p>
        </w:tc>
        <w:tc>
          <w:tcPr>
            <w:tcW w:w="6833" w:type="dxa"/>
            <w:vAlign w:val="center"/>
          </w:tcPr>
          <w:p w:rsidR="00174257" w:rsidRPr="00E143C1" w:rsidRDefault="00E143C1" w:rsidP="00E143C1">
            <w:pPr>
              <w:jc w:val="right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  <w:lang w:bidi="ar-EG"/>
              </w:rPr>
            </w:pPr>
            <w:hyperlink r:id="rId20" w:history="1">
              <w:r w:rsidRPr="00937D90">
                <w:rPr>
                  <w:rStyle w:val="Hyperlink"/>
                  <w:rFonts w:asciiTheme="majorBidi" w:hAnsiTheme="majorBidi" w:cstheme="majorBidi"/>
                  <w:sz w:val="28"/>
                  <w:szCs w:val="28"/>
                  <w:lang w:bidi="ar-EG"/>
                </w:rPr>
                <w:t>www.al-dawaa.com.sa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2F5692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مقلة للبصريات</w:t>
            </w:r>
          </w:p>
        </w:tc>
        <w:tc>
          <w:tcPr>
            <w:tcW w:w="6833" w:type="dxa"/>
            <w:vAlign w:val="center"/>
          </w:tcPr>
          <w:p w:rsidR="002F5692" w:rsidRDefault="002F5692" w:rsidP="002F5692">
            <w:pPr>
              <w:bidi w:val="0"/>
              <w:rPr>
                <w:rFonts w:asciiTheme="minorBidi" w:hAnsiTheme="minorBidi"/>
                <w:sz w:val="28"/>
                <w:szCs w:val="28"/>
                <w:lang w:bidi="ar-EG"/>
              </w:rPr>
            </w:pPr>
            <w:hyperlink r:id="rId21" w:history="1">
              <w:r w:rsidRPr="009F07A6">
                <w:rPr>
                  <w:rStyle w:val="Hyperlink"/>
                  <w:rFonts w:asciiTheme="minorBidi" w:hAnsiTheme="minorBidi"/>
                  <w:sz w:val="28"/>
                  <w:szCs w:val="28"/>
                  <w:lang w:bidi="ar-EG"/>
                </w:rPr>
                <w:t>http://www.muglaoptical.com/</w:t>
              </w:r>
            </w:hyperlink>
          </w:p>
          <w:p w:rsidR="00174257" w:rsidRPr="002F5692" w:rsidRDefault="002F5692" w:rsidP="002F5692">
            <w:pPr>
              <w:bidi w:val="0"/>
              <w:rPr>
                <w:rStyle w:val="Hyperlink"/>
                <w:rFonts w:asciiTheme="minorBidi" w:hAnsiTheme="minorBidi"/>
                <w:color w:val="auto"/>
                <w:sz w:val="28"/>
                <w:szCs w:val="28"/>
                <w:u w:val="none"/>
                <w:lang w:bidi="ar-EG"/>
              </w:rPr>
            </w:pPr>
            <w:hyperlink r:id="rId22" w:history="1">
              <w:r w:rsidRPr="009F07A6">
                <w:rPr>
                  <w:rStyle w:val="Hyperlink"/>
                  <w:rFonts w:asciiTheme="minorBidi" w:hAnsiTheme="minorBidi"/>
                  <w:sz w:val="28"/>
                  <w:szCs w:val="28"/>
                  <w:lang w:bidi="ar-EG"/>
                </w:rPr>
                <w:t>http://visionandfashion.com/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FD74F4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مركز الدكتور ايمن ال الشيخ لطب و جراحة التجميل</w:t>
            </w:r>
          </w:p>
        </w:tc>
        <w:tc>
          <w:tcPr>
            <w:tcW w:w="6833" w:type="dxa"/>
            <w:vAlign w:val="center"/>
          </w:tcPr>
          <w:p w:rsidR="00174257" w:rsidRPr="00FD74F4" w:rsidRDefault="00FD74F4" w:rsidP="00FD74F4">
            <w:pPr>
              <w:bidi w:val="0"/>
              <w:rPr>
                <w:rStyle w:val="Hyperlink"/>
                <w:rFonts w:asciiTheme="minorBidi" w:hAnsiTheme="minorBidi"/>
                <w:color w:val="auto"/>
                <w:sz w:val="28"/>
                <w:szCs w:val="28"/>
                <w:u w:val="none"/>
                <w:lang w:bidi="ar-EG"/>
              </w:rPr>
            </w:pPr>
            <w:hyperlink r:id="rId23" w:history="1">
              <w:r w:rsidRPr="007944F8">
                <w:rPr>
                  <w:rStyle w:val="Hyperlink"/>
                  <w:rFonts w:asciiTheme="minorBidi" w:hAnsiTheme="minorBidi"/>
                  <w:sz w:val="28"/>
                  <w:szCs w:val="28"/>
                  <w:lang w:bidi="ar-EG"/>
                </w:rPr>
                <w:t>http://www.viacenter.com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612D1D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مركز تشافى الطبي</w:t>
            </w:r>
          </w:p>
        </w:tc>
        <w:tc>
          <w:tcPr>
            <w:tcW w:w="6833" w:type="dxa"/>
            <w:vAlign w:val="center"/>
          </w:tcPr>
          <w:p w:rsidR="00174257" w:rsidRPr="00612D1D" w:rsidRDefault="00612D1D" w:rsidP="00612D1D">
            <w:pPr>
              <w:bidi w:val="0"/>
              <w:rPr>
                <w:rStyle w:val="Hyperlink"/>
                <w:i/>
                <w:iCs/>
                <w:color w:val="auto"/>
                <w:sz w:val="28"/>
                <w:szCs w:val="28"/>
                <w:u w:val="none"/>
                <w:lang w:bidi="ar-EG"/>
              </w:rPr>
            </w:pPr>
            <w:hyperlink r:id="rId24" w:history="1">
              <w:r w:rsidRPr="00A670B3">
                <w:rPr>
                  <w:rStyle w:val="Hyperlink"/>
                  <w:i/>
                  <w:iCs/>
                  <w:sz w:val="28"/>
                  <w:szCs w:val="28"/>
                  <w:lang w:bidi="ar-EG"/>
                </w:rPr>
                <w:t>www.tashafi.com.sa</w:t>
              </w:r>
            </w:hyperlink>
          </w:p>
        </w:tc>
      </w:tr>
      <w:tr w:rsidR="00174257" w:rsidRPr="00174257" w:rsidTr="00174257">
        <w:tc>
          <w:tcPr>
            <w:tcW w:w="2857" w:type="dxa"/>
            <w:vAlign w:val="center"/>
          </w:tcPr>
          <w:p w:rsidR="00174257" w:rsidRPr="00174257" w:rsidRDefault="00612D1D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مركز راما الطبي</w:t>
            </w:r>
          </w:p>
        </w:tc>
        <w:tc>
          <w:tcPr>
            <w:tcW w:w="6833" w:type="dxa"/>
            <w:vAlign w:val="center"/>
          </w:tcPr>
          <w:p w:rsidR="00174257" w:rsidRPr="00612D1D" w:rsidRDefault="00612D1D" w:rsidP="00612D1D">
            <w:pPr>
              <w:bidi w:val="0"/>
              <w:rPr>
                <w:rStyle w:val="Hyperlink"/>
                <w:rFonts w:hint="cs"/>
                <w:color w:val="auto"/>
                <w:u w:val="none"/>
              </w:rPr>
            </w:pPr>
            <w:hyperlink r:id="rId25" w:history="1">
              <w:r w:rsidRPr="001C0F08">
                <w:rPr>
                  <w:rStyle w:val="Hyperlink"/>
                </w:rPr>
                <w:t>http://www.ramah.com.sa/</w:t>
              </w:r>
            </w:hyperlink>
          </w:p>
        </w:tc>
      </w:tr>
      <w:tr w:rsidR="00F54B31" w:rsidRPr="00174257" w:rsidTr="006C5894">
        <w:tc>
          <w:tcPr>
            <w:tcW w:w="2857" w:type="dxa"/>
            <w:vAlign w:val="center"/>
          </w:tcPr>
          <w:p w:rsidR="00F54B31" w:rsidRPr="00174257" w:rsidRDefault="00F54B31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مستشفى المواساة</w:t>
            </w:r>
          </w:p>
        </w:tc>
        <w:tc>
          <w:tcPr>
            <w:tcW w:w="6833" w:type="dxa"/>
          </w:tcPr>
          <w:p w:rsidR="00F54B31" w:rsidRPr="004545E7" w:rsidRDefault="00F54B31" w:rsidP="002D5192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hyperlink r:id="rId26" w:history="1">
              <w:r w:rsidRPr="004545E7">
                <w:rPr>
                  <w:rStyle w:val="Hyperlink"/>
                  <w:rFonts w:asciiTheme="majorBidi" w:hAnsiTheme="majorBidi" w:cstheme="majorBidi"/>
                  <w:sz w:val="28"/>
                  <w:szCs w:val="28"/>
                  <w:lang w:bidi="ar-EG"/>
                </w:rPr>
                <w:t>www.mouwasat.com</w:t>
              </w:r>
            </w:hyperlink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EE4B7B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مستشفى خالد ادريس</w:t>
            </w:r>
          </w:p>
        </w:tc>
        <w:tc>
          <w:tcPr>
            <w:tcW w:w="6833" w:type="dxa"/>
            <w:vAlign w:val="center"/>
          </w:tcPr>
          <w:p w:rsidR="00F54B31" w:rsidRPr="00EE4B7B" w:rsidRDefault="00EE4B7B" w:rsidP="00EE4B7B">
            <w:pPr>
              <w:jc w:val="right"/>
              <w:rPr>
                <w:rStyle w:val="Hyperlink"/>
                <w:rFonts w:asciiTheme="majorBidi" w:hAnsiTheme="majorBidi" w:cstheme="majorBidi"/>
                <w:i/>
                <w:iCs/>
                <w:color w:val="auto"/>
                <w:sz w:val="28"/>
                <w:szCs w:val="28"/>
                <w:u w:val="none"/>
                <w:lang w:bidi="ar-EG"/>
              </w:rPr>
            </w:pPr>
            <w:hyperlink r:id="rId27" w:history="1">
              <w:r w:rsidRPr="00AA4373">
                <w:rPr>
                  <w:rStyle w:val="Hyperlink"/>
                  <w:rFonts w:asciiTheme="majorBidi" w:hAnsiTheme="majorBidi" w:cstheme="majorBidi"/>
                  <w:i/>
                  <w:iCs/>
                  <w:sz w:val="28"/>
                  <w:szCs w:val="28"/>
                  <w:lang w:bidi="ar-EG"/>
                </w:rPr>
                <w:t>www.kih.med.sa</w:t>
              </w:r>
            </w:hyperlink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2759A0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فندق الروضة</w:t>
            </w:r>
          </w:p>
        </w:tc>
        <w:tc>
          <w:tcPr>
            <w:tcW w:w="6833" w:type="dxa"/>
            <w:vAlign w:val="center"/>
          </w:tcPr>
          <w:p w:rsidR="00F54B31" w:rsidRPr="002759A0" w:rsidRDefault="002759A0" w:rsidP="002759A0">
            <w:pPr>
              <w:jc w:val="right"/>
              <w:rPr>
                <w:rStyle w:val="Hyperlink"/>
                <w:rFonts w:asciiTheme="minorBidi" w:hAnsiTheme="minorBidi"/>
                <w:color w:val="auto"/>
                <w:sz w:val="28"/>
                <w:szCs w:val="28"/>
                <w:u w:val="none"/>
                <w:lang w:bidi="ar-EG"/>
              </w:rPr>
            </w:pPr>
            <w:hyperlink r:id="rId28" w:history="1">
              <w:r w:rsidRPr="00BF1DD8">
                <w:rPr>
                  <w:rStyle w:val="Hyperlink"/>
                  <w:rFonts w:asciiTheme="minorBidi" w:hAnsiTheme="minorBidi"/>
                  <w:sz w:val="28"/>
                  <w:szCs w:val="28"/>
                  <w:lang w:bidi="ar-EG"/>
                </w:rPr>
                <w:t>http://alharam.alrawdahotels.com</w:t>
              </w:r>
            </w:hyperlink>
          </w:p>
        </w:tc>
      </w:tr>
      <w:tr w:rsidR="002759A0" w:rsidRPr="00174257" w:rsidTr="002759A0">
        <w:tc>
          <w:tcPr>
            <w:tcW w:w="9690" w:type="dxa"/>
            <w:gridSpan w:val="2"/>
            <w:shd w:val="clear" w:color="auto" w:fill="D99594" w:themeFill="accent2" w:themeFillTint="99"/>
            <w:vAlign w:val="center"/>
          </w:tcPr>
          <w:p w:rsidR="002759A0" w:rsidRPr="002759A0" w:rsidRDefault="002759A0">
            <w:pPr>
              <w:jc w:val="center"/>
              <w:rPr>
                <w:rStyle w:val="Hyperlink"/>
                <w:rFonts w:asciiTheme="majorBidi" w:hAnsiTheme="majorBidi" w:cstheme="majorBidi" w:hint="cs"/>
                <w:b/>
                <w:bCs/>
                <w:color w:val="0D0D0D" w:themeColor="text1" w:themeTint="F2"/>
                <w:sz w:val="28"/>
                <w:szCs w:val="28"/>
                <w:u w:val="none"/>
                <w:lang w:bidi="ar-EG"/>
              </w:rPr>
            </w:pPr>
            <w:r w:rsidRPr="002759A0">
              <w:rPr>
                <w:rStyle w:val="Hyperlink"/>
                <w:rFonts w:asciiTheme="majorBidi" w:hAnsiTheme="majorBidi" w:cstheme="majorBidi" w:hint="cs"/>
                <w:b/>
                <w:bCs/>
                <w:color w:val="0D0D0D" w:themeColor="text1" w:themeTint="F2"/>
                <w:sz w:val="28"/>
                <w:szCs w:val="28"/>
                <w:u w:val="none"/>
                <w:rtl/>
                <w:lang w:bidi="ar-EG"/>
              </w:rPr>
              <w:t>عملاءنا داخل مصر</w:t>
            </w:r>
          </w:p>
        </w:tc>
      </w:tr>
      <w:tr w:rsidR="00F54B31" w:rsidRPr="00174257" w:rsidTr="002759A0">
        <w:tc>
          <w:tcPr>
            <w:tcW w:w="2857" w:type="dxa"/>
            <w:shd w:val="clear" w:color="auto" w:fill="D6E3BC" w:themeFill="accent3" w:themeFillTint="66"/>
            <w:vAlign w:val="center"/>
          </w:tcPr>
          <w:p w:rsidR="00F54B31" w:rsidRPr="00174257" w:rsidRDefault="002759A0" w:rsidP="002759A0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اسم المكان</w:t>
            </w:r>
          </w:p>
        </w:tc>
        <w:tc>
          <w:tcPr>
            <w:tcW w:w="6833" w:type="dxa"/>
            <w:shd w:val="clear" w:color="auto" w:fill="D6E3BC" w:themeFill="accent3" w:themeFillTint="66"/>
            <w:vAlign w:val="center"/>
          </w:tcPr>
          <w:p w:rsidR="00F54B31" w:rsidRPr="002759A0" w:rsidRDefault="002759A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2759A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الويب سايت</w:t>
            </w:r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2759A0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دار المعمار جروب</w:t>
            </w:r>
          </w:p>
        </w:tc>
        <w:tc>
          <w:tcPr>
            <w:tcW w:w="6833" w:type="dxa"/>
            <w:vAlign w:val="center"/>
          </w:tcPr>
          <w:p w:rsidR="002759A0" w:rsidRPr="002759A0" w:rsidRDefault="002759A0" w:rsidP="002759A0">
            <w:pPr>
              <w:jc w:val="center"/>
              <w:rPr>
                <w:rStyle w:val="Hyperlink"/>
                <w:rFonts w:ascii="Arial" w:hAnsi="Arial" w:cs="Arial" w:hint="cs"/>
                <w:color w:val="000000"/>
                <w:sz w:val="28"/>
                <w:szCs w:val="28"/>
                <w:u w:val="none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ww.dmg.com.eg</w:t>
            </w:r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2759A0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الشركة الاندلسية لمخارج الهواء</w:t>
            </w:r>
          </w:p>
        </w:tc>
        <w:tc>
          <w:tcPr>
            <w:tcW w:w="6833" w:type="dxa"/>
            <w:vAlign w:val="center"/>
          </w:tcPr>
          <w:p w:rsidR="00F54B31" w:rsidRPr="002759A0" w:rsidRDefault="002759A0" w:rsidP="002759A0">
            <w:pPr>
              <w:jc w:val="center"/>
              <w:rPr>
                <w:rStyle w:val="Hyperlink"/>
                <w:rFonts w:ascii="Arial" w:hAnsi="Arial" w:cs="Arial" w:hint="cs"/>
                <w:color w:val="0000FF"/>
                <w:sz w:val="28"/>
                <w:szCs w:val="28"/>
                <w:rtl/>
                <w:lang w:bidi="ar-EG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www.al-andaosia.com</w:t>
              </w:r>
            </w:hyperlink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2759A0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شركة اينوفو</w:t>
            </w:r>
          </w:p>
        </w:tc>
        <w:tc>
          <w:tcPr>
            <w:tcW w:w="6833" w:type="dxa"/>
            <w:vAlign w:val="center"/>
          </w:tcPr>
          <w:p w:rsidR="00F54B31" w:rsidRPr="002759A0" w:rsidRDefault="002759A0" w:rsidP="002759A0">
            <w:pPr>
              <w:jc w:val="center"/>
              <w:rPr>
                <w:rStyle w:val="Hyperlink"/>
                <w:rFonts w:ascii="Arial" w:hAnsi="Arial" w:cs="Arial" w:hint="cs"/>
                <w:color w:val="0000FF"/>
                <w:sz w:val="28"/>
                <w:szCs w:val="28"/>
                <w:rtl/>
                <w:lang w:bidi="ar-EG"/>
              </w:rPr>
            </w:pPr>
            <w:hyperlink r:id="rId30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www.Inovo-eg.com</w:t>
              </w:r>
            </w:hyperlink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2759A0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شركة كوانتم للابواب الاليكترونية</w:t>
            </w:r>
          </w:p>
        </w:tc>
        <w:tc>
          <w:tcPr>
            <w:tcW w:w="6833" w:type="dxa"/>
            <w:vAlign w:val="center"/>
          </w:tcPr>
          <w:p w:rsidR="00F54B31" w:rsidRPr="002759A0" w:rsidRDefault="002759A0" w:rsidP="002759A0">
            <w:pPr>
              <w:jc w:val="center"/>
              <w:rPr>
                <w:rStyle w:val="Hyperlink"/>
                <w:rFonts w:ascii="Arial" w:hAnsi="Arial" w:cs="Arial" w:hint="cs"/>
                <w:color w:val="000000"/>
                <w:sz w:val="28"/>
                <w:szCs w:val="28"/>
                <w:u w:val="none"/>
                <w:rtl/>
                <w:lang w:bidi="ar-EG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http://www.quantum.com/</w:t>
            </w:r>
          </w:p>
        </w:tc>
      </w:tr>
      <w:tr w:rsidR="00F54B31" w:rsidRPr="00174257" w:rsidTr="00174257">
        <w:tc>
          <w:tcPr>
            <w:tcW w:w="2857" w:type="dxa"/>
            <w:vAlign w:val="center"/>
          </w:tcPr>
          <w:p w:rsidR="00F54B31" w:rsidRPr="00174257" w:rsidRDefault="00C01E6B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بيسكاتو مصر</w:t>
            </w:r>
          </w:p>
        </w:tc>
        <w:tc>
          <w:tcPr>
            <w:tcW w:w="6833" w:type="dxa"/>
            <w:vAlign w:val="center"/>
          </w:tcPr>
          <w:p w:rsidR="00F54B31" w:rsidRDefault="00C01E6B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01E6B">
              <w:rPr>
                <w:rStyle w:val="Hyperlink"/>
                <w:rFonts w:asciiTheme="majorBidi" w:hAnsiTheme="majorBidi" w:cstheme="majorBidi"/>
                <w:b/>
                <w:bCs/>
                <w:sz w:val="28"/>
                <w:szCs w:val="28"/>
              </w:rPr>
              <w:t>http://www.biscato.com.eg</w:t>
            </w:r>
            <w:r w:rsidRPr="00C01E6B">
              <w:rPr>
                <w:rStyle w:val="Hyperlink"/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/</w:t>
            </w:r>
          </w:p>
        </w:tc>
      </w:tr>
    </w:tbl>
    <w:p w:rsidR="00614A79" w:rsidRPr="00614A79" w:rsidRDefault="00614A79" w:rsidP="00614A79">
      <w:pPr>
        <w:jc w:val="center"/>
        <w:rPr>
          <w:rFonts w:hint="cs"/>
          <w:b/>
          <w:bCs/>
          <w:sz w:val="32"/>
          <w:szCs w:val="32"/>
          <w:lang w:bidi="ar-EG"/>
        </w:rPr>
      </w:pPr>
      <w:bookmarkStart w:id="0" w:name="_GoBack"/>
      <w:bookmarkEnd w:id="0"/>
    </w:p>
    <w:sectPr w:rsidR="00614A79" w:rsidRPr="00614A79" w:rsidSect="00E734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79"/>
    <w:rsid w:val="00174257"/>
    <w:rsid w:val="002759A0"/>
    <w:rsid w:val="002F5692"/>
    <w:rsid w:val="004948EA"/>
    <w:rsid w:val="004A6C9F"/>
    <w:rsid w:val="00506140"/>
    <w:rsid w:val="00612D1D"/>
    <w:rsid w:val="00614A79"/>
    <w:rsid w:val="006D264B"/>
    <w:rsid w:val="00747D0B"/>
    <w:rsid w:val="00B8603D"/>
    <w:rsid w:val="00C01E6B"/>
    <w:rsid w:val="00E143C1"/>
    <w:rsid w:val="00E734CA"/>
    <w:rsid w:val="00EE4B7B"/>
    <w:rsid w:val="00F340B6"/>
    <w:rsid w:val="00F54B31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2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2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safwa-hospital.com/" TargetMode="External"/><Relationship Id="rId13" Type="http://schemas.openxmlformats.org/officeDocument/2006/relationships/hyperlink" Target="http://dawna.com.sa/" TargetMode="External"/><Relationship Id="rId18" Type="http://schemas.openxmlformats.org/officeDocument/2006/relationships/hyperlink" Target="http://abusameera.simdif.com" TargetMode="External"/><Relationship Id="rId26" Type="http://schemas.openxmlformats.org/officeDocument/2006/relationships/hyperlink" Target="http://www.imc.med.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uglaoptical.com/" TargetMode="External"/><Relationship Id="rId7" Type="http://schemas.openxmlformats.org/officeDocument/2006/relationships/hyperlink" Target="http://aldarhospital.net/ar/" TargetMode="External"/><Relationship Id="rId12" Type="http://schemas.openxmlformats.org/officeDocument/2006/relationships/hyperlink" Target="http://aljazeerahospital.com.sa/" TargetMode="External"/><Relationship Id="rId17" Type="http://schemas.openxmlformats.org/officeDocument/2006/relationships/hyperlink" Target="http://medadalbayan.com/index.php" TargetMode="External"/><Relationship Id="rId25" Type="http://schemas.openxmlformats.org/officeDocument/2006/relationships/hyperlink" Target="http://www.ramah.com.sa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jchospital.com/english/?fontstyle=f-larger" TargetMode="External"/><Relationship Id="rId20" Type="http://schemas.openxmlformats.org/officeDocument/2006/relationships/hyperlink" Target="http://www.al-dawaa.com.sa" TargetMode="External"/><Relationship Id="rId29" Type="http://schemas.openxmlformats.org/officeDocument/2006/relationships/hyperlink" Target="http://www.al-andaos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hbrclinics.co/" TargetMode="External"/><Relationship Id="rId11" Type="http://schemas.openxmlformats.org/officeDocument/2006/relationships/hyperlink" Target="http://alzahramadina.com/" TargetMode="External"/><Relationship Id="rId24" Type="http://schemas.openxmlformats.org/officeDocument/2006/relationships/hyperlink" Target="http://www.tashafi.com.s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alkhandak.com/" TargetMode="External"/><Relationship Id="rId15" Type="http://schemas.openxmlformats.org/officeDocument/2006/relationships/hyperlink" Target="https://www.alsamria.com" TargetMode="External"/><Relationship Id="rId23" Type="http://schemas.openxmlformats.org/officeDocument/2006/relationships/hyperlink" Target="http://www.viacenter.com" TargetMode="External"/><Relationship Id="rId28" Type="http://schemas.openxmlformats.org/officeDocument/2006/relationships/hyperlink" Target="http://alharam.alrawdahotels.com" TargetMode="External"/><Relationship Id="rId10" Type="http://schemas.openxmlformats.org/officeDocument/2006/relationships/hyperlink" Target="http://alshareef.com.sa/" TargetMode="External"/><Relationship Id="rId19" Type="http://schemas.openxmlformats.org/officeDocument/2006/relationships/hyperlink" Target="http://www.altaawin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nova-clinic.com/" TargetMode="External"/><Relationship Id="rId14" Type="http://schemas.openxmlformats.org/officeDocument/2006/relationships/hyperlink" Target="http://www.boulevard.sa" TargetMode="External"/><Relationship Id="rId22" Type="http://schemas.openxmlformats.org/officeDocument/2006/relationships/hyperlink" Target="http://visionandfashion.com/" TargetMode="External"/><Relationship Id="rId27" Type="http://schemas.openxmlformats.org/officeDocument/2006/relationships/hyperlink" Target="http://www.kih.med.sa" TargetMode="External"/><Relationship Id="rId30" Type="http://schemas.openxmlformats.org/officeDocument/2006/relationships/hyperlink" Target="http://www.inovo-e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Sultan</dc:creator>
  <cp:lastModifiedBy>Amira Sultan</cp:lastModifiedBy>
  <cp:revision>14</cp:revision>
  <dcterms:created xsi:type="dcterms:W3CDTF">2017-11-12T11:40:00Z</dcterms:created>
  <dcterms:modified xsi:type="dcterms:W3CDTF">2017-11-12T13:05:00Z</dcterms:modified>
</cp:coreProperties>
</file>