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Create &amp; maintain non-sensitive data account Make non-sensitive account</w:t>
      </w:r>
      <w:r>
        <w:t xml:space="preserve"> </w:t>
      </w:r>
      <w:r>
        <w:t xml:space="preserve">the primary account on your computer Hide/protect your password manager</w:t>
      </w:r>
      <w:r>
        <w:t xml:space="preserve"> </w:t>
      </w:r>
      <w:r>
        <w:t xml:space="preserve">Check your rights about disclosure of information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2427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