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security-setup-for-android-guide"/>
      <w:bookmarkEnd w:id="21"/>
      <w:r>
        <w:t xml:space="preserve">BASIC SECURITY SETUP FOR ANDROID GUIDE</w:t>
      </w:r>
    </w:p>
    <w:p>
      <w:pPr>
        <w:pStyle w:val="Heading2"/>
      </w:pPr>
      <w:bookmarkStart w:id="22" w:name="basic-security-setup-for-android-guide-1"/>
      <w:bookmarkEnd w:id="22"/>
      <w:r>
        <w:t xml:space="preserve">Basic Security Setup for Android guide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Mobile Phones</w:t>
        </w:r>
      </w:hyperlink>
      <w:r>
        <w:br w:type="textWrapping"/>
      </w:r>
      <w:r>
        <w:rPr>
          <w:b/>
        </w:rPr>
        <w:t xml:space="preserve">Phone requirements:</w:t>
      </w:r>
      <w:r>
        <w:t xml:space="preserve"> </w:t>
      </w:r>
      <w:r>
        <w:t xml:space="preserve">Android 4.4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Heading3"/>
      </w:pPr>
      <w:bookmarkStart w:id="24" w:name="basic-setup"/>
      <w:bookmarkEnd w:id="24"/>
      <w:r>
        <w:t xml:space="preserve">1.0 Basic Setup</w:t>
      </w:r>
    </w:p>
    <w:p>
      <w:pPr>
        <w:pStyle w:val="Heading3"/>
      </w:pPr>
      <w:bookmarkStart w:id="25" w:name="access-to-your-phone"/>
      <w:bookmarkEnd w:id="25"/>
      <w:r>
        <w:t xml:space="preserve">1.1 Access to your phone</w:t>
      </w:r>
    </w:p>
    <w:p>
      <w:pPr>
        <w:pStyle w:val="FirstParagraph"/>
      </w:pPr>
      <w:r>
        <w:rPr>
          <w:b/>
        </w:rPr>
        <w:t xml:space="preserve">Enable</w:t>
      </w:r>
      <w:r>
        <w:t xml:space="preserve"> </w:t>
      </w:r>
      <w:r>
        <w:rPr>
          <w:i/>
        </w:rPr>
        <w:t xml:space="preserve">Lock SIM card</w:t>
      </w:r>
      <w:r>
        <w:t xml:space="preserve">, found under </w:t>
      </w:r>
      <w:r>
        <w:rPr>
          <w:i/>
        </w:rPr>
        <w:t xml:space="preserve">Settings -&gt; Personal -&gt;</w:t>
      </w:r>
      <w:r>
        <w:rPr>
          <w:i/>
        </w:rPr>
        <w:t xml:space="preserve"> </w:t>
      </w:r>
      <w:r>
        <w:rPr>
          <w:i/>
        </w:rPr>
        <w:t xml:space="preserve">Security -&gt; Set up SIM card lock</w:t>
      </w:r>
      <w:r>
        <w:t xml:space="preserve">. This will mean that you must enter</w:t>
      </w:r>
      <w:r>
        <w:t xml:space="preserve"> </w:t>
      </w:r>
      <w:r>
        <w:t xml:space="preserve">a PIN number in order to unlock your SIM card each time your phone is</w:t>
      </w:r>
      <w:r>
        <w:t xml:space="preserve"> </w:t>
      </w:r>
      <w:r>
        <w:t xml:space="preserve">switched on, with out the PIN no phone calls can be made.</w:t>
      </w:r>
    </w:p>
    <w:p>
      <w:pPr>
        <w:pStyle w:val="BodyText"/>
      </w:pPr>
      <w:r>
        <w:rPr>
          <w:b/>
        </w:rPr>
        <w:t xml:space="preserve">Set up</w:t>
      </w:r>
      <w:r>
        <w:t xml:space="preserve"> a </w:t>
      </w:r>
      <w:r>
        <w:rPr>
          <w:i/>
        </w:rPr>
        <w:t xml:space="preserve">Screen Lock</w:t>
      </w:r>
      <w:r>
        <w:t xml:space="preserve">, found under </w:t>
      </w:r>
      <w:r>
        <w:rPr>
          <w:i/>
        </w:rPr>
        <w:t xml:space="preserve">Settings -&gt; Personal -&gt;</w:t>
      </w:r>
      <w:r>
        <w:rPr>
          <w:i/>
        </w:rPr>
        <w:t xml:space="preserve"> </w:t>
      </w:r>
      <w:r>
        <w:rPr>
          <w:i/>
        </w:rPr>
        <w:t xml:space="preserve">Security -&gt; Screen Lock</w:t>
      </w:r>
      <w:r>
        <w:t xml:space="preserve">, which will ensure that a code, pattern or</w:t>
      </w:r>
      <w:r>
        <w:t xml:space="preserve"> </w:t>
      </w:r>
      <w:r>
        <w:t xml:space="preserve">password needs to be entered in order to unlock the screen once it has</w:t>
      </w:r>
      <w:r>
        <w:t xml:space="preserve"> </w:t>
      </w:r>
      <w:r>
        <w:t xml:space="preserve">been locked. We recommended using the PIN or Password option, as these</w:t>
      </w:r>
      <w:r>
        <w:t xml:space="preserve"> </w:t>
      </w:r>
      <w:r>
        <w:t xml:space="preserve">are not restricted by length. You can find more information on creating</w:t>
      </w:r>
      <w:r>
        <w:t xml:space="preserve"> </w:t>
      </w:r>
      <w:r>
        <w:t xml:space="preserve">strong passwords in the</w:t>
      </w:r>
      <w:r>
        <w:t xml:space="preserve"> </w:t>
      </w:r>
      <w:hyperlink r:id="rId26">
        <w:r>
          <w:rPr>
            <w:rStyle w:val="Hyperlink"/>
          </w:rPr>
          <w:t xml:space="preserve">Passwords lesson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Set</w:t>
      </w:r>
      <w:r>
        <w:t xml:space="preserve"> the </w:t>
      </w:r>
      <w:r>
        <w:rPr>
          <w:i/>
        </w:rPr>
        <w:t xml:space="preserve">security lock timer</w:t>
      </w:r>
      <w:r>
        <w:t xml:space="preserve">, which will automatically lock your</w:t>
      </w:r>
      <w:r>
        <w:t xml:space="preserve"> </w:t>
      </w:r>
      <w:r>
        <w:t xml:space="preserve">phone after a specified time. You can specify a value which suits you,</w:t>
      </w:r>
      <w:r>
        <w:t xml:space="preserve"> </w:t>
      </w:r>
      <w:r>
        <w:t xml:space="preserve">depending on how regularly you are willing to have to unlock your phone.</w:t>
      </w:r>
    </w:p>
    <w:p>
      <w:pPr>
        <w:pStyle w:val="Heading3"/>
      </w:pPr>
      <w:bookmarkStart w:id="27" w:name="device-encryption"/>
      <w:bookmarkEnd w:id="27"/>
      <w:r>
        <w:t xml:space="preserve">1.2 Device Encryption</w:t>
      </w:r>
    </w:p>
    <w:p>
      <w:pPr>
        <w:pStyle w:val="FirstParagraph"/>
      </w:pPr>
      <w:r>
        <w:t xml:space="preserve">If your device uses Android version 4.0 or newer, you should </w:t>
      </w:r>
      <w:r>
        <w:rPr>
          <w:b/>
        </w:rPr>
        <w:t xml:space="preserve">turn</w:t>
      </w:r>
      <w:r>
        <w:rPr>
          <w:b/>
        </w:rPr>
        <w:t xml:space="preserve"> </w:t>
      </w:r>
      <w:r>
        <w:rPr>
          <w:b/>
        </w:rPr>
        <w:t xml:space="preserve">on</w:t>
      </w:r>
      <w:r>
        <w:t xml:space="preserve"> </w:t>
      </w:r>
      <w:r>
        <w:rPr>
          <w:i/>
        </w:rPr>
        <w:t xml:space="preserve">device encryption</w:t>
      </w:r>
      <w:r>
        <w:t xml:space="preserve">. This can be done in </w:t>
      </w:r>
      <w:r>
        <w:rPr>
          <w:i/>
        </w:rPr>
        <w:t xml:space="preserve">Settings -&gt; Personal</w:t>
      </w:r>
      <w:r>
        <w:rPr>
          <w:i/>
        </w:rPr>
        <w:t xml:space="preserve"> </w:t>
      </w:r>
      <w:r>
        <w:rPr>
          <w:i/>
        </w:rPr>
        <w:t xml:space="preserve">-&gt; Security -&gt; Encryption</w:t>
      </w:r>
      <w:r>
        <w:t xml:space="preserve">. Before you can utilise device</w:t>
      </w:r>
      <w:r>
        <w:t xml:space="preserve"> </w:t>
      </w:r>
      <w:r>
        <w:t xml:space="preserve">encryption, however, you will be required to set a screen lock password</w:t>
      </w:r>
      <w:r>
        <w:t xml:space="preserve"> </w:t>
      </w:r>
      <w:r>
        <w:t xml:space="preserve">(described above).</w:t>
      </w:r>
    </w:p>
    <w:p>
      <w:pPr>
        <w:pStyle w:val="BodyText"/>
      </w:pPr>
      <w:r>
        <w:rPr>
          <w:b/>
        </w:rPr>
        <w:t xml:space="preserve">Note:</w:t>
      </w:r>
      <w:r>
        <w:t xml:space="preserve"> Before starting the encryption process, ensure the phone is</w:t>
      </w:r>
      <w:r>
        <w:t xml:space="preserve"> </w:t>
      </w:r>
      <w:r>
        <w:t xml:space="preserve">fully charged and plugged into a power source.</w:t>
      </w:r>
    </w:p>
    <w:p>
      <w:pPr>
        <w:pStyle w:val="Heading3"/>
      </w:pPr>
      <w:bookmarkStart w:id="28" w:name="network-settings"/>
      <w:bookmarkEnd w:id="28"/>
      <w:r>
        <w:t xml:space="preserve">1.3 Network settings</w:t>
      </w:r>
    </w:p>
    <w:p>
      <w:pPr>
        <w:pStyle w:val="FirstParagraph"/>
      </w:pPr>
      <w:r>
        <w:rPr>
          <w:b/>
        </w:rPr>
        <w:t xml:space="preserve">Turn off</w:t>
      </w:r>
      <w:r>
        <w:t xml:space="preserve"> Wi-Fi and Bluetooth by default. Ensure</w:t>
      </w:r>
      <w:r>
        <w:t xml:space="preserve"> </w:t>
      </w:r>
      <w:r>
        <w:t xml:space="preserve">that </w:t>
      </w:r>
      <w:r>
        <w:rPr>
          <w:i/>
        </w:rPr>
        <w:t xml:space="preserve">Tethering</w:t>
      </w:r>
      <w:r>
        <w:t xml:space="preserve"> and </w:t>
      </w:r>
      <w:r>
        <w:rPr>
          <w:i/>
        </w:rPr>
        <w:t xml:space="preserve">Portable Hotspots</w:t>
      </w:r>
      <w:r>
        <w:t xml:space="preserve">, under Wireless and Network</w:t>
      </w:r>
      <w:r>
        <w:t xml:space="preserve"> </w:t>
      </w:r>
      <w:r>
        <w:t xml:space="preserve">Settings, are switched off when not in use. </w:t>
      </w:r>
      <w:r>
        <w:rPr>
          <w:i/>
        </w:rPr>
        <w:t xml:space="preserve">Settings -&gt; Wireless &amp;</w:t>
      </w:r>
      <w:r>
        <w:rPr>
          <w:i/>
        </w:rPr>
        <w:t xml:space="preserve"> </w:t>
      </w:r>
      <w:r>
        <w:rPr>
          <w:i/>
        </w:rPr>
        <w:t xml:space="preserve">Networks -&gt; More -&gt; Tethering &amp; Mobile hotspot</w:t>
      </w:r>
    </w:p>
    <w:p>
      <w:pPr>
        <w:pStyle w:val="BodyText"/>
      </w:pPr>
      <w:r>
        <w:t xml:space="preserve">If your device supports </w:t>
      </w:r>
      <w:r>
        <w:rPr>
          <w:i/>
        </w:rPr>
        <w:t xml:space="preserve">Near Field Communication (NFC)</w:t>
      </w:r>
      <w:r>
        <w:t xml:space="preserve">, this will be</w:t>
      </w:r>
      <w:r>
        <w:t xml:space="preserve"> </w:t>
      </w:r>
      <w:r>
        <w:t xml:space="preserve">switched on by default, and so must be switched off manually.</w:t>
      </w:r>
    </w:p>
    <w:p>
      <w:pPr>
        <w:pStyle w:val="Heading3"/>
      </w:pPr>
      <w:bookmarkStart w:id="29" w:name="location-settings"/>
      <w:bookmarkEnd w:id="29"/>
      <w:r>
        <w:t xml:space="preserve">1.4 Location settings</w:t>
      </w:r>
    </w:p>
    <w:p>
      <w:pPr>
        <w:pStyle w:val="FirstParagraph"/>
      </w:pPr>
      <w:r>
        <w:rPr>
          <w:b/>
        </w:rPr>
        <w:t xml:space="preserve">Switch off</w:t>
      </w:r>
      <w:r>
        <w:t xml:space="preserve"> </w:t>
      </w:r>
      <w:r>
        <w:rPr>
          <w:i/>
        </w:rPr>
        <w:t xml:space="preserve">Wireless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GPS</w:t>
      </w:r>
      <w:r>
        <w:t xml:space="preserve"> location (under </w:t>
      </w:r>
      <w:r>
        <w:rPr>
          <w:i/>
        </w:rPr>
        <w:t xml:space="preserve">Location Services</w:t>
      </w:r>
      <w:r>
        <w:t xml:space="preserve">)</w:t>
      </w:r>
      <w:r>
        <w:t xml:space="preserve"> </w:t>
      </w:r>
      <w:r>
        <w:t xml:space="preserve">and mobile data (this can be found under </w:t>
      </w:r>
      <w:r>
        <w:rPr>
          <w:i/>
        </w:rPr>
        <w:t xml:space="preserve">Settings -&gt; Personal -&gt;</w:t>
      </w:r>
      <w:r>
        <w:rPr>
          <w:i/>
        </w:rPr>
        <w:t xml:space="preserve"> </w:t>
      </w:r>
      <w:r>
        <w:rPr>
          <w:i/>
        </w:rPr>
        <w:t xml:space="preserve">Location</w:t>
      </w:r>
      <w:r>
        <w:t xml:space="preserve">).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Only turn on location settings as you need them. It is</w:t>
      </w:r>
      <w:r>
        <w:t xml:space="preserve"> </w:t>
      </w:r>
      <w:r>
        <w:t xml:space="preserve">important not have these services running by default in the background</w:t>
      </w:r>
      <w:r>
        <w:t xml:space="preserve"> </w:t>
      </w:r>
      <w:r>
        <w:t xml:space="preserve">as it reduces the risk of location tracking, saves battery power and</w:t>
      </w:r>
      <w:r>
        <w:t xml:space="preserve"> </w:t>
      </w:r>
      <w:r>
        <w:t xml:space="preserve">reduces unwanted data streams initiated by applications running in the</w:t>
      </w:r>
      <w:r>
        <w:t xml:space="preserve"> </w:t>
      </w:r>
      <w:r>
        <w:t xml:space="preserve">background or remotely by your mobile carrier.</w:t>
      </w:r>
    </w:p>
    <w:p>
      <w:pPr>
        <w:pStyle w:val="Heading3"/>
      </w:pPr>
      <w:bookmarkStart w:id="30" w:name="caller-identity"/>
      <w:bookmarkEnd w:id="30"/>
      <w:r>
        <w:t xml:space="preserve">1.5 Caller Identity</w:t>
      </w:r>
    </w:p>
    <w:p>
      <w:pPr>
        <w:pStyle w:val="FirstParagraph"/>
      </w:pPr>
      <w:r>
        <w:t xml:space="preserve">If you want to hide your caller-ID, go to </w:t>
      </w:r>
      <w:r>
        <w:rPr>
          <w:i/>
        </w:rPr>
        <w:t xml:space="preserve">Phone Dialler -&gt; settings</w:t>
      </w:r>
      <w:r>
        <w:rPr>
          <w:i/>
        </w:rPr>
        <w:t xml:space="preserve"> </w:t>
      </w:r>
      <w:r>
        <w:rPr>
          <w:i/>
        </w:rPr>
        <w:t xml:space="preserve">-&gt; Additional Settings -&gt; Caller ID -&gt; hide number</w:t>
      </w:r>
      <w:r>
        <w:t xml:space="preserve">.</w:t>
      </w:r>
    </w:p>
    <w:p>
      <w:pPr>
        <w:pStyle w:val="Heading3"/>
      </w:pPr>
      <w:bookmarkStart w:id="31" w:name="software-updates"/>
      <w:bookmarkEnd w:id="31"/>
      <w:r>
        <w:t xml:space="preserve">1.6 Software Updates</w:t>
      </w:r>
    </w:p>
    <w:p>
      <w:pPr>
        <w:pStyle w:val="FirstParagraph"/>
      </w:pPr>
      <w:r>
        <w:t xml:space="preserve">To ensure that you phone remains secure it is strongly recommended to</w:t>
      </w:r>
      <w:r>
        <w:t xml:space="preserve"> </w:t>
      </w:r>
      <w:r>
        <w:t xml:space="preserve">keep your software updated. There are two types of updates that need to</w:t>
      </w:r>
      <w:r>
        <w:t xml:space="preserve"> </w:t>
      </w:r>
      <w:r>
        <w:t xml:space="preserve">be checked</w:t>
      </w:r>
    </w:p>
    <w:p>
      <w:pPr>
        <w:pStyle w:val="BodyText"/>
      </w:pPr>
      <w:r>
        <w:t xml:space="preserve">The phone operating system: go to: </w:t>
      </w:r>
      <w:r>
        <w:rPr>
          <w:i/>
        </w:rPr>
        <w:t xml:space="preserve">settings -&gt; About phone -&gt;</w:t>
      </w:r>
      <w:r>
        <w:rPr>
          <w:i/>
        </w:rPr>
        <w:t xml:space="preserve"> </w:t>
      </w:r>
      <w:r>
        <w:rPr>
          <w:i/>
        </w:rPr>
        <w:t xml:space="preserve">updates -&gt; check for updates</w:t>
      </w:r>
    </w:p>
    <w:p>
      <w:pPr>
        <w:pStyle w:val="BodyText"/>
      </w:pPr>
      <w:r>
        <w:t xml:space="preserve">Apps you have installed: Open the </w:t>
      </w:r>
      <w:r>
        <w:rPr>
          <w:b/>
        </w:rPr>
        <w:t xml:space="preserve">Play store</w:t>
      </w:r>
      <w:r>
        <w:t xml:space="preserve"> app, from the </w:t>
      </w:r>
      <w:r>
        <w:rPr>
          <w:i/>
        </w:rPr>
        <w:t xml:space="preserve">side</w:t>
      </w:r>
      <w:r>
        <w:rPr>
          <w:i/>
        </w:rPr>
        <w:t xml:space="preserve"> </w:t>
      </w:r>
      <w:r>
        <w:rPr>
          <w:i/>
        </w:rPr>
        <w:t xml:space="preserve">menu</w:t>
      </w:r>
      <w:r>
        <w:t xml:space="preserve"> select </w:t>
      </w:r>
      <w:r>
        <w:rPr>
          <w:b/>
        </w:rPr>
        <w:t xml:space="preserve">My Apps</w:t>
      </w:r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  <w:r>
        <w:t xml:space="preserve"> When updating your phones software it is important to do it</w:t>
      </w:r>
      <w:r>
        <w:t xml:space="preserve"> </w:t>
      </w:r>
      <w:r>
        <w:t xml:space="preserve">from a trusted location such as your internet connection at home instead</w:t>
      </w:r>
      <w:r>
        <w:t xml:space="preserve"> </w:t>
      </w:r>
      <w:r>
        <w:t xml:space="preserve">of somewhere like an internet cafe or coffee shop.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18a7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6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6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