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xtsecure-tool-guide"/>
      <w:bookmarkEnd w:id="21"/>
      <w:r>
        <w:t xml:space="preserve">TEXTSECURE TOOL GUIDE</w:t>
      </w:r>
    </w:p>
    <w:p>
      <w:pPr>
        <w:pStyle w:val="FirstParagraph"/>
      </w:pPr>
      <w:r>
        <w:t xml:space="preserve">TextSecure Tool Guide</w:t>
      </w:r>
      <w:r>
        <w:br w:type="textWrapping"/>
      </w:r>
      <w:r>
        <w:t xml:space="preserve">Secure messaging for Android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TextSecure can be downloaded from </w:t>
      </w:r>
      <w:hyperlink r:id="rId23">
        <w:r>
          <w:rPr>
            <w:rStyle w:val="Hyperlink"/>
          </w:rPr>
          <w:t xml:space="preserve">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WhisperSystems</w:t>
        </w:r>
      </w:hyperlink>
      <w:r>
        <w:t xml:space="preserve">; and can also be downloaded</w:t>
      </w:r>
      <w:r>
        <w:t xml:space="preserve"> </w:t>
      </w:r>
      <w:r>
        <w:t xml:space="preserve">from the </w:t>
      </w:r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2.3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 TextSecure 2.1.7</w:t>
      </w:r>
      <w:r>
        <w:br w:type="textWrapping"/>
      </w:r>
      <w:r>
        <w:rPr>
          <w:b/>
        </w:rPr>
        <w:t xml:space="preserve">License:</w:t>
      </w:r>
      <w:r>
        <w:t xml:space="preserve"> GPLv3</w:t>
      </w:r>
      <w:r>
        <w:br w:type="textWrapping"/>
      </w:r>
      <w:r>
        <w:rPr>
          <w:b/>
        </w:rPr>
        <w:t xml:space="preserve">Level:</w:t>
      </w:r>
      <w:r>
        <w:t xml:space="preserve"> Beginner - Intermediate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https://github.com/WhisperSystems/TextSecure/wiki/Using-TextSecure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https://securityinabox.org/en/textsecure_main</w:t>
        </w:r>
      </w:hyperlink>
      <w:r>
        <w:br w:type="textWrapping"/>
      </w:r>
      <w:r>
        <w:t xml:space="preserve">?</w:t>
      </w:r>
      <w:r>
        <w:t xml:space="preserve"> </w:t>
      </w:r>
      <w:hyperlink r:id="rId27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TextSecure will give you:</w:t>
      </w:r>
      <w:r>
        <w:br w:type="textWrapping"/>
      </w:r>
      <w:r>
        <w:t xml:space="preserve">? The ability to send confidential messages with your mobile phone using</w:t>
      </w:r>
      <w:r>
        <w:t xml:space="preserve"> </w:t>
      </w:r>
      <w:r>
        <w:t xml:space="preserve">end-to-end encryption</w:t>
      </w:r>
    </w:p>
    <w:p>
      <w:pPr>
        <w:pStyle w:val="Heading3"/>
      </w:pPr>
      <w:bookmarkStart w:id="28" w:name="before-you-start"/>
      <w:bookmarkEnd w:id="28"/>
      <w:r>
        <w:t xml:space="preserve">1.0 Before you start</w:t>
      </w:r>
    </w:p>
    <w:p>
      <w:pPr>
        <w:pStyle w:val="FirstParagraph"/>
      </w:pPr>
      <w:r>
        <w:t xml:space="preserve">NOTE: TextSecure works over a Wi-Fi or data connection. While the</w:t>
      </w:r>
      <w:r>
        <w:t xml:space="preserve"> </w:t>
      </w:r>
      <w:r>
        <w:t xml:space="preserve">current version can also be used to send SMS if such a connection is</w:t>
      </w:r>
      <w:r>
        <w:t xml:space="preserve"> </w:t>
      </w:r>
      <w:r>
        <w:t xml:space="preserve">unavailable,</w:t>
      </w:r>
      <w:r>
        <w:t xml:space="preserve"> </w:t>
      </w:r>
      <w:r>
        <w:rPr>
          <w:b/>
        </w:rPr>
        <w:t xml:space="preserve">this function will shortly be removed due to security</w:t>
      </w:r>
      <w:r>
        <w:rPr>
          <w:b/>
        </w:rPr>
        <w:t xml:space="preserve"> </w:t>
      </w:r>
      <w:r>
        <w:rPr>
          <w:b/>
        </w:rPr>
        <w:t xml:space="preserve">concerns and future versions will work over the internet only.</w:t>
      </w:r>
    </w:p>
    <w:p>
      <w:pPr>
        <w:pStyle w:val="BodyText"/>
      </w:pPr>
      <w:r>
        <w:t xml:space="preserve">Messages in blue are sent over a data connection, while those in green</w:t>
      </w:r>
      <w:r>
        <w:t xml:space="preserve"> </w:t>
      </w:r>
      <w:r>
        <w:t xml:space="preserve">have been sent over SMS.</w:t>
      </w:r>
    </w:p>
    <w:p>
      <w:pPr>
        <w:pStyle w:val="BodyText"/>
      </w:pPr>
      <w:r>
        <w:t xml:space="preserve">TextSecure can also currently be used to send SMS to non-TextSecure</w:t>
      </w:r>
      <w:r>
        <w:t xml:space="preserve"> </w:t>
      </w:r>
      <w:r>
        <w:t xml:space="preserve">users, however, those messages will not be encrypted in transit.</w:t>
      </w:r>
      <w:r>
        <w:t xml:space="preserve"> </w:t>
      </w:r>
      <w:r>
        <w:t xml:space="preserve">Encrypted text messages are marked with a small lock.</w:t>
      </w:r>
    </w:p>
    <w:p>
      <w:pPr>
        <w:pStyle w:val="BodyText"/>
      </w:pPr>
      <w:r>
        <w:t xml:space="preserve">Both sides have to be using TextSecure for the messages to be secure</w:t>
      </w:r>
      <w:r>
        <w:t xml:space="preserve"> </w:t>
      </w:r>
      <w:r>
        <w:t xml:space="preserve">while they travel over the Internet.</w:t>
      </w:r>
    </w:p>
    <w:p>
      <w:pPr>
        <w:pStyle w:val="BodyText"/>
      </w:pPr>
      <w:r>
        <w:t xml:space="preserve">You can set up a passphrase that will encrypt these conversations when</w:t>
      </w:r>
      <w:r>
        <w:t xml:space="preserve"> </w:t>
      </w:r>
      <w:r>
        <w:t xml:space="preserve">they are stored on your local phone. This means that they are better</w:t>
      </w:r>
      <w:r>
        <w:t xml:space="preserve"> </w:t>
      </w:r>
      <w:r>
        <w:t xml:space="preserve">protected against being read if your phone is seized or compromised.</w:t>
      </w:r>
    </w:p>
    <w:p>
      <w:pPr>
        <w:pStyle w:val="BodyText"/>
      </w:pPr>
      <w:r>
        <w:t xml:space="preserve">TextSecure is available in more than 30 languages. You can change the</w:t>
      </w:r>
      <w:r>
        <w:t xml:space="preserve"> </w:t>
      </w:r>
      <w:r>
        <w:t xml:space="preserve">language of the app by selecting ?Settings? then ?Language.?</w:t>
      </w:r>
    </w:p>
    <w:p>
      <w:pPr>
        <w:pStyle w:val="Heading3"/>
      </w:pPr>
      <w:bookmarkStart w:id="29" w:name="how-to-install-textsecure"/>
      <w:bookmarkEnd w:id="29"/>
      <w:r>
        <w:t xml:space="preserve">2.0 How to install TextSecure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TextSecure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?TextSecure.? Select the app, ?TextSecure Private Messenger.?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Create a passphrase to encrypt data locally</w:t>
      </w:r>
    </w:p>
    <w:p>
      <w:pPr>
        <w:pStyle w:val="BodyText"/>
      </w:pPr>
      <w:r>
        <w:t xml:space="preserve">Open the app. You will be prompted to create a passphrase in order to</w:t>
      </w:r>
      <w:r>
        <w:t xml:space="preserve"> </w:t>
      </w:r>
      <w:r>
        <w:t xml:space="preserve">locally encrypt your data. This means that your data will be encrypted</w:t>
      </w:r>
      <w:r>
        <w:t xml:space="preserve"> </w:t>
      </w:r>
      <w:r>
        <w:t xml:space="preserve">in transit, and that your messages will also be encrypted locally on</w:t>
      </w:r>
      <w:r>
        <w:t xml:space="preserve"> </w:t>
      </w:r>
      <w:r>
        <w:t xml:space="preserve">your phone. If you choose to skip this step, your messages will still be</w:t>
      </w:r>
      <w:r>
        <w:t xml:space="preserve"> </w:t>
      </w:r>
      <w:r>
        <w:t xml:space="preserve">encrypted in transit, but will not be protected on your device. For more</w:t>
      </w:r>
      <w:r>
        <w:t xml:space="preserve"> </w:t>
      </w:r>
      <w:r>
        <w:t xml:space="preserve">information on selecting a strong passphrase, see the</w:t>
      </w:r>
      <w:r>
        <w:t xml:space="preserve"> </w:t>
      </w:r>
      <w:hyperlink r:id="rId30">
        <w:r>
          <w:rPr>
            <w:rStyle w:val="Hyperlink"/>
            <w:b/>
          </w:rPr>
          <w:t xml:space="preserve">Passwords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 (optional):</w:t>
      </w:r>
      <w:r>
        <w:t xml:space="preserve"> </w:t>
      </w:r>
      <w:r>
        <w:t xml:space="preserve">Import existing text messages</w:t>
      </w:r>
    </w:p>
    <w:p>
      <w:pPr>
        <w:pStyle w:val="BodyText"/>
      </w:pPr>
      <w:r>
        <w:t xml:space="preserve">You will then be asked if you would like to import your existing text</w:t>
      </w:r>
      <w:r>
        <w:t xml:space="preserve"> </w:t>
      </w:r>
      <w:r>
        <w:t xml:space="preserve">messages into TextSecure?s encrypted database. This is up to you: It</w:t>
      </w:r>
      <w:r>
        <w:t xml:space="preserve"> </w:t>
      </w:r>
      <w:r>
        <w:t xml:space="preserve">simply means that old text messages (SMS) will be imported into the</w:t>
      </w:r>
      <w:r>
        <w:t xml:space="preserve"> </w:t>
      </w:r>
      <w:r>
        <w:t xml:space="preserve">TextSecure app and encrypted.</w:t>
      </w:r>
    </w:p>
    <w:p>
      <w:pPr>
        <w:pStyle w:val="BodyText"/>
      </w:pPr>
      <w:r>
        <w:rPr>
          <w:b/>
        </w:rPr>
        <w:t xml:space="preserve">Step 4 (optional):</w:t>
      </w:r>
      <w:r>
        <w:t xml:space="preserve"> </w:t>
      </w:r>
      <w:r>
        <w:t xml:space="preserve">Register your phone with TextSecure</w:t>
      </w:r>
    </w:p>
    <w:p>
      <w:pPr>
        <w:pStyle w:val="BodyText"/>
      </w:pPr>
      <w:r>
        <w:t xml:space="preserve">The next screen will prompt you to ?Connect with TextSecure? by</w:t>
      </w:r>
      <w:r>
        <w:t xml:space="preserve"> </w:t>
      </w:r>
      <w:r>
        <w:t xml:space="preserve">registering your mobile phone number with TextSecure. This will allow</w:t>
      </w:r>
      <w:r>
        <w:t xml:space="preserve"> </w:t>
      </w:r>
      <w:r>
        <w:t xml:space="preserve">you to avoid SMS charges in some cases when communicating with other</w:t>
      </w:r>
      <w:r>
        <w:t xml:space="preserve"> </w:t>
      </w:r>
      <w:r>
        <w:t xml:space="preserve">TextSecure users. This is an optional step. Once you have registered</w:t>
      </w:r>
      <w:r>
        <w:t xml:space="preserve"> </w:t>
      </w:r>
      <w:r>
        <w:t xml:space="preserve">your phone, TextSecure will automatically verify your number using a</w:t>
      </w:r>
      <w:r>
        <w:t xml:space="preserve"> </w:t>
      </w:r>
      <w:r>
        <w:t xml:space="preserve">text message.</w:t>
      </w:r>
    </w:p>
    <w:p>
      <w:pPr>
        <w:pStyle w:val="Heading3"/>
      </w:pPr>
      <w:bookmarkStart w:id="31" w:name="verifying-keys"/>
      <w:bookmarkEnd w:id="31"/>
      <w:r>
        <w:t xml:space="preserve">3.0 Verifying Keys</w:t>
      </w:r>
    </w:p>
    <w:p>
      <w:pPr>
        <w:pStyle w:val="FirstParagraph"/>
      </w:pPr>
      <w:r>
        <w:t xml:space="preserve">TextSecure uses end-to-end encryption. When you first send a message to</w:t>
      </w:r>
      <w:r>
        <w:t xml:space="preserve"> </w:t>
      </w:r>
      <w:r>
        <w:t xml:space="preserve">another contact that uses the app, the app will initiate a key exchange</w:t>
      </w:r>
      <w:r>
        <w:t xml:space="preserve"> </w:t>
      </w:r>
      <w:r>
        <w:t xml:space="preserve">message with the other user.</w:t>
      </w:r>
    </w:p>
    <w:p>
      <w:pPr>
        <w:pStyle w:val="BodyText"/>
      </w:pPr>
      <w:r>
        <w:t xml:space="preserve">You will want to verify keys with the other user (for more information,</w:t>
      </w:r>
      <w:r>
        <w:t xml:space="preserve"> </w:t>
      </w:r>
      <w:r>
        <w:t xml:space="preserve">view the EFF module on</w:t>
      </w:r>
      <w:r>
        <w:t xml:space="preserve"> </w:t>
      </w:r>
      <w:hyperlink r:id="rId32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). To view the keys, click</w:t>
      </w:r>
      <w:r>
        <w:t xml:space="preserve"> </w:t>
      </w:r>
      <w:r>
        <w:t xml:space="preserve">on the padlock icon in the top right of the screen and select ?Verify</w:t>
      </w:r>
      <w:r>
        <w:t xml:space="preserve"> </w:t>
      </w:r>
      <w:r>
        <w:t xml:space="preserve">Identity.? You will be shown two sets of keys: one belonging to you and</w:t>
      </w:r>
      <w:r>
        <w:t xml:space="preserve"> </w:t>
      </w:r>
      <w:r>
        <w:t xml:space="preserve">one belonging to the other user.</w:t>
      </w:r>
    </w:p>
    <w:p>
      <w:pPr>
        <w:pStyle w:val="BodyText"/>
      </w:pPr>
      <w:r>
        <w:t xml:space="preserve">TextSecure supports manual verification or verification by scanning the</w:t>
      </w:r>
      <w:r>
        <w:t xml:space="preserve"> </w:t>
      </w:r>
      <w:r>
        <w:t xml:space="preserve">other user?s barcode. If you are in the same room as the other person,</w:t>
      </w:r>
      <w:r>
        <w:t xml:space="preserve"> </w:t>
      </w:r>
      <w:r>
        <w:t xml:space="preserve">you can easily scan the barcode on their phone (reachable by clicking on</w:t>
      </w:r>
      <w:r>
        <w:t xml:space="preserve"> </w:t>
      </w:r>
      <w:r>
        <w:t xml:space="preserve">the lock icon on the menu bar at the top of your conversation, selecting</w:t>
      </w:r>
      <w:r>
        <w:t xml:space="preserve"> </w:t>
      </w:r>
      <w:r>
        <w:t xml:space="preserve">?verify identity? and then clicking on the barcode icon) or read your</w:t>
      </w:r>
      <w:r>
        <w:t xml:space="preserve"> </w:t>
      </w:r>
      <w:r>
        <w:t xml:space="preserve">keys aloud to one another.</w:t>
      </w:r>
    </w:p>
    <w:p>
      <w:pPr>
        <w:pStyle w:val="BodyText"/>
      </w:pPr>
      <w:r>
        <w:t xml:space="preserve">If you are not in the same room, there are different ways to verify keys</w:t>
      </w:r>
      <w:r>
        <w:t xml:space="preserve"> </w:t>
      </w:r>
      <w:r>
        <w:t xml:space="preserve">with varying degrees of trustworthiness. For example, you can read your</w:t>
      </w:r>
      <w:r>
        <w:t xml:space="preserve"> </w:t>
      </w:r>
      <w:r>
        <w:t xml:space="preserve">keys aloud to one another on the phone if you recognize one another?s</w:t>
      </w:r>
      <w:r>
        <w:t xml:space="preserve"> </w:t>
      </w:r>
      <w:r>
        <w:t xml:space="preserve">voices or send them using another verified method of communication such</w:t>
      </w:r>
      <w:r>
        <w:t xml:space="preserve"> </w:t>
      </w:r>
      <w:r>
        <w:t xml:space="preserve">as PGP or OTR.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6b68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upport.whispersystems.org/" TargetMode="External" /><Relationship Type="http://schemas.openxmlformats.org/officeDocument/2006/relationships/hyperlink" Id="rId25" Target="https://github.com/WhisperSystems/TextSecure/wiki/Using-TextSecure" TargetMode="External" /><Relationship Type="http://schemas.openxmlformats.org/officeDocument/2006/relationships/hyperlink" Id="rId24" Target="https://play.google.com/store/apps/details?id=org.thoughtcrime.securesms" TargetMode="External" /><Relationship Type="http://schemas.openxmlformats.org/officeDocument/2006/relationships/hyperlink" Id="rId26" Target="https://securityinabox.org/en/textsecure_main" TargetMode="External" /><Relationship Type="http://schemas.openxmlformats.org/officeDocument/2006/relationships/hyperlink" Id="rId32" Target="https://ssd.eff.org/en/node/37/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30" Target="umbrella://lesson/passwords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