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6B840" w14:textId="77777777" w:rsidR="001B46A3" w:rsidRDefault="001B46A3">
      <w:pPr>
        <w:pStyle w:val="a4"/>
      </w:pPr>
    </w:p>
    <w:p w14:paraId="253749EA" w14:textId="77777777" w:rsidR="0085149F" w:rsidRDefault="00000000">
      <w:pPr>
        <w:pStyle w:val="a4"/>
      </w:pPr>
      <w:r>
        <w:t xml:space="preserve">M&amp;C Electronics VINA </w:t>
      </w:r>
      <w:r>
        <w:t>품질매뉴얼</w:t>
      </w:r>
    </w:p>
    <w:p w14:paraId="551B679B" w14:textId="77777777" w:rsidR="0085149F" w:rsidRDefault="0085149F">
      <w:pPr>
        <w:spacing w:after="0"/>
      </w:pPr>
    </w:p>
    <w:p w14:paraId="176277BC" w14:textId="77777777" w:rsidR="0085149F" w:rsidRDefault="0085149F">
      <w:pPr>
        <w:spacing w:after="0"/>
      </w:pPr>
    </w:p>
    <w:p w14:paraId="37981348" w14:textId="77777777" w:rsidR="0085149F" w:rsidRDefault="0085149F">
      <w:pPr>
        <w:spacing w:after="0"/>
      </w:pPr>
    </w:p>
    <w:p w14:paraId="60287C88" w14:textId="77777777" w:rsidR="0085149F" w:rsidRDefault="00000000">
      <w:pPr>
        <w:spacing w:before="120" w:after="60"/>
        <w:jc w:val="center"/>
      </w:pPr>
      <w:r>
        <w:rPr>
          <w:b/>
          <w:color w:val="1F4E79"/>
          <w:sz w:val="40"/>
          <w:szCs w:val="40"/>
        </w:rPr>
        <w:t>M&amp;C</w:t>
      </w:r>
    </w:p>
    <w:p w14:paraId="0C3E6346" w14:textId="77777777" w:rsidR="0085149F" w:rsidRDefault="00000000">
      <w:pPr>
        <w:spacing w:before="40" w:after="280"/>
        <w:jc w:val="center"/>
      </w:pPr>
      <w:r>
        <w:rPr>
          <w:color w:val="595959"/>
          <w:sz w:val="22"/>
        </w:rPr>
        <w:t>AS9100D Rev D 품질경영시스템</w:t>
      </w:r>
    </w:p>
    <w:p w14:paraId="50731D31" w14:textId="77777777" w:rsidR="0085149F" w:rsidRDefault="0085149F">
      <w:pPr>
        <w:pBdr>
          <w:bottom w:val="single" w:sz="8" w:space="1" w:color="1F4E79"/>
        </w:pBdr>
        <w:spacing w:after="280"/>
      </w:pP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4A0" w:firstRow="1" w:lastRow="0" w:firstColumn="1" w:lastColumn="0" w:noHBand="0" w:noVBand="1"/>
      </w:tblPr>
      <w:tblGrid>
        <w:gridCol w:w="2200"/>
        <w:gridCol w:w="6588"/>
      </w:tblGrid>
      <w:tr w:rsidR="0085149F" w14:paraId="4C317649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3B372" w14:textId="77777777" w:rsidR="0085149F" w:rsidRDefault="00000000">
            <w:pPr>
              <w:spacing w:before="80" w:after="80"/>
            </w:pPr>
            <w:r>
              <w:rPr>
                <w:b/>
                <w:sz w:val="22"/>
              </w:rPr>
              <w:t>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803AA" w14:textId="77777777" w:rsidR="0085149F" w:rsidRDefault="00000000">
            <w:pPr>
              <w:spacing w:before="80" w:after="80"/>
            </w:pPr>
            <w:r>
              <w:rPr>
                <w:sz w:val="22"/>
              </w:rPr>
              <w:t xml:space="preserve">  QM-001</w:t>
            </w:r>
          </w:p>
        </w:tc>
      </w:tr>
      <w:tr w:rsidR="0085149F" w14:paraId="7907B838" w14:textId="77777777" w:rsidTr="0085149F">
        <w:tc>
          <w:tcPr>
            <w:tcW w:w="2200" w:type="dxa"/>
            <w:shd w:val="clear" w:color="auto" w:fill="E8E8E8"/>
          </w:tcPr>
          <w:p w14:paraId="2093AD15" w14:textId="77777777" w:rsidR="0085149F" w:rsidRDefault="00000000">
            <w:pPr>
              <w:spacing w:before="80" w:after="80"/>
            </w:pPr>
            <w:r>
              <w:rPr>
                <w:b/>
                <w:sz w:val="22"/>
              </w:rPr>
              <w:t>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3BAF2" w14:textId="77777777" w:rsidR="0085149F" w:rsidRDefault="00000000">
            <w:pPr>
              <w:spacing w:before="80" w:after="80"/>
            </w:pPr>
            <w:r>
              <w:rPr>
                <w:sz w:val="22"/>
              </w:rPr>
              <w:t xml:space="preserve">  M&amp;C Electronics VINA 품질매뉴얼</w:t>
            </w:r>
          </w:p>
        </w:tc>
      </w:tr>
      <w:tr w:rsidR="0085149F" w14:paraId="1167B928" w14:textId="77777777" w:rsidTr="0085149F">
        <w:tc>
          <w:tcPr>
            <w:tcW w:w="2200" w:type="dxa"/>
            <w:shd w:val="clear" w:color="auto" w:fill="E8E8E8"/>
          </w:tcPr>
          <w:p w14:paraId="3833222C" w14:textId="77777777" w:rsidR="0085149F" w:rsidRDefault="00000000">
            <w:pPr>
              <w:spacing w:before="80" w:after="80"/>
            </w:pPr>
            <w:r>
              <w:rPr>
                <w:b/>
                <w:sz w:val="22"/>
              </w:rPr>
              <w:t>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2C622" w14:textId="77777777" w:rsidR="0085149F" w:rsidRDefault="00000000">
            <w:pPr>
              <w:spacing w:before="80" w:after="80"/>
            </w:pPr>
            <w:r>
              <w:rPr>
                <w:sz w:val="22"/>
              </w:rPr>
              <w:t xml:space="preserve">  Rev. 0</w:t>
            </w:r>
          </w:p>
        </w:tc>
      </w:tr>
      <w:tr w:rsidR="0085149F" w14:paraId="326EAAEB" w14:textId="77777777" w:rsidTr="0085149F">
        <w:tc>
          <w:tcPr>
            <w:tcW w:w="2200" w:type="dxa"/>
            <w:shd w:val="clear" w:color="auto" w:fill="E8E8E8"/>
          </w:tcPr>
          <w:p w14:paraId="5336ECDA" w14:textId="77777777" w:rsidR="0085149F" w:rsidRDefault="00000000">
            <w:pPr>
              <w:spacing w:before="80" w:after="80"/>
            </w:pPr>
            <w:r>
              <w:rPr>
                <w:b/>
                <w:sz w:val="22"/>
              </w:rPr>
              <w:t>제  정  일</w:t>
            </w:r>
          </w:p>
        </w:tc>
        <w:tc>
          <w:tcPr>
            <w:tcW w:w="6588" w:type="dxa"/>
          </w:tcPr>
          <w:p w14:paraId="7D293F4F" w14:textId="77777777" w:rsidR="0085149F" w:rsidRDefault="00000000"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 w14:paraId="5A9FBE87" w14:textId="77777777" w:rsidR="0085149F" w:rsidRDefault="0085149F">
      <w:pPr>
        <w:spacing w:before="160" w:after="0"/>
      </w:pPr>
    </w:p>
    <w:p w14:paraId="3D5D33FC" w14:textId="77777777" w:rsidR="0085149F" w:rsidRDefault="00000000">
      <w:pPr>
        <w:spacing w:before="200" w:after="80"/>
      </w:pPr>
      <w:r>
        <w:rPr>
          <w:b/>
          <w:color w:val="1F4E79"/>
          <w:sz w:val="22"/>
        </w:rPr>
        <w:t>■  결재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4A0" w:firstRow="1" w:lastRow="0" w:firstColumn="1" w:lastColumn="0" w:noHBand="0" w:noVBand="1"/>
      </w:tblPr>
      <w:tblGrid>
        <w:gridCol w:w="1500"/>
        <w:gridCol w:w="2800"/>
        <w:gridCol w:w="2000"/>
        <w:gridCol w:w="2488"/>
      </w:tblGrid>
      <w:tr w:rsidR="0085149F" w14:paraId="71B95DE3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0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01673" w14:textId="77777777" w:rsidR="0085149F" w:rsidRDefault="00000000">
            <w:pPr>
              <w:spacing w:before="60" w:after="60"/>
              <w:jc w:val="center"/>
            </w:pPr>
            <w:r>
              <w:rPr>
                <w:b/>
              </w:rPr>
              <w:t>구분</w:t>
            </w:r>
          </w:p>
        </w:tc>
        <w:tc>
          <w:tcPr>
            <w:tcW w:w="280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A13B2" w14:textId="77777777" w:rsidR="0085149F" w:rsidRDefault="00000000">
            <w:pPr>
              <w:spacing w:before="60" w:after="60"/>
              <w:jc w:val="center"/>
            </w:pPr>
            <w:r>
              <w:rPr>
                <w:b/>
              </w:rPr>
              <w:t>직위</w:t>
            </w:r>
          </w:p>
        </w:tc>
        <w:tc>
          <w:tcPr>
            <w:tcW w:w="200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245F1" w14:textId="77777777" w:rsidR="0085149F" w:rsidRDefault="00000000">
            <w:pPr>
              <w:spacing w:before="60" w:after="60"/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w="248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203D1" w14:textId="77777777" w:rsidR="0085149F" w:rsidRDefault="00000000">
            <w:pPr>
              <w:spacing w:before="60" w:after="60"/>
              <w:jc w:val="center"/>
            </w:pPr>
            <w:r>
              <w:rPr>
                <w:b/>
              </w:rPr>
              <w:t>서명 / 일자</w:t>
            </w:r>
          </w:p>
        </w:tc>
      </w:tr>
      <w:tr w:rsidR="0085149F" w14:paraId="27029A5A" w14:textId="77777777" w:rsidTr="0085149F">
        <w:tc>
          <w:tcPr>
            <w:tcW w:w="1500" w:type="dxa"/>
          </w:tcPr>
          <w:p w14:paraId="6F53BC0E" w14:textId="77777777" w:rsidR="0085149F" w:rsidRDefault="00000000">
            <w:pPr>
              <w:spacing w:before="200"/>
              <w:jc w:val="center"/>
            </w:pPr>
            <w:r>
              <w:t>작성</w:t>
            </w:r>
          </w:p>
        </w:tc>
        <w:tc>
          <w:tcPr>
            <w:tcW w:w="2800" w:type="dxa"/>
          </w:tcPr>
          <w:p w14:paraId="7A62692E" w14:textId="77777777" w:rsidR="0085149F" w:rsidRDefault="0085149F">
            <w:pPr>
              <w:spacing w:before="200"/>
            </w:pPr>
          </w:p>
        </w:tc>
        <w:tc>
          <w:tcPr>
            <w:tcW w:w="2000" w:type="dxa"/>
          </w:tcPr>
          <w:p w14:paraId="2C6A12E8" w14:textId="77777777" w:rsidR="0085149F" w:rsidRDefault="0085149F">
            <w:pPr>
              <w:spacing w:before="200"/>
            </w:pP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4183B" w14:textId="77777777" w:rsidR="0085149F" w:rsidRDefault="0085149F">
            <w:pPr>
              <w:spacing w:before="200"/>
            </w:pPr>
          </w:p>
        </w:tc>
      </w:tr>
      <w:tr w:rsidR="0085149F" w14:paraId="5E61B144" w14:textId="77777777" w:rsidTr="0085149F">
        <w:tc>
          <w:tcPr>
            <w:tcW w:w="1500" w:type="dxa"/>
          </w:tcPr>
          <w:p w14:paraId="29E83F8B" w14:textId="77777777" w:rsidR="0085149F" w:rsidRDefault="00000000">
            <w:pPr>
              <w:spacing w:before="200"/>
              <w:jc w:val="center"/>
            </w:pPr>
            <w:r>
              <w:t>검토</w:t>
            </w:r>
          </w:p>
        </w:tc>
        <w:tc>
          <w:tcPr>
            <w:tcW w:w="2800" w:type="dxa"/>
          </w:tcPr>
          <w:p w14:paraId="4DDA90F6" w14:textId="77777777" w:rsidR="0085149F" w:rsidRDefault="0085149F">
            <w:pPr>
              <w:spacing w:before="200"/>
            </w:pPr>
          </w:p>
        </w:tc>
        <w:tc>
          <w:tcPr>
            <w:tcW w:w="2000" w:type="dxa"/>
          </w:tcPr>
          <w:p w14:paraId="54F8028F" w14:textId="77777777" w:rsidR="0085149F" w:rsidRDefault="0085149F">
            <w:pPr>
              <w:spacing w:before="200"/>
            </w:pP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715F2" w14:textId="77777777" w:rsidR="0085149F" w:rsidRDefault="0085149F">
            <w:pPr>
              <w:spacing w:before="200"/>
            </w:pPr>
          </w:p>
        </w:tc>
      </w:tr>
      <w:tr w:rsidR="0085149F" w14:paraId="46363E99" w14:textId="77777777" w:rsidTr="0085149F">
        <w:tc>
          <w:tcPr>
            <w:tcW w:w="1500" w:type="dxa"/>
          </w:tcPr>
          <w:p w14:paraId="64DA5B10" w14:textId="77777777" w:rsidR="0085149F" w:rsidRDefault="00000000">
            <w:pPr>
              <w:spacing w:before="200"/>
              <w:jc w:val="center"/>
            </w:pPr>
            <w:r>
              <w:t>승인 (등인)</w:t>
            </w:r>
          </w:p>
        </w:tc>
        <w:tc>
          <w:tcPr>
            <w:tcW w:w="2800" w:type="dxa"/>
          </w:tcPr>
          <w:p w14:paraId="27E45B17" w14:textId="77777777" w:rsidR="0085149F" w:rsidRDefault="0085149F">
            <w:pPr>
              <w:spacing w:before="200"/>
            </w:pPr>
          </w:p>
        </w:tc>
        <w:tc>
          <w:tcPr>
            <w:tcW w:w="2000" w:type="dxa"/>
          </w:tcPr>
          <w:p w14:paraId="7E8758DE" w14:textId="77777777" w:rsidR="0085149F" w:rsidRDefault="0085149F">
            <w:pPr>
              <w:spacing w:before="200"/>
            </w:pP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6942D9" w14:textId="77777777" w:rsidR="0085149F" w:rsidRDefault="0085149F">
            <w:pPr>
              <w:spacing w:before="200"/>
            </w:pPr>
          </w:p>
        </w:tc>
      </w:tr>
    </w:tbl>
    <w:p w14:paraId="2A0C3D2A" w14:textId="77777777" w:rsidR="0085149F" w:rsidRDefault="00000000">
      <w:r>
        <w:br w:type="page"/>
      </w:r>
    </w:p>
    <w:p w14:paraId="329335F9" w14:textId="77777777" w:rsidR="0085149F" w:rsidRDefault="00000000">
      <w:pPr>
        <w:pStyle w:val="2"/>
      </w:pPr>
      <w:bookmarkStart w:id="0" w:name="개정-이력"/>
      <w:r>
        <w:lastRenderedPageBreak/>
        <w:t>개정</w:t>
      </w:r>
      <w:r>
        <w:t xml:space="preserve"> </w:t>
      </w:r>
      <w:r>
        <w:t>이력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704"/>
        <w:gridCol w:w="1396"/>
        <w:gridCol w:w="4752"/>
        <w:gridCol w:w="968"/>
        <w:gridCol w:w="968"/>
      </w:tblGrid>
      <w:tr w:rsidR="0085149F" w14:paraId="7A8D46F3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A5065" w14:textId="77777777" w:rsidR="0085149F" w:rsidRDefault="00000000">
            <w:pPr>
              <w:pStyle w:val="Compact"/>
            </w:pPr>
            <w:r>
              <w:t>Rev.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B22B5" w14:textId="77777777" w:rsidR="0085149F" w:rsidRDefault="00000000">
            <w:pPr>
              <w:pStyle w:val="Compact"/>
            </w:pPr>
            <w:r>
              <w:t>일자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AF68CC" w14:textId="77777777" w:rsidR="0085149F" w:rsidRDefault="00000000">
            <w:pPr>
              <w:pStyle w:val="Compact"/>
            </w:pPr>
            <w:r>
              <w:t>개정 내용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43B4C" w14:textId="77777777" w:rsidR="0085149F" w:rsidRDefault="00000000">
            <w:pPr>
              <w:pStyle w:val="Compact"/>
            </w:pPr>
            <w:r>
              <w:t>작성자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37647" w14:textId="77777777" w:rsidR="0085149F" w:rsidRDefault="00000000">
            <w:pPr>
              <w:pStyle w:val="Compact"/>
            </w:pPr>
            <w:r>
              <w:t>승인자</w:t>
            </w:r>
          </w:p>
        </w:tc>
      </w:tr>
      <w:tr w:rsidR="0085149F" w14:paraId="58D62D14" w14:textId="77777777">
        <w:tc>
          <w:tcPr>
            <w:tcW w:w="0" w:type="auto"/>
          </w:tcPr>
          <w:p w14:paraId="18E7D99B" w14:textId="77777777" w:rsidR="0085149F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1193D692" w14:textId="77777777" w:rsidR="0085149F" w:rsidRDefault="00000000">
            <w:pPr>
              <w:pStyle w:val="Compact"/>
            </w:pPr>
            <w:r>
              <w:t>2026-04-__</w:t>
            </w:r>
          </w:p>
        </w:tc>
        <w:tc>
          <w:tcPr>
            <w:tcW w:w="0" w:type="auto"/>
          </w:tcPr>
          <w:p w14:paraId="6F9B488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초판 제정 (AS9100D Rev D 기반 신규 작성)</w:t>
            </w:r>
          </w:p>
        </w:tc>
        <w:tc>
          <w:tcPr>
            <w:tcW w:w="0" w:type="auto"/>
          </w:tcPr>
          <w:p w14:paraId="333B14D4" w14:textId="77777777" w:rsidR="0085149F" w:rsidRDefault="0085149F">
            <w:pPr>
              <w:pStyle w:val="Compact"/>
              <w:rPr>
                <w:lang w:eastAsia="ko-KR"/>
              </w:rPr>
            </w:pP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AC721" w14:textId="77777777" w:rsidR="0085149F" w:rsidRDefault="0085149F">
            <w:pPr>
              <w:pStyle w:val="Compact"/>
              <w:rPr>
                <w:lang w:eastAsia="ko-KR"/>
              </w:rPr>
            </w:pPr>
          </w:p>
        </w:tc>
      </w:tr>
    </w:tbl>
    <w:p w14:paraId="2B8C4E47" w14:textId="77777777" w:rsidR="0085149F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0A3D6DB" w14:textId="77777777" w:rsidR="0085149F" w:rsidRDefault="00000000">
      <w:pPr>
        <w:pStyle w:val="2"/>
      </w:pPr>
      <w:bookmarkStart w:id="1" w:name="목차"/>
      <w:bookmarkEnd w:id="0"/>
      <w:r>
        <w:lastRenderedPageBreak/>
        <w:t>목차</w:t>
      </w:r>
    </w:p>
    <w:p w14:paraId="687659F6" w14:textId="77777777" w:rsidR="0085149F" w:rsidRDefault="0085149F">
      <w:pPr>
        <w:pStyle w:val="Compact"/>
        <w:numPr>
          <w:ilvl w:val="0"/>
          <w:numId w:val="2"/>
        </w:numPr>
      </w:pPr>
      <w:hyperlink w:anchor="X17e51d00eb6cd3f78de5ce5f0f6924692261b4d">
        <w:r>
          <w:rPr>
            <w:rStyle w:val="ac"/>
          </w:rPr>
          <w:t>적용 범위</w:t>
        </w:r>
      </w:hyperlink>
    </w:p>
    <w:p w14:paraId="1F661A5F" w14:textId="77777777" w:rsidR="0085149F" w:rsidRDefault="0085149F">
      <w:pPr>
        <w:pStyle w:val="Compact"/>
        <w:numPr>
          <w:ilvl w:val="0"/>
          <w:numId w:val="2"/>
        </w:numPr>
      </w:pPr>
      <w:hyperlink w:anchor="X2e8f393adb904d31618fb5a53e504a6e46f8d5e">
        <w:r>
          <w:rPr>
            <w:rStyle w:val="ac"/>
          </w:rPr>
          <w:t>인용 표준</w:t>
        </w:r>
      </w:hyperlink>
    </w:p>
    <w:p w14:paraId="2B0E667C" w14:textId="77777777" w:rsidR="0085149F" w:rsidRDefault="0085149F">
      <w:pPr>
        <w:pStyle w:val="Compact"/>
        <w:numPr>
          <w:ilvl w:val="0"/>
          <w:numId w:val="2"/>
        </w:numPr>
      </w:pPr>
      <w:hyperlink w:anchor="X22d8856a0719c5588a39be003bb002308a50059">
        <w:r>
          <w:rPr>
            <w:rStyle w:val="ac"/>
          </w:rPr>
          <w:t>용어 및 정의</w:t>
        </w:r>
      </w:hyperlink>
    </w:p>
    <w:p w14:paraId="627E70D2" w14:textId="77777777" w:rsidR="0085149F" w:rsidRDefault="0085149F">
      <w:pPr>
        <w:pStyle w:val="Compact"/>
        <w:numPr>
          <w:ilvl w:val="0"/>
          <w:numId w:val="2"/>
        </w:numPr>
      </w:pPr>
      <w:hyperlink w:anchor="X2a3bfcea4423922e430e0a9b0daef95f43c9810">
        <w:r>
          <w:rPr>
            <w:rStyle w:val="ac"/>
          </w:rPr>
          <w:t>조직 상황</w:t>
        </w:r>
      </w:hyperlink>
    </w:p>
    <w:p w14:paraId="27BB16F6" w14:textId="77777777" w:rsidR="0085149F" w:rsidRDefault="0085149F">
      <w:pPr>
        <w:pStyle w:val="Compact"/>
        <w:numPr>
          <w:ilvl w:val="0"/>
          <w:numId w:val="2"/>
        </w:numPr>
      </w:pPr>
      <w:hyperlink w:anchor="X63576e944fa6e3bd08753c21b41f785593d35e3">
        <w:r>
          <w:rPr>
            <w:rStyle w:val="ac"/>
          </w:rPr>
          <w:t>리더십</w:t>
        </w:r>
      </w:hyperlink>
    </w:p>
    <w:p w14:paraId="4F6C99B5" w14:textId="77777777" w:rsidR="0085149F" w:rsidRDefault="0085149F">
      <w:pPr>
        <w:pStyle w:val="Compact"/>
        <w:numPr>
          <w:ilvl w:val="0"/>
          <w:numId w:val="2"/>
        </w:numPr>
      </w:pPr>
      <w:hyperlink w:anchor="Xce0f99b8967c83653d2c04d09366d0f13c83028">
        <w:r>
          <w:rPr>
            <w:rStyle w:val="ac"/>
          </w:rPr>
          <w:t>기획</w:t>
        </w:r>
      </w:hyperlink>
    </w:p>
    <w:p w14:paraId="14519364" w14:textId="77777777" w:rsidR="0085149F" w:rsidRDefault="0085149F">
      <w:pPr>
        <w:pStyle w:val="Compact"/>
        <w:numPr>
          <w:ilvl w:val="0"/>
          <w:numId w:val="2"/>
        </w:numPr>
      </w:pPr>
      <w:hyperlink w:anchor="Xc3d65146b51d95dd0a6f3ca64c1c0a4d6e618ad">
        <w:r>
          <w:rPr>
            <w:rStyle w:val="ac"/>
          </w:rPr>
          <w:t>지원</w:t>
        </w:r>
      </w:hyperlink>
    </w:p>
    <w:p w14:paraId="1890269E" w14:textId="77777777" w:rsidR="0085149F" w:rsidRDefault="0085149F">
      <w:pPr>
        <w:pStyle w:val="Compact"/>
        <w:numPr>
          <w:ilvl w:val="0"/>
          <w:numId w:val="2"/>
        </w:numPr>
      </w:pPr>
      <w:hyperlink w:anchor="X09402657f98e05929b91a630567ccde7103ef63">
        <w:r>
          <w:rPr>
            <w:rStyle w:val="ac"/>
          </w:rPr>
          <w:t>운용</w:t>
        </w:r>
      </w:hyperlink>
    </w:p>
    <w:p w14:paraId="6D263338" w14:textId="77777777" w:rsidR="0085149F" w:rsidRDefault="0085149F">
      <w:pPr>
        <w:pStyle w:val="Compact"/>
        <w:numPr>
          <w:ilvl w:val="0"/>
          <w:numId w:val="2"/>
        </w:numPr>
      </w:pPr>
      <w:hyperlink w:anchor="X51b6ba6191aca8b72b2973b3df8c4dbf645e24f">
        <w:r>
          <w:rPr>
            <w:rStyle w:val="ac"/>
          </w:rPr>
          <w:t>성과평가</w:t>
        </w:r>
      </w:hyperlink>
    </w:p>
    <w:p w14:paraId="6D87D18B" w14:textId="77777777" w:rsidR="0085149F" w:rsidRDefault="0085149F">
      <w:pPr>
        <w:pStyle w:val="Compact"/>
        <w:numPr>
          <w:ilvl w:val="0"/>
          <w:numId w:val="2"/>
        </w:numPr>
      </w:pPr>
      <w:hyperlink w:anchor="X190555ae4db6eb853bb8afa43f383f36922779e">
        <w:r>
          <w:rPr>
            <w:rStyle w:val="ac"/>
            <w:lang w:eastAsia="ko-KR"/>
          </w:rPr>
          <w:t>개선</w:t>
        </w:r>
      </w:hyperlink>
      <w:r w:rsidR="00000000">
        <w:rPr>
          <w:lang w:eastAsia="ko-KR"/>
        </w:rPr>
        <w:t xml:space="preserve"> 부록 A. </w:t>
      </w:r>
      <w:hyperlink w:anchor="부록-a-qms-프로세스-맵">
        <w:r>
          <w:rPr>
            <w:rStyle w:val="ac"/>
            <w:lang w:eastAsia="ko-KR"/>
          </w:rPr>
          <w:t>QMS 프로세스 맵</w:t>
        </w:r>
      </w:hyperlink>
      <w:r w:rsidR="00000000">
        <w:rPr>
          <w:lang w:eastAsia="ko-KR"/>
        </w:rPr>
        <w:t xml:space="preserve"> 부록 B. </w:t>
      </w:r>
      <w:hyperlink w:anchor="부록-b-문서-체계-및-관련-절차서-목록">
        <w:r>
          <w:rPr>
            <w:rStyle w:val="ac"/>
          </w:rPr>
          <w:t>문서 체계 및 관련 절차서 목록</w:t>
        </w:r>
      </w:hyperlink>
      <w:r w:rsidR="00000000">
        <w:t xml:space="preserve"> 부록 C. </w:t>
      </w:r>
      <w:hyperlink w:anchor="부록-c-조직도">
        <w:r>
          <w:rPr>
            <w:rStyle w:val="ac"/>
          </w:rPr>
          <w:t>조직도</w:t>
        </w:r>
      </w:hyperlink>
    </w:p>
    <w:p w14:paraId="0E7EB869" w14:textId="77777777" w:rsidR="0085149F" w:rsidRDefault="00000000">
      <w:r>
        <w:br w:type="page"/>
      </w:r>
    </w:p>
    <w:p w14:paraId="2E7551D0" w14:textId="77777777" w:rsidR="0085149F" w:rsidRDefault="00000000">
      <w:pPr>
        <w:pStyle w:val="1"/>
        <w:rPr>
          <w:lang w:eastAsia="ko-KR"/>
        </w:rPr>
      </w:pPr>
      <w:bookmarkStart w:id="2" w:name="적용-범위"/>
      <w:bookmarkEnd w:id="1"/>
      <w:r>
        <w:rPr>
          <w:lang w:eastAsia="ko-KR"/>
        </w:rPr>
        <w:lastRenderedPageBreak/>
        <w:t xml:space="preserve">1.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65D05ED8" w14:textId="77777777" w:rsidR="0085149F" w:rsidRDefault="00000000">
      <w:pPr>
        <w:pStyle w:val="2"/>
        <w:rPr>
          <w:lang w:eastAsia="ko-KR"/>
        </w:rPr>
      </w:pPr>
      <w:bookmarkStart w:id="3" w:name="일반사항"/>
      <w:r>
        <w:rPr>
          <w:lang w:eastAsia="ko-KR"/>
        </w:rPr>
        <w:t xml:space="preserve">1.1 </w:t>
      </w:r>
      <w:r>
        <w:rPr>
          <w:lang w:eastAsia="ko-KR"/>
        </w:rPr>
        <w:t>일반사항</w:t>
      </w:r>
    </w:p>
    <w:p w14:paraId="05D36CD9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본 품질매뉴얼은 M&amp;C Electronics VINA의 품질경영시스템(QMS)을 기술하며, AS9100D Rev D (ISO 9001:2015 포함) 규격의 요구사항에 대한 적합성을 입증한다.</w:t>
      </w:r>
    </w:p>
    <w:p w14:paraId="1B037549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본 매뉴얼은 다음을 위해 사용된다: - 고객, 인증기관 및 규제당국에 대한 QMS 개요 제공 - 전 임직원에 대한 QMS 운영 방침 및 원칙 전달 - 하위 문서(절차서, 지침서, 양식)에 대한 상위 프레임워크 제공</w:t>
      </w:r>
    </w:p>
    <w:p w14:paraId="6EB72AB0" w14:textId="77777777" w:rsidR="0085149F" w:rsidRDefault="00000000">
      <w:pPr>
        <w:pStyle w:val="2"/>
      </w:pPr>
      <w:bookmarkStart w:id="4" w:name="적용-범위-1"/>
      <w:bookmarkEnd w:id="3"/>
      <w:r>
        <w:t xml:space="preserve">1.2 </w:t>
      </w:r>
      <w:r>
        <w:t>적용</w:t>
      </w:r>
      <w:r>
        <w:t xml:space="preserve"> </w:t>
      </w:r>
      <w:r>
        <w:t>범위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2814"/>
        <w:gridCol w:w="5974"/>
      </w:tblGrid>
      <w:tr w:rsidR="0085149F" w14:paraId="0182BBBD" w14:textId="77777777" w:rsidTr="0053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14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D927C" w14:textId="77777777" w:rsidR="0085149F" w:rsidRDefault="00000000">
            <w:pPr>
              <w:pStyle w:val="Compact"/>
            </w:pPr>
            <w:r>
              <w:t>항목</w:t>
            </w:r>
          </w:p>
        </w:tc>
        <w:tc>
          <w:tcPr>
            <w:tcW w:w="5974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194BEE" w14:textId="77777777" w:rsidR="0085149F" w:rsidRDefault="00000000">
            <w:pPr>
              <w:pStyle w:val="Compact"/>
            </w:pPr>
            <w:r>
              <w:t>내용</w:t>
            </w:r>
          </w:p>
        </w:tc>
      </w:tr>
      <w:tr w:rsidR="0085149F" w14:paraId="4DAA9B20" w14:textId="77777777" w:rsidTr="0053252B">
        <w:tc>
          <w:tcPr>
            <w:tcW w:w="2814" w:type="dxa"/>
          </w:tcPr>
          <w:p w14:paraId="0F68DFB6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조직명 (베트남어)</w:t>
            </w:r>
          </w:p>
        </w:tc>
        <w:tc>
          <w:tcPr>
            <w:tcW w:w="597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AF660" w14:textId="77777777" w:rsidR="0085149F" w:rsidRDefault="00000000">
            <w:pPr>
              <w:pStyle w:val="Compact"/>
            </w:pPr>
            <w:r>
              <w:t>Công ty TNHH M&amp;C Electronics Vina</w:t>
            </w:r>
          </w:p>
        </w:tc>
      </w:tr>
      <w:tr w:rsidR="0085149F" w14:paraId="457D273C" w14:textId="77777777" w:rsidTr="0053252B">
        <w:tc>
          <w:tcPr>
            <w:tcW w:w="2814" w:type="dxa"/>
          </w:tcPr>
          <w:p w14:paraId="250DFF7B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조직명 (영문)</w:t>
            </w:r>
          </w:p>
        </w:tc>
        <w:tc>
          <w:tcPr>
            <w:tcW w:w="597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ED7E5" w14:textId="77777777" w:rsidR="0085149F" w:rsidRDefault="00000000">
            <w:pPr>
              <w:pStyle w:val="Compact"/>
            </w:pPr>
            <w:r>
              <w:t>M&amp;C Electronics Vina Company Limited</w:t>
            </w:r>
          </w:p>
        </w:tc>
      </w:tr>
      <w:tr w:rsidR="0085149F" w14:paraId="5D691691" w14:textId="77777777" w:rsidTr="0053252B">
        <w:tc>
          <w:tcPr>
            <w:tcW w:w="2814" w:type="dxa"/>
          </w:tcPr>
          <w:p w14:paraId="6D5707BB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약칭</w:t>
            </w:r>
          </w:p>
        </w:tc>
        <w:tc>
          <w:tcPr>
            <w:tcW w:w="5974" w:type="dxa"/>
          </w:tcPr>
          <w:p w14:paraId="3ED07018" w14:textId="77777777" w:rsidR="0085149F" w:rsidRDefault="00000000">
            <w:pPr>
              <w:pStyle w:val="Compact"/>
            </w:pPr>
            <w:r>
              <w:t>M&amp;C Vina</w:t>
            </w:r>
          </w:p>
        </w:tc>
      </w:tr>
      <w:tr w:rsidR="0085149F" w14:paraId="6C657FF3" w14:textId="77777777" w:rsidTr="0053252B">
        <w:tc>
          <w:tcPr>
            <w:tcW w:w="2814" w:type="dxa"/>
          </w:tcPr>
          <w:p w14:paraId="2393AE51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사업장 주소</w:t>
            </w:r>
          </w:p>
        </w:tc>
        <w:tc>
          <w:tcPr>
            <w:tcW w:w="597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313A4" w14:textId="77777777" w:rsidR="0085149F" w:rsidRDefault="00000000">
            <w:pPr>
              <w:pStyle w:val="Compact"/>
            </w:pPr>
            <w:r>
              <w:t>Lô J1, KCN Quế Võ (khu vực mở rộng), xã Phương Liễu, huyện Quế Võ, tỉnh Bắc Ninh, Vietnam</w:t>
            </w:r>
          </w:p>
        </w:tc>
      </w:tr>
      <w:tr w:rsidR="0085149F" w14:paraId="32815F5E" w14:textId="77777777" w:rsidTr="0053252B">
        <w:tc>
          <w:tcPr>
            <w:tcW w:w="2814" w:type="dxa"/>
          </w:tcPr>
          <w:p w14:paraId="0CEA7368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전화</w:t>
            </w:r>
          </w:p>
        </w:tc>
        <w:tc>
          <w:tcPr>
            <w:tcW w:w="5974" w:type="dxa"/>
          </w:tcPr>
          <w:p w14:paraId="195A2670" w14:textId="77777777" w:rsidR="0085149F" w:rsidRDefault="00000000">
            <w:pPr>
              <w:pStyle w:val="Compact"/>
            </w:pPr>
            <w:r>
              <w:t>0222 3952 006</w:t>
            </w:r>
          </w:p>
        </w:tc>
      </w:tr>
      <w:tr w:rsidR="0085149F" w14:paraId="129F27CE" w14:textId="77777777" w:rsidTr="0053252B">
        <w:tc>
          <w:tcPr>
            <w:tcW w:w="2814" w:type="dxa"/>
          </w:tcPr>
          <w:p w14:paraId="28347A55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사업자등록번호</w:t>
            </w:r>
          </w:p>
        </w:tc>
        <w:tc>
          <w:tcPr>
            <w:tcW w:w="5974" w:type="dxa"/>
          </w:tcPr>
          <w:p w14:paraId="0045D8EA" w14:textId="77777777" w:rsidR="0085149F" w:rsidRDefault="00000000">
            <w:pPr>
              <w:pStyle w:val="Compact"/>
            </w:pPr>
            <w:r>
              <w:t>2300781686</w:t>
            </w:r>
          </w:p>
        </w:tc>
      </w:tr>
      <w:tr w:rsidR="0085149F" w14:paraId="389F0148" w14:textId="77777777" w:rsidTr="0053252B">
        <w:tc>
          <w:tcPr>
            <w:tcW w:w="2814" w:type="dxa"/>
          </w:tcPr>
          <w:p w14:paraId="7EC6D669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투자 형태</w:t>
            </w:r>
          </w:p>
        </w:tc>
        <w:tc>
          <w:tcPr>
            <w:tcW w:w="5974" w:type="dxa"/>
          </w:tcPr>
          <w:p w14:paraId="2D1C7AC7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한국 100% 외국인 투자기업 (총 투자금액 3,500만 USD)</w:t>
            </w:r>
          </w:p>
        </w:tc>
      </w:tr>
      <w:tr w:rsidR="0085149F" w14:paraId="405DEAC8" w14:textId="77777777" w:rsidTr="0053252B">
        <w:tc>
          <w:tcPr>
            <w:tcW w:w="2814" w:type="dxa"/>
          </w:tcPr>
          <w:p w14:paraId="4700EA97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설립일</w:t>
            </w:r>
          </w:p>
        </w:tc>
        <w:tc>
          <w:tcPr>
            <w:tcW w:w="5974" w:type="dxa"/>
          </w:tcPr>
          <w:p w14:paraId="09348EFB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2013년 7월 2일 (투자등록증 No. 212023.000541, Bắc Ninh 산업단지관리청 발급)</w:t>
            </w:r>
          </w:p>
        </w:tc>
      </w:tr>
      <w:tr w:rsidR="0085149F" w14:paraId="32E7000E" w14:textId="77777777" w:rsidTr="0053252B">
        <w:tc>
          <w:tcPr>
            <w:tcW w:w="2814" w:type="dxa"/>
          </w:tcPr>
          <w:p w14:paraId="6E04CBF3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주요 생산품목</w:t>
            </w:r>
          </w:p>
        </w:tc>
        <w:tc>
          <w:tcPr>
            <w:tcW w:w="5974" w:type="dxa"/>
          </w:tcPr>
          <w:p w14:paraId="49112C8D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LCD 브래킷(휴대폰용), 자동차/오토바이/휴대폰 부품 (마그네슘, 알루미늄, 플라스틱), 금형(플라스틱/금속), 자동화 장비, 항공우주 정밀 부품</w:t>
            </w:r>
          </w:p>
        </w:tc>
      </w:tr>
      <w:tr w:rsidR="0085149F" w14:paraId="33AA273F" w14:textId="77777777" w:rsidTr="0053252B">
        <w:tc>
          <w:tcPr>
            <w:tcW w:w="2814" w:type="dxa"/>
          </w:tcPr>
          <w:p w14:paraId="62F9E2F7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생산 규모</w:t>
            </w:r>
          </w:p>
        </w:tc>
        <w:tc>
          <w:tcPr>
            <w:tcW w:w="5974" w:type="dxa"/>
          </w:tcPr>
          <w:p w14:paraId="2784FB5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부품 7,300만 개/년, 금속금형 85~121개/년, 플라스틱금형 50개/년</w:t>
            </w:r>
          </w:p>
        </w:tc>
      </w:tr>
      <w:tr w:rsidR="0085149F" w14:paraId="1A283B58" w14:textId="77777777" w:rsidTr="0053252B">
        <w:tc>
          <w:tcPr>
            <w:tcW w:w="2814" w:type="dxa"/>
          </w:tcPr>
          <w:p w14:paraId="21B0670B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적용 제품 (AS9100D)</w:t>
            </w:r>
          </w:p>
        </w:tc>
        <w:tc>
          <w:tcPr>
            <w:tcW w:w="5974" w:type="dxa"/>
          </w:tcPr>
          <w:p w14:paraId="076DCB98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항공우주용 정밀 가공 부품 (CNC 가공, 조립, 표면처리)</w:t>
            </w:r>
          </w:p>
        </w:tc>
      </w:tr>
      <w:tr w:rsidR="0085149F" w14:paraId="744E5089" w14:textId="77777777" w:rsidTr="0053252B">
        <w:tc>
          <w:tcPr>
            <w:tcW w:w="2814" w:type="dxa"/>
          </w:tcPr>
          <w:p w14:paraId="1479707E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적용 공정</w:t>
            </w:r>
          </w:p>
        </w:tc>
        <w:tc>
          <w:tcPr>
            <w:tcW w:w="5974" w:type="dxa"/>
          </w:tcPr>
          <w:p w14:paraId="11DD5D3B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CNC 가공(내/외경), 다이캐스팅, 금형, 조립, 도장/도금/화성처리, 검사, 포장/출하</w:t>
            </w:r>
          </w:p>
        </w:tc>
      </w:tr>
      <w:tr w:rsidR="0085149F" w14:paraId="4DE6ADF9" w14:textId="77777777" w:rsidTr="0053252B">
        <w:tc>
          <w:tcPr>
            <w:tcW w:w="2814" w:type="dxa"/>
          </w:tcPr>
          <w:p w14:paraId="7B748922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외주 공정</w:t>
            </w:r>
          </w:p>
        </w:tc>
        <w:tc>
          <w:tcPr>
            <w:tcW w:w="5974" w:type="dxa"/>
          </w:tcPr>
          <w:p w14:paraId="40BDD6D0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열처리, 비파괴검사(NDT)</w:t>
            </w:r>
          </w:p>
        </w:tc>
      </w:tr>
      <w:tr w:rsidR="0085149F" w14:paraId="56FAEA9F" w14:textId="77777777" w:rsidTr="0053252B">
        <w:tc>
          <w:tcPr>
            <w:tcW w:w="2814" w:type="dxa"/>
          </w:tcPr>
          <w:p w14:paraId="25ACFD14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적용 조항</w:t>
            </w:r>
          </w:p>
        </w:tc>
        <w:tc>
          <w:tcPr>
            <w:tcW w:w="5974" w:type="dxa"/>
          </w:tcPr>
          <w:p w14:paraId="7875B703" w14:textId="77777777" w:rsidR="0085149F" w:rsidRDefault="00000000">
            <w:pPr>
              <w:pStyle w:val="Compact"/>
            </w:pPr>
            <w:r>
              <w:t>AS9100D 4~10 전 조항</w:t>
            </w:r>
          </w:p>
        </w:tc>
      </w:tr>
      <w:tr w:rsidR="0085149F" w14:paraId="3A00F510" w14:textId="77777777" w:rsidTr="0053252B">
        <w:tc>
          <w:tcPr>
            <w:tcW w:w="2814" w:type="dxa"/>
          </w:tcPr>
          <w:p w14:paraId="7307AB67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제외 조항</w:t>
            </w:r>
          </w:p>
        </w:tc>
        <w:tc>
          <w:tcPr>
            <w:tcW w:w="5974" w:type="dxa"/>
          </w:tcPr>
          <w:p w14:paraId="08477FDD" w14:textId="77777777" w:rsidR="0085149F" w:rsidRDefault="00000000">
            <w:pPr>
              <w:pStyle w:val="Compact"/>
            </w:pPr>
            <w:r>
              <w:t>없음</w:t>
            </w:r>
          </w:p>
        </w:tc>
      </w:tr>
    </w:tbl>
    <w:p w14:paraId="51C62DFE" w14:textId="77777777" w:rsidR="0085149F" w:rsidRDefault="00000000">
      <w:pPr>
        <w:pStyle w:val="2"/>
        <w:rPr>
          <w:lang w:eastAsia="ko-KR"/>
        </w:rPr>
      </w:pPr>
      <w:bookmarkStart w:id="5" w:name="항공우주-특수-요구사항-적용"/>
      <w:bookmarkEnd w:id="4"/>
      <w:r>
        <w:rPr>
          <w:lang w:eastAsia="ko-KR"/>
        </w:rPr>
        <w:lastRenderedPageBreak/>
        <w:t xml:space="preserve">1.3 </w:t>
      </w:r>
      <w:r>
        <w:rPr>
          <w:lang w:eastAsia="ko-KR"/>
        </w:rPr>
        <w:t>항공우주</w:t>
      </w:r>
      <w:r>
        <w:rPr>
          <w:lang w:eastAsia="ko-KR"/>
        </w:rPr>
        <w:t xml:space="preserve"> </w:t>
      </w:r>
      <w:r>
        <w:rPr>
          <w:lang w:eastAsia="ko-KR"/>
        </w:rPr>
        <w:t>특수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3ADF588B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본 QMS는 ISO 9001:2015 요구사항에 더하여 다음의 항공우주 특수 요구사항을 포함한다: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942"/>
        <w:gridCol w:w="4705"/>
        <w:gridCol w:w="2141"/>
      </w:tblGrid>
      <w:tr w:rsidR="0085149F" w14:paraId="166B5FE9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549C39" w14:textId="77777777" w:rsidR="0085149F" w:rsidRDefault="00000000">
            <w:pPr>
              <w:pStyle w:val="Compact"/>
            </w:pPr>
            <w:r>
              <w:t>AS9100D 조항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9F460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 특수 요구사항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20CD28" w14:textId="77777777" w:rsidR="0085149F" w:rsidRDefault="00000000">
            <w:pPr>
              <w:pStyle w:val="Compact"/>
            </w:pPr>
            <w:r>
              <w:t>관련 절차서</w:t>
            </w:r>
          </w:p>
        </w:tc>
      </w:tr>
      <w:tr w:rsidR="0085149F" w14:paraId="64F22BD7" w14:textId="77777777">
        <w:tc>
          <w:tcPr>
            <w:tcW w:w="0" w:type="auto"/>
          </w:tcPr>
          <w:p w14:paraId="304B2218" w14:textId="77777777" w:rsidR="0085149F" w:rsidRDefault="00000000">
            <w:pPr>
              <w:pStyle w:val="Compact"/>
            </w:pPr>
            <w:r>
              <w:t>8.1.2</w:t>
            </w:r>
          </w:p>
        </w:tc>
        <w:tc>
          <w:tcPr>
            <w:tcW w:w="0" w:type="auto"/>
          </w:tcPr>
          <w:p w14:paraId="4D67D240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운용 리스크 관리 (FMEA 포함)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9D1CB" w14:textId="77777777" w:rsidR="0085149F" w:rsidRDefault="00000000">
            <w:pPr>
              <w:pStyle w:val="Compact"/>
            </w:pPr>
            <w:r>
              <w:t>QP-802</w:t>
            </w:r>
          </w:p>
        </w:tc>
      </w:tr>
      <w:tr w:rsidR="0085149F" w14:paraId="559E3DF3" w14:textId="77777777">
        <w:tc>
          <w:tcPr>
            <w:tcW w:w="0" w:type="auto"/>
          </w:tcPr>
          <w:p w14:paraId="3988C1CE" w14:textId="77777777" w:rsidR="0085149F" w:rsidRDefault="00000000">
            <w:pPr>
              <w:pStyle w:val="Compact"/>
            </w:pPr>
            <w:r>
              <w:t>8.1.3</w:t>
            </w:r>
          </w:p>
        </w:tc>
        <w:tc>
          <w:tcPr>
            <w:tcW w:w="0" w:type="auto"/>
          </w:tcPr>
          <w:p w14:paraId="4E7FC87D" w14:textId="77777777" w:rsidR="0085149F" w:rsidRDefault="00000000">
            <w:pPr>
              <w:pStyle w:val="Compact"/>
            </w:pPr>
            <w:r>
              <w:t>형상관리 (Configuration Management)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B3649" w14:textId="77777777" w:rsidR="0085149F" w:rsidRDefault="00000000">
            <w:pPr>
              <w:pStyle w:val="Compact"/>
            </w:pPr>
            <w:r>
              <w:t>QP-803</w:t>
            </w:r>
          </w:p>
        </w:tc>
      </w:tr>
      <w:tr w:rsidR="0085149F" w14:paraId="74885AF4" w14:textId="77777777">
        <w:tc>
          <w:tcPr>
            <w:tcW w:w="0" w:type="auto"/>
          </w:tcPr>
          <w:p w14:paraId="32BB6C4B" w14:textId="77777777" w:rsidR="0085149F" w:rsidRDefault="00000000">
            <w:pPr>
              <w:pStyle w:val="Compact"/>
            </w:pPr>
            <w:r>
              <w:t>8.1.4</w:t>
            </w:r>
          </w:p>
        </w:tc>
        <w:tc>
          <w:tcPr>
            <w:tcW w:w="0" w:type="auto"/>
          </w:tcPr>
          <w:p w14:paraId="5B364AFE" w14:textId="77777777" w:rsidR="0085149F" w:rsidRDefault="00000000">
            <w:pPr>
              <w:pStyle w:val="Compact"/>
            </w:pPr>
            <w:r>
              <w:t>제품/서비스 안전 관리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7D2A1" w14:textId="77777777" w:rsidR="0085149F" w:rsidRDefault="00000000">
            <w:pPr>
              <w:pStyle w:val="Compact"/>
            </w:pPr>
            <w:r>
              <w:t>QP-804</w:t>
            </w:r>
          </w:p>
        </w:tc>
      </w:tr>
      <w:tr w:rsidR="0085149F" w14:paraId="7D4FF4B6" w14:textId="77777777">
        <w:tc>
          <w:tcPr>
            <w:tcW w:w="0" w:type="auto"/>
          </w:tcPr>
          <w:p w14:paraId="2E163522" w14:textId="77777777" w:rsidR="0085149F" w:rsidRDefault="00000000">
            <w:pPr>
              <w:pStyle w:val="Compact"/>
            </w:pPr>
            <w:r>
              <w:t>8.3</w:t>
            </w:r>
          </w:p>
        </w:tc>
        <w:tc>
          <w:tcPr>
            <w:tcW w:w="0" w:type="auto"/>
          </w:tcPr>
          <w:p w14:paraId="250121C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설계/개발 관리 (DVP&amp;R)</w:t>
            </w:r>
          </w:p>
        </w:tc>
        <w:tc>
          <w:tcPr>
            <w:tcW w:w="0" w:type="auto"/>
          </w:tcPr>
          <w:p w14:paraId="377ACE7A" w14:textId="77777777" w:rsidR="0085149F" w:rsidRDefault="00000000">
            <w:pPr>
              <w:pStyle w:val="Compact"/>
            </w:pPr>
            <w:r>
              <w:t>QP-807</w:t>
            </w:r>
          </w:p>
        </w:tc>
      </w:tr>
      <w:tr w:rsidR="0085149F" w14:paraId="5C329411" w14:textId="77777777">
        <w:tc>
          <w:tcPr>
            <w:tcW w:w="0" w:type="auto"/>
          </w:tcPr>
          <w:p w14:paraId="7F6BD483" w14:textId="77777777" w:rsidR="0085149F" w:rsidRDefault="00000000">
            <w:pPr>
              <w:pStyle w:val="Compact"/>
            </w:pPr>
            <w:r>
              <w:t>8.4.1</w:t>
            </w:r>
          </w:p>
        </w:tc>
        <w:tc>
          <w:tcPr>
            <w:tcW w:w="0" w:type="auto"/>
          </w:tcPr>
          <w:p w14:paraId="66C4A318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외부공급자/ASL 관리</w:t>
            </w:r>
          </w:p>
        </w:tc>
        <w:tc>
          <w:tcPr>
            <w:tcW w:w="0" w:type="auto"/>
          </w:tcPr>
          <w:p w14:paraId="20B1B327" w14:textId="77777777" w:rsidR="0085149F" w:rsidRDefault="00000000">
            <w:pPr>
              <w:pStyle w:val="Compact"/>
            </w:pPr>
            <w:r>
              <w:t>QP-808, QP-809</w:t>
            </w:r>
          </w:p>
        </w:tc>
      </w:tr>
      <w:tr w:rsidR="0085149F" w14:paraId="5BAE666A" w14:textId="77777777">
        <w:tc>
          <w:tcPr>
            <w:tcW w:w="0" w:type="auto"/>
          </w:tcPr>
          <w:p w14:paraId="1B673329" w14:textId="77777777" w:rsidR="0085149F" w:rsidRDefault="00000000">
            <w:pPr>
              <w:pStyle w:val="Compact"/>
            </w:pPr>
            <w:r>
              <w:t>8.5.1.2</w:t>
            </w:r>
          </w:p>
        </w:tc>
        <w:tc>
          <w:tcPr>
            <w:tcW w:w="0" w:type="auto"/>
          </w:tcPr>
          <w:p w14:paraId="61225D58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제조공정 검증 (FAI, AS9102)</w:t>
            </w:r>
          </w:p>
        </w:tc>
        <w:tc>
          <w:tcPr>
            <w:tcW w:w="0" w:type="auto"/>
          </w:tcPr>
          <w:p w14:paraId="7E63F4AC" w14:textId="77777777" w:rsidR="0085149F" w:rsidRDefault="00000000">
            <w:pPr>
              <w:pStyle w:val="Compact"/>
            </w:pPr>
            <w:r>
              <w:t>QP-811</w:t>
            </w:r>
          </w:p>
        </w:tc>
      </w:tr>
      <w:tr w:rsidR="0085149F" w14:paraId="616EE4C2" w14:textId="77777777">
        <w:tc>
          <w:tcPr>
            <w:tcW w:w="0" w:type="auto"/>
          </w:tcPr>
          <w:p w14:paraId="4C9BDB21" w14:textId="77777777" w:rsidR="0085149F" w:rsidRDefault="00000000">
            <w:pPr>
              <w:pStyle w:val="Compact"/>
            </w:pPr>
            <w:r>
              <w:t>8.5.2</w:t>
            </w:r>
          </w:p>
        </w:tc>
        <w:tc>
          <w:tcPr>
            <w:tcW w:w="0" w:type="auto"/>
          </w:tcPr>
          <w:p w14:paraId="12326D0A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식별 및 추적성 (로트 추적)</w:t>
            </w:r>
          </w:p>
        </w:tc>
        <w:tc>
          <w:tcPr>
            <w:tcW w:w="0" w:type="auto"/>
          </w:tcPr>
          <w:p w14:paraId="338DC943" w14:textId="77777777" w:rsidR="0085149F" w:rsidRDefault="00000000">
            <w:pPr>
              <w:pStyle w:val="Compact"/>
            </w:pPr>
            <w:r>
              <w:t>QP-812</w:t>
            </w:r>
          </w:p>
        </w:tc>
      </w:tr>
      <w:tr w:rsidR="0085149F" w14:paraId="51664C39" w14:textId="77777777">
        <w:tc>
          <w:tcPr>
            <w:tcW w:w="0" w:type="auto"/>
          </w:tcPr>
          <w:p w14:paraId="764AC303" w14:textId="77777777" w:rsidR="0085149F" w:rsidRDefault="00000000">
            <w:pPr>
              <w:pStyle w:val="Compact"/>
            </w:pPr>
            <w:r>
              <w:t>8.5.1</w:t>
            </w:r>
          </w:p>
        </w:tc>
        <w:tc>
          <w:tcPr>
            <w:tcW w:w="0" w:type="auto"/>
          </w:tcPr>
          <w:p w14:paraId="2D283072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FOD(이물질 손상) 방지</w:t>
            </w:r>
          </w:p>
        </w:tc>
        <w:tc>
          <w:tcPr>
            <w:tcW w:w="0" w:type="auto"/>
          </w:tcPr>
          <w:p w14:paraId="79D73DAF" w14:textId="77777777" w:rsidR="0085149F" w:rsidRDefault="00000000">
            <w:pPr>
              <w:pStyle w:val="Compact"/>
            </w:pPr>
            <w:r>
              <w:t>QP-819</w:t>
            </w:r>
          </w:p>
        </w:tc>
      </w:tr>
    </w:tbl>
    <w:p w14:paraId="5C87050A" w14:textId="77777777" w:rsidR="0085149F" w:rsidRDefault="00000000">
      <w:pPr>
        <w:pStyle w:val="1"/>
      </w:pPr>
      <w:bookmarkStart w:id="6" w:name="인용-표준"/>
      <w:bookmarkEnd w:id="2"/>
      <w:bookmarkEnd w:id="5"/>
      <w:r>
        <w:t xml:space="preserve">2. </w:t>
      </w:r>
      <w:r>
        <w:t>인용</w:t>
      </w:r>
      <w:r>
        <w:t xml:space="preserve"> </w:t>
      </w:r>
      <w:r>
        <w:t>표준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691"/>
      </w:tblGrid>
      <w:tr w:rsidR="0085149F" w14:paraId="66846A80" w14:textId="77777777" w:rsidTr="0053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9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D944C6" w14:textId="77777777" w:rsidR="0085149F" w:rsidRDefault="00000000">
            <w:pPr>
              <w:pStyle w:val="Compact"/>
            </w:pPr>
            <w:r>
              <w:t>표준</w:t>
            </w:r>
          </w:p>
        </w:tc>
        <w:tc>
          <w:tcPr>
            <w:tcW w:w="5691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0283D" w14:textId="77777777" w:rsidR="0085149F" w:rsidRDefault="00000000">
            <w:pPr>
              <w:pStyle w:val="Compact"/>
            </w:pPr>
            <w:r>
              <w:t>내용</w:t>
            </w:r>
          </w:p>
        </w:tc>
      </w:tr>
      <w:tr w:rsidR="0085149F" w14:paraId="170CDF30" w14:textId="77777777" w:rsidTr="0053252B">
        <w:trPr>
          <w:trHeight w:val="418"/>
        </w:trPr>
        <w:tc>
          <w:tcPr>
            <w:tcW w:w="3097" w:type="dxa"/>
          </w:tcPr>
          <w:p w14:paraId="00F68F23" w14:textId="77777777" w:rsidR="0085149F" w:rsidRDefault="00000000">
            <w:pPr>
              <w:pStyle w:val="Compact"/>
            </w:pPr>
            <w:r>
              <w:t>AS9100D Rev D</w:t>
            </w:r>
          </w:p>
        </w:tc>
        <w:tc>
          <w:tcPr>
            <w:tcW w:w="56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DF50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 품질경영시스템 요구사항</w:t>
            </w:r>
          </w:p>
        </w:tc>
      </w:tr>
      <w:tr w:rsidR="0085149F" w14:paraId="261D23D1" w14:textId="77777777" w:rsidTr="0053252B">
        <w:trPr>
          <w:trHeight w:val="418"/>
        </w:trPr>
        <w:tc>
          <w:tcPr>
            <w:tcW w:w="3097" w:type="dxa"/>
          </w:tcPr>
          <w:p w14:paraId="63DAFFC7" w14:textId="77777777" w:rsidR="0085149F" w:rsidRDefault="00000000">
            <w:pPr>
              <w:pStyle w:val="Compact"/>
            </w:pPr>
            <w:r>
              <w:t>ISO 9001:2015</w:t>
            </w:r>
          </w:p>
        </w:tc>
        <w:tc>
          <w:tcPr>
            <w:tcW w:w="56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3547D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품질경영시스템 요구사항</w:t>
            </w:r>
          </w:p>
        </w:tc>
      </w:tr>
      <w:tr w:rsidR="0085149F" w14:paraId="7140E670" w14:textId="77777777" w:rsidTr="0053252B">
        <w:trPr>
          <w:trHeight w:val="418"/>
        </w:trPr>
        <w:tc>
          <w:tcPr>
            <w:tcW w:w="3097" w:type="dxa"/>
          </w:tcPr>
          <w:p w14:paraId="46F3CBB0" w14:textId="77777777" w:rsidR="0085149F" w:rsidRDefault="00000000">
            <w:pPr>
              <w:pStyle w:val="Compact"/>
            </w:pPr>
            <w:r>
              <w:t>ISO 9000:2015</w:t>
            </w:r>
          </w:p>
        </w:tc>
        <w:tc>
          <w:tcPr>
            <w:tcW w:w="5691" w:type="dxa"/>
          </w:tcPr>
          <w:p w14:paraId="11D9F2B6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품질경영시스템 기본사항 및 용어</w:t>
            </w:r>
          </w:p>
        </w:tc>
      </w:tr>
      <w:tr w:rsidR="0085149F" w14:paraId="71DC5545" w14:textId="77777777" w:rsidTr="0053252B">
        <w:trPr>
          <w:trHeight w:val="418"/>
        </w:trPr>
        <w:tc>
          <w:tcPr>
            <w:tcW w:w="3097" w:type="dxa"/>
          </w:tcPr>
          <w:p w14:paraId="61D54AF9" w14:textId="77777777" w:rsidR="0085149F" w:rsidRDefault="00000000">
            <w:pPr>
              <w:pStyle w:val="Compact"/>
            </w:pPr>
            <w:r>
              <w:t>AS9102 Rev B</w:t>
            </w:r>
          </w:p>
        </w:tc>
        <w:tc>
          <w:tcPr>
            <w:tcW w:w="56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A2F10" w14:textId="77777777" w:rsidR="0085149F" w:rsidRDefault="00000000">
            <w:pPr>
              <w:pStyle w:val="Compact"/>
            </w:pPr>
            <w:r>
              <w:t>항공우주 초도품 검사 요구사항 (First Article Inspection)</w:t>
            </w:r>
          </w:p>
        </w:tc>
      </w:tr>
      <w:tr w:rsidR="0085149F" w14:paraId="172427D5" w14:textId="77777777" w:rsidTr="0053252B">
        <w:trPr>
          <w:trHeight w:val="418"/>
        </w:trPr>
        <w:tc>
          <w:tcPr>
            <w:tcW w:w="3097" w:type="dxa"/>
          </w:tcPr>
          <w:p w14:paraId="2CC03DD1" w14:textId="77777777" w:rsidR="0085149F" w:rsidRDefault="00000000">
            <w:pPr>
              <w:pStyle w:val="Compact"/>
            </w:pPr>
            <w:r>
              <w:t>AS9103</w:t>
            </w:r>
          </w:p>
        </w:tc>
        <w:tc>
          <w:tcPr>
            <w:tcW w:w="5691" w:type="dxa"/>
          </w:tcPr>
          <w:p w14:paraId="6610373E" w14:textId="77777777" w:rsidR="0085149F" w:rsidRDefault="00000000">
            <w:pPr>
              <w:pStyle w:val="Compact"/>
            </w:pPr>
            <w:r>
              <w:t>변동 관리 (Variation Management)</w:t>
            </w:r>
          </w:p>
        </w:tc>
      </w:tr>
      <w:tr w:rsidR="0085149F" w14:paraId="2CB8E755" w14:textId="77777777" w:rsidTr="0053252B">
        <w:trPr>
          <w:trHeight w:val="418"/>
        </w:trPr>
        <w:tc>
          <w:tcPr>
            <w:tcW w:w="3097" w:type="dxa"/>
          </w:tcPr>
          <w:p w14:paraId="6118D5D7" w14:textId="77777777" w:rsidR="0085149F" w:rsidRDefault="00000000">
            <w:pPr>
              <w:pStyle w:val="Compact"/>
            </w:pPr>
            <w:r>
              <w:t>SAE AS6081</w:t>
            </w:r>
          </w:p>
        </w:tc>
        <w:tc>
          <w:tcPr>
            <w:tcW w:w="5691" w:type="dxa"/>
          </w:tcPr>
          <w:p w14:paraId="10D0938B" w14:textId="77777777" w:rsidR="0085149F" w:rsidRDefault="00000000">
            <w:pPr>
              <w:pStyle w:val="Compact"/>
            </w:pPr>
            <w:r>
              <w:t>위조 부품 방지</w:t>
            </w:r>
          </w:p>
        </w:tc>
      </w:tr>
      <w:tr w:rsidR="0085149F" w14:paraId="034F79C9" w14:textId="77777777" w:rsidTr="0053252B">
        <w:trPr>
          <w:trHeight w:val="418"/>
        </w:trPr>
        <w:tc>
          <w:tcPr>
            <w:tcW w:w="3097" w:type="dxa"/>
          </w:tcPr>
          <w:p w14:paraId="4C8F6552" w14:textId="77777777" w:rsidR="0085149F" w:rsidRDefault="00000000">
            <w:pPr>
              <w:pStyle w:val="Compact"/>
            </w:pPr>
            <w:r>
              <w:t>SAE AS6174</w:t>
            </w:r>
          </w:p>
        </w:tc>
        <w:tc>
          <w:tcPr>
            <w:tcW w:w="5691" w:type="dxa"/>
          </w:tcPr>
          <w:p w14:paraId="342ED288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위조 부품 방지 (조달자용)</w:t>
            </w:r>
          </w:p>
        </w:tc>
      </w:tr>
    </w:tbl>
    <w:p w14:paraId="1AFFC759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고객 특정 요구사항(CSR)이 본 매뉴얼 또는 하위 절차서의 요구사항과 상충하는 경우, 고객 요구사항을 우선 적용한다.</w:t>
      </w:r>
    </w:p>
    <w:p w14:paraId="618F6511" w14:textId="77777777" w:rsidR="0085149F" w:rsidRDefault="00000000">
      <w:pPr>
        <w:pStyle w:val="1"/>
        <w:rPr>
          <w:lang w:eastAsia="ko-KR"/>
        </w:rPr>
      </w:pPr>
      <w:bookmarkStart w:id="7" w:name="용어-및-정의"/>
      <w:bookmarkEnd w:id="6"/>
      <w:r>
        <w:rPr>
          <w:lang w:eastAsia="ko-KR"/>
        </w:rPr>
        <w:t xml:space="preserve">3.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552535CF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ISO 9000:2015 및 AS9100D에 정의된 용어를 적용하며, 본 매뉴얼에서 추가로 사용하는 주요 용어는 다음과 같다: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138"/>
        <w:gridCol w:w="5650"/>
      </w:tblGrid>
      <w:tr w:rsidR="0085149F" w14:paraId="6DB29203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0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8E30FA" w14:textId="77777777" w:rsidR="0085149F" w:rsidRDefault="00000000">
            <w:pPr>
              <w:pStyle w:val="Compact"/>
            </w:pPr>
            <w:r>
              <w:lastRenderedPageBreak/>
              <w:t>용어</w:t>
            </w:r>
          </w:p>
        </w:tc>
        <w:tc>
          <w:tcPr>
            <w:tcW w:w="718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99413" w14:textId="77777777" w:rsidR="0085149F" w:rsidRDefault="00000000">
            <w:pPr>
              <w:pStyle w:val="Compact"/>
            </w:pPr>
            <w:r>
              <w:t>정의</w:t>
            </w:r>
          </w:p>
        </w:tc>
      </w:tr>
      <w:tr w:rsidR="0085149F" w14:paraId="5E8FC6EF" w14:textId="77777777">
        <w:tc>
          <w:tcPr>
            <w:tcW w:w="3960" w:type="dxa"/>
          </w:tcPr>
          <w:p w14:paraId="7698799E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ASL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E9E67" w14:textId="77777777" w:rsidR="0085149F" w:rsidRDefault="00000000">
            <w:pPr>
              <w:pStyle w:val="Compact"/>
            </w:pPr>
            <w:r>
              <w:t>Approved Supplier List. 인가된 공급자 목록</w:t>
            </w:r>
          </w:p>
        </w:tc>
      </w:tr>
      <w:tr w:rsidR="0085149F" w14:paraId="0D8037F7" w14:textId="77777777">
        <w:tc>
          <w:tcPr>
            <w:tcW w:w="3960" w:type="dxa"/>
          </w:tcPr>
          <w:p w14:paraId="4CCF9FC8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CCB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19725" w14:textId="77777777" w:rsidR="0085149F" w:rsidRDefault="00000000">
            <w:pPr>
              <w:pStyle w:val="Compact"/>
            </w:pPr>
            <w:r>
              <w:t>Configuration Control Board. 형상통제위원회</w:t>
            </w:r>
          </w:p>
        </w:tc>
      </w:tr>
      <w:tr w:rsidR="0085149F" w14:paraId="3927F680" w14:textId="77777777">
        <w:tc>
          <w:tcPr>
            <w:tcW w:w="3960" w:type="dxa"/>
          </w:tcPr>
          <w:p w14:paraId="0AEFCA30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CI</w:t>
            </w:r>
          </w:p>
        </w:tc>
        <w:tc>
          <w:tcPr>
            <w:tcW w:w="3960" w:type="dxa"/>
          </w:tcPr>
          <w:p w14:paraId="2C2C438B" w14:textId="77777777" w:rsidR="0085149F" w:rsidRDefault="00000000">
            <w:pPr>
              <w:pStyle w:val="Compact"/>
            </w:pPr>
            <w:r>
              <w:t>Configuration Item. 형상 항목</w:t>
            </w:r>
          </w:p>
        </w:tc>
      </w:tr>
      <w:tr w:rsidR="0085149F" w14:paraId="18FC7E23" w14:textId="77777777">
        <w:tc>
          <w:tcPr>
            <w:tcW w:w="3960" w:type="dxa"/>
          </w:tcPr>
          <w:p w14:paraId="4D285F85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CM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5550C" w14:textId="77777777" w:rsidR="0085149F" w:rsidRDefault="00000000">
            <w:pPr>
              <w:pStyle w:val="Compact"/>
            </w:pPr>
            <w:r>
              <w:t>Configuration Management. 형상관리</w:t>
            </w:r>
          </w:p>
        </w:tc>
      </w:tr>
      <w:tr w:rsidR="0085149F" w14:paraId="60B2CF0F" w14:textId="77777777">
        <w:tc>
          <w:tcPr>
            <w:tcW w:w="3960" w:type="dxa"/>
          </w:tcPr>
          <w:p w14:paraId="297FB0D9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CoC</w:t>
            </w:r>
          </w:p>
        </w:tc>
        <w:tc>
          <w:tcPr>
            <w:tcW w:w="3960" w:type="dxa"/>
          </w:tcPr>
          <w:p w14:paraId="22B04E26" w14:textId="77777777" w:rsidR="0085149F" w:rsidRDefault="00000000">
            <w:pPr>
              <w:pStyle w:val="Compact"/>
            </w:pPr>
            <w:r>
              <w:t>Certificate of Conformance. 적합성 인증서</w:t>
            </w:r>
          </w:p>
        </w:tc>
      </w:tr>
      <w:tr w:rsidR="0085149F" w14:paraId="7F05D988" w14:textId="77777777">
        <w:tc>
          <w:tcPr>
            <w:tcW w:w="3960" w:type="dxa"/>
          </w:tcPr>
          <w:p w14:paraId="46BE68B0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CSR</w:t>
            </w:r>
          </w:p>
        </w:tc>
        <w:tc>
          <w:tcPr>
            <w:tcW w:w="3960" w:type="dxa"/>
          </w:tcPr>
          <w:p w14:paraId="11C2F38B" w14:textId="77777777" w:rsidR="0085149F" w:rsidRDefault="00000000">
            <w:pPr>
              <w:pStyle w:val="Compact"/>
            </w:pPr>
            <w:r>
              <w:t>Customer Specific Requirements. 고객 특정 요구사항</w:t>
            </w:r>
          </w:p>
        </w:tc>
      </w:tr>
      <w:tr w:rsidR="0085149F" w14:paraId="6F42DAEC" w14:textId="77777777">
        <w:tc>
          <w:tcPr>
            <w:tcW w:w="3960" w:type="dxa"/>
          </w:tcPr>
          <w:p w14:paraId="1E7745E5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DVP&amp;R</w:t>
            </w:r>
          </w:p>
        </w:tc>
        <w:tc>
          <w:tcPr>
            <w:tcW w:w="3960" w:type="dxa"/>
          </w:tcPr>
          <w:p w14:paraId="60C13609" w14:textId="77777777" w:rsidR="0085149F" w:rsidRDefault="00000000">
            <w:pPr>
              <w:pStyle w:val="Compact"/>
            </w:pPr>
            <w:r>
              <w:t>Design Verification Plan &amp; Report. 설계 검증 계획/보고서</w:t>
            </w:r>
          </w:p>
        </w:tc>
      </w:tr>
      <w:tr w:rsidR="0085149F" w14:paraId="0FFD1BA9" w14:textId="77777777">
        <w:tc>
          <w:tcPr>
            <w:tcW w:w="3960" w:type="dxa"/>
          </w:tcPr>
          <w:p w14:paraId="72D57FE6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FAI</w:t>
            </w:r>
          </w:p>
        </w:tc>
        <w:tc>
          <w:tcPr>
            <w:tcW w:w="3960" w:type="dxa"/>
          </w:tcPr>
          <w:p w14:paraId="0398979D" w14:textId="77777777" w:rsidR="0085149F" w:rsidRDefault="00000000">
            <w:pPr>
              <w:pStyle w:val="Compact"/>
            </w:pPr>
            <w:r>
              <w:t>First Article Inspection. 초도품 검사</w:t>
            </w:r>
          </w:p>
        </w:tc>
      </w:tr>
      <w:tr w:rsidR="0085149F" w14:paraId="4C57AFDC" w14:textId="77777777">
        <w:tc>
          <w:tcPr>
            <w:tcW w:w="3960" w:type="dxa"/>
          </w:tcPr>
          <w:p w14:paraId="7C1AC9A7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FAIR</w:t>
            </w:r>
          </w:p>
        </w:tc>
        <w:tc>
          <w:tcPr>
            <w:tcW w:w="3960" w:type="dxa"/>
          </w:tcPr>
          <w:p w14:paraId="2AB712C4" w14:textId="77777777" w:rsidR="0085149F" w:rsidRDefault="00000000">
            <w:pPr>
              <w:pStyle w:val="Compact"/>
            </w:pPr>
            <w:r>
              <w:t>First Article Inspection Report. 초도품 검사 보고서 (AS9102)</w:t>
            </w:r>
          </w:p>
        </w:tc>
      </w:tr>
      <w:tr w:rsidR="0085149F" w14:paraId="5E056EE8" w14:textId="77777777">
        <w:tc>
          <w:tcPr>
            <w:tcW w:w="3960" w:type="dxa"/>
          </w:tcPr>
          <w:p w14:paraId="5B026FC6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FMEA</w:t>
            </w:r>
          </w:p>
        </w:tc>
        <w:tc>
          <w:tcPr>
            <w:tcW w:w="3960" w:type="dxa"/>
          </w:tcPr>
          <w:p w14:paraId="0786EB81" w14:textId="77777777" w:rsidR="0085149F" w:rsidRDefault="00000000">
            <w:pPr>
              <w:pStyle w:val="Compact"/>
            </w:pPr>
            <w:r>
              <w:t>Failure Mode and Effects Analysis. 고장모드 영향분석</w:t>
            </w:r>
          </w:p>
        </w:tc>
      </w:tr>
      <w:tr w:rsidR="0085149F" w14:paraId="72D4DCC7" w14:textId="77777777">
        <w:tc>
          <w:tcPr>
            <w:tcW w:w="3960" w:type="dxa"/>
          </w:tcPr>
          <w:p w14:paraId="117C9938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FOD</w:t>
            </w:r>
          </w:p>
        </w:tc>
        <w:tc>
          <w:tcPr>
            <w:tcW w:w="3960" w:type="dxa"/>
          </w:tcPr>
          <w:p w14:paraId="740EB223" w14:textId="77777777" w:rsidR="0085149F" w:rsidRDefault="00000000">
            <w:pPr>
              <w:pStyle w:val="Compact"/>
            </w:pPr>
            <w:r>
              <w:t>Foreign Object Damage/Debris. 이물질 손상/이물</w:t>
            </w:r>
          </w:p>
        </w:tc>
      </w:tr>
      <w:tr w:rsidR="0085149F" w14:paraId="3FFCE92E" w14:textId="77777777">
        <w:tc>
          <w:tcPr>
            <w:tcW w:w="3960" w:type="dxa"/>
          </w:tcPr>
          <w:p w14:paraId="6B26A611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NCR</w:t>
            </w:r>
          </w:p>
        </w:tc>
        <w:tc>
          <w:tcPr>
            <w:tcW w:w="3960" w:type="dxa"/>
          </w:tcPr>
          <w:p w14:paraId="44BDCA0B" w14:textId="77777777" w:rsidR="0085149F" w:rsidRDefault="00000000">
            <w:pPr>
              <w:pStyle w:val="Compact"/>
            </w:pPr>
            <w:r>
              <w:t>Nonconformity Report. 부적합 보고서</w:t>
            </w:r>
          </w:p>
        </w:tc>
      </w:tr>
      <w:tr w:rsidR="0085149F" w14:paraId="152588A7" w14:textId="77777777">
        <w:tc>
          <w:tcPr>
            <w:tcW w:w="3960" w:type="dxa"/>
          </w:tcPr>
          <w:p w14:paraId="648A53BD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NDT</w:t>
            </w:r>
          </w:p>
        </w:tc>
        <w:tc>
          <w:tcPr>
            <w:tcW w:w="3960" w:type="dxa"/>
          </w:tcPr>
          <w:p w14:paraId="29BB652F" w14:textId="77777777" w:rsidR="0085149F" w:rsidRDefault="00000000">
            <w:pPr>
              <w:pStyle w:val="Compact"/>
            </w:pPr>
            <w:r>
              <w:t>Non-Destructive Testing. 비파괴검사</w:t>
            </w:r>
          </w:p>
        </w:tc>
      </w:tr>
      <w:tr w:rsidR="0085149F" w14:paraId="5D228548" w14:textId="77777777">
        <w:tc>
          <w:tcPr>
            <w:tcW w:w="3960" w:type="dxa"/>
          </w:tcPr>
          <w:p w14:paraId="5BF83A92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OFI</w:t>
            </w:r>
          </w:p>
        </w:tc>
        <w:tc>
          <w:tcPr>
            <w:tcW w:w="3960" w:type="dxa"/>
          </w:tcPr>
          <w:p w14:paraId="5CEBCCF4" w14:textId="77777777" w:rsidR="0085149F" w:rsidRDefault="00000000">
            <w:pPr>
              <w:pStyle w:val="Compact"/>
            </w:pPr>
            <w:r>
              <w:t>Opportunity for Improvement. 개선 기회</w:t>
            </w:r>
          </w:p>
        </w:tc>
      </w:tr>
      <w:tr w:rsidR="0085149F" w14:paraId="0785F0C3" w14:textId="77777777">
        <w:tc>
          <w:tcPr>
            <w:tcW w:w="3960" w:type="dxa"/>
          </w:tcPr>
          <w:p w14:paraId="105FF06E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QMR</w:t>
            </w:r>
          </w:p>
        </w:tc>
        <w:tc>
          <w:tcPr>
            <w:tcW w:w="3960" w:type="dxa"/>
          </w:tcPr>
          <w:p w14:paraId="4B975432" w14:textId="77777777" w:rsidR="0085149F" w:rsidRDefault="00000000">
            <w:pPr>
              <w:pStyle w:val="Compact"/>
            </w:pPr>
            <w:r>
              <w:t>Quality Management Representative. 품질경영대리인</w:t>
            </w:r>
          </w:p>
        </w:tc>
      </w:tr>
      <w:tr w:rsidR="0085149F" w14:paraId="021117CA" w14:textId="77777777">
        <w:tc>
          <w:tcPr>
            <w:tcW w:w="3960" w:type="dxa"/>
          </w:tcPr>
          <w:p w14:paraId="38722036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QMS</w:t>
            </w:r>
          </w:p>
        </w:tc>
        <w:tc>
          <w:tcPr>
            <w:tcW w:w="3960" w:type="dxa"/>
          </w:tcPr>
          <w:p w14:paraId="0D4A9A60" w14:textId="77777777" w:rsidR="0085149F" w:rsidRDefault="00000000">
            <w:pPr>
              <w:pStyle w:val="Compact"/>
            </w:pPr>
            <w:r>
              <w:t>Quality Management System. 품질경영시스템</w:t>
            </w:r>
          </w:p>
        </w:tc>
      </w:tr>
    </w:tbl>
    <w:p w14:paraId="64CA5BB9" w14:textId="77777777" w:rsidR="0085149F" w:rsidRDefault="00000000">
      <w:pPr>
        <w:pStyle w:val="1"/>
      </w:pPr>
      <w:bookmarkStart w:id="8" w:name="조직-상황"/>
      <w:bookmarkEnd w:id="7"/>
      <w:r>
        <w:t xml:space="preserve">4. </w:t>
      </w:r>
      <w:r>
        <w:t>조직</w:t>
      </w:r>
      <w:r>
        <w:t xml:space="preserve"> </w:t>
      </w:r>
      <w:r>
        <w:t>상황</w:t>
      </w:r>
    </w:p>
    <w:p w14:paraId="422DC304" w14:textId="77777777" w:rsidR="0085149F" w:rsidRDefault="00000000">
      <w:pPr>
        <w:pStyle w:val="2"/>
        <w:rPr>
          <w:lang w:eastAsia="ko-KR"/>
        </w:rPr>
      </w:pPr>
      <w:bookmarkStart w:id="9" w:name="조직과-조직-상황의-이해-as9100d-4.1"/>
      <w:r>
        <w:rPr>
          <w:lang w:eastAsia="ko-KR"/>
        </w:rPr>
        <w:t xml:space="preserve">4.1 </w:t>
      </w:r>
      <w:r>
        <w:rPr>
          <w:lang w:eastAsia="ko-KR"/>
        </w:rPr>
        <w:t>조직과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상황의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  <w:r>
        <w:rPr>
          <w:lang w:eastAsia="ko-KR"/>
        </w:rPr>
        <w:t xml:space="preserve"> (AS9100D 4.1)</w:t>
      </w:r>
    </w:p>
    <w:p w14:paraId="709F5621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항공우주 산업의 외부/내부 이슈를 체계적으로 파악하고 모니터링한다.</w:t>
      </w:r>
    </w:p>
    <w:p w14:paraId="2BB81C7C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외부 이슈:</w:t>
      </w:r>
      <w:r>
        <w:rPr>
          <w:lang w:eastAsia="ko-KR"/>
        </w:rPr>
        <w:t xml:space="preserve"> - 항공우주 산업 규제 환경 (FAA, EASA, 고객 품질 요구사항) - 공급망 리스크 (원자재 가용성, 외주 특수공정 역량) - 기술 변화 (CNC 가공 기술, 측정 기술 발전) - 베트남 현지 법규 및 노동 환경</w:t>
      </w:r>
    </w:p>
    <w:p w14:paraId="51299B7C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내부 이슈:</w:t>
      </w:r>
      <w:r>
        <w:rPr>
          <w:lang w:eastAsia="ko-KR"/>
        </w:rPr>
        <w:t xml:space="preserve"> - 조직 역량 및 인적자원 (특수공정 자격 인증 인력) - 인프라 및 장비 (CNC, CMM, 측정장비 47점) - ERP 시스템 역량 (로트 관리, 형상관리 모듈) - 품질 문화 및 인식 수준</w:t>
      </w:r>
    </w:p>
    <w:p w14:paraId="443EC71A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외부/내부 이슈는 연 1회 이상 검토하며, 경영검토 입력 사항으로 보고한다.</w:t>
      </w:r>
    </w:p>
    <w:p w14:paraId="37690F3B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QP-401</w:t>
      </w:r>
    </w:p>
    <w:p w14:paraId="547A1BA8" w14:textId="77777777" w:rsidR="0085149F" w:rsidRDefault="00000000">
      <w:pPr>
        <w:pStyle w:val="2"/>
        <w:rPr>
          <w:lang w:eastAsia="ko-KR"/>
        </w:rPr>
      </w:pPr>
      <w:bookmarkStart w:id="10" w:name="이해관계자의-니즈와-기대-이해-as9100d-4.2"/>
      <w:bookmarkEnd w:id="9"/>
      <w:r>
        <w:rPr>
          <w:lang w:eastAsia="ko-KR"/>
        </w:rPr>
        <w:lastRenderedPageBreak/>
        <w:t xml:space="preserve">4.2 </w:t>
      </w:r>
      <w:r>
        <w:rPr>
          <w:lang w:eastAsia="ko-KR"/>
        </w:rPr>
        <w:t>이해관계자의</w:t>
      </w:r>
      <w:r>
        <w:rPr>
          <w:lang w:eastAsia="ko-KR"/>
        </w:rPr>
        <w:t xml:space="preserve"> </w:t>
      </w:r>
      <w:r>
        <w:rPr>
          <w:lang w:eastAsia="ko-KR"/>
        </w:rPr>
        <w:t>니즈와</w:t>
      </w:r>
      <w:r>
        <w:rPr>
          <w:lang w:eastAsia="ko-KR"/>
        </w:rPr>
        <w:t xml:space="preserve"> </w:t>
      </w:r>
      <w:r>
        <w:rPr>
          <w:lang w:eastAsia="ko-KR"/>
        </w:rPr>
        <w:t>기대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  <w:r>
        <w:rPr>
          <w:lang w:eastAsia="ko-KR"/>
        </w:rPr>
        <w:t xml:space="preserve"> (AS9100D 4.2)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1821"/>
        <w:gridCol w:w="3505"/>
        <w:gridCol w:w="3462"/>
      </w:tblGrid>
      <w:tr w:rsidR="0085149F" w14:paraId="7E291626" w14:textId="77777777" w:rsidTr="0053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1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3D1F9" w14:textId="77777777" w:rsidR="0085149F" w:rsidRDefault="00000000">
            <w:pPr>
              <w:pStyle w:val="Compact"/>
            </w:pPr>
            <w:r>
              <w:t>이해관계자</w:t>
            </w:r>
          </w:p>
        </w:tc>
        <w:tc>
          <w:tcPr>
            <w:tcW w:w="3505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B2469" w14:textId="77777777" w:rsidR="0085149F" w:rsidRDefault="00000000">
            <w:pPr>
              <w:pStyle w:val="Compact"/>
            </w:pPr>
            <w:r>
              <w:t>요구사항</w:t>
            </w:r>
          </w:p>
        </w:tc>
        <w:tc>
          <w:tcPr>
            <w:tcW w:w="3462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099CD" w14:textId="77777777" w:rsidR="0085149F" w:rsidRDefault="00000000">
            <w:pPr>
              <w:pStyle w:val="Compact"/>
            </w:pPr>
            <w:r>
              <w:t>모니터링 방법</w:t>
            </w:r>
          </w:p>
        </w:tc>
      </w:tr>
      <w:tr w:rsidR="0085149F" w14:paraId="41245967" w14:textId="77777777" w:rsidTr="0053252B">
        <w:tc>
          <w:tcPr>
            <w:tcW w:w="1821" w:type="dxa"/>
          </w:tcPr>
          <w:p w14:paraId="0943B75B" w14:textId="77777777" w:rsidR="0085149F" w:rsidRDefault="00000000">
            <w:pPr>
              <w:pStyle w:val="Compact"/>
            </w:pPr>
            <w:r>
              <w:t>고객</w:t>
            </w:r>
          </w:p>
        </w:tc>
        <w:tc>
          <w:tcPr>
            <w:tcW w:w="3505" w:type="dxa"/>
          </w:tcPr>
          <w:p w14:paraId="05DDC1CE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AS9100D 인증, 품질/납기/가격 요구, CSR 준수</w:t>
            </w:r>
          </w:p>
        </w:tc>
        <w:tc>
          <w:tcPr>
            <w:tcW w:w="346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0A19A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계약검토, 고객 피드백, CSR 매트릭스</w:t>
            </w:r>
          </w:p>
        </w:tc>
      </w:tr>
      <w:tr w:rsidR="0085149F" w14:paraId="09E32E31" w14:textId="77777777" w:rsidTr="0053252B">
        <w:tc>
          <w:tcPr>
            <w:tcW w:w="1821" w:type="dxa"/>
          </w:tcPr>
          <w:p w14:paraId="2A8690B2" w14:textId="77777777" w:rsidR="0085149F" w:rsidRDefault="00000000">
            <w:pPr>
              <w:pStyle w:val="Compact"/>
            </w:pPr>
            <w:r>
              <w:t>인증기관</w:t>
            </w:r>
          </w:p>
        </w:tc>
        <w:tc>
          <w:tcPr>
            <w:tcW w:w="3505" w:type="dxa"/>
          </w:tcPr>
          <w:p w14:paraId="0769D30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AS9100D 전 조항 적합성, 심사 접근 보장</w:t>
            </w:r>
          </w:p>
        </w:tc>
        <w:tc>
          <w:tcPr>
            <w:tcW w:w="346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D2AA7D" w14:textId="77777777" w:rsidR="0085149F" w:rsidRDefault="00000000">
            <w:pPr>
              <w:pStyle w:val="Compact"/>
            </w:pPr>
            <w:r>
              <w:t>내부심사, 경영검토</w:t>
            </w:r>
          </w:p>
        </w:tc>
      </w:tr>
      <w:tr w:rsidR="0085149F" w14:paraId="33691EBA" w14:textId="77777777" w:rsidTr="0053252B">
        <w:tc>
          <w:tcPr>
            <w:tcW w:w="1821" w:type="dxa"/>
          </w:tcPr>
          <w:p w14:paraId="6B6FCACB" w14:textId="77777777" w:rsidR="0085149F" w:rsidRDefault="00000000">
            <w:pPr>
              <w:pStyle w:val="Compact"/>
            </w:pPr>
            <w:r>
              <w:t>규제당국</w:t>
            </w:r>
          </w:p>
        </w:tc>
        <w:tc>
          <w:tcPr>
            <w:tcW w:w="3505" w:type="dxa"/>
          </w:tcPr>
          <w:p w14:paraId="3AC3B909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항공안전 관련 법규, 수출입 규정</w:t>
            </w:r>
          </w:p>
        </w:tc>
        <w:tc>
          <w:tcPr>
            <w:tcW w:w="3462" w:type="dxa"/>
          </w:tcPr>
          <w:p w14:paraId="019E5D2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법규 모니터링, 안전 검토</w:t>
            </w:r>
          </w:p>
        </w:tc>
      </w:tr>
      <w:tr w:rsidR="0085149F" w14:paraId="6563CCDE" w14:textId="77777777" w:rsidTr="0053252B">
        <w:tc>
          <w:tcPr>
            <w:tcW w:w="1821" w:type="dxa"/>
          </w:tcPr>
          <w:p w14:paraId="62CC92D2" w14:textId="77777777" w:rsidR="0085149F" w:rsidRDefault="00000000">
            <w:pPr>
              <w:pStyle w:val="Compact"/>
            </w:pPr>
            <w:r>
              <w:t>공급자</w:t>
            </w:r>
          </w:p>
        </w:tc>
        <w:tc>
          <w:tcPr>
            <w:tcW w:w="3505" w:type="dxa"/>
          </w:tcPr>
          <w:p w14:paraId="5D29720B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명확한 사양, 공정한 평가, 적시 결제</w:t>
            </w:r>
          </w:p>
        </w:tc>
        <w:tc>
          <w:tcPr>
            <w:tcW w:w="3462" w:type="dxa"/>
          </w:tcPr>
          <w:p w14:paraId="1A08F9C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ASL 관리, 공급자 평가</w:t>
            </w:r>
          </w:p>
        </w:tc>
      </w:tr>
      <w:tr w:rsidR="0085149F" w14:paraId="05DF4333" w14:textId="77777777" w:rsidTr="0053252B">
        <w:tc>
          <w:tcPr>
            <w:tcW w:w="1821" w:type="dxa"/>
          </w:tcPr>
          <w:p w14:paraId="40B73E9C" w14:textId="77777777" w:rsidR="0085149F" w:rsidRDefault="00000000">
            <w:pPr>
              <w:pStyle w:val="Compact"/>
            </w:pPr>
            <w:r>
              <w:t>임직원</w:t>
            </w:r>
          </w:p>
        </w:tc>
        <w:tc>
          <w:tcPr>
            <w:tcW w:w="3505" w:type="dxa"/>
          </w:tcPr>
          <w:p w14:paraId="50E9B7F8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안전한 작업환경, 역량 개발 기회</w:t>
            </w:r>
          </w:p>
        </w:tc>
        <w:tc>
          <w:tcPr>
            <w:tcW w:w="3462" w:type="dxa"/>
          </w:tcPr>
          <w:p w14:paraId="31438202" w14:textId="77777777" w:rsidR="0085149F" w:rsidRDefault="00000000">
            <w:pPr>
              <w:pStyle w:val="Compact"/>
            </w:pPr>
            <w:r>
              <w:t>교육훈련, 직무 만족도</w:t>
            </w:r>
          </w:p>
        </w:tc>
      </w:tr>
      <w:tr w:rsidR="0085149F" w14:paraId="17E2B36F" w14:textId="77777777" w:rsidTr="0053252B">
        <w:tc>
          <w:tcPr>
            <w:tcW w:w="1821" w:type="dxa"/>
          </w:tcPr>
          <w:p w14:paraId="61219F0B" w14:textId="77777777" w:rsidR="0085149F" w:rsidRDefault="00000000">
            <w:pPr>
              <w:pStyle w:val="Compact"/>
            </w:pPr>
            <w:r>
              <w:t>주주/경영진</w:t>
            </w:r>
          </w:p>
        </w:tc>
        <w:tc>
          <w:tcPr>
            <w:tcW w:w="3505" w:type="dxa"/>
          </w:tcPr>
          <w:p w14:paraId="61DF4694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지속가능 성장, 인증 취득</w:t>
            </w:r>
          </w:p>
        </w:tc>
        <w:tc>
          <w:tcPr>
            <w:tcW w:w="3462" w:type="dxa"/>
          </w:tcPr>
          <w:p w14:paraId="4DA396F2" w14:textId="77777777" w:rsidR="0085149F" w:rsidRDefault="00000000">
            <w:pPr>
              <w:pStyle w:val="Compact"/>
            </w:pPr>
            <w:r>
              <w:t>경영검토, 재무 성과</w:t>
            </w:r>
          </w:p>
        </w:tc>
      </w:tr>
    </w:tbl>
    <w:p w14:paraId="6F0A63EA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고객 특정 요구사항(CSR)은 영업부서를 통해 접수하며, 품질부서가 내부 절차에의 반영 여부를 검토한다.</w:t>
      </w:r>
    </w:p>
    <w:p w14:paraId="7CA809DB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QP-401</w:t>
      </w:r>
    </w:p>
    <w:p w14:paraId="558F0E85" w14:textId="77777777" w:rsidR="0085149F" w:rsidRDefault="00000000">
      <w:pPr>
        <w:pStyle w:val="2"/>
        <w:rPr>
          <w:lang w:eastAsia="ko-KR"/>
        </w:rPr>
      </w:pPr>
      <w:bookmarkStart w:id="11" w:name="품질경영시스템의-적용-범위-결정-as9100d-4.3"/>
      <w:bookmarkEnd w:id="10"/>
      <w:r>
        <w:rPr>
          <w:lang w:eastAsia="ko-KR"/>
        </w:rPr>
        <w:t xml:space="preserve">4.3 </w:t>
      </w:r>
      <w:r>
        <w:rPr>
          <w:lang w:eastAsia="ko-KR"/>
        </w:rPr>
        <w:t>품질경영시스템의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(AS9100D 4.3)</w:t>
      </w:r>
    </w:p>
    <w:p w14:paraId="6C2CD6CF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 xml:space="preserve">본 QMS의 적용 범위는 </w:t>
      </w:r>
      <w:hyperlink w:anchor="X770de95bce202f7cbd8e354c462810c6ec391b0">
        <w:r w:rsidR="0085149F">
          <w:rPr>
            <w:rStyle w:val="ac"/>
            <w:lang w:eastAsia="ko-KR"/>
          </w:rPr>
          <w:t>1.2 적용 범위</w:t>
        </w:r>
      </w:hyperlink>
      <w:r>
        <w:rPr>
          <w:lang w:eastAsia="ko-KR"/>
        </w:rPr>
        <w:t>에 기술된 바와 같다.</w:t>
      </w:r>
    </w:p>
    <w:p w14:paraId="0F39C2E1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AS9100D의 모든 요구사항(조항 4~10)을 적용하며, 제외하는 조항은 없다. 외주 공정(열처리, 도금/코팅, NDT)은 QMS 범위 내에서 관리하며, 해당 외주처는 ASL에 등재하여 관리한다.</w:t>
      </w:r>
    </w:p>
    <w:p w14:paraId="35F5F8FF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QP-402</w:t>
      </w:r>
    </w:p>
    <w:p w14:paraId="385E1E83" w14:textId="77777777" w:rsidR="0085149F" w:rsidRDefault="00000000">
      <w:pPr>
        <w:pStyle w:val="2"/>
        <w:rPr>
          <w:lang w:eastAsia="ko-KR"/>
        </w:rPr>
      </w:pPr>
      <w:bookmarkStart w:id="12" w:name="품질경영시스템과-그-프로세스-as9100d-4.4"/>
      <w:bookmarkEnd w:id="11"/>
      <w:r>
        <w:rPr>
          <w:lang w:eastAsia="ko-KR"/>
        </w:rPr>
        <w:t xml:space="preserve">4.4 </w:t>
      </w:r>
      <w:r>
        <w:rPr>
          <w:lang w:eastAsia="ko-KR"/>
        </w:rPr>
        <w:t>품질경영시스템과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 (AS9100D 4.4)</w:t>
      </w:r>
    </w:p>
    <w:p w14:paraId="0DC55332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프로세스 접근법에 기반하여 QMS를 수립, 실행, 유지 및 지속적으로 개선한다.</w:t>
      </w:r>
    </w:p>
    <w:p w14:paraId="66156334" w14:textId="77777777" w:rsidR="0085149F" w:rsidRDefault="00000000">
      <w:pPr>
        <w:pStyle w:val="3"/>
      </w:pPr>
      <w:bookmarkStart w:id="13" w:name="qms-프로세스-분류"/>
      <w:r>
        <w:t>QMS 프로세스 분류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570"/>
        <w:gridCol w:w="2471"/>
        <w:gridCol w:w="2747"/>
      </w:tblGrid>
      <w:tr w:rsidR="0085149F" w14:paraId="7B82479D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1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BAB03" w14:textId="77777777" w:rsidR="0085149F" w:rsidRDefault="00000000">
            <w:pPr>
              <w:pStyle w:val="Compact"/>
            </w:pPr>
            <w:r>
              <w:t>프로세스 유형</w:t>
            </w:r>
          </w:p>
        </w:tc>
        <w:tc>
          <w:tcPr>
            <w:tcW w:w="222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C8C39" w14:textId="77777777" w:rsidR="0085149F" w:rsidRDefault="00000000">
            <w:pPr>
              <w:pStyle w:val="Compact"/>
            </w:pPr>
            <w:r>
              <w:t>프로세스</w:t>
            </w:r>
          </w:p>
        </w:tc>
        <w:tc>
          <w:tcPr>
            <w:tcW w:w="2475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C4365" w14:textId="77777777" w:rsidR="0085149F" w:rsidRDefault="00000000">
            <w:pPr>
              <w:pStyle w:val="Compact"/>
            </w:pPr>
            <w:r>
              <w:t>관련 조항</w:t>
            </w:r>
          </w:p>
        </w:tc>
      </w:tr>
      <w:tr w:rsidR="0085149F" w14:paraId="2AB6DEF3" w14:textId="77777777">
        <w:tc>
          <w:tcPr>
            <w:tcW w:w="3217" w:type="dxa"/>
          </w:tcPr>
          <w:p w14:paraId="50024EA4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경영 프로세스</w:t>
            </w:r>
          </w:p>
        </w:tc>
        <w:tc>
          <w:tcPr>
            <w:tcW w:w="2227" w:type="dxa"/>
          </w:tcPr>
          <w:p w14:paraId="038FC61E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전략 기획, 경영검토, 내부심사</w:t>
            </w:r>
          </w:p>
        </w:tc>
        <w:tc>
          <w:tcPr>
            <w:tcW w:w="24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02CE3" w14:textId="77777777" w:rsidR="0085149F" w:rsidRDefault="00000000">
            <w:pPr>
              <w:pStyle w:val="Compact"/>
            </w:pPr>
            <w:r>
              <w:t>4, 5, 6, 9.2, 9.3</w:t>
            </w:r>
          </w:p>
        </w:tc>
      </w:tr>
      <w:tr w:rsidR="0085149F" w14:paraId="6D261367" w14:textId="77777777">
        <w:tc>
          <w:tcPr>
            <w:tcW w:w="3217" w:type="dxa"/>
          </w:tcPr>
          <w:p w14:paraId="4493EBFD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핵심 프로세스</w:t>
            </w:r>
          </w:p>
        </w:tc>
        <w:tc>
          <w:tcPr>
            <w:tcW w:w="2227" w:type="dxa"/>
          </w:tcPr>
          <w:p w14:paraId="79D12F55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영업/계약검토 → 설계/개발 → 구매 → </w:t>
            </w:r>
            <w:r>
              <w:rPr>
                <w:lang w:eastAsia="ko-KR"/>
              </w:rPr>
              <w:lastRenderedPageBreak/>
              <w:t>생산 → 검사 → 출하</w:t>
            </w:r>
          </w:p>
        </w:tc>
        <w:tc>
          <w:tcPr>
            <w:tcW w:w="24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1DBB1" w14:textId="77777777" w:rsidR="0085149F" w:rsidRDefault="00000000">
            <w:pPr>
              <w:pStyle w:val="Compact"/>
            </w:pPr>
            <w:r>
              <w:lastRenderedPageBreak/>
              <w:t>8.1~8.7</w:t>
            </w:r>
          </w:p>
        </w:tc>
      </w:tr>
      <w:tr w:rsidR="0085149F" w14:paraId="3AA80977" w14:textId="77777777">
        <w:tc>
          <w:tcPr>
            <w:tcW w:w="3217" w:type="dxa"/>
          </w:tcPr>
          <w:p w14:paraId="68C34B27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지원 프로세스</w:t>
            </w:r>
          </w:p>
        </w:tc>
        <w:tc>
          <w:tcPr>
            <w:tcW w:w="2227" w:type="dxa"/>
          </w:tcPr>
          <w:p w14:paraId="2727175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인적자원, 인프라, 문서관리, 교정, 의사소통</w:t>
            </w:r>
          </w:p>
        </w:tc>
        <w:tc>
          <w:tcPr>
            <w:tcW w:w="2475" w:type="dxa"/>
          </w:tcPr>
          <w:p w14:paraId="21B86930" w14:textId="77777777" w:rsidR="0085149F" w:rsidRDefault="00000000">
            <w:pPr>
              <w:pStyle w:val="Compact"/>
            </w:pPr>
            <w:r>
              <w:t>7.1~7.5</w:t>
            </w:r>
          </w:p>
        </w:tc>
      </w:tr>
      <w:tr w:rsidR="0085149F" w14:paraId="19FC8087" w14:textId="77777777">
        <w:tc>
          <w:tcPr>
            <w:tcW w:w="3217" w:type="dxa"/>
          </w:tcPr>
          <w:p w14:paraId="5B7FE874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측정/개선 프로세스</w:t>
            </w:r>
          </w:p>
        </w:tc>
        <w:tc>
          <w:tcPr>
            <w:tcW w:w="2227" w:type="dxa"/>
          </w:tcPr>
          <w:p w14:paraId="55059C4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모니터링/분석, 부적합관리, 시정조치, 지속개선</w:t>
            </w:r>
          </w:p>
        </w:tc>
        <w:tc>
          <w:tcPr>
            <w:tcW w:w="2475" w:type="dxa"/>
          </w:tcPr>
          <w:p w14:paraId="53485BF4" w14:textId="77777777" w:rsidR="0085149F" w:rsidRDefault="00000000">
            <w:pPr>
              <w:pStyle w:val="Compact"/>
            </w:pPr>
            <w:r>
              <w:t>9.1, 10</w:t>
            </w:r>
          </w:p>
        </w:tc>
      </w:tr>
    </w:tbl>
    <w:p w14:paraId="06DB6934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각 프로세스에 대해 다음을 결정한다: - 입력/출력 및 프로세스 간 상호작용 - 프로세스 책임자 (Process Owner) - 필요한 자원 및 역량 - 리스크와 기회 - 성과 지표 (KPI) 및 모니터링 방법 - 개선 기회</w:t>
      </w:r>
    </w:p>
    <w:p w14:paraId="2A5F9F2C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프로세스 간 상호작용은 </w:t>
      </w:r>
      <w:hyperlink w:anchor="부록-a-qms-프로세스-맵">
        <w:r w:rsidR="0085149F">
          <w:rPr>
            <w:rStyle w:val="ac"/>
            <w:lang w:eastAsia="ko-KR"/>
          </w:rPr>
          <w:t>부록 A. QMS 프로세스 맵</w:t>
        </w:r>
      </w:hyperlink>
      <w:r>
        <w:rPr>
          <w:lang w:eastAsia="ko-KR"/>
        </w:rPr>
        <w:t>을 참조한다.</w:t>
      </w:r>
    </w:p>
    <w:p w14:paraId="316A2610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QP-403</w:t>
      </w:r>
    </w:p>
    <w:p w14:paraId="50430DCD" w14:textId="77777777" w:rsidR="0085149F" w:rsidRDefault="00000000">
      <w:pPr>
        <w:pStyle w:val="1"/>
        <w:rPr>
          <w:lang w:eastAsia="ko-KR"/>
        </w:rPr>
      </w:pPr>
      <w:bookmarkStart w:id="14" w:name="리더십"/>
      <w:bookmarkEnd w:id="8"/>
      <w:bookmarkEnd w:id="12"/>
      <w:bookmarkEnd w:id="13"/>
      <w:r>
        <w:rPr>
          <w:lang w:eastAsia="ko-KR"/>
        </w:rPr>
        <w:t xml:space="preserve">5. </w:t>
      </w:r>
      <w:r>
        <w:rPr>
          <w:lang w:eastAsia="ko-KR"/>
        </w:rPr>
        <w:t>리더십</w:t>
      </w:r>
    </w:p>
    <w:p w14:paraId="37755115" w14:textId="77777777" w:rsidR="0085149F" w:rsidRDefault="00000000">
      <w:pPr>
        <w:pStyle w:val="2"/>
        <w:rPr>
          <w:lang w:eastAsia="ko-KR"/>
        </w:rPr>
      </w:pPr>
      <w:bookmarkStart w:id="15" w:name="리더십과-의지-as9100d-5.1"/>
      <w:r>
        <w:rPr>
          <w:lang w:eastAsia="ko-KR"/>
        </w:rPr>
        <w:t xml:space="preserve">5.1 </w:t>
      </w:r>
      <w:r>
        <w:rPr>
          <w:lang w:eastAsia="ko-KR"/>
        </w:rPr>
        <w:t>리더십과</w:t>
      </w:r>
      <w:r>
        <w:rPr>
          <w:lang w:eastAsia="ko-KR"/>
        </w:rPr>
        <w:t xml:space="preserve"> </w:t>
      </w:r>
      <w:r>
        <w:rPr>
          <w:lang w:eastAsia="ko-KR"/>
        </w:rPr>
        <w:t>의지</w:t>
      </w:r>
      <w:r>
        <w:rPr>
          <w:lang w:eastAsia="ko-KR"/>
        </w:rPr>
        <w:t xml:space="preserve"> (AS9100D 5.1)</w:t>
      </w:r>
    </w:p>
    <w:p w14:paraId="2AB463C7" w14:textId="77777777" w:rsidR="0085149F" w:rsidRDefault="00000000">
      <w:pPr>
        <w:pStyle w:val="3"/>
        <w:rPr>
          <w:lang w:eastAsia="ko-KR"/>
        </w:rPr>
      </w:pPr>
      <w:bookmarkStart w:id="16" w:name="일반사항-1"/>
      <w:r>
        <w:rPr>
          <w:lang w:eastAsia="ko-KR"/>
        </w:rPr>
        <w:t>5.1.1 일반사항</w:t>
      </w:r>
    </w:p>
    <w:p w14:paraId="6564984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최고경영자(대표이사)는 다음을 통해 QMS에 대한 리더십과 의지를 실증한다:</w:t>
      </w:r>
    </w:p>
    <w:p w14:paraId="5F3253C6" w14:textId="77777777" w:rsidR="0085149F" w:rsidRDefault="00000000">
      <w:pPr>
        <w:pStyle w:val="Compact"/>
        <w:numPr>
          <w:ilvl w:val="0"/>
          <w:numId w:val="3"/>
        </w:numPr>
      </w:pPr>
      <w:r>
        <w:t>QMS의 효과성에 대한 책임(accountability)을 진다</w:t>
      </w:r>
    </w:p>
    <w:p w14:paraId="28C4C26D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품질방침과 품질목표를 수립하고 조직의 전략적 방향과 일치시킨다</w:t>
      </w:r>
    </w:p>
    <w:p w14:paraId="1F638DDE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QMS 요구사항을 조직의 비즈니스 프로세스에 통합한다</w:t>
      </w:r>
    </w:p>
    <w:p w14:paraId="49462EF3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프로세스 접근법 및 리스크 기반 사고의 활용을 촉진한다</w:t>
      </w:r>
    </w:p>
    <w:p w14:paraId="24840E0D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QMS에 필요한 자원의 가용성을 보장한다</w:t>
      </w:r>
    </w:p>
    <w:p w14:paraId="791BC02B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품질경영의 중요성과 QMS 요구사항 적합성의 중요성을 전달한다</w:t>
      </w:r>
    </w:p>
    <w:p w14:paraId="38A81B58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QMS가 의도된 결과를 달성하도록 보장한다</w:t>
      </w:r>
    </w:p>
    <w:p w14:paraId="242DE433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QMS 효과성에 기여하도록 인원을 관여시키고 지휘하며 지원한다</w:t>
      </w:r>
    </w:p>
    <w:p w14:paraId="0F983B38" w14:textId="77777777" w:rsidR="0085149F" w:rsidRDefault="00000000">
      <w:pPr>
        <w:pStyle w:val="Compact"/>
        <w:numPr>
          <w:ilvl w:val="0"/>
          <w:numId w:val="3"/>
        </w:numPr>
      </w:pPr>
      <w:r>
        <w:t>개선을 촉진한다</w:t>
      </w:r>
    </w:p>
    <w:p w14:paraId="5E2479C8" w14:textId="77777777" w:rsidR="0085149F" w:rsidRDefault="00000000">
      <w:pPr>
        <w:pStyle w:val="Compact"/>
        <w:numPr>
          <w:ilvl w:val="0"/>
          <w:numId w:val="3"/>
        </w:numPr>
        <w:rPr>
          <w:lang w:eastAsia="ko-KR"/>
        </w:rPr>
      </w:pPr>
      <w:r>
        <w:rPr>
          <w:lang w:eastAsia="ko-KR"/>
        </w:rPr>
        <w:t>기타 관련 경영진의 리더십 역할을 지원한다</w:t>
      </w:r>
    </w:p>
    <w:p w14:paraId="3860CE77" w14:textId="77777777" w:rsidR="0085149F" w:rsidRDefault="00000000">
      <w:pPr>
        <w:pStyle w:val="3"/>
        <w:rPr>
          <w:lang w:eastAsia="ko-KR"/>
        </w:rPr>
      </w:pPr>
      <w:bookmarkStart w:id="17" w:name="고객-중시"/>
      <w:bookmarkEnd w:id="16"/>
      <w:r>
        <w:rPr>
          <w:lang w:eastAsia="ko-KR"/>
        </w:rPr>
        <w:t>5.1.2 고객 중시</w:t>
      </w:r>
    </w:p>
    <w:p w14:paraId="74DD78C7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최고경영자는 다음을 보장한다:</w:t>
      </w:r>
    </w:p>
    <w:p w14:paraId="6F6F6A6B" w14:textId="77777777" w:rsidR="0085149F" w:rsidRDefault="00000000">
      <w:pPr>
        <w:pStyle w:val="Compact"/>
        <w:numPr>
          <w:ilvl w:val="0"/>
          <w:numId w:val="4"/>
        </w:numPr>
        <w:rPr>
          <w:lang w:eastAsia="ko-KR"/>
        </w:rPr>
      </w:pPr>
      <w:r>
        <w:rPr>
          <w:lang w:eastAsia="ko-KR"/>
        </w:rPr>
        <w:t>고객 및 관련 법적/규제적 요구사항이 결정되고 충족된다</w:t>
      </w:r>
    </w:p>
    <w:p w14:paraId="20527C17" w14:textId="77777777" w:rsidR="0085149F" w:rsidRDefault="00000000">
      <w:pPr>
        <w:pStyle w:val="Compact"/>
        <w:numPr>
          <w:ilvl w:val="0"/>
          <w:numId w:val="4"/>
        </w:numPr>
        <w:rPr>
          <w:lang w:eastAsia="ko-KR"/>
        </w:rPr>
      </w:pPr>
      <w:r>
        <w:rPr>
          <w:lang w:eastAsia="ko-KR"/>
        </w:rPr>
        <w:lastRenderedPageBreak/>
        <w:t>제품/서비스의 적합성 및 적시 인도 능력에 영향을 미치는 리스크와 기회가 결정되고 처리된다</w:t>
      </w:r>
    </w:p>
    <w:p w14:paraId="176F4384" w14:textId="77777777" w:rsidR="0085149F" w:rsidRDefault="00000000">
      <w:pPr>
        <w:pStyle w:val="Compact"/>
        <w:numPr>
          <w:ilvl w:val="0"/>
          <w:numId w:val="4"/>
        </w:numPr>
        <w:rPr>
          <w:lang w:eastAsia="ko-KR"/>
        </w:rPr>
      </w:pPr>
      <w:r>
        <w:rPr>
          <w:lang w:eastAsia="ko-KR"/>
        </w:rPr>
        <w:t>고객 만족 향상에 중점을 둔다</w:t>
      </w:r>
    </w:p>
    <w:p w14:paraId="227DEB88" w14:textId="77777777" w:rsidR="0085149F" w:rsidRDefault="00000000">
      <w:pPr>
        <w:pStyle w:val="Compact"/>
        <w:numPr>
          <w:ilvl w:val="0"/>
          <w:numId w:val="4"/>
        </w:numPr>
        <w:rPr>
          <w:lang w:eastAsia="ko-KR"/>
        </w:rPr>
      </w:pPr>
      <w:r>
        <w:rPr>
          <w:b/>
          <w:bCs/>
          <w:lang w:eastAsia="ko-KR"/>
        </w:rPr>
        <w:t>항공우주 요구사항</w:t>
      </w:r>
      <w:r>
        <w:rPr>
          <w:lang w:eastAsia="ko-KR"/>
        </w:rPr>
        <w:t>: 제품 안전, 적합성 및 정시 인도에 대한 조직의 의지를 유지한다</w:t>
      </w:r>
    </w:p>
    <w:p w14:paraId="53C18C4F" w14:textId="77777777" w:rsidR="0085149F" w:rsidRDefault="00000000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QP-501</w:t>
      </w:r>
    </w:p>
    <w:p w14:paraId="43308C9D" w14:textId="77777777" w:rsidR="0085149F" w:rsidRDefault="00000000">
      <w:pPr>
        <w:pStyle w:val="2"/>
        <w:rPr>
          <w:lang w:eastAsia="ko-KR"/>
        </w:rPr>
      </w:pPr>
      <w:bookmarkStart w:id="18" w:name="방침-as9100d-5.2"/>
      <w:bookmarkEnd w:id="15"/>
      <w:bookmarkEnd w:id="17"/>
      <w:r>
        <w:rPr>
          <w:lang w:eastAsia="ko-KR"/>
        </w:rPr>
        <w:t xml:space="preserve">5.2 </w:t>
      </w:r>
      <w:r>
        <w:rPr>
          <w:lang w:eastAsia="ko-KR"/>
        </w:rPr>
        <w:t>방침</w:t>
      </w:r>
      <w:r>
        <w:rPr>
          <w:lang w:eastAsia="ko-KR"/>
        </w:rPr>
        <w:t xml:space="preserve"> (AS9100D 5.2)</w:t>
      </w:r>
    </w:p>
    <w:p w14:paraId="388F3BAD" w14:textId="77777777" w:rsidR="0085149F" w:rsidRDefault="00000000">
      <w:pPr>
        <w:pStyle w:val="3"/>
        <w:rPr>
          <w:lang w:eastAsia="ko-KR"/>
        </w:rPr>
      </w:pPr>
      <w:bookmarkStart w:id="19" w:name="품질방침-수립"/>
      <w:r>
        <w:rPr>
          <w:lang w:eastAsia="ko-KR"/>
        </w:rPr>
        <w:t>5.2.1 품질방침 수립</w:t>
      </w:r>
    </w:p>
    <w:p w14:paraId="69F1311D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최고경영자는 다음과 같은 품질방침을 수립한다:</w:t>
      </w:r>
    </w:p>
    <w:p w14:paraId="64F61A7F" w14:textId="77777777" w:rsidR="0085149F" w:rsidRDefault="00000000">
      <w:pPr>
        <w:pStyle w:val="a8"/>
        <w:rPr>
          <w:lang w:eastAsia="ko-KR"/>
        </w:rPr>
      </w:pPr>
      <w:r>
        <w:rPr>
          <w:b/>
          <w:bCs/>
          <w:lang w:eastAsia="ko-KR"/>
        </w:rPr>
        <w:t>M&amp;C Electronics VINA 품질방침</w:t>
      </w:r>
    </w:p>
    <w:p w14:paraId="506368BB" w14:textId="77777777" w:rsidR="0085149F" w:rsidRDefault="00000000">
      <w:pPr>
        <w:pStyle w:val="a8"/>
        <w:rPr>
          <w:lang w:eastAsia="ko-KR"/>
        </w:rPr>
      </w:pPr>
      <w:r>
        <w:rPr>
          <w:lang w:eastAsia="ko-KR"/>
        </w:rPr>
        <w:t>M&amp;C Electronics VINA은 항공우주 정밀 부품의 설계, 제조 및 공급에 있어서 다음을 약속한다.</w:t>
      </w:r>
    </w:p>
    <w:p w14:paraId="10B5ABAC" w14:textId="77777777" w:rsidR="0085149F" w:rsidRDefault="00000000">
      <w:pPr>
        <w:pStyle w:val="Compact"/>
        <w:numPr>
          <w:ilvl w:val="0"/>
          <w:numId w:val="5"/>
        </w:numPr>
        <w:rPr>
          <w:lang w:eastAsia="ko-KR"/>
        </w:rPr>
      </w:pPr>
      <w:r>
        <w:rPr>
          <w:b/>
          <w:bCs/>
          <w:lang w:eastAsia="ko-KR"/>
        </w:rPr>
        <w:t>고객 만족</w:t>
      </w:r>
      <w:r>
        <w:rPr>
          <w:lang w:eastAsia="ko-KR"/>
        </w:rPr>
        <w:t>: 고객의 요구사항과 기대를 충족하고, 적합한 제품을 정시에 인도한다</w:t>
      </w:r>
    </w:p>
    <w:p w14:paraId="2487A1E1" w14:textId="77777777" w:rsidR="0085149F" w:rsidRDefault="00000000">
      <w:pPr>
        <w:pStyle w:val="Compact"/>
        <w:numPr>
          <w:ilvl w:val="0"/>
          <w:numId w:val="5"/>
        </w:numPr>
        <w:rPr>
          <w:lang w:eastAsia="ko-KR"/>
        </w:rPr>
      </w:pPr>
      <w:r>
        <w:rPr>
          <w:b/>
          <w:bCs/>
          <w:lang w:eastAsia="ko-KR"/>
        </w:rPr>
        <w:t>규격 준수</w:t>
      </w:r>
      <w:r>
        <w:rPr>
          <w:lang w:eastAsia="ko-KR"/>
        </w:rPr>
        <w:t>: AS9100D, 고객 특정 요구사항(CSR) 및 관련 법규를 준수한다</w:t>
      </w:r>
    </w:p>
    <w:p w14:paraId="0259F7A7" w14:textId="77777777" w:rsidR="0085149F" w:rsidRDefault="00000000">
      <w:pPr>
        <w:pStyle w:val="Compact"/>
        <w:numPr>
          <w:ilvl w:val="0"/>
          <w:numId w:val="5"/>
        </w:numPr>
        <w:rPr>
          <w:lang w:eastAsia="ko-KR"/>
        </w:rPr>
      </w:pPr>
      <w:r>
        <w:rPr>
          <w:b/>
          <w:bCs/>
          <w:lang w:eastAsia="ko-KR"/>
        </w:rPr>
        <w:t>제품 안전</w:t>
      </w:r>
      <w:r>
        <w:rPr>
          <w:lang w:eastAsia="ko-KR"/>
        </w:rPr>
        <w:t>: 제품 안전을 최우선으로 하며, 안전에 관한 타협을 허용하지 않는다</w:t>
      </w:r>
    </w:p>
    <w:p w14:paraId="507E7D03" w14:textId="77777777" w:rsidR="0085149F" w:rsidRDefault="00000000">
      <w:pPr>
        <w:pStyle w:val="Compact"/>
        <w:numPr>
          <w:ilvl w:val="0"/>
          <w:numId w:val="5"/>
        </w:numPr>
        <w:rPr>
          <w:lang w:eastAsia="ko-KR"/>
        </w:rPr>
      </w:pPr>
      <w:r>
        <w:rPr>
          <w:b/>
          <w:bCs/>
          <w:lang w:eastAsia="ko-KR"/>
        </w:rPr>
        <w:t>지속적 개선</w:t>
      </w:r>
      <w:r>
        <w:rPr>
          <w:lang w:eastAsia="ko-KR"/>
        </w:rPr>
        <w:t>: 품질경영시스템의 효과성을 지속적으로 개선한다</w:t>
      </w:r>
    </w:p>
    <w:p w14:paraId="1F8EB08A" w14:textId="77777777" w:rsidR="0085149F" w:rsidRDefault="00000000">
      <w:pPr>
        <w:pStyle w:val="Compact"/>
        <w:numPr>
          <w:ilvl w:val="0"/>
          <w:numId w:val="5"/>
        </w:numPr>
        <w:rPr>
          <w:lang w:eastAsia="ko-KR"/>
        </w:rPr>
      </w:pPr>
      <w:r>
        <w:rPr>
          <w:b/>
          <w:bCs/>
          <w:lang w:eastAsia="ko-KR"/>
        </w:rPr>
        <w:t>FOD 방지</w:t>
      </w:r>
      <w:r>
        <w:rPr>
          <w:lang w:eastAsia="ko-KR"/>
        </w:rPr>
        <w:t>: 이물질 손상(FOD) 방지를 위한 체계적 관리를 실행한다</w:t>
      </w:r>
    </w:p>
    <w:p w14:paraId="40175D73" w14:textId="77777777" w:rsidR="0085149F" w:rsidRDefault="00000000">
      <w:pPr>
        <w:pStyle w:val="Compact"/>
        <w:numPr>
          <w:ilvl w:val="0"/>
          <w:numId w:val="5"/>
        </w:numPr>
        <w:rPr>
          <w:lang w:eastAsia="ko-KR"/>
        </w:rPr>
      </w:pPr>
      <w:r>
        <w:rPr>
          <w:b/>
          <w:bCs/>
          <w:lang w:eastAsia="ko-KR"/>
        </w:rPr>
        <w:t>위조 부품 방지</w:t>
      </w:r>
      <w:r>
        <w:rPr>
          <w:lang w:eastAsia="ko-KR"/>
        </w:rPr>
        <w:t>: 위조 또는 의심 부품의 유입을 방지한다</w:t>
      </w:r>
    </w:p>
    <w:p w14:paraId="5B68CAE9" w14:textId="77777777" w:rsidR="0085149F" w:rsidRDefault="00000000">
      <w:pPr>
        <w:pStyle w:val="Compact"/>
        <w:numPr>
          <w:ilvl w:val="0"/>
          <w:numId w:val="5"/>
        </w:numPr>
        <w:rPr>
          <w:lang w:eastAsia="ko-KR"/>
        </w:rPr>
      </w:pPr>
      <w:r>
        <w:rPr>
          <w:b/>
          <w:bCs/>
          <w:lang w:eastAsia="ko-KR"/>
        </w:rPr>
        <w:t>인적 역량</w:t>
      </w:r>
      <w:r>
        <w:rPr>
          <w:lang w:eastAsia="ko-KR"/>
        </w:rPr>
        <w:t>: 임직원의 역량 개발과 품질 인식 향상에 투자한다</w:t>
      </w:r>
    </w:p>
    <w:p w14:paraId="5E3D2715" w14:textId="77777777" w:rsidR="0085149F" w:rsidRDefault="00000000">
      <w:pPr>
        <w:pStyle w:val="3"/>
        <w:rPr>
          <w:lang w:eastAsia="ko-KR"/>
        </w:rPr>
      </w:pPr>
      <w:bookmarkStart w:id="20" w:name="품질방침의-전달"/>
      <w:bookmarkEnd w:id="19"/>
      <w:r>
        <w:rPr>
          <w:lang w:eastAsia="ko-KR"/>
        </w:rPr>
        <w:t>5.2.2 품질방침의 전달</w:t>
      </w:r>
    </w:p>
    <w:p w14:paraId="6B1133AF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품질방침은 다음과 같이 전달한다: - 문서화된 정보로 유지하고 관리한다 - 조직 내에서 의사소통하고 이해되며 적용된다 - 해당되는 경우 관련 이해관계자가 이용 가능하다 - 전 사업장에 게시하고 신규 입사자 교육에 포함한다</w:t>
      </w:r>
    </w:p>
    <w:p w14:paraId="0DF89F5D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QP-501</w:t>
      </w:r>
    </w:p>
    <w:p w14:paraId="16065DB9" w14:textId="77777777" w:rsidR="0085149F" w:rsidRDefault="00000000">
      <w:pPr>
        <w:pStyle w:val="2"/>
        <w:rPr>
          <w:lang w:eastAsia="ko-KR"/>
        </w:rPr>
      </w:pPr>
      <w:bookmarkStart w:id="21" w:name="조직의-역할-책임-및-권한-as9100d-5.3"/>
      <w:bookmarkEnd w:id="18"/>
      <w:bookmarkEnd w:id="20"/>
      <w:r>
        <w:rPr>
          <w:lang w:eastAsia="ko-KR"/>
        </w:rPr>
        <w:t xml:space="preserve">5.3 </w:t>
      </w:r>
      <w:r>
        <w:rPr>
          <w:lang w:eastAsia="ko-KR"/>
        </w:rPr>
        <w:t>조직의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,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(AS9100D 5.3)</w:t>
      </w:r>
    </w:p>
    <w:p w14:paraId="0D4638C2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최고경영자는 관련 역할에 대한 책임과 권한을 부여하고 조직 내에서 전달한다.</w:t>
      </w:r>
    </w:p>
    <w:p w14:paraId="59FC26F1" w14:textId="77777777" w:rsidR="0085149F" w:rsidRDefault="00000000">
      <w:pPr>
        <w:pStyle w:val="3"/>
      </w:pPr>
      <w:bookmarkStart w:id="22" w:name="핵심-역할-및-책임"/>
      <w:r>
        <w:t>핵심 역할 및 책임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2930"/>
        <w:gridCol w:w="2929"/>
        <w:gridCol w:w="2929"/>
      </w:tblGrid>
      <w:tr w:rsidR="0085149F" w14:paraId="3B1AE32E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EDBCB" w14:textId="77777777" w:rsidR="0085149F" w:rsidRDefault="00000000">
            <w:pPr>
              <w:pStyle w:val="Compact"/>
            </w:pPr>
            <w:r>
              <w:t>역할</w:t>
            </w:r>
          </w:p>
        </w:tc>
        <w:tc>
          <w:tcPr>
            <w:tcW w:w="264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2D854" w14:textId="77777777" w:rsidR="0085149F" w:rsidRDefault="00000000">
            <w:pPr>
              <w:pStyle w:val="Compact"/>
            </w:pPr>
            <w:r>
              <w:t>책임</w:t>
            </w:r>
          </w:p>
        </w:tc>
        <w:tc>
          <w:tcPr>
            <w:tcW w:w="264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209B3" w14:textId="77777777" w:rsidR="0085149F" w:rsidRDefault="00000000">
            <w:pPr>
              <w:pStyle w:val="Compact"/>
            </w:pPr>
            <w:r>
              <w:t>권한</w:t>
            </w:r>
          </w:p>
        </w:tc>
      </w:tr>
      <w:tr w:rsidR="0085149F" w14:paraId="203F329E" w14:textId="77777777">
        <w:tc>
          <w:tcPr>
            <w:tcW w:w="2640" w:type="dxa"/>
          </w:tcPr>
          <w:p w14:paraId="118A3CAC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대표이사</w:t>
            </w:r>
          </w:p>
        </w:tc>
        <w:tc>
          <w:tcPr>
            <w:tcW w:w="2640" w:type="dxa"/>
          </w:tcPr>
          <w:p w14:paraId="7F46479B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QMS 총괄 책임, 자원 배분, </w:t>
            </w:r>
            <w:r>
              <w:rPr>
                <w:lang w:eastAsia="ko-KR"/>
              </w:rPr>
              <w:lastRenderedPageBreak/>
              <w:t>품질방침 승인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5FD32" w14:textId="77777777" w:rsidR="0085149F" w:rsidRDefault="00000000">
            <w:pPr>
              <w:pStyle w:val="Compact"/>
            </w:pPr>
            <w:r>
              <w:lastRenderedPageBreak/>
              <w:t>최종 승인 권한</w:t>
            </w:r>
          </w:p>
        </w:tc>
      </w:tr>
      <w:tr w:rsidR="0085149F" w14:paraId="271E40AB" w14:textId="77777777">
        <w:tc>
          <w:tcPr>
            <w:tcW w:w="2640" w:type="dxa"/>
          </w:tcPr>
          <w:p w14:paraId="3385ADDE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품질책임자 (QMR)</w:t>
            </w:r>
          </w:p>
        </w:tc>
        <w:tc>
          <w:tcPr>
            <w:tcW w:w="2640" w:type="dxa"/>
          </w:tcPr>
          <w:p w14:paraId="2A6BE8A7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QMS 수립/유지/개선, 규격 적합성 보장, 경영진 보고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C921B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QMS 관련 의사결정, 부적합품 처리 권한</w:t>
            </w:r>
          </w:p>
        </w:tc>
      </w:tr>
      <w:tr w:rsidR="0085149F" w14:paraId="075824E0" w14:textId="77777777">
        <w:tc>
          <w:tcPr>
            <w:tcW w:w="2640" w:type="dxa"/>
          </w:tcPr>
          <w:p w14:paraId="4EA3B0E5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제품안전 책임자</w:t>
            </w:r>
          </w:p>
        </w:tc>
        <w:tc>
          <w:tcPr>
            <w:tcW w:w="2640" w:type="dxa"/>
          </w:tcPr>
          <w:p w14:paraId="78C613A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제품 안전 요구사항 식별/관리, 안전 이슈 에스컬레이션</w:t>
            </w:r>
          </w:p>
        </w:tc>
        <w:tc>
          <w:tcPr>
            <w:tcW w:w="2640" w:type="dxa"/>
          </w:tcPr>
          <w:p w14:paraId="61EE2040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안전 관련 출하 정지 권한</w:t>
            </w:r>
          </w:p>
        </w:tc>
      </w:tr>
      <w:tr w:rsidR="0085149F" w14:paraId="3A589CE4" w14:textId="77777777">
        <w:tc>
          <w:tcPr>
            <w:tcW w:w="2640" w:type="dxa"/>
          </w:tcPr>
          <w:p w14:paraId="5B8B4EE2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기술팀장</w:t>
            </w:r>
          </w:p>
        </w:tc>
        <w:tc>
          <w:tcPr>
            <w:tcW w:w="2640" w:type="dxa"/>
          </w:tcPr>
          <w:p w14:paraId="0A5E2612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설계/개발 관리, 형상관리(CM), 기술 문서 관리</w:t>
            </w:r>
          </w:p>
        </w:tc>
        <w:tc>
          <w:tcPr>
            <w:tcW w:w="2640" w:type="dxa"/>
          </w:tcPr>
          <w:p w14:paraId="58E73E94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설계 변경 승인, CCB 의장</w:t>
            </w:r>
          </w:p>
        </w:tc>
      </w:tr>
      <w:tr w:rsidR="0085149F" w14:paraId="34A7C663" w14:textId="77777777">
        <w:tc>
          <w:tcPr>
            <w:tcW w:w="2640" w:type="dxa"/>
          </w:tcPr>
          <w:p w14:paraId="7487AA98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생산팀장</w:t>
            </w:r>
          </w:p>
        </w:tc>
        <w:tc>
          <w:tcPr>
            <w:tcW w:w="2640" w:type="dxa"/>
          </w:tcPr>
          <w:p w14:paraId="13A88C45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생산 공정 관리, FOD 방지 프로그램 실행</w:t>
            </w:r>
          </w:p>
        </w:tc>
        <w:tc>
          <w:tcPr>
            <w:tcW w:w="2640" w:type="dxa"/>
          </w:tcPr>
          <w:p w14:paraId="441A011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공정 변경 요청, 생산 정지 권한</w:t>
            </w:r>
          </w:p>
        </w:tc>
      </w:tr>
      <w:tr w:rsidR="0085149F" w14:paraId="0986FCA6" w14:textId="77777777">
        <w:tc>
          <w:tcPr>
            <w:tcW w:w="2640" w:type="dxa"/>
          </w:tcPr>
          <w:p w14:paraId="23729C4F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품질팀장</w:t>
            </w:r>
          </w:p>
        </w:tc>
        <w:tc>
          <w:tcPr>
            <w:tcW w:w="2640" w:type="dxa"/>
          </w:tcPr>
          <w:p w14:paraId="7EE33C17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검사/시험, 내부심사, 시정조치, 교정 관리</w:t>
            </w:r>
          </w:p>
        </w:tc>
        <w:tc>
          <w:tcPr>
            <w:tcW w:w="2640" w:type="dxa"/>
          </w:tcPr>
          <w:p w14:paraId="6E8543CD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부적합품 판정, 심사 시행</w:t>
            </w:r>
          </w:p>
        </w:tc>
      </w:tr>
      <w:tr w:rsidR="0085149F" w14:paraId="32BD566A" w14:textId="77777777">
        <w:tc>
          <w:tcPr>
            <w:tcW w:w="2640" w:type="dxa"/>
          </w:tcPr>
          <w:p w14:paraId="1A971272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구매팀장</w:t>
            </w:r>
          </w:p>
        </w:tc>
        <w:tc>
          <w:tcPr>
            <w:tcW w:w="2640" w:type="dxa"/>
          </w:tcPr>
          <w:p w14:paraId="30AB6459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공급자 관리, ASL 유지, 외주공정 관리</w:t>
            </w:r>
          </w:p>
        </w:tc>
        <w:tc>
          <w:tcPr>
            <w:tcW w:w="2640" w:type="dxa"/>
          </w:tcPr>
          <w:p w14:paraId="3A35885E" w14:textId="77777777" w:rsidR="0085149F" w:rsidRDefault="00000000">
            <w:pPr>
              <w:pStyle w:val="Compact"/>
            </w:pPr>
            <w:r>
              <w:t>공급자 선정/제거 권한</w:t>
            </w:r>
          </w:p>
        </w:tc>
      </w:tr>
      <w:tr w:rsidR="0085149F" w14:paraId="663E4480" w14:textId="77777777">
        <w:tc>
          <w:tcPr>
            <w:tcW w:w="2640" w:type="dxa"/>
          </w:tcPr>
          <w:p w14:paraId="24A8F94D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영업팀장</w:t>
            </w:r>
          </w:p>
        </w:tc>
        <w:tc>
          <w:tcPr>
            <w:tcW w:w="2640" w:type="dxa"/>
          </w:tcPr>
          <w:p w14:paraId="0170BBD2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고객 요구사항 접수, 계약검토, CSR 전달</w:t>
            </w:r>
          </w:p>
        </w:tc>
        <w:tc>
          <w:tcPr>
            <w:tcW w:w="2640" w:type="dxa"/>
          </w:tcPr>
          <w:p w14:paraId="5CE20748" w14:textId="77777777" w:rsidR="0085149F" w:rsidRDefault="00000000">
            <w:pPr>
              <w:pStyle w:val="Compact"/>
            </w:pPr>
            <w:r>
              <w:t>계약 체결 권한</w:t>
            </w:r>
          </w:p>
        </w:tc>
      </w:tr>
      <w:tr w:rsidR="0085149F" w14:paraId="4C5187AD" w14:textId="77777777">
        <w:tc>
          <w:tcPr>
            <w:tcW w:w="2640" w:type="dxa"/>
          </w:tcPr>
          <w:p w14:paraId="7DD6C4A7" w14:textId="77777777" w:rsidR="0085149F" w:rsidRDefault="00000000">
            <w:pPr>
              <w:pStyle w:val="Compact"/>
            </w:pPr>
            <w:r>
              <w:rPr>
                <w:b/>
                <w:bCs/>
              </w:rPr>
              <w:t>인사팀장</w:t>
            </w:r>
          </w:p>
        </w:tc>
        <w:tc>
          <w:tcPr>
            <w:tcW w:w="2640" w:type="dxa"/>
          </w:tcPr>
          <w:p w14:paraId="334338E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인력 확보, 교육훈련, 자격 관리</w:t>
            </w:r>
          </w:p>
        </w:tc>
        <w:tc>
          <w:tcPr>
            <w:tcW w:w="2640" w:type="dxa"/>
          </w:tcPr>
          <w:p w14:paraId="34EB921F" w14:textId="77777777" w:rsidR="0085149F" w:rsidRDefault="00000000">
            <w:pPr>
              <w:pStyle w:val="Compact"/>
            </w:pPr>
            <w:r>
              <w:t>교육 기획/실행 권한</w:t>
            </w:r>
          </w:p>
        </w:tc>
      </w:tr>
    </w:tbl>
    <w:p w14:paraId="6ECEDE92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모든 임직원은 품질에 대한 책임이 있으며, 부적합을 식별하고 보고할 권한과 의무가 있다.</w:t>
      </w:r>
    </w:p>
    <w:p w14:paraId="113D885E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조직도는 </w:t>
      </w:r>
      <w:hyperlink w:anchor="부록-c-조직도">
        <w:r w:rsidR="0085149F">
          <w:rPr>
            <w:rStyle w:val="ac"/>
            <w:lang w:eastAsia="ko-KR"/>
          </w:rPr>
          <w:t>부록 C. 조직도</w:t>
        </w:r>
      </w:hyperlink>
      <w:r>
        <w:rPr>
          <w:lang w:eastAsia="ko-KR"/>
        </w:rPr>
        <w:t>를 참조한다.</w:t>
      </w:r>
    </w:p>
    <w:p w14:paraId="00A54569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QP-502</w:t>
      </w:r>
    </w:p>
    <w:p w14:paraId="5F6476A7" w14:textId="77777777" w:rsidR="0085149F" w:rsidRDefault="00000000">
      <w:pPr>
        <w:pStyle w:val="1"/>
        <w:rPr>
          <w:lang w:eastAsia="ko-KR"/>
        </w:rPr>
      </w:pPr>
      <w:bookmarkStart w:id="23" w:name="기획"/>
      <w:bookmarkEnd w:id="14"/>
      <w:bookmarkEnd w:id="21"/>
      <w:bookmarkEnd w:id="22"/>
      <w:r>
        <w:rPr>
          <w:lang w:eastAsia="ko-KR"/>
        </w:rPr>
        <w:t xml:space="preserve">6. </w:t>
      </w:r>
      <w:r>
        <w:rPr>
          <w:lang w:eastAsia="ko-KR"/>
        </w:rPr>
        <w:t>기획</w:t>
      </w:r>
    </w:p>
    <w:p w14:paraId="2C28D6A3" w14:textId="77777777" w:rsidR="0085149F" w:rsidRDefault="00000000">
      <w:pPr>
        <w:pStyle w:val="2"/>
        <w:rPr>
          <w:lang w:eastAsia="ko-KR"/>
        </w:rPr>
      </w:pPr>
      <w:bookmarkStart w:id="24" w:name="리스크와-기회를-다루는-조치-as9100d-6.1"/>
      <w:r>
        <w:rPr>
          <w:lang w:eastAsia="ko-KR"/>
        </w:rPr>
        <w:t xml:space="preserve">6.1 </w:t>
      </w:r>
      <w:r>
        <w:rPr>
          <w:lang w:eastAsia="ko-KR"/>
        </w:rPr>
        <w:t>리스크와</w:t>
      </w:r>
      <w:r>
        <w:rPr>
          <w:lang w:eastAsia="ko-KR"/>
        </w:rPr>
        <w:t xml:space="preserve"> </w:t>
      </w:r>
      <w:r>
        <w:rPr>
          <w:lang w:eastAsia="ko-KR"/>
        </w:rPr>
        <w:t>기회를</w:t>
      </w:r>
      <w:r>
        <w:rPr>
          <w:lang w:eastAsia="ko-KR"/>
        </w:rPr>
        <w:t xml:space="preserve"> </w:t>
      </w:r>
      <w:r>
        <w:rPr>
          <w:lang w:eastAsia="ko-KR"/>
        </w:rPr>
        <w:t>다루는</w:t>
      </w:r>
      <w:r>
        <w:rPr>
          <w:lang w:eastAsia="ko-KR"/>
        </w:rPr>
        <w:t xml:space="preserve"> </w:t>
      </w:r>
      <w:r>
        <w:rPr>
          <w:lang w:eastAsia="ko-KR"/>
        </w:rPr>
        <w:t>조치</w:t>
      </w:r>
      <w:r>
        <w:rPr>
          <w:lang w:eastAsia="ko-KR"/>
        </w:rPr>
        <w:t xml:space="preserve"> (AS9100D 6.1)</w:t>
      </w:r>
    </w:p>
    <w:p w14:paraId="35BEF4B8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QMS 기획 시 조직 상황(4.1) 및 이해관계자 요구사항(4.2)을 고려하여 다음을 달성하기 위한 리스크와 기회를 결정한다:</w:t>
      </w:r>
    </w:p>
    <w:p w14:paraId="79BF17F3" w14:textId="77777777" w:rsidR="0085149F" w:rsidRDefault="00000000">
      <w:pPr>
        <w:pStyle w:val="Compact"/>
        <w:numPr>
          <w:ilvl w:val="0"/>
          <w:numId w:val="6"/>
        </w:numPr>
        <w:rPr>
          <w:lang w:eastAsia="ko-KR"/>
        </w:rPr>
      </w:pPr>
      <w:r>
        <w:rPr>
          <w:lang w:eastAsia="ko-KR"/>
        </w:rPr>
        <w:t>QMS가 의도된 결과를 달성할 수 있다는 보증</w:t>
      </w:r>
    </w:p>
    <w:p w14:paraId="3306AEB4" w14:textId="77777777" w:rsidR="0085149F" w:rsidRDefault="00000000">
      <w:pPr>
        <w:pStyle w:val="Compact"/>
        <w:numPr>
          <w:ilvl w:val="0"/>
          <w:numId w:val="6"/>
        </w:numPr>
      </w:pPr>
      <w:r>
        <w:t>바람직한 영향의 증대</w:t>
      </w:r>
    </w:p>
    <w:p w14:paraId="2268F8BF" w14:textId="77777777" w:rsidR="0085149F" w:rsidRDefault="00000000">
      <w:pPr>
        <w:pStyle w:val="Compact"/>
        <w:numPr>
          <w:ilvl w:val="0"/>
          <w:numId w:val="6"/>
        </w:numPr>
        <w:rPr>
          <w:lang w:eastAsia="ko-KR"/>
        </w:rPr>
      </w:pPr>
      <w:r>
        <w:rPr>
          <w:lang w:eastAsia="ko-KR"/>
        </w:rPr>
        <w:t>바람직하지 않은 영향의 방지 또는 감소</w:t>
      </w:r>
    </w:p>
    <w:p w14:paraId="301B8A8F" w14:textId="77777777" w:rsidR="0085149F" w:rsidRDefault="00000000">
      <w:pPr>
        <w:pStyle w:val="Compact"/>
        <w:numPr>
          <w:ilvl w:val="0"/>
          <w:numId w:val="6"/>
        </w:numPr>
      </w:pPr>
      <w:r>
        <w:t>개선의 달성</w:t>
      </w:r>
    </w:p>
    <w:p w14:paraId="2B9F5B41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lastRenderedPageBreak/>
        <w:t>리스크와 기회에 대한 조치는 QMS 프로세스에 통합하며, 조치의 효과성을 평가한다.</w:t>
      </w:r>
    </w:p>
    <w:p w14:paraId="1B7C9525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항공우주 요구사항 (8.1.2)</w:t>
      </w:r>
      <w:r>
        <w:rPr>
          <w:lang w:eastAsia="ko-KR"/>
        </w:rPr>
        <w:t>: 운용 리스크 관리는 별도 절차(QP-802)를 통해 체계적으로 수행한다. FMEA(고장모드 영향분석) 등 구조화된 리스크 분석 기법을 적용하며, 리스크 등록부(F-814-01)를 통해 리스크를 식별, 분석, 평가, 처리하고 모니터링한다.</w:t>
      </w:r>
    </w:p>
    <w:p w14:paraId="15727FB1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QP-601 (전략적 리스크/기회), QP-802 (운용 리스크 관리)</w:t>
      </w:r>
    </w:p>
    <w:p w14:paraId="64995535" w14:textId="77777777" w:rsidR="0085149F" w:rsidRDefault="00000000">
      <w:pPr>
        <w:pStyle w:val="2"/>
        <w:rPr>
          <w:lang w:eastAsia="ko-KR"/>
        </w:rPr>
      </w:pPr>
      <w:bookmarkStart w:id="25" w:name="품질목표와-그-달성-기획-as9100d-6.2"/>
      <w:bookmarkEnd w:id="24"/>
      <w:r>
        <w:rPr>
          <w:lang w:eastAsia="ko-KR"/>
        </w:rPr>
        <w:t xml:space="preserve">6.2 </w:t>
      </w:r>
      <w:r>
        <w:rPr>
          <w:lang w:eastAsia="ko-KR"/>
        </w:rPr>
        <w:t>품질목표와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(AS9100D 6.2)</w:t>
      </w:r>
    </w:p>
    <w:p w14:paraId="6966BD06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품질방침과 일관된 품질목표를 관련 기능, 계층 및 프로세스에 수립한다.</w:t>
      </w:r>
    </w:p>
    <w:p w14:paraId="256E892A" w14:textId="77777777" w:rsidR="0085149F" w:rsidRDefault="00000000">
      <w:pPr>
        <w:pStyle w:val="3"/>
      </w:pPr>
      <w:bookmarkStart w:id="26" w:name="년-품질목표"/>
      <w:r>
        <w:t>2026년 품질목표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860"/>
        <w:gridCol w:w="2450"/>
        <w:gridCol w:w="1267"/>
        <w:gridCol w:w="1177"/>
        <w:gridCol w:w="2034"/>
      </w:tblGrid>
      <w:tr w:rsidR="0085149F" w14:paraId="4494C5E3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0DF03" w14:textId="77777777" w:rsidR="0085149F" w:rsidRDefault="00000000">
            <w:pPr>
              <w:pStyle w:val="Compact"/>
            </w:pPr>
            <w:r>
              <w:t>품질목표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825E4" w14:textId="77777777" w:rsidR="0085149F" w:rsidRDefault="00000000">
            <w:pPr>
              <w:pStyle w:val="Compact"/>
            </w:pPr>
            <w:r>
              <w:t>측정 지표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297B0" w14:textId="77777777" w:rsidR="0085149F" w:rsidRDefault="00000000">
            <w:pPr>
              <w:pStyle w:val="Compact"/>
            </w:pPr>
            <w:r>
              <w:t>목표값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1F827" w14:textId="77777777" w:rsidR="0085149F" w:rsidRDefault="00000000">
            <w:pPr>
              <w:pStyle w:val="Compact"/>
            </w:pPr>
            <w:r>
              <w:t>측정 주기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9D95F" w14:textId="77777777" w:rsidR="0085149F" w:rsidRDefault="00000000">
            <w:pPr>
              <w:pStyle w:val="Compact"/>
            </w:pPr>
            <w:r>
              <w:t>책임자</w:t>
            </w:r>
          </w:p>
        </w:tc>
      </w:tr>
      <w:tr w:rsidR="0085149F" w14:paraId="76D1D6CE" w14:textId="77777777">
        <w:tc>
          <w:tcPr>
            <w:tcW w:w="0" w:type="auto"/>
          </w:tcPr>
          <w:p w14:paraId="1A786E08" w14:textId="77777777" w:rsidR="0085149F" w:rsidRDefault="00000000">
            <w:pPr>
              <w:pStyle w:val="Compact"/>
            </w:pPr>
            <w:r>
              <w:t>고객 불만 감소</w:t>
            </w:r>
          </w:p>
        </w:tc>
        <w:tc>
          <w:tcPr>
            <w:tcW w:w="0" w:type="auto"/>
          </w:tcPr>
          <w:p w14:paraId="1921F736" w14:textId="77777777" w:rsidR="0085149F" w:rsidRDefault="00000000">
            <w:pPr>
              <w:pStyle w:val="Compact"/>
            </w:pPr>
            <w:r>
              <w:t>반기별 고객 불만 건수</w:t>
            </w:r>
          </w:p>
        </w:tc>
        <w:tc>
          <w:tcPr>
            <w:tcW w:w="0" w:type="auto"/>
          </w:tcPr>
          <w:p w14:paraId="47157EFA" w14:textId="77777777" w:rsidR="0085149F" w:rsidRDefault="00000000">
            <w:pPr>
              <w:pStyle w:val="Compact"/>
            </w:pPr>
            <w:r>
              <w:t>≤3건/반기</w:t>
            </w:r>
          </w:p>
        </w:tc>
        <w:tc>
          <w:tcPr>
            <w:tcW w:w="0" w:type="auto"/>
          </w:tcPr>
          <w:p w14:paraId="1EB504AE" w14:textId="77777777" w:rsidR="0085149F" w:rsidRDefault="00000000">
            <w:pPr>
              <w:pStyle w:val="Compact"/>
            </w:pPr>
            <w:r>
              <w:t>반기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1421B" w14:textId="77777777" w:rsidR="0085149F" w:rsidRDefault="00000000">
            <w:pPr>
              <w:pStyle w:val="Compact"/>
            </w:pPr>
            <w:r>
              <w:t>품질팀장</w:t>
            </w:r>
          </w:p>
        </w:tc>
      </w:tr>
      <w:tr w:rsidR="0085149F" w14:paraId="0D027D70" w14:textId="77777777">
        <w:tc>
          <w:tcPr>
            <w:tcW w:w="0" w:type="auto"/>
          </w:tcPr>
          <w:p w14:paraId="6B2A843C" w14:textId="77777777" w:rsidR="0085149F" w:rsidRDefault="00000000">
            <w:pPr>
              <w:pStyle w:val="Compact"/>
            </w:pPr>
            <w:r>
              <w:t>정시 납품률 향상</w:t>
            </w:r>
          </w:p>
        </w:tc>
        <w:tc>
          <w:tcPr>
            <w:tcW w:w="0" w:type="auto"/>
          </w:tcPr>
          <w:p w14:paraId="591FE51C" w14:textId="77777777" w:rsidR="0085149F" w:rsidRDefault="00000000">
            <w:pPr>
              <w:pStyle w:val="Compact"/>
            </w:pPr>
            <w:r>
              <w:t>납기 준수율</w:t>
            </w:r>
          </w:p>
        </w:tc>
        <w:tc>
          <w:tcPr>
            <w:tcW w:w="0" w:type="auto"/>
          </w:tcPr>
          <w:p w14:paraId="37A551FE" w14:textId="77777777" w:rsidR="0085149F" w:rsidRDefault="00000000">
            <w:pPr>
              <w:pStyle w:val="Compact"/>
            </w:pPr>
            <w:r>
              <w:t>≥95%</w:t>
            </w:r>
          </w:p>
        </w:tc>
        <w:tc>
          <w:tcPr>
            <w:tcW w:w="0" w:type="auto"/>
          </w:tcPr>
          <w:p w14:paraId="5C47498D" w14:textId="77777777" w:rsidR="0085149F" w:rsidRDefault="00000000">
            <w:pPr>
              <w:pStyle w:val="Compact"/>
            </w:pPr>
            <w:r>
              <w:t>월간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D7C9E" w14:textId="77777777" w:rsidR="0085149F" w:rsidRDefault="00000000">
            <w:pPr>
              <w:pStyle w:val="Compact"/>
            </w:pPr>
            <w:r>
              <w:t>영업팀장/생산팀장</w:t>
            </w:r>
          </w:p>
        </w:tc>
      </w:tr>
      <w:tr w:rsidR="0085149F" w14:paraId="3ACF8C55" w14:textId="77777777">
        <w:tc>
          <w:tcPr>
            <w:tcW w:w="0" w:type="auto"/>
          </w:tcPr>
          <w:p w14:paraId="3392E278" w14:textId="77777777" w:rsidR="0085149F" w:rsidRDefault="00000000">
            <w:pPr>
              <w:pStyle w:val="Compact"/>
            </w:pPr>
            <w:r>
              <w:t>내부 불량률 감소</w:t>
            </w:r>
          </w:p>
        </w:tc>
        <w:tc>
          <w:tcPr>
            <w:tcW w:w="0" w:type="auto"/>
          </w:tcPr>
          <w:p w14:paraId="2506D296" w14:textId="77777777" w:rsidR="0085149F" w:rsidRDefault="00000000">
            <w:pPr>
              <w:pStyle w:val="Compact"/>
            </w:pPr>
            <w:r>
              <w:t>공정 불량률</w:t>
            </w:r>
          </w:p>
        </w:tc>
        <w:tc>
          <w:tcPr>
            <w:tcW w:w="0" w:type="auto"/>
          </w:tcPr>
          <w:p w14:paraId="11C998CA" w14:textId="77777777" w:rsidR="0085149F" w:rsidRDefault="00000000">
            <w:pPr>
              <w:pStyle w:val="Compact"/>
            </w:pPr>
            <w:r>
              <w:t>≤1.5%</w:t>
            </w:r>
          </w:p>
        </w:tc>
        <w:tc>
          <w:tcPr>
            <w:tcW w:w="0" w:type="auto"/>
          </w:tcPr>
          <w:p w14:paraId="7DF73E1E" w14:textId="77777777" w:rsidR="0085149F" w:rsidRDefault="00000000">
            <w:pPr>
              <w:pStyle w:val="Compact"/>
            </w:pPr>
            <w:r>
              <w:t>월간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1702B5" w14:textId="77777777" w:rsidR="0085149F" w:rsidRDefault="00000000">
            <w:pPr>
              <w:pStyle w:val="Compact"/>
            </w:pPr>
            <w:r>
              <w:t>생산팀장/품질팀장</w:t>
            </w:r>
          </w:p>
        </w:tc>
      </w:tr>
      <w:tr w:rsidR="0085149F" w14:paraId="2B85C128" w14:textId="77777777">
        <w:tc>
          <w:tcPr>
            <w:tcW w:w="0" w:type="auto"/>
          </w:tcPr>
          <w:p w14:paraId="474763A8" w14:textId="77777777" w:rsidR="0085149F" w:rsidRDefault="00000000">
            <w:pPr>
              <w:pStyle w:val="Compact"/>
            </w:pPr>
            <w:r>
              <w:t>공급자 납기 준수</w:t>
            </w:r>
          </w:p>
        </w:tc>
        <w:tc>
          <w:tcPr>
            <w:tcW w:w="0" w:type="auto"/>
          </w:tcPr>
          <w:p w14:paraId="18C70883" w14:textId="77777777" w:rsidR="0085149F" w:rsidRDefault="00000000">
            <w:pPr>
              <w:pStyle w:val="Compact"/>
            </w:pPr>
            <w:r>
              <w:t>공급자 정시 납품률</w:t>
            </w:r>
          </w:p>
        </w:tc>
        <w:tc>
          <w:tcPr>
            <w:tcW w:w="0" w:type="auto"/>
          </w:tcPr>
          <w:p w14:paraId="269E5352" w14:textId="77777777" w:rsidR="0085149F" w:rsidRDefault="00000000">
            <w:pPr>
              <w:pStyle w:val="Compact"/>
            </w:pPr>
            <w:r>
              <w:t>≥90%</w:t>
            </w:r>
          </w:p>
        </w:tc>
        <w:tc>
          <w:tcPr>
            <w:tcW w:w="0" w:type="auto"/>
          </w:tcPr>
          <w:p w14:paraId="22EF4071" w14:textId="77777777" w:rsidR="0085149F" w:rsidRDefault="00000000">
            <w:pPr>
              <w:pStyle w:val="Compact"/>
            </w:pPr>
            <w:r>
              <w:t>월간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7E5BF" w14:textId="77777777" w:rsidR="0085149F" w:rsidRDefault="00000000">
            <w:pPr>
              <w:pStyle w:val="Compact"/>
            </w:pPr>
            <w:r>
              <w:t>구매팀장</w:t>
            </w:r>
          </w:p>
        </w:tc>
      </w:tr>
      <w:tr w:rsidR="0085149F" w14:paraId="4D1F772C" w14:textId="77777777">
        <w:tc>
          <w:tcPr>
            <w:tcW w:w="0" w:type="auto"/>
          </w:tcPr>
          <w:p w14:paraId="454FDD2B" w14:textId="77777777" w:rsidR="0085149F" w:rsidRDefault="00000000">
            <w:pPr>
              <w:pStyle w:val="Compact"/>
            </w:pPr>
            <w:r>
              <w:t>교정 준수율</w:t>
            </w:r>
          </w:p>
        </w:tc>
        <w:tc>
          <w:tcPr>
            <w:tcW w:w="0" w:type="auto"/>
          </w:tcPr>
          <w:p w14:paraId="23E498F5" w14:textId="77777777" w:rsidR="0085149F" w:rsidRDefault="00000000">
            <w:pPr>
              <w:pStyle w:val="Compact"/>
            </w:pPr>
            <w:r>
              <w:t>교정 유효 장비 비율</w:t>
            </w:r>
          </w:p>
        </w:tc>
        <w:tc>
          <w:tcPr>
            <w:tcW w:w="0" w:type="auto"/>
          </w:tcPr>
          <w:p w14:paraId="13CCBCC8" w14:textId="77777777" w:rsidR="0085149F" w:rsidRDefault="00000000">
            <w:pPr>
              <w:pStyle w:val="Compact"/>
            </w:pPr>
            <w:r>
              <w:t>100%</w:t>
            </w:r>
          </w:p>
        </w:tc>
        <w:tc>
          <w:tcPr>
            <w:tcW w:w="0" w:type="auto"/>
          </w:tcPr>
          <w:p w14:paraId="30730CF7" w14:textId="77777777" w:rsidR="0085149F" w:rsidRDefault="00000000">
            <w:pPr>
              <w:pStyle w:val="Compact"/>
            </w:pPr>
            <w:r>
              <w:t>월간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51E12" w14:textId="77777777" w:rsidR="0085149F" w:rsidRDefault="00000000">
            <w:pPr>
              <w:pStyle w:val="Compact"/>
            </w:pPr>
            <w:r>
              <w:t>품질팀장</w:t>
            </w:r>
          </w:p>
        </w:tc>
      </w:tr>
      <w:tr w:rsidR="0085149F" w14:paraId="3E690DC1" w14:textId="77777777">
        <w:tc>
          <w:tcPr>
            <w:tcW w:w="0" w:type="auto"/>
          </w:tcPr>
          <w:p w14:paraId="4B2BBCA2" w14:textId="77777777" w:rsidR="0085149F" w:rsidRDefault="00000000">
            <w:pPr>
              <w:pStyle w:val="Compact"/>
            </w:pPr>
            <w:r>
              <w:t>고객 만족도</w:t>
            </w:r>
          </w:p>
        </w:tc>
        <w:tc>
          <w:tcPr>
            <w:tcW w:w="0" w:type="auto"/>
          </w:tcPr>
          <w:p w14:paraId="67F07109" w14:textId="77777777" w:rsidR="0085149F" w:rsidRDefault="00000000">
            <w:pPr>
              <w:pStyle w:val="Compact"/>
            </w:pPr>
            <w:r>
              <w:t>고객 만족도 점수</w:t>
            </w:r>
          </w:p>
        </w:tc>
        <w:tc>
          <w:tcPr>
            <w:tcW w:w="0" w:type="auto"/>
          </w:tcPr>
          <w:p w14:paraId="0E2D4C7A" w14:textId="77777777" w:rsidR="0085149F" w:rsidRDefault="00000000">
            <w:pPr>
              <w:pStyle w:val="Compact"/>
            </w:pPr>
            <w:r>
              <w:t>≥85/100</w:t>
            </w:r>
          </w:p>
        </w:tc>
        <w:tc>
          <w:tcPr>
            <w:tcW w:w="0" w:type="auto"/>
          </w:tcPr>
          <w:p w14:paraId="7ADB8E80" w14:textId="77777777" w:rsidR="0085149F" w:rsidRDefault="00000000">
            <w:pPr>
              <w:pStyle w:val="Compact"/>
            </w:pPr>
            <w:r>
              <w:t>연간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F6CED1" w14:textId="77777777" w:rsidR="0085149F" w:rsidRDefault="00000000">
            <w:pPr>
              <w:pStyle w:val="Compact"/>
            </w:pPr>
            <w:r>
              <w:t>영업팀장</w:t>
            </w:r>
          </w:p>
        </w:tc>
      </w:tr>
      <w:tr w:rsidR="0085149F" w14:paraId="1D4F8D40" w14:textId="77777777">
        <w:tc>
          <w:tcPr>
            <w:tcW w:w="0" w:type="auto"/>
          </w:tcPr>
          <w:p w14:paraId="5F41792E" w14:textId="77777777" w:rsidR="0085149F" w:rsidRDefault="00000000">
            <w:pPr>
              <w:pStyle w:val="Compact"/>
            </w:pPr>
            <w:r>
              <w:t>FAI 완료율</w:t>
            </w:r>
          </w:p>
        </w:tc>
        <w:tc>
          <w:tcPr>
            <w:tcW w:w="0" w:type="auto"/>
          </w:tcPr>
          <w:p w14:paraId="6DD2D245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신규 양산품 FAI 완료율</w:t>
            </w:r>
          </w:p>
        </w:tc>
        <w:tc>
          <w:tcPr>
            <w:tcW w:w="0" w:type="auto"/>
          </w:tcPr>
          <w:p w14:paraId="4BD984DF" w14:textId="77777777" w:rsidR="0085149F" w:rsidRDefault="00000000">
            <w:pPr>
              <w:pStyle w:val="Compact"/>
            </w:pPr>
            <w:r>
              <w:t>100%</w:t>
            </w:r>
          </w:p>
        </w:tc>
        <w:tc>
          <w:tcPr>
            <w:tcW w:w="0" w:type="auto"/>
          </w:tcPr>
          <w:p w14:paraId="72CB36C0" w14:textId="77777777" w:rsidR="0085149F" w:rsidRDefault="00000000">
            <w:pPr>
              <w:pStyle w:val="Compact"/>
            </w:pPr>
            <w:r>
              <w:t>건별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00587C" w14:textId="77777777" w:rsidR="0085149F" w:rsidRDefault="00000000">
            <w:pPr>
              <w:pStyle w:val="Compact"/>
            </w:pPr>
            <w:r>
              <w:t>품질팀장</w:t>
            </w:r>
          </w:p>
        </w:tc>
      </w:tr>
    </w:tbl>
    <w:p w14:paraId="0FEAA200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품질목표의 달성 현황은 월간 품질 회의 및 경영검토에서 검토한다.</w:t>
      </w:r>
    </w:p>
    <w:p w14:paraId="375593FF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QP-602, F-818-01</w:t>
      </w:r>
    </w:p>
    <w:p w14:paraId="691B67BD" w14:textId="77777777" w:rsidR="0085149F" w:rsidRDefault="00000000">
      <w:pPr>
        <w:pStyle w:val="2"/>
        <w:rPr>
          <w:lang w:eastAsia="ko-KR"/>
        </w:rPr>
      </w:pPr>
      <w:bookmarkStart w:id="27" w:name="변경의-기획-as9100d-6.3"/>
      <w:bookmarkEnd w:id="25"/>
      <w:bookmarkEnd w:id="26"/>
      <w:r>
        <w:rPr>
          <w:lang w:eastAsia="ko-KR"/>
        </w:rPr>
        <w:t xml:space="preserve">6.3 </w:t>
      </w:r>
      <w:r>
        <w:rPr>
          <w:lang w:eastAsia="ko-KR"/>
        </w:rPr>
        <w:t>변경의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(AS9100D 6.3)</w:t>
      </w:r>
    </w:p>
    <w:p w14:paraId="5B67B026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QMS에 대한 변경이 필요하다고 결정된 경우, 변경은 계획적이고 체계적인 방법으로 수행한다.</w:t>
      </w:r>
    </w:p>
    <w:p w14:paraId="33DD90A0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변경 기획 시 다음을 고려한다: - 변경의 목적과 잠재적 결과 - QMS의 무결성(integrity) 유지 - 자원의 가용성 - 책임과 권한의 배분 또는 재배분</w:t>
      </w:r>
    </w:p>
    <w:p w14:paraId="56021667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QP-603</w:t>
      </w:r>
    </w:p>
    <w:p w14:paraId="292243D0" w14:textId="77777777" w:rsidR="0085149F" w:rsidRDefault="00000000">
      <w:pPr>
        <w:pStyle w:val="1"/>
        <w:rPr>
          <w:lang w:eastAsia="ko-KR"/>
        </w:rPr>
      </w:pPr>
      <w:bookmarkStart w:id="28" w:name="지원"/>
      <w:bookmarkEnd w:id="23"/>
      <w:bookmarkEnd w:id="27"/>
      <w:r>
        <w:rPr>
          <w:lang w:eastAsia="ko-KR"/>
        </w:rPr>
        <w:lastRenderedPageBreak/>
        <w:t xml:space="preserve">7. </w:t>
      </w:r>
      <w:r>
        <w:rPr>
          <w:lang w:eastAsia="ko-KR"/>
        </w:rPr>
        <w:t>지원</w:t>
      </w:r>
    </w:p>
    <w:p w14:paraId="22904699" w14:textId="77777777" w:rsidR="0085149F" w:rsidRDefault="00000000">
      <w:pPr>
        <w:pStyle w:val="2"/>
        <w:rPr>
          <w:lang w:eastAsia="ko-KR"/>
        </w:rPr>
      </w:pPr>
      <w:bookmarkStart w:id="29" w:name="자원-as9100d-7.1"/>
      <w:r>
        <w:rPr>
          <w:lang w:eastAsia="ko-KR"/>
        </w:rPr>
        <w:t xml:space="preserve">7.1 </w:t>
      </w:r>
      <w:r>
        <w:rPr>
          <w:lang w:eastAsia="ko-KR"/>
        </w:rPr>
        <w:t>자원</w:t>
      </w:r>
      <w:r>
        <w:rPr>
          <w:lang w:eastAsia="ko-KR"/>
        </w:rPr>
        <w:t xml:space="preserve"> (AS9100D 7.1)</w:t>
      </w:r>
    </w:p>
    <w:p w14:paraId="13F132BA" w14:textId="77777777" w:rsidR="0085149F" w:rsidRDefault="00000000">
      <w:pPr>
        <w:pStyle w:val="3"/>
        <w:rPr>
          <w:lang w:eastAsia="ko-KR"/>
        </w:rPr>
      </w:pPr>
      <w:bookmarkStart w:id="30" w:name="일반사항-2"/>
      <w:r>
        <w:rPr>
          <w:lang w:eastAsia="ko-KR"/>
        </w:rPr>
        <w:t>7.1.1 일반사항</w:t>
      </w:r>
    </w:p>
    <w:p w14:paraId="2733C690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QMS의 수립, 실행, 유지 및 지속적 개선에 필요한 자원을 결정하고 제공한다.</w:t>
      </w:r>
    </w:p>
    <w:p w14:paraId="0855569C" w14:textId="77777777" w:rsidR="0085149F" w:rsidRDefault="00000000">
      <w:pPr>
        <w:pStyle w:val="3"/>
        <w:rPr>
          <w:lang w:eastAsia="ko-KR"/>
        </w:rPr>
      </w:pPr>
      <w:bookmarkStart w:id="31" w:name="인원"/>
      <w:bookmarkEnd w:id="30"/>
      <w:r>
        <w:rPr>
          <w:lang w:eastAsia="ko-KR"/>
        </w:rPr>
        <w:t>7.1.2 인원</w:t>
      </w:r>
    </w:p>
    <w:p w14:paraId="4CE85F69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QMS 효과적 실행 및 프로세스 운용에 필요한 인원을 결정하고 제공한다.</w:t>
      </w:r>
    </w:p>
    <w:p w14:paraId="09A11697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현재 주요 인력 현황: - 품질팀: 3명 (품질팀장 포함) - 검사팀: 2명 - 기술팀: 5명 - 생산팀: 18명 - 전체 약 48명</w:t>
      </w:r>
    </w:p>
    <w:p w14:paraId="03EC515C" w14:textId="77777777" w:rsidR="0085149F" w:rsidRDefault="00000000">
      <w:pPr>
        <w:pStyle w:val="3"/>
        <w:rPr>
          <w:lang w:eastAsia="ko-KR"/>
        </w:rPr>
      </w:pPr>
      <w:bookmarkStart w:id="32" w:name="인프라"/>
      <w:bookmarkEnd w:id="31"/>
      <w:r>
        <w:rPr>
          <w:lang w:eastAsia="ko-KR"/>
        </w:rPr>
        <w:t>7.1.3 인프라</w:t>
      </w:r>
    </w:p>
    <w:p w14:paraId="1BF9FA3C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제품/서비스의 적합성 달성에 필요한 인프라를 결정, 제공 및 유지한다.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2281"/>
        <w:gridCol w:w="6507"/>
      </w:tblGrid>
      <w:tr w:rsidR="0085149F" w14:paraId="0058C94D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81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019208" w14:textId="77777777" w:rsidR="0085149F" w:rsidRDefault="00000000">
            <w:pPr>
              <w:pStyle w:val="Compact"/>
            </w:pPr>
            <w:r>
              <w:t>인프라 유형</w:t>
            </w:r>
          </w:p>
        </w:tc>
        <w:tc>
          <w:tcPr>
            <w:tcW w:w="650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C2CA0" w14:textId="77777777" w:rsidR="0085149F" w:rsidRDefault="00000000">
            <w:pPr>
              <w:pStyle w:val="Compact"/>
            </w:pPr>
            <w:r>
              <w:t>주요 설비</w:t>
            </w:r>
          </w:p>
        </w:tc>
      </w:tr>
      <w:tr w:rsidR="0085149F" w14:paraId="116F6FC4" w14:textId="77777777">
        <w:tc>
          <w:tcPr>
            <w:tcW w:w="0" w:type="auto"/>
          </w:tcPr>
          <w:p w14:paraId="692F33E9" w14:textId="77777777" w:rsidR="0085149F" w:rsidRDefault="00000000">
            <w:pPr>
              <w:pStyle w:val="Compact"/>
            </w:pPr>
            <w:r>
              <w:t>건물/작업 공간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E7608A" w14:textId="77777777" w:rsidR="0085149F" w:rsidRDefault="00000000">
            <w:pPr>
              <w:pStyle w:val="Compact"/>
            </w:pPr>
            <w:r>
              <w:t>본사/공장 통합 사업장</w:t>
            </w:r>
          </w:p>
        </w:tc>
      </w:tr>
      <w:tr w:rsidR="0085149F" w14:paraId="6BD060A0" w14:textId="77777777">
        <w:tc>
          <w:tcPr>
            <w:tcW w:w="0" w:type="auto"/>
          </w:tcPr>
          <w:p w14:paraId="7B1F7FAD" w14:textId="77777777" w:rsidR="0085149F" w:rsidRDefault="00000000">
            <w:pPr>
              <w:pStyle w:val="Compact"/>
            </w:pPr>
            <w:r>
              <w:t>가공 장비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20903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CNC 가공기 (내경/외경)</w:t>
            </w:r>
          </w:p>
        </w:tc>
      </w:tr>
      <w:tr w:rsidR="0085149F" w14:paraId="5BBB37FF" w14:textId="77777777">
        <w:tc>
          <w:tcPr>
            <w:tcW w:w="0" w:type="auto"/>
          </w:tcPr>
          <w:p w14:paraId="3417BE3C" w14:textId="77777777" w:rsidR="0085149F" w:rsidRDefault="00000000">
            <w:pPr>
              <w:pStyle w:val="Compact"/>
            </w:pPr>
            <w:r>
              <w:t>조립 설비</w:t>
            </w:r>
          </w:p>
        </w:tc>
        <w:tc>
          <w:tcPr>
            <w:tcW w:w="0" w:type="auto"/>
          </w:tcPr>
          <w:p w14:paraId="0DE9C1C4" w14:textId="77777777" w:rsidR="0085149F" w:rsidRDefault="00000000">
            <w:pPr>
              <w:pStyle w:val="Compact"/>
            </w:pPr>
            <w:r>
              <w:t>조립 라인</w:t>
            </w:r>
          </w:p>
        </w:tc>
      </w:tr>
      <w:tr w:rsidR="0085149F" w14:paraId="4095E082" w14:textId="77777777">
        <w:tc>
          <w:tcPr>
            <w:tcW w:w="0" w:type="auto"/>
          </w:tcPr>
          <w:p w14:paraId="38600987" w14:textId="77777777" w:rsidR="0085149F" w:rsidRDefault="00000000">
            <w:pPr>
              <w:pStyle w:val="Compact"/>
            </w:pPr>
            <w:r>
              <w:t>검사/측정 장비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A5C5B" w14:textId="77777777" w:rsidR="0085149F" w:rsidRDefault="00000000">
            <w:pPr>
              <w:pStyle w:val="Compact"/>
            </w:pPr>
            <w:r>
              <w:t>CMM 1대, 측정장비 47점</w:t>
            </w:r>
          </w:p>
        </w:tc>
      </w:tr>
      <w:tr w:rsidR="0085149F" w14:paraId="033D6163" w14:textId="77777777">
        <w:tc>
          <w:tcPr>
            <w:tcW w:w="0" w:type="auto"/>
          </w:tcPr>
          <w:p w14:paraId="50D29FB6" w14:textId="77777777" w:rsidR="0085149F" w:rsidRDefault="00000000">
            <w:pPr>
              <w:pStyle w:val="Compact"/>
            </w:pPr>
            <w:r>
              <w:t>IT 인프라</w:t>
            </w:r>
          </w:p>
        </w:tc>
        <w:tc>
          <w:tcPr>
            <w:tcW w:w="0" w:type="auto"/>
          </w:tcPr>
          <w:p w14:paraId="3B45E3B5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ERP 시스템, DMS (문서관리시스템)</w:t>
            </w:r>
          </w:p>
        </w:tc>
      </w:tr>
    </w:tbl>
    <w:p w14:paraId="64CDC324" w14:textId="77777777" w:rsidR="0085149F" w:rsidRDefault="00000000">
      <w:pPr>
        <w:pStyle w:val="3"/>
        <w:rPr>
          <w:lang w:eastAsia="ko-KR"/>
        </w:rPr>
      </w:pPr>
      <w:bookmarkStart w:id="33" w:name="프로세스-운용-환경"/>
      <w:bookmarkEnd w:id="32"/>
      <w:r>
        <w:rPr>
          <w:lang w:eastAsia="ko-KR"/>
        </w:rPr>
        <w:t>7.1.4 프로세스 운용 환경</w:t>
      </w:r>
    </w:p>
    <w:p w14:paraId="44C4346A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제품/서비스의 적합성 달성에 필요한 운용 환경을 결정, 제공 및 유지한다. 여기에는 다음이 포함된다: - 온/습도 관리가 필요한 작업 환경 - FOD 통제 구역 관리 - 정전기 방지 (해당 시) - 청결도 관리</w:t>
      </w:r>
    </w:p>
    <w:p w14:paraId="361BAC69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QP-701</w:t>
      </w:r>
    </w:p>
    <w:p w14:paraId="5EB2132E" w14:textId="77777777" w:rsidR="0085149F" w:rsidRDefault="00000000">
      <w:pPr>
        <w:pStyle w:val="3"/>
        <w:rPr>
          <w:lang w:eastAsia="ko-KR"/>
        </w:rPr>
      </w:pPr>
      <w:bookmarkStart w:id="34" w:name="모니터링-및-측정-자원"/>
      <w:bookmarkEnd w:id="33"/>
      <w:r>
        <w:rPr>
          <w:lang w:eastAsia="ko-KR"/>
        </w:rPr>
        <w:t>7.1.5 모니터링 및 측정 자원</w:t>
      </w:r>
    </w:p>
    <w:p w14:paraId="7096C026" w14:textId="77777777" w:rsidR="0085149F" w:rsidRDefault="00000000">
      <w:pPr>
        <w:pStyle w:val="4"/>
        <w:rPr>
          <w:lang w:eastAsia="ko-KR"/>
        </w:rPr>
      </w:pPr>
      <w:bookmarkStart w:id="35" w:name="일반사항-3"/>
      <w:r>
        <w:rPr>
          <w:lang w:eastAsia="ko-KR"/>
        </w:rPr>
        <w:t>7.1.5.1 일반사항</w:t>
      </w:r>
    </w:p>
    <w:p w14:paraId="625655FB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모니터링 및 측정에 사용되는 자원이 의도된 목적에 적합하고 지속적으로 유지되도록 보장한다.</w:t>
      </w:r>
    </w:p>
    <w:p w14:paraId="252D78D8" w14:textId="77777777" w:rsidR="0085149F" w:rsidRDefault="00000000">
      <w:pPr>
        <w:pStyle w:val="4"/>
        <w:rPr>
          <w:lang w:eastAsia="ko-KR"/>
        </w:rPr>
      </w:pPr>
      <w:bookmarkStart w:id="36" w:name="측정-소급성"/>
      <w:bookmarkEnd w:id="35"/>
      <w:r>
        <w:rPr>
          <w:lang w:eastAsia="ko-KR"/>
        </w:rPr>
        <w:lastRenderedPageBreak/>
        <w:t>7.1.5.2 측정 소급성</w:t>
      </w:r>
    </w:p>
    <w:p w14:paraId="5C81B735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측정 장비는 규정된 주기에 따라 교정 또는 검증하며, 국가/국제 측정 표준에 소급 가능하도록 관리한다.</w:t>
      </w:r>
    </w:p>
    <w:p w14:paraId="775E43B1" w14:textId="77777777" w:rsidR="0085149F" w:rsidRDefault="00000000">
      <w:pPr>
        <w:pStyle w:val="Compact"/>
        <w:numPr>
          <w:ilvl w:val="0"/>
          <w:numId w:val="7"/>
        </w:numPr>
        <w:rPr>
          <w:lang w:eastAsia="ko-KR"/>
        </w:rPr>
      </w:pPr>
      <w:r>
        <w:rPr>
          <w:lang w:eastAsia="ko-KR"/>
        </w:rPr>
        <w:t>교정 주기 초과 장비는 즉시 격리하고 재교정 후 사용한다</w:t>
      </w:r>
    </w:p>
    <w:p w14:paraId="7657DC87" w14:textId="77777777" w:rsidR="0085149F" w:rsidRDefault="00000000">
      <w:pPr>
        <w:pStyle w:val="Compact"/>
        <w:numPr>
          <w:ilvl w:val="0"/>
          <w:numId w:val="7"/>
        </w:numPr>
        <w:rPr>
          <w:lang w:eastAsia="ko-KR"/>
        </w:rPr>
      </w:pPr>
      <w:r>
        <w:rPr>
          <w:lang w:eastAsia="ko-KR"/>
        </w:rPr>
        <w:t>교정 성적서를 문서화하여 보관한다</w:t>
      </w:r>
    </w:p>
    <w:p w14:paraId="23B4115E" w14:textId="77777777" w:rsidR="0085149F" w:rsidRDefault="00000000">
      <w:pPr>
        <w:pStyle w:val="Compact"/>
        <w:numPr>
          <w:ilvl w:val="0"/>
          <w:numId w:val="7"/>
        </w:numPr>
        <w:rPr>
          <w:lang w:eastAsia="ko-KR"/>
        </w:rPr>
      </w:pPr>
      <w:r>
        <w:rPr>
          <w:lang w:eastAsia="ko-KR"/>
        </w:rPr>
        <w:t>교정 상태는 장비에 라벨로 식별한다</w:t>
      </w:r>
    </w:p>
    <w:p w14:paraId="4E0B1365" w14:textId="77777777" w:rsidR="0085149F" w:rsidRDefault="00000000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QP-702, F-810-01</w:t>
      </w:r>
    </w:p>
    <w:p w14:paraId="19F3F823" w14:textId="77777777" w:rsidR="0085149F" w:rsidRDefault="00000000">
      <w:pPr>
        <w:pStyle w:val="3"/>
        <w:rPr>
          <w:lang w:eastAsia="ko-KR"/>
        </w:rPr>
      </w:pPr>
      <w:bookmarkStart w:id="37" w:name="조직의-지식"/>
      <w:bookmarkEnd w:id="34"/>
      <w:bookmarkEnd w:id="36"/>
      <w:r>
        <w:rPr>
          <w:lang w:eastAsia="ko-KR"/>
        </w:rPr>
        <w:t>7.1.6 조직의 지식</w:t>
      </w:r>
    </w:p>
    <w:p w14:paraId="3F83268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QMS 운용에 필요한 지식을 결정하고 유지한다. 여기에는 다음이 포함된다: - 내부 지식: 공정 노하우, 교훈(Lessons Learned), 실패 경험 - 외부 지식: 표준, 학술 자료, 고객 피드백, 컨퍼런스</w:t>
      </w:r>
    </w:p>
    <w:p w14:paraId="25695A97" w14:textId="77777777" w:rsidR="0085149F" w:rsidRDefault="00000000">
      <w:pPr>
        <w:pStyle w:val="2"/>
        <w:rPr>
          <w:lang w:eastAsia="ko-KR"/>
        </w:rPr>
      </w:pPr>
      <w:bookmarkStart w:id="38" w:name="역량-as9100d-7.2"/>
      <w:bookmarkEnd w:id="29"/>
      <w:bookmarkEnd w:id="37"/>
      <w:r>
        <w:rPr>
          <w:lang w:eastAsia="ko-KR"/>
        </w:rPr>
        <w:t xml:space="preserve">7.2 </w:t>
      </w:r>
      <w:r>
        <w:rPr>
          <w:lang w:eastAsia="ko-KR"/>
        </w:rPr>
        <w:t>역량</w:t>
      </w:r>
      <w:r>
        <w:rPr>
          <w:lang w:eastAsia="ko-KR"/>
        </w:rPr>
        <w:t xml:space="preserve"> (AS9100D 7.2)</w:t>
      </w:r>
    </w:p>
    <w:p w14:paraId="55C5150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QMS 성과에 영향을 미치는 업무를 수행하는 인원에 필요한 역량을 결정한다.</w:t>
      </w:r>
    </w:p>
    <w:p w14:paraId="04C42335" w14:textId="77777777" w:rsidR="0085149F" w:rsidRDefault="00000000">
      <w:pPr>
        <w:pStyle w:val="Compact"/>
        <w:numPr>
          <w:ilvl w:val="0"/>
          <w:numId w:val="8"/>
        </w:numPr>
        <w:rPr>
          <w:lang w:eastAsia="ko-KR"/>
        </w:rPr>
      </w:pPr>
      <w:r>
        <w:rPr>
          <w:lang w:eastAsia="ko-KR"/>
        </w:rPr>
        <w:t>적절한 학력, 교육훈련 또는 경험에 근거하여 역량을 보유하도록 보장한다</w:t>
      </w:r>
    </w:p>
    <w:p w14:paraId="7387592E" w14:textId="77777777" w:rsidR="0085149F" w:rsidRDefault="00000000">
      <w:pPr>
        <w:pStyle w:val="Compact"/>
        <w:numPr>
          <w:ilvl w:val="0"/>
          <w:numId w:val="8"/>
        </w:numPr>
        <w:rPr>
          <w:lang w:eastAsia="ko-KR"/>
        </w:rPr>
      </w:pPr>
      <w:r>
        <w:rPr>
          <w:lang w:eastAsia="ko-KR"/>
        </w:rPr>
        <w:t>해당되는 경우, 필요한 역량을 확보하기 위한 조치를 취한다</w:t>
      </w:r>
    </w:p>
    <w:p w14:paraId="2A752B01" w14:textId="77777777" w:rsidR="0085149F" w:rsidRDefault="00000000">
      <w:pPr>
        <w:pStyle w:val="Compact"/>
        <w:numPr>
          <w:ilvl w:val="0"/>
          <w:numId w:val="8"/>
        </w:numPr>
        <w:rPr>
          <w:lang w:eastAsia="ko-KR"/>
        </w:rPr>
      </w:pPr>
      <w:r>
        <w:rPr>
          <w:lang w:eastAsia="ko-KR"/>
        </w:rPr>
        <w:t>조치의 효과성을 평가한다</w:t>
      </w:r>
    </w:p>
    <w:p w14:paraId="6BFF916A" w14:textId="77777777" w:rsidR="0085149F" w:rsidRDefault="00000000">
      <w:pPr>
        <w:pStyle w:val="Compact"/>
        <w:numPr>
          <w:ilvl w:val="0"/>
          <w:numId w:val="8"/>
        </w:numPr>
        <w:rPr>
          <w:lang w:eastAsia="ko-KR"/>
        </w:rPr>
      </w:pPr>
      <w:r>
        <w:rPr>
          <w:lang w:eastAsia="ko-KR"/>
        </w:rPr>
        <w:t>역량의 증거로서 적절한 문서화된 정보를 보유한다</w:t>
      </w:r>
    </w:p>
    <w:p w14:paraId="467A775C" w14:textId="77777777" w:rsidR="0085149F" w:rsidRDefault="00000000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항공우주 특수 요구사항:</w:t>
      </w:r>
      <w:r>
        <w:rPr>
          <w:lang w:eastAsia="ko-KR"/>
        </w:rPr>
        <w:t xml:space="preserve"> - 특수공정 수행 인원(용접사, NDT 검사원 등)의 자격 인증을 관리한다 - 자격 유효기간을 추적하고 갱신을 보장한다 - 자격 인증 기록을 유지한다 (F-819-01)</w:t>
      </w:r>
    </w:p>
    <w:p w14:paraId="6341D4F8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QP-703, F-809-01, F-819-01</w:t>
      </w:r>
    </w:p>
    <w:p w14:paraId="6F94120C" w14:textId="77777777" w:rsidR="0085149F" w:rsidRDefault="00000000">
      <w:pPr>
        <w:pStyle w:val="2"/>
        <w:rPr>
          <w:lang w:eastAsia="ko-KR"/>
        </w:rPr>
      </w:pPr>
      <w:bookmarkStart w:id="39" w:name="인식-as9100d-7.3"/>
      <w:bookmarkEnd w:id="38"/>
      <w:r>
        <w:rPr>
          <w:lang w:eastAsia="ko-KR"/>
        </w:rPr>
        <w:t xml:space="preserve">7.3 </w:t>
      </w:r>
      <w:r>
        <w:rPr>
          <w:lang w:eastAsia="ko-KR"/>
        </w:rPr>
        <w:t>인식</w:t>
      </w:r>
      <w:r>
        <w:rPr>
          <w:lang w:eastAsia="ko-KR"/>
        </w:rPr>
        <w:t xml:space="preserve"> (AS9100D 7.3)</w:t>
      </w:r>
    </w:p>
    <w:p w14:paraId="1E853C0A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조직의 관리 하에 업무를 수행하는 인원은 다음을 인식하도록 한다: - 품질방침 - 관련 품질목표 - QMS 효과성에 대한 자신의 기여 - QMS 요구사항에 적합하지 않을 때의 영향</w:t>
      </w:r>
    </w:p>
    <w:p w14:paraId="785D11D6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항공우주 특수 인식 사항:</w:t>
      </w:r>
      <w:r>
        <w:rPr>
          <w:lang w:eastAsia="ko-KR"/>
        </w:rPr>
        <w:t xml:space="preserve"> - 제품 안전에 대한 개인의 기여 - 윤리적 행동의 중요성 - FOD 방지에 대한 개인의 역할</w:t>
      </w:r>
    </w:p>
    <w:p w14:paraId="25824684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QP-704</w:t>
      </w:r>
    </w:p>
    <w:p w14:paraId="11D7EE87" w14:textId="77777777" w:rsidR="0085149F" w:rsidRDefault="00000000">
      <w:pPr>
        <w:pStyle w:val="2"/>
        <w:rPr>
          <w:lang w:eastAsia="ko-KR"/>
        </w:rPr>
      </w:pPr>
      <w:bookmarkStart w:id="40" w:name="의사소통-as9100d-7.4"/>
      <w:bookmarkEnd w:id="39"/>
      <w:r>
        <w:rPr>
          <w:lang w:eastAsia="ko-KR"/>
        </w:rPr>
        <w:lastRenderedPageBreak/>
        <w:t xml:space="preserve">7.4 </w:t>
      </w:r>
      <w:r>
        <w:rPr>
          <w:lang w:eastAsia="ko-KR"/>
        </w:rPr>
        <w:t>의사소통</w:t>
      </w:r>
      <w:r>
        <w:rPr>
          <w:lang w:eastAsia="ko-KR"/>
        </w:rPr>
        <w:t xml:space="preserve"> (AS9100D 7.4)</w:t>
      </w:r>
    </w:p>
    <w:p w14:paraId="23E669D7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QMS에 관련되는 내/외부 의사소통 사항을 결정한다: - 의사소통의 내용 (무엇을) - 의사소통의 시기 (언제) - 의사소통의 대상 (누구에게) - 의사소통의 방법 (어떻게) - 의사소통의 책임자 (누가)</w:t>
      </w:r>
    </w:p>
    <w:p w14:paraId="59772ACE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QP-705</w:t>
      </w:r>
    </w:p>
    <w:p w14:paraId="4BB20889" w14:textId="77777777" w:rsidR="0085149F" w:rsidRDefault="00000000">
      <w:pPr>
        <w:pStyle w:val="2"/>
        <w:rPr>
          <w:lang w:eastAsia="ko-KR"/>
        </w:rPr>
      </w:pPr>
      <w:bookmarkStart w:id="41" w:name="문서화된-정보-as9100d-7.5"/>
      <w:bookmarkEnd w:id="40"/>
      <w:r>
        <w:rPr>
          <w:lang w:eastAsia="ko-KR"/>
        </w:rPr>
        <w:t xml:space="preserve">7.5 </w:t>
      </w:r>
      <w:r>
        <w:rPr>
          <w:lang w:eastAsia="ko-KR"/>
        </w:rPr>
        <w:t>문서화된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(AS9100D 7.5)</w:t>
      </w:r>
    </w:p>
    <w:p w14:paraId="07FE5899" w14:textId="77777777" w:rsidR="0085149F" w:rsidRDefault="00000000">
      <w:pPr>
        <w:pStyle w:val="3"/>
        <w:rPr>
          <w:lang w:eastAsia="ko-KR"/>
        </w:rPr>
      </w:pPr>
      <w:bookmarkStart w:id="42" w:name="일반사항-4"/>
      <w:r>
        <w:rPr>
          <w:lang w:eastAsia="ko-KR"/>
        </w:rPr>
        <w:t>7.5.1 일반사항</w:t>
      </w:r>
    </w:p>
    <w:p w14:paraId="43999D7B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QMS는 다음의 문서화된 정보를 포함한다: - AS9100D가 요구하는 문서화된 정보 - M&amp;C Electronics VINA이 QMS 효과성에 필요하다고 결정한 문서화된 정보</w:t>
      </w:r>
    </w:p>
    <w:p w14:paraId="773B3E7D" w14:textId="77777777" w:rsidR="0085149F" w:rsidRDefault="00000000">
      <w:pPr>
        <w:pStyle w:val="3"/>
      </w:pPr>
      <w:bookmarkStart w:id="43" w:name="문서-체계-4-tier"/>
      <w:bookmarkEnd w:id="42"/>
      <w:r>
        <w:t>문서 체계 (4-Tier)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100"/>
        <w:gridCol w:w="2340"/>
        <w:gridCol w:w="973"/>
        <w:gridCol w:w="4375"/>
      </w:tblGrid>
      <w:tr w:rsidR="0085149F" w14:paraId="68C273D2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93434" w14:textId="77777777" w:rsidR="0085149F" w:rsidRDefault="00000000">
            <w:pPr>
              <w:pStyle w:val="Compact"/>
            </w:pPr>
            <w:r>
              <w:t>계층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46CDB" w14:textId="77777777" w:rsidR="0085149F" w:rsidRDefault="00000000">
            <w:pPr>
              <w:pStyle w:val="Compact"/>
            </w:pPr>
            <w:r>
              <w:t>유형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EFB7" w14:textId="77777777" w:rsidR="0085149F" w:rsidRDefault="00000000">
            <w:pPr>
              <w:pStyle w:val="Compact"/>
            </w:pPr>
            <w:r>
              <w:t>건수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9175F" w14:textId="77777777" w:rsidR="0085149F" w:rsidRDefault="00000000">
            <w:pPr>
              <w:pStyle w:val="Compact"/>
            </w:pPr>
            <w:r>
              <w:t>설명</w:t>
            </w:r>
          </w:p>
        </w:tc>
      </w:tr>
      <w:tr w:rsidR="0085149F" w14:paraId="5EF79D3C" w14:textId="77777777">
        <w:tc>
          <w:tcPr>
            <w:tcW w:w="0" w:type="auto"/>
          </w:tcPr>
          <w:p w14:paraId="06E2371A" w14:textId="77777777" w:rsidR="0085149F" w:rsidRDefault="00000000">
            <w:pPr>
              <w:pStyle w:val="Compact"/>
            </w:pPr>
            <w:r>
              <w:t>1계층</w:t>
            </w:r>
          </w:p>
        </w:tc>
        <w:tc>
          <w:tcPr>
            <w:tcW w:w="0" w:type="auto"/>
          </w:tcPr>
          <w:p w14:paraId="2F68A4EE" w14:textId="77777777" w:rsidR="0085149F" w:rsidRDefault="00000000">
            <w:pPr>
              <w:pStyle w:val="Compact"/>
            </w:pPr>
            <w:r>
              <w:t>품질매뉴얼</w:t>
            </w:r>
          </w:p>
        </w:tc>
        <w:tc>
          <w:tcPr>
            <w:tcW w:w="0" w:type="auto"/>
          </w:tcPr>
          <w:p w14:paraId="5C8C190C" w14:textId="77777777" w:rsidR="0085149F" w:rsidRDefault="00000000">
            <w:pPr>
              <w:pStyle w:val="Compact"/>
            </w:pPr>
            <w:r>
              <w:t>1건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9D25B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QMS 전체 프레임워크 (본 문서)</w:t>
            </w:r>
          </w:p>
        </w:tc>
      </w:tr>
      <w:tr w:rsidR="0085149F" w14:paraId="170AAFF5" w14:textId="77777777">
        <w:tc>
          <w:tcPr>
            <w:tcW w:w="0" w:type="auto"/>
          </w:tcPr>
          <w:p w14:paraId="5C57FF21" w14:textId="77777777" w:rsidR="0085149F" w:rsidRDefault="00000000">
            <w:pPr>
              <w:pStyle w:val="Compact"/>
            </w:pPr>
            <w:r>
              <w:t>2계층</w:t>
            </w:r>
          </w:p>
        </w:tc>
        <w:tc>
          <w:tcPr>
            <w:tcW w:w="0" w:type="auto"/>
          </w:tcPr>
          <w:p w14:paraId="36E38A40" w14:textId="77777777" w:rsidR="0085149F" w:rsidRDefault="00000000">
            <w:pPr>
              <w:pStyle w:val="Compact"/>
            </w:pPr>
            <w:r>
              <w:t>절차서 (QP)</w:t>
            </w:r>
          </w:p>
        </w:tc>
        <w:tc>
          <w:tcPr>
            <w:tcW w:w="0" w:type="auto"/>
          </w:tcPr>
          <w:p w14:paraId="523B9D5A" w14:textId="77777777" w:rsidR="0085149F" w:rsidRDefault="00000000">
            <w:pPr>
              <w:pStyle w:val="Compact"/>
            </w:pPr>
            <w:r>
              <w:t>30건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10794F" w14:textId="77777777" w:rsidR="0085149F" w:rsidRDefault="00000000">
            <w:pPr>
              <w:pStyle w:val="Compact"/>
            </w:pPr>
            <w:r>
              <w:t>조항별 운영 절차</w:t>
            </w:r>
          </w:p>
        </w:tc>
      </w:tr>
      <w:tr w:rsidR="0085149F" w14:paraId="611AE1C2" w14:textId="77777777">
        <w:tc>
          <w:tcPr>
            <w:tcW w:w="0" w:type="auto"/>
          </w:tcPr>
          <w:p w14:paraId="100CFED5" w14:textId="77777777" w:rsidR="0085149F" w:rsidRDefault="00000000">
            <w:pPr>
              <w:pStyle w:val="Compact"/>
            </w:pPr>
            <w:r>
              <w:t>3계층</w:t>
            </w:r>
          </w:p>
        </w:tc>
        <w:tc>
          <w:tcPr>
            <w:tcW w:w="0" w:type="auto"/>
          </w:tcPr>
          <w:p w14:paraId="5D98E707" w14:textId="77777777" w:rsidR="0085149F" w:rsidRDefault="00000000">
            <w:pPr>
              <w:pStyle w:val="Compact"/>
            </w:pPr>
            <w:r>
              <w:t>작업지침서 (WI)</w:t>
            </w:r>
          </w:p>
        </w:tc>
        <w:tc>
          <w:tcPr>
            <w:tcW w:w="0" w:type="auto"/>
          </w:tcPr>
          <w:p w14:paraId="4DE3D37B" w14:textId="77777777" w:rsidR="0085149F" w:rsidRDefault="00000000">
            <w:pPr>
              <w:pStyle w:val="Compact"/>
            </w:pPr>
            <w:r>
              <w:t>15건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34EAA7" w14:textId="77777777" w:rsidR="0085149F" w:rsidRDefault="00000000">
            <w:pPr>
              <w:pStyle w:val="Compact"/>
            </w:pPr>
            <w:r>
              <w:t>공정별 상세 작업 지침</w:t>
            </w:r>
          </w:p>
        </w:tc>
      </w:tr>
      <w:tr w:rsidR="0085149F" w14:paraId="23F4824B" w14:textId="77777777">
        <w:tc>
          <w:tcPr>
            <w:tcW w:w="0" w:type="auto"/>
          </w:tcPr>
          <w:p w14:paraId="5F53A831" w14:textId="77777777" w:rsidR="0085149F" w:rsidRDefault="00000000">
            <w:pPr>
              <w:pStyle w:val="Compact"/>
            </w:pPr>
            <w:r>
              <w:t>3계층</w:t>
            </w:r>
          </w:p>
        </w:tc>
        <w:tc>
          <w:tcPr>
            <w:tcW w:w="0" w:type="auto"/>
          </w:tcPr>
          <w:p w14:paraId="27683C0A" w14:textId="77777777" w:rsidR="0085149F" w:rsidRDefault="00000000">
            <w:pPr>
              <w:pStyle w:val="Compact"/>
            </w:pPr>
            <w:r>
              <w:t>양식/기록 (F)</w:t>
            </w:r>
          </w:p>
        </w:tc>
        <w:tc>
          <w:tcPr>
            <w:tcW w:w="0" w:type="auto"/>
          </w:tcPr>
          <w:p w14:paraId="64D4161C" w14:textId="77777777" w:rsidR="0085149F" w:rsidRDefault="00000000">
            <w:pPr>
              <w:pStyle w:val="Compact"/>
            </w:pPr>
            <w:r>
              <w:t>21건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11F24" w14:textId="77777777" w:rsidR="0085149F" w:rsidRDefault="00000000">
            <w:pPr>
              <w:pStyle w:val="Compact"/>
            </w:pPr>
            <w:r>
              <w:t>활동 증거 기록 양식</w:t>
            </w:r>
          </w:p>
        </w:tc>
      </w:tr>
    </w:tbl>
    <w:p w14:paraId="76374565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전체 문서 목록은 </w:t>
      </w:r>
      <w:hyperlink w:anchor="부록-b-문서-체계-및-관련-절차서-목록">
        <w:r w:rsidR="0085149F">
          <w:rPr>
            <w:rStyle w:val="ac"/>
            <w:lang w:eastAsia="ko-KR"/>
          </w:rPr>
          <w:t>부록 B. 문서 체계 및 관련 절차서 목록</w:t>
        </w:r>
      </w:hyperlink>
      <w:r>
        <w:rPr>
          <w:lang w:eastAsia="ko-KR"/>
        </w:rPr>
        <w:t>을 참조한다.</w:t>
      </w:r>
    </w:p>
    <w:p w14:paraId="416E1ED7" w14:textId="77777777" w:rsidR="0085149F" w:rsidRDefault="00000000">
      <w:pPr>
        <w:pStyle w:val="3"/>
        <w:rPr>
          <w:lang w:eastAsia="ko-KR"/>
        </w:rPr>
      </w:pPr>
      <w:bookmarkStart w:id="44" w:name="작성-및-갱신"/>
      <w:bookmarkEnd w:id="43"/>
      <w:r>
        <w:rPr>
          <w:lang w:eastAsia="ko-KR"/>
        </w:rPr>
        <w:t>7.5.2 작성 및 갱신</w:t>
      </w:r>
    </w:p>
    <w:p w14:paraId="38A1EE5B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문서화된 정보의 작성 및 갱신 시 다음을 보장한다: - 적절한 식별 및 기술 (제목, 날짜, 작성자, 문서번호) - 적절한 형식 및 매체 - 적합성 및 충족성에 대한 검토 및 승인</w:t>
      </w:r>
    </w:p>
    <w:p w14:paraId="3741E124" w14:textId="77777777" w:rsidR="0085149F" w:rsidRDefault="00000000">
      <w:pPr>
        <w:pStyle w:val="3"/>
        <w:rPr>
          <w:lang w:eastAsia="ko-KR"/>
        </w:rPr>
      </w:pPr>
      <w:bookmarkStart w:id="45" w:name="문서화된-정보의-관리"/>
      <w:bookmarkEnd w:id="44"/>
      <w:r>
        <w:rPr>
          <w:lang w:eastAsia="ko-KR"/>
        </w:rPr>
        <w:t>7.5.3 문서화된 정보의 관리</w:t>
      </w:r>
    </w:p>
    <w:p w14:paraId="7566F1E0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문서화된 정보는 다음을 보장하도록 관리한다: - 필요한 장소에서 필요한 시기에 이용 가능하고 사용에 적합 - 적절하게 보호 (기밀성 손실, 부적절한 사용, 무결성 손실로부터)</w:t>
      </w:r>
    </w:p>
    <w:p w14:paraId="095A0960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문서의 배포, 접근, 검색, 사용, 보관, 보존, 변경관리, 보유기간 및 폐기를 관리한다.</w:t>
      </w:r>
    </w:p>
    <w:p w14:paraId="5E266A09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QP-706, WI-813-01</w:t>
      </w:r>
    </w:p>
    <w:p w14:paraId="02BEC406" w14:textId="77777777" w:rsidR="0085149F" w:rsidRDefault="00000000">
      <w:pPr>
        <w:pStyle w:val="1"/>
        <w:rPr>
          <w:lang w:eastAsia="ko-KR"/>
        </w:rPr>
      </w:pPr>
      <w:bookmarkStart w:id="46" w:name="운용"/>
      <w:bookmarkEnd w:id="28"/>
      <w:bookmarkEnd w:id="41"/>
      <w:bookmarkEnd w:id="45"/>
      <w:r>
        <w:rPr>
          <w:lang w:eastAsia="ko-KR"/>
        </w:rPr>
        <w:lastRenderedPageBreak/>
        <w:t xml:space="preserve">8. </w:t>
      </w:r>
      <w:r>
        <w:rPr>
          <w:lang w:eastAsia="ko-KR"/>
        </w:rPr>
        <w:t>운용</w:t>
      </w:r>
    </w:p>
    <w:p w14:paraId="6B72CB1B" w14:textId="77777777" w:rsidR="0085149F" w:rsidRDefault="00000000">
      <w:pPr>
        <w:pStyle w:val="2"/>
        <w:rPr>
          <w:lang w:eastAsia="ko-KR"/>
        </w:rPr>
      </w:pPr>
      <w:bookmarkStart w:id="47" w:name="운용-기획-및-관리-as9100d-8.1"/>
      <w:r>
        <w:rPr>
          <w:lang w:eastAsia="ko-KR"/>
        </w:rPr>
        <w:t xml:space="preserve">8.1 </w:t>
      </w:r>
      <w:r>
        <w:rPr>
          <w:lang w:eastAsia="ko-KR"/>
        </w:rPr>
        <w:t>운용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(AS9100D 8.1)</w:t>
      </w:r>
    </w:p>
    <w:p w14:paraId="2DE6BC1B" w14:textId="77777777" w:rsidR="0085149F" w:rsidRDefault="00000000">
      <w:pPr>
        <w:pStyle w:val="3"/>
        <w:rPr>
          <w:lang w:eastAsia="ko-KR"/>
        </w:rPr>
      </w:pPr>
      <w:bookmarkStart w:id="48" w:name="운용-리스크-관리"/>
      <w:r>
        <w:rPr>
          <w:lang w:eastAsia="ko-KR"/>
        </w:rPr>
        <w:t>8.1.1 운용 리스크 관리</w:t>
      </w:r>
    </w:p>
    <w:p w14:paraId="07CB149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제품/서비스의 요구사항 충족과 핵심 프로세스 운용에 필요한 프로세스를 기획, 실행 및 관리한다.</w:t>
      </w:r>
    </w:p>
    <w:p w14:paraId="14E13128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기획 시 다음을 결정한다: - 제품/서비스에 대한 요구사항 - 프로세스 및 제품/서비스의 합격 판정기준 - 필요한 자원 - 기획에 따른 프로세스 관리 - 문서화된 정보의 유지 및 보유</w:t>
      </w:r>
    </w:p>
    <w:p w14:paraId="1E2798A3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QP-801</w:t>
      </w:r>
    </w:p>
    <w:p w14:paraId="7017552B" w14:textId="77777777" w:rsidR="0085149F" w:rsidRDefault="00000000">
      <w:pPr>
        <w:pStyle w:val="3"/>
        <w:rPr>
          <w:lang w:eastAsia="ko-KR"/>
        </w:rPr>
      </w:pPr>
      <w:bookmarkStart w:id="49" w:name="운용-리스크-관리-항공우주-특수---as9100d-8.1.2"/>
      <w:bookmarkEnd w:id="48"/>
      <w:r>
        <w:rPr>
          <w:lang w:eastAsia="ko-KR"/>
        </w:rPr>
        <w:t>8.1.2 운용 리스크 관리 (항공우주 특수 - AS9100D 8.1.2)</w:t>
      </w:r>
    </w:p>
    <w:p w14:paraId="4A2B360D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다음을 포함하는 운용 리스크 관리 프로세스를 수립한다:</w:t>
      </w:r>
    </w:p>
    <w:p w14:paraId="76C56C0F" w14:textId="77777777" w:rsidR="0085149F" w:rsidRDefault="00000000">
      <w:pPr>
        <w:pStyle w:val="Compact"/>
        <w:numPr>
          <w:ilvl w:val="0"/>
          <w:numId w:val="9"/>
        </w:numPr>
        <w:rPr>
          <w:lang w:eastAsia="ko-KR"/>
        </w:rPr>
      </w:pPr>
      <w:r>
        <w:rPr>
          <w:b/>
          <w:bCs/>
          <w:lang w:eastAsia="ko-KR"/>
        </w:rPr>
        <w:t>리스크 식별</w:t>
      </w:r>
      <w:r>
        <w:rPr>
          <w:lang w:eastAsia="ko-KR"/>
        </w:rPr>
        <w:t>: 제품 실현 프로세스 전반에 걸쳐 리스크를 식별한다</w:t>
      </w:r>
    </w:p>
    <w:p w14:paraId="0ECF6567" w14:textId="77777777" w:rsidR="0085149F" w:rsidRDefault="00000000">
      <w:pPr>
        <w:pStyle w:val="Compact"/>
        <w:numPr>
          <w:ilvl w:val="0"/>
          <w:numId w:val="9"/>
        </w:numPr>
        <w:rPr>
          <w:lang w:eastAsia="ko-KR"/>
        </w:rPr>
      </w:pPr>
      <w:r>
        <w:rPr>
          <w:b/>
          <w:bCs/>
          <w:lang w:eastAsia="ko-KR"/>
        </w:rPr>
        <w:t>리스크 분석</w:t>
      </w:r>
      <w:r>
        <w:rPr>
          <w:lang w:eastAsia="ko-KR"/>
        </w:rPr>
        <w:t>: FMEA 등 구조화된 기법을 사용하여 리스크의 발생 가능성 및 심각도를 분석한다</w:t>
      </w:r>
    </w:p>
    <w:p w14:paraId="4571CDE6" w14:textId="77777777" w:rsidR="0085149F" w:rsidRDefault="00000000">
      <w:pPr>
        <w:pStyle w:val="Compact"/>
        <w:numPr>
          <w:ilvl w:val="0"/>
          <w:numId w:val="9"/>
        </w:numPr>
        <w:rPr>
          <w:lang w:eastAsia="ko-KR"/>
        </w:rPr>
      </w:pPr>
      <w:r>
        <w:rPr>
          <w:b/>
          <w:bCs/>
          <w:lang w:eastAsia="ko-KR"/>
        </w:rPr>
        <w:t>리스크 평가</w:t>
      </w:r>
      <w:r>
        <w:rPr>
          <w:lang w:eastAsia="ko-KR"/>
        </w:rPr>
        <w:t>: 리스크 수준을 결정하고 수용 가능 여부를 평가한다</w:t>
      </w:r>
    </w:p>
    <w:p w14:paraId="39F4D436" w14:textId="77777777" w:rsidR="0085149F" w:rsidRDefault="00000000">
      <w:pPr>
        <w:pStyle w:val="Compact"/>
        <w:numPr>
          <w:ilvl w:val="0"/>
          <w:numId w:val="9"/>
        </w:numPr>
        <w:rPr>
          <w:lang w:eastAsia="ko-KR"/>
        </w:rPr>
      </w:pPr>
      <w:r>
        <w:rPr>
          <w:b/>
          <w:bCs/>
          <w:lang w:eastAsia="ko-KR"/>
        </w:rPr>
        <w:t>리스크 처리</w:t>
      </w:r>
      <w:r>
        <w:rPr>
          <w:lang w:eastAsia="ko-KR"/>
        </w:rPr>
        <w:t>: 식별된 리스크에 대한 완화/회피/전가/수용 조치를 수립한다</w:t>
      </w:r>
    </w:p>
    <w:p w14:paraId="007DE56D" w14:textId="77777777" w:rsidR="0085149F" w:rsidRDefault="00000000">
      <w:pPr>
        <w:pStyle w:val="Compact"/>
        <w:numPr>
          <w:ilvl w:val="0"/>
          <w:numId w:val="9"/>
        </w:numPr>
        <w:rPr>
          <w:lang w:eastAsia="ko-KR"/>
        </w:rPr>
      </w:pPr>
      <w:r>
        <w:rPr>
          <w:b/>
          <w:bCs/>
          <w:lang w:eastAsia="ko-KR"/>
        </w:rPr>
        <w:t>리스크 모니터링</w:t>
      </w:r>
      <w:r>
        <w:rPr>
          <w:lang w:eastAsia="ko-KR"/>
        </w:rPr>
        <w:t>: 리스크 상태를 지속적으로 모니터링하고 분기별로 검토한다</w:t>
      </w:r>
    </w:p>
    <w:p w14:paraId="78D736D9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적용 대상: - 제품/공정 리스크 (제조 불량, 공정 능력 부족) - 공급망 리스크 (공급자 부도, 품질 문제, 납기 지연) - 프로젝트 리스크 (일정, 자원, 기술적 리스크)</w:t>
      </w:r>
    </w:p>
    <w:p w14:paraId="73602222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QP-802, F-814-01</w:t>
      </w:r>
    </w:p>
    <w:p w14:paraId="4A0A6F1B" w14:textId="77777777" w:rsidR="0085149F" w:rsidRDefault="00000000">
      <w:pPr>
        <w:pStyle w:val="3"/>
        <w:rPr>
          <w:lang w:eastAsia="ko-KR"/>
        </w:rPr>
      </w:pPr>
      <w:bookmarkStart w:id="50" w:name="Xf9593b746c64d392a5847d66554cd15576791ed"/>
      <w:bookmarkEnd w:id="49"/>
      <w:r>
        <w:rPr>
          <w:lang w:eastAsia="ko-KR"/>
        </w:rPr>
        <w:t>8.1.3 형상관리 (Configuration Management - AS9100D 8.1.3)</w:t>
      </w:r>
    </w:p>
    <w:p w14:paraId="0D554949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제품의 물리적/기능적 속성에 대한 가시성과 관리를 유지하기 위해 형상관리 프로세스를 수립한다.</w:t>
      </w:r>
    </w:p>
    <w:p w14:paraId="1BE92D45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형상관리는 다음을 포함한다:</w:t>
      </w:r>
    </w:p>
    <w:p w14:paraId="5B7A68F0" w14:textId="77777777" w:rsidR="0085149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형상 식별 (Configuration Identification)</w:t>
      </w:r>
      <w:r>
        <w:t>: 형상 항목(CI)을 식별하고 형상 문서를 지정한다</w:t>
      </w:r>
    </w:p>
    <w:p w14:paraId="021893DC" w14:textId="77777777" w:rsidR="0085149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형상 기준선 (Configuration Baseline)</w:t>
      </w:r>
      <w:r>
        <w:t>: 기능/할당/제품 기준선을 수립한다</w:t>
      </w:r>
    </w:p>
    <w:p w14:paraId="03ED1C24" w14:textId="77777777" w:rsidR="0085149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형상 변경관리 (Configuration Change Control)</w:t>
      </w:r>
      <w:r>
        <w:t>: 형상통제위원회(CCB)를 통해 변경을 관리한다</w:t>
      </w:r>
    </w:p>
    <w:p w14:paraId="3A5D53EB" w14:textId="77777777" w:rsidR="0085149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형상 상태 기록 (Configuration Status Accounting)</w:t>
      </w:r>
      <w:r>
        <w:t>: 형상 항목의 현재 상태를 기록하고 추적한다</w:t>
      </w:r>
    </w:p>
    <w:p w14:paraId="296929BE" w14:textId="77777777" w:rsidR="0085149F" w:rsidRDefault="00000000">
      <w:pPr>
        <w:pStyle w:val="Compact"/>
        <w:numPr>
          <w:ilvl w:val="0"/>
          <w:numId w:val="10"/>
        </w:numPr>
        <w:rPr>
          <w:lang w:eastAsia="ko-KR"/>
        </w:rPr>
      </w:pPr>
      <w:r>
        <w:rPr>
          <w:b/>
          <w:bCs/>
          <w:lang w:eastAsia="ko-KR"/>
        </w:rPr>
        <w:t>형상 감사 (Configuration Audit)</w:t>
      </w:r>
      <w:r>
        <w:rPr>
          <w:lang w:eastAsia="ko-KR"/>
        </w:rPr>
        <w:t>: 물리적/기능적 형상 감사를 수행한다</w:t>
      </w:r>
    </w:p>
    <w:p w14:paraId="42731E3D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CCB는 기술팀장을 의장으로 하여 기술/품질/생산/구매 대표로 구성한다.</w:t>
      </w:r>
    </w:p>
    <w:p w14:paraId="555BD72F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QP-803, WI-803-01, F-815-01</w:t>
      </w:r>
    </w:p>
    <w:p w14:paraId="3F5B1BC9" w14:textId="77777777" w:rsidR="0085149F" w:rsidRDefault="00000000">
      <w:pPr>
        <w:pStyle w:val="3"/>
        <w:rPr>
          <w:lang w:eastAsia="ko-KR"/>
        </w:rPr>
      </w:pPr>
      <w:bookmarkStart w:id="51" w:name="제품-안전-as9100d-8.1.4"/>
      <w:bookmarkEnd w:id="50"/>
      <w:r>
        <w:rPr>
          <w:lang w:eastAsia="ko-KR"/>
        </w:rPr>
        <w:t>8.1.4 제품 안전 (AS9100D 8.1.4)</w:t>
      </w:r>
    </w:p>
    <w:p w14:paraId="2545D593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제품과 서비스의 안전을 관리하기 위한 프로세스를 수립한다.</w:t>
      </w:r>
    </w:p>
    <w:p w14:paraId="031F1CEE" w14:textId="77777777" w:rsidR="0085149F" w:rsidRDefault="00000000">
      <w:pPr>
        <w:pStyle w:val="Compact"/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안전 책임</w:t>
      </w:r>
      <w:r>
        <w:rPr>
          <w:lang w:eastAsia="ko-KR"/>
        </w:rPr>
        <w:t>: 제품안전 책임자(임원급)를 지정하여 안전 관리를 총괄한다</w:t>
      </w:r>
    </w:p>
    <w:p w14:paraId="5BA59699" w14:textId="77777777" w:rsidR="0085149F" w:rsidRDefault="00000000">
      <w:pPr>
        <w:pStyle w:val="Compact"/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안전 요구사항 식별</w:t>
      </w:r>
      <w:r>
        <w:rPr>
          <w:lang w:eastAsia="ko-KR"/>
        </w:rPr>
        <w:t>: 고객/규제기관의 안전 관련 요구사항을 식별하고 추적한다</w:t>
      </w:r>
    </w:p>
    <w:p w14:paraId="7A8F5801" w14:textId="77777777" w:rsidR="0085149F" w:rsidRDefault="00000000">
      <w:pPr>
        <w:pStyle w:val="Compact"/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안전 리스크 평가</w:t>
      </w:r>
      <w:r>
        <w:rPr>
          <w:lang w:eastAsia="ko-KR"/>
        </w:rPr>
        <w:t>: 제품 안전에 영향을 미치는 리스크를 식별하고 완화한다</w:t>
      </w:r>
    </w:p>
    <w:p w14:paraId="683008D6" w14:textId="77777777" w:rsidR="0085149F" w:rsidRDefault="00000000">
      <w:pPr>
        <w:pStyle w:val="Compact"/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안전 에스컬레이션</w:t>
      </w:r>
      <w:r>
        <w:rPr>
          <w:lang w:eastAsia="ko-KR"/>
        </w:rPr>
        <w:t>: 안전 기준 위반 시 즉시 에스컬레이션하는 절차를 수립한다</w:t>
      </w:r>
    </w:p>
    <w:p w14:paraId="15CFD7EE" w14:textId="77777777" w:rsidR="0085149F" w:rsidRDefault="00000000">
      <w:pPr>
        <w:pStyle w:val="Compact"/>
        <w:numPr>
          <w:ilvl w:val="0"/>
          <w:numId w:val="11"/>
        </w:numPr>
        <w:rPr>
          <w:lang w:eastAsia="ko-KR"/>
        </w:rPr>
      </w:pPr>
      <w:r>
        <w:rPr>
          <w:b/>
          <w:bCs/>
          <w:lang w:eastAsia="ko-KR"/>
        </w:rPr>
        <w:t>안전 관련 출하 정지</w:t>
      </w:r>
      <w:r>
        <w:rPr>
          <w:lang w:eastAsia="ko-KR"/>
        </w:rPr>
        <w:t>: 안전 문제 발견 시 출하를 정지할 수 있는 권한을 부여한다</w:t>
      </w:r>
    </w:p>
    <w:p w14:paraId="619B854C" w14:textId="77777777" w:rsidR="0085149F" w:rsidRDefault="00000000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QP-804</w:t>
      </w:r>
    </w:p>
    <w:p w14:paraId="2655AB86" w14:textId="77777777" w:rsidR="0085149F" w:rsidRDefault="00000000">
      <w:pPr>
        <w:pStyle w:val="2"/>
        <w:rPr>
          <w:lang w:eastAsia="ko-KR"/>
        </w:rPr>
      </w:pPr>
      <w:bookmarkStart w:id="52" w:name="제품-및-서비스에-대한-요구사항-as9100d-8.2"/>
      <w:bookmarkEnd w:id="47"/>
      <w:bookmarkEnd w:id="51"/>
      <w:r>
        <w:rPr>
          <w:lang w:eastAsia="ko-KR"/>
        </w:rPr>
        <w:t xml:space="preserve">8.2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서비스에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(AS9100D 8.2)</w:t>
      </w:r>
    </w:p>
    <w:p w14:paraId="3FA1F145" w14:textId="77777777" w:rsidR="0085149F" w:rsidRDefault="00000000">
      <w:pPr>
        <w:pStyle w:val="3"/>
        <w:rPr>
          <w:lang w:eastAsia="ko-KR"/>
        </w:rPr>
      </w:pPr>
      <w:bookmarkStart w:id="53" w:name="고객과의-의사소통"/>
      <w:r>
        <w:rPr>
          <w:lang w:eastAsia="ko-KR"/>
        </w:rPr>
        <w:t>8.2.1 고객과의 의사소통</w:t>
      </w:r>
    </w:p>
    <w:p w14:paraId="42B1C9BF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고객과의 의사소통은 다음을 포함한다: - 제품/서비스에 관한 정보 제공 - 주문, 계약 또는 주문 변경의 처리 - 고객 불만을 포함한 고객 피드백 - 고객 소유물의 취급 또는 관리 - 비상 시의 특정 요구사항</w:t>
      </w:r>
    </w:p>
    <w:p w14:paraId="39956A85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QP-805</w:t>
      </w:r>
    </w:p>
    <w:p w14:paraId="34244AC2" w14:textId="77777777" w:rsidR="0085149F" w:rsidRDefault="00000000">
      <w:pPr>
        <w:pStyle w:val="3"/>
        <w:rPr>
          <w:lang w:eastAsia="ko-KR"/>
        </w:rPr>
      </w:pPr>
      <w:bookmarkStart w:id="54" w:name="제품-및-서비스에-대한-요구사항의-결정"/>
      <w:bookmarkEnd w:id="53"/>
      <w:r>
        <w:rPr>
          <w:lang w:eastAsia="ko-KR"/>
        </w:rPr>
        <w:t>8.2.2 제품 및 서비스에 대한 요구사항의 결정</w:t>
      </w:r>
    </w:p>
    <w:p w14:paraId="6F54B12A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 xml:space="preserve">고객에게 제공될 제품/서비스에 대한 요구사항을 결정한다: - 관련 법적/규제적 요구사항 - 조직이 필요하다고 고려한 사항 - </w:t>
      </w:r>
      <w:r>
        <w:rPr>
          <w:b/>
          <w:bCs/>
          <w:lang w:eastAsia="ko-KR"/>
        </w:rPr>
        <w:t>고객 특정 요구사항(CSR)</w:t>
      </w:r>
      <w:r>
        <w:rPr>
          <w:lang w:eastAsia="ko-KR"/>
        </w:rPr>
        <w:t xml:space="preserve"> 및 계약 요구사항</w:t>
      </w:r>
    </w:p>
    <w:p w14:paraId="1F1D9D68" w14:textId="77777777" w:rsidR="0085149F" w:rsidRDefault="00000000">
      <w:pPr>
        <w:pStyle w:val="3"/>
        <w:rPr>
          <w:lang w:eastAsia="ko-KR"/>
        </w:rPr>
      </w:pPr>
      <w:bookmarkStart w:id="55" w:name="제품-및-서비스에-대한-요구사항의-검토"/>
      <w:bookmarkEnd w:id="54"/>
      <w:r>
        <w:rPr>
          <w:lang w:eastAsia="ko-KR"/>
        </w:rPr>
        <w:t>8.2.3 제품 및 서비스에 대한 요구사항의 검토</w:t>
      </w:r>
    </w:p>
    <w:p w14:paraId="4E2C701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조직은 고객에게 제공할 제품/서비스에 대한 요구사항을 충족시킬 능력이 있음을 보장한다: - 계약 전 요구사항의 적절한 정의 및 검토 - 이전에 명시된 것과 다른 계약 또는 주문의 요구사항을 해결 - 적용되는 법적/규제적 요구사항 충족 보장</w:t>
      </w:r>
    </w:p>
    <w:p w14:paraId="19D48C2E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QP-806, F-817-01</w:t>
      </w:r>
    </w:p>
    <w:p w14:paraId="0A127D2F" w14:textId="77777777" w:rsidR="0085149F" w:rsidRDefault="00000000">
      <w:pPr>
        <w:pStyle w:val="2"/>
        <w:rPr>
          <w:lang w:eastAsia="ko-KR"/>
        </w:rPr>
      </w:pPr>
      <w:bookmarkStart w:id="56" w:name="제품-및-서비스의-설계와-개발-as9100d-8.3"/>
      <w:bookmarkEnd w:id="52"/>
      <w:bookmarkEnd w:id="55"/>
      <w:r>
        <w:rPr>
          <w:lang w:eastAsia="ko-KR"/>
        </w:rPr>
        <w:lastRenderedPageBreak/>
        <w:t xml:space="preserve">8.3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설계와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(AS9100D 8.3)</w:t>
      </w:r>
    </w:p>
    <w:p w14:paraId="02591798" w14:textId="77777777" w:rsidR="0085149F" w:rsidRDefault="00000000">
      <w:pPr>
        <w:pStyle w:val="3"/>
        <w:rPr>
          <w:lang w:eastAsia="ko-KR"/>
        </w:rPr>
      </w:pPr>
      <w:bookmarkStart w:id="57" w:name="일반사항-5"/>
      <w:r>
        <w:rPr>
          <w:lang w:eastAsia="ko-KR"/>
        </w:rPr>
        <w:t>8.3.1 일반사항</w:t>
      </w:r>
    </w:p>
    <w:p w14:paraId="2EEAD971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제품/서비스의 후속 제공을 보장하기에 적절한 설계/개발 프로세스를 수립, 실행 및 유지한다.</w:t>
      </w:r>
    </w:p>
    <w:p w14:paraId="02A498E0" w14:textId="77777777" w:rsidR="0085149F" w:rsidRDefault="00000000">
      <w:pPr>
        <w:pStyle w:val="3"/>
        <w:rPr>
          <w:lang w:eastAsia="ko-KR"/>
        </w:rPr>
      </w:pPr>
      <w:bookmarkStart w:id="58" w:name="설계와-개발-기획"/>
      <w:bookmarkEnd w:id="57"/>
      <w:r>
        <w:rPr>
          <w:lang w:eastAsia="ko-KR"/>
        </w:rPr>
        <w:t>8.3.2 설계와 개발 기획</w:t>
      </w:r>
    </w:p>
    <w:p w14:paraId="7F89852A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설계/개발 기획 시 다음을 결정한다: - 설계/개발 활동의 성격, 기간 및 복잡성 - 필요한 프로세스 단계 (설계 검토, 검증, 유효성 확인) - 필요한 자원 (내부 및 외부) - 설계/개발에 참여하는 인원 간의 인터페이스 관리 - 고객 및 사용자의 참여 필요성 - 후속 제품/서비스 제공에 대한 요구사항 - 고객 및 기타 이해관계자가 기대하는 관리 수준</w:t>
      </w:r>
    </w:p>
    <w:p w14:paraId="59C69A83" w14:textId="77777777" w:rsidR="0085149F" w:rsidRDefault="00000000">
      <w:pPr>
        <w:pStyle w:val="3"/>
      </w:pPr>
      <w:bookmarkStart w:id="59" w:name="설계-입력-관리-출력-변경"/>
      <w:bookmarkEnd w:id="58"/>
      <w:r>
        <w:t>8.3.3~8.3.6 설계 입력, 관리, 출력, 변경</w:t>
      </w:r>
    </w:p>
    <w:p w14:paraId="332286E8" w14:textId="77777777" w:rsidR="0085149F" w:rsidRDefault="00000000">
      <w:pPr>
        <w:pStyle w:val="Compact"/>
        <w:numPr>
          <w:ilvl w:val="0"/>
          <w:numId w:val="12"/>
        </w:numPr>
        <w:rPr>
          <w:lang w:eastAsia="ko-KR"/>
        </w:rPr>
      </w:pPr>
      <w:r>
        <w:rPr>
          <w:b/>
          <w:bCs/>
          <w:lang w:eastAsia="ko-KR"/>
        </w:rPr>
        <w:t>설계 입력</w:t>
      </w:r>
      <w:r>
        <w:rPr>
          <w:lang w:eastAsia="ko-KR"/>
        </w:rPr>
        <w:t>: 기능/성능 요구사항, 법규 요구사항, 이전 설계 경험, 안전 요구사항</w:t>
      </w:r>
    </w:p>
    <w:p w14:paraId="4E9E3AA9" w14:textId="77777777" w:rsidR="0085149F" w:rsidRDefault="00000000">
      <w:pPr>
        <w:pStyle w:val="Compact"/>
        <w:numPr>
          <w:ilvl w:val="0"/>
          <w:numId w:val="12"/>
        </w:numPr>
        <w:rPr>
          <w:lang w:eastAsia="ko-KR"/>
        </w:rPr>
      </w:pPr>
      <w:r>
        <w:rPr>
          <w:b/>
          <w:bCs/>
          <w:lang w:eastAsia="ko-KR"/>
        </w:rPr>
        <w:t>설계 관리</w:t>
      </w:r>
      <w:r>
        <w:rPr>
          <w:lang w:eastAsia="ko-KR"/>
        </w:rPr>
        <w:t>: 설계 검토(DR), 설계 검증(DV), 설계 유효성 확인(VAL) 수행 및 기록</w:t>
      </w:r>
    </w:p>
    <w:p w14:paraId="273D5111" w14:textId="77777777" w:rsidR="0085149F" w:rsidRDefault="00000000">
      <w:pPr>
        <w:pStyle w:val="Compact"/>
        <w:numPr>
          <w:ilvl w:val="0"/>
          <w:numId w:val="12"/>
        </w:numPr>
        <w:rPr>
          <w:lang w:eastAsia="ko-KR"/>
        </w:rPr>
      </w:pPr>
      <w:r>
        <w:rPr>
          <w:b/>
          <w:bCs/>
          <w:lang w:eastAsia="ko-KR"/>
        </w:rPr>
        <w:t>설계 출력</w:t>
      </w:r>
      <w:r>
        <w:rPr>
          <w:lang w:eastAsia="ko-KR"/>
        </w:rPr>
        <w:t>: 모니터링/측정 요구사항 포함, 입력 요구사항 충족 확인</w:t>
      </w:r>
    </w:p>
    <w:p w14:paraId="765BD3B0" w14:textId="77777777" w:rsidR="0085149F" w:rsidRDefault="00000000">
      <w:pPr>
        <w:pStyle w:val="Compact"/>
        <w:numPr>
          <w:ilvl w:val="0"/>
          <w:numId w:val="12"/>
        </w:numPr>
        <w:rPr>
          <w:lang w:eastAsia="ko-KR"/>
        </w:rPr>
      </w:pPr>
      <w:r>
        <w:rPr>
          <w:b/>
          <w:bCs/>
          <w:lang w:eastAsia="ko-KR"/>
        </w:rPr>
        <w:t>설계 변경</w:t>
      </w:r>
      <w:r>
        <w:rPr>
          <w:lang w:eastAsia="ko-KR"/>
        </w:rPr>
        <w:t>: 형상관리(8.1.3) 절차에 따라 관리, CCB 승인</w:t>
      </w:r>
    </w:p>
    <w:p w14:paraId="3BD4F0F6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 xml:space="preserve">설계/개발 활동의 증거는 </w:t>
      </w:r>
      <w:r>
        <w:rPr>
          <w:b/>
          <w:bCs/>
          <w:lang w:eastAsia="ko-KR"/>
        </w:rPr>
        <w:t>DVP&amp;R (Design Verification Plan &amp; Report)</w:t>
      </w:r>
      <w:r>
        <w:rPr>
          <w:lang w:eastAsia="ko-KR"/>
        </w:rPr>
        <w:t xml:space="preserve"> 양식으로 문서화한다.</w:t>
      </w:r>
    </w:p>
    <w:p w14:paraId="732CE81A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QP-807</w:t>
      </w:r>
    </w:p>
    <w:p w14:paraId="1CD12C60" w14:textId="77777777" w:rsidR="0085149F" w:rsidRDefault="00000000">
      <w:pPr>
        <w:pStyle w:val="2"/>
        <w:rPr>
          <w:lang w:eastAsia="ko-KR"/>
        </w:rPr>
      </w:pPr>
      <w:bookmarkStart w:id="60" w:name="외부에서-제공되는-프로세스-제품-및-서비스의-관리-as9100d-8.4"/>
      <w:bookmarkEnd w:id="56"/>
      <w:bookmarkEnd w:id="59"/>
      <w:r>
        <w:rPr>
          <w:lang w:eastAsia="ko-KR"/>
        </w:rPr>
        <w:t xml:space="preserve">8.4 </w:t>
      </w:r>
      <w:r>
        <w:rPr>
          <w:lang w:eastAsia="ko-KR"/>
        </w:rPr>
        <w:t>외부에서</w:t>
      </w:r>
      <w:r>
        <w:rPr>
          <w:lang w:eastAsia="ko-KR"/>
        </w:rPr>
        <w:t xml:space="preserve"> </w:t>
      </w:r>
      <w:r>
        <w:rPr>
          <w:lang w:eastAsia="ko-KR"/>
        </w:rPr>
        <w:t>제공되는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,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(AS9100D 8.4)</w:t>
      </w:r>
    </w:p>
    <w:p w14:paraId="1FA02D54" w14:textId="77777777" w:rsidR="0085149F" w:rsidRDefault="00000000">
      <w:pPr>
        <w:pStyle w:val="3"/>
        <w:rPr>
          <w:lang w:eastAsia="ko-KR"/>
        </w:rPr>
      </w:pPr>
      <w:bookmarkStart w:id="61" w:name="일반사항-6"/>
      <w:r>
        <w:rPr>
          <w:lang w:eastAsia="ko-KR"/>
        </w:rPr>
        <w:t>8.4.1 일반사항</w:t>
      </w:r>
    </w:p>
    <w:p w14:paraId="5EF7A9CF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외부에서 제공되는 프로세스, 제품 및 서비스가 요구사항에 적합하도록 보장한다.</w:t>
      </w:r>
    </w:p>
    <w:p w14:paraId="5E3A502D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인가된 공급자 목록 (ASL):</w:t>
      </w:r>
      <w:r>
        <w:rPr>
          <w:lang w:eastAsia="ko-KR"/>
        </w:rPr>
        <w:t xml:space="preserve"> - 모든 외부 공급자는 평가를 거쳐 ASL에 등재된 경우에만 거래한다 - 평가 기준: 품질, 납기, 기술력, 가격 - 연 1회 이상 재평가를 수행한다 - ASL 등급: A(승인), B(조건부 승인), C(개선 필요), D(거래 중단)</w:t>
      </w:r>
    </w:p>
    <w:p w14:paraId="7E22B05A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외주 특수공정 관리:</w:t>
      </w:r>
      <w:r>
        <w:rPr>
          <w:lang w:eastAsia="ko-KR"/>
        </w:rPr>
        <w:t xml:space="preserve"> - 열처리, 도금/코팅, NDT 등 외주 특수공정은 별도 승인 기준을 적용한다 - 외주 특수공정 공급자는 연 1회 이상 현장 심사를 수행한다 - 해당 공정의 자격 인증(NADCAP 등)을 확인한다</w:t>
      </w:r>
    </w:p>
    <w:p w14:paraId="13D45D04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위조 부품 방지:</w:t>
      </w:r>
      <w:r>
        <w:rPr>
          <w:lang w:eastAsia="ko-KR"/>
        </w:rPr>
        <w:t xml:space="preserve"> - SAE AS6081/AS6174에 따라 위조 부품 방지 관리를 수행한다 - 구매처 이력 확인, 입고 검사 강화, 의심 부품 격리 절차를 수립한다</w:t>
      </w:r>
    </w:p>
    <w:p w14:paraId="550120B8" w14:textId="77777777" w:rsidR="0085149F" w:rsidRDefault="00000000">
      <w:pPr>
        <w:pStyle w:val="3"/>
        <w:rPr>
          <w:lang w:eastAsia="ko-KR"/>
        </w:rPr>
      </w:pPr>
      <w:bookmarkStart w:id="62" w:name="관리의-유형과-정도"/>
      <w:bookmarkEnd w:id="61"/>
      <w:r>
        <w:rPr>
          <w:lang w:eastAsia="ko-KR"/>
        </w:rPr>
        <w:lastRenderedPageBreak/>
        <w:t>8.4.2 관리의 유형과 정도</w:t>
      </w:r>
    </w:p>
    <w:p w14:paraId="27510A83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외부 공급자에 대한 관리의 유형과 정도는 다음을 기반으로 결정한다: - 외부 제공 프로세스/제품/서비스가 최종 제품에 미치는 영향 - 외부 공급자의 관리 능력에 대한 인식된 효과성 - 공급자 평가 등급</w:t>
      </w:r>
    </w:p>
    <w:p w14:paraId="6B0D0AFF" w14:textId="77777777" w:rsidR="0085149F" w:rsidRDefault="00000000">
      <w:pPr>
        <w:pStyle w:val="3"/>
        <w:rPr>
          <w:lang w:eastAsia="ko-KR"/>
        </w:rPr>
      </w:pPr>
      <w:bookmarkStart w:id="63" w:name="외부-공급자를-위한-정보"/>
      <w:bookmarkEnd w:id="62"/>
      <w:r>
        <w:rPr>
          <w:lang w:eastAsia="ko-KR"/>
        </w:rPr>
        <w:t>8.4.3 외부 공급자를 위한 정보</w:t>
      </w:r>
    </w:p>
    <w:p w14:paraId="6E6BB672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 xml:space="preserve">발주 정보는 해당되는 경우 다음을 포함한다: - 제품/서비스 사양 (도면, 규격) - 승인 또는 출시 요구사항 - 인원의 역량 요구사항 - QMS 요구사항 - </w:t>
      </w:r>
      <w:r>
        <w:rPr>
          <w:b/>
          <w:bCs/>
          <w:lang w:eastAsia="ko-KR"/>
        </w:rPr>
        <w:t>고객의 외부 공급자 통제 요구사항 (flow-down requirements)</w:t>
      </w:r>
    </w:p>
    <w:p w14:paraId="35431D24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QP-808, QP-809, F-802-01, F-803-01</w:t>
      </w:r>
    </w:p>
    <w:p w14:paraId="6AC1ACF1" w14:textId="77777777" w:rsidR="0085149F" w:rsidRDefault="00000000">
      <w:pPr>
        <w:pStyle w:val="2"/>
        <w:rPr>
          <w:lang w:eastAsia="ko-KR"/>
        </w:rPr>
      </w:pPr>
      <w:bookmarkStart w:id="64" w:name="생산-및-서비스-제공-as9100d-8.5"/>
      <w:bookmarkEnd w:id="60"/>
      <w:bookmarkEnd w:id="63"/>
      <w:r>
        <w:rPr>
          <w:lang w:eastAsia="ko-KR"/>
        </w:rPr>
        <w:t xml:space="preserve">8.5 </w:t>
      </w:r>
      <w:r>
        <w:rPr>
          <w:lang w:eastAsia="ko-KR"/>
        </w:rPr>
        <w:t>생산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  <w:r>
        <w:rPr>
          <w:lang w:eastAsia="ko-KR"/>
        </w:rPr>
        <w:t xml:space="preserve"> (AS9100D 8.5)</w:t>
      </w:r>
    </w:p>
    <w:p w14:paraId="2314829A" w14:textId="77777777" w:rsidR="0085149F" w:rsidRDefault="00000000">
      <w:pPr>
        <w:pStyle w:val="3"/>
        <w:rPr>
          <w:lang w:eastAsia="ko-KR"/>
        </w:rPr>
      </w:pPr>
      <w:bookmarkStart w:id="65" w:name="생산-및-서비스-제공의-관리"/>
      <w:r>
        <w:rPr>
          <w:lang w:eastAsia="ko-KR"/>
        </w:rPr>
        <w:t>8.5.1 생산 및 서비스 제공의 관리</w:t>
      </w:r>
    </w:p>
    <w:p w14:paraId="64E31ABF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관리된 조건 하에서 생산 및 서비스를 제공하며, 다음을 포함한다: - 제품/서비스의 특성을 규정하는 문서화된 정보 - 적절한 모니터링 및 측정 자원 - 기반시설 및 프로세스 운용 환경 - 인원의 역량 및 자격 인증 - 프로세스의 유효성 확인 및 주기적 재확인 - 인적 오류 방지 조치 - 출시, 인도 및 인도 후 활동</w:t>
      </w:r>
    </w:p>
    <w:p w14:paraId="7785F231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특수공정 관리:</w:t>
      </w:r>
      <w:r>
        <w:rPr>
          <w:lang w:eastAsia="ko-KR"/>
        </w:rPr>
        <w:t xml:space="preserve"> 결과 출력을 후속 모니터링/측정으로 검증할 수 없는 공정(용접, 열처리, NDT 등)은 특수공정으로 관리하며, 공정 유효성 확인, 인원 자격 인증, 재확인 주기를 관리한다.</w:t>
      </w:r>
    </w:p>
    <w:p w14:paraId="68A935B6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QP-810, WI-801-01, WI-810-01</w:t>
      </w:r>
    </w:p>
    <w:p w14:paraId="3E7E8752" w14:textId="77777777" w:rsidR="0085149F" w:rsidRDefault="00000000">
      <w:pPr>
        <w:pStyle w:val="3"/>
        <w:rPr>
          <w:lang w:eastAsia="ko-KR"/>
        </w:rPr>
      </w:pPr>
      <w:bookmarkStart w:id="66" w:name="fod이물질-손상-방지-산업-요구사항"/>
      <w:bookmarkEnd w:id="65"/>
      <w:r>
        <w:rPr>
          <w:lang w:eastAsia="ko-KR"/>
        </w:rPr>
        <w:t>8.5.1.1 FOD(이물질 손상) 방지 (산업 요구사항)</w:t>
      </w:r>
    </w:p>
    <w:p w14:paraId="171A2677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FOD 방지 프로그램을 수립하여 운영한다:</w:t>
      </w:r>
    </w:p>
    <w:p w14:paraId="61425641" w14:textId="77777777" w:rsidR="0085149F" w:rsidRDefault="00000000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FOD 통제 구역 지정</w:t>
      </w:r>
      <w:r>
        <w:rPr>
          <w:lang w:eastAsia="ko-KR"/>
        </w:rPr>
        <w:t>: 제품이 노출되는 작업 영역을 FOD 통제 구역으로 지정하고 표시한다</w:t>
      </w:r>
    </w:p>
    <w:p w14:paraId="48F3F034" w14:textId="77777777" w:rsidR="0085149F" w:rsidRDefault="00000000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FOD 예방 교육</w:t>
      </w:r>
      <w:r>
        <w:rPr>
          <w:lang w:eastAsia="ko-KR"/>
        </w:rPr>
        <w:t>: 전 직원 대상 연 1회 이상 FOD 예방 교육을 실시한다</w:t>
      </w:r>
    </w:p>
    <w:p w14:paraId="5152C6A4" w14:textId="77777777" w:rsidR="0085149F" w:rsidRDefault="00000000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FOD 검사</w:t>
      </w:r>
      <w:r>
        <w:rPr>
          <w:lang w:eastAsia="ko-KR"/>
        </w:rPr>
        <w:t>: 작업 전후 FOD 검사를 수행하고 기록한다</w:t>
      </w:r>
    </w:p>
    <w:p w14:paraId="6F9B73EB" w14:textId="77777777" w:rsidR="0085149F" w:rsidRDefault="00000000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공구 관리</w:t>
      </w:r>
      <w:r>
        <w:rPr>
          <w:lang w:eastAsia="ko-KR"/>
        </w:rPr>
        <w:t>: 공구/장비의 사용 전후 점검(tool accountability)을 수행한다</w:t>
      </w:r>
    </w:p>
    <w:p w14:paraId="39BADF41" w14:textId="77777777" w:rsidR="0085149F" w:rsidRDefault="00000000">
      <w:pPr>
        <w:pStyle w:val="Compact"/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FOD 사고 보고</w:t>
      </w:r>
      <w:r>
        <w:rPr>
          <w:lang w:eastAsia="ko-KR"/>
        </w:rPr>
        <w:t>: FOD 발견 시 즉시 보고하고 시정조치한다</w:t>
      </w:r>
    </w:p>
    <w:p w14:paraId="51139535" w14:textId="77777777" w:rsidR="0085149F" w:rsidRDefault="00000000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QP-819, WI-804-01, F-816-01</w:t>
      </w:r>
    </w:p>
    <w:p w14:paraId="774FEEDD" w14:textId="77777777" w:rsidR="0085149F" w:rsidRDefault="00000000">
      <w:pPr>
        <w:pStyle w:val="3"/>
        <w:rPr>
          <w:lang w:eastAsia="ko-KR"/>
        </w:rPr>
      </w:pPr>
      <w:bookmarkStart w:id="67" w:name="제조공정-검증-초도품-검사-fai-as9102"/>
      <w:bookmarkEnd w:id="66"/>
      <w:r>
        <w:rPr>
          <w:lang w:eastAsia="ko-KR"/>
        </w:rPr>
        <w:lastRenderedPageBreak/>
        <w:t>8.5.1.2 제조공정 검증 — 초도품 검사 (FAI, AS9102)</w:t>
      </w:r>
    </w:p>
    <w:p w14:paraId="508B819B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AS9102에 따라 초도품 검사(FAI)를 수행한다.</w:t>
      </w:r>
    </w:p>
    <w:p w14:paraId="12F7F1C0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FAI 적용 대상:</w:t>
      </w:r>
      <w:r>
        <w:rPr>
          <w:lang w:eastAsia="ko-KR"/>
        </w:rPr>
        <w:t xml:space="preserve"> - 신규 제품의 최초 양산품 - 설계 변경으로 제품 적합성에 영향을 미치는 경우 - 제조 공정, 방법, 도구, 재료 또는 공급원이 변경된 경우 - 생산 이전(공장 이전 등)이 발생한 경우 - 생산 중단 후 재개 시 (고객 또는 내부 기준에 따라)</w:t>
      </w:r>
    </w:p>
    <w:p w14:paraId="4D020F71" w14:textId="77777777" w:rsidR="0085149F" w:rsidRDefault="00000000">
      <w:pPr>
        <w:pStyle w:val="a0"/>
      </w:pPr>
      <w:r>
        <w:rPr>
          <w:b/>
          <w:bCs/>
        </w:rPr>
        <w:t>FAI 기록 패키지 (AS9102 Part 1/2/3):</w:t>
      </w:r>
      <w:r>
        <w:t xml:space="preserve"> - Part 1: FAI 양식 (Part Number, FAI 유형, 완료 결과) - Part 2: 원자재/특수공정 기록 - Part 3: 치수/특성 측정 결과</w:t>
      </w:r>
    </w:p>
    <w:p w14:paraId="631740D5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QP-811, WI-802-01, F-801-01</w:t>
      </w:r>
    </w:p>
    <w:p w14:paraId="0E1F22F8" w14:textId="77777777" w:rsidR="0085149F" w:rsidRDefault="00000000">
      <w:pPr>
        <w:pStyle w:val="3"/>
        <w:rPr>
          <w:lang w:eastAsia="ko-KR"/>
        </w:rPr>
      </w:pPr>
      <w:bookmarkStart w:id="68" w:name="식별과-추적성-as9100d-8.5.2"/>
      <w:bookmarkEnd w:id="67"/>
      <w:r>
        <w:rPr>
          <w:lang w:eastAsia="ko-KR"/>
        </w:rPr>
        <w:t>8.5.2 식별과 추적성 (AS9100D 8.5.2)</w:t>
      </w:r>
    </w:p>
    <w:p w14:paraId="5B8D33AC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제품 실현 전 과정에 걸쳐 적절한 수단으로 출력을 식별한다.</w:t>
      </w:r>
    </w:p>
    <w:p w14:paraId="5304346F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로트 추적성 체계:</w:t>
      </w:r>
      <w:r>
        <w:rPr>
          <w:lang w:eastAsia="ko-KR"/>
        </w:rPr>
        <w:t xml:space="preserve"> 1. </w:t>
      </w:r>
      <w:r>
        <w:rPr>
          <w:b/>
          <w:bCs/>
          <w:lang w:eastAsia="ko-KR"/>
        </w:rPr>
        <w:t>원자재 입고</w:t>
      </w:r>
      <w:r>
        <w:rPr>
          <w:lang w:eastAsia="ko-KR"/>
        </w:rPr>
        <w:t xml:space="preserve">: 입고 시 로트 번호를 부여하고 재료 성적서와 연계한다 2. </w:t>
      </w:r>
      <w:r>
        <w:rPr>
          <w:b/>
          <w:bCs/>
          <w:lang w:eastAsia="ko-KR"/>
        </w:rPr>
        <w:t>공정 이동</w:t>
      </w:r>
      <w:r>
        <w:rPr>
          <w:lang w:eastAsia="ko-KR"/>
        </w:rPr>
        <w:t xml:space="preserve">: 각 공정 단계에서 로트 번호를 기록하여 추적한다 3. </w:t>
      </w:r>
      <w:r>
        <w:rPr>
          <w:b/>
          <w:bCs/>
          <w:lang w:eastAsia="ko-KR"/>
        </w:rPr>
        <w:t>완제품</w:t>
      </w:r>
      <w:r>
        <w:rPr>
          <w:lang w:eastAsia="ko-KR"/>
        </w:rPr>
        <w:t xml:space="preserve">: 완제품에 로트 번호를 기재하고, 원자재까지 역추적이 가능하도록 한다 4. </w:t>
      </w:r>
      <w:r>
        <w:rPr>
          <w:b/>
          <w:bCs/>
          <w:lang w:eastAsia="ko-KR"/>
        </w:rPr>
        <w:t>기록 보존</w:t>
      </w:r>
      <w:r>
        <w:rPr>
          <w:lang w:eastAsia="ko-KR"/>
        </w:rPr>
        <w:t>: 추적성 기록은 고객 요구사항 또는 최소 10년간 보존한다</w:t>
      </w:r>
    </w:p>
    <w:p w14:paraId="635C7631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식별 방법:</w:t>
      </w:r>
      <w:r>
        <w:rPr>
          <w:lang w:eastAsia="ko-KR"/>
        </w:rPr>
        <w:t xml:space="preserve"> - 라벨/태그에 의한 물리적 식별 - 바코드/QR 코드 (ERP 연동) - 로트 이동 기록부 (Lot Traveler, F-820-01)</w:t>
      </w:r>
    </w:p>
    <w:p w14:paraId="6D2F16E8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QP-812, WI-809-01, F-820-01</w:t>
      </w:r>
    </w:p>
    <w:p w14:paraId="428EABB5" w14:textId="77777777" w:rsidR="0085149F" w:rsidRDefault="00000000">
      <w:pPr>
        <w:pStyle w:val="3"/>
        <w:rPr>
          <w:lang w:eastAsia="ko-KR"/>
        </w:rPr>
      </w:pPr>
      <w:bookmarkStart w:id="69" w:name="고객-또는-외부-공급자의-재산"/>
      <w:bookmarkEnd w:id="68"/>
      <w:r>
        <w:rPr>
          <w:lang w:eastAsia="ko-KR"/>
        </w:rPr>
        <w:t>8.5.3 고객 또는 외부 공급자의 재산</w:t>
      </w:r>
    </w:p>
    <w:p w14:paraId="765E081B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고객 또는 외부 공급자의 재산(도면, 금형, 측정장비, 원자재 등)이 조직의 관리 하에 있는 경우, 이를 식별, 검증, 보호 및 안전하게 보관한다. 분실, 손상 또는 사용 부적합 발생 시 고객/공급자에게 보고한다.</w:t>
      </w:r>
    </w:p>
    <w:p w14:paraId="1069ED58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QP-813</w:t>
      </w:r>
    </w:p>
    <w:p w14:paraId="4AC3146C" w14:textId="77777777" w:rsidR="0085149F" w:rsidRDefault="00000000">
      <w:pPr>
        <w:pStyle w:val="3"/>
        <w:rPr>
          <w:lang w:eastAsia="ko-KR"/>
        </w:rPr>
      </w:pPr>
      <w:bookmarkStart w:id="70" w:name="보존"/>
      <w:bookmarkEnd w:id="69"/>
      <w:r>
        <w:rPr>
          <w:lang w:eastAsia="ko-KR"/>
        </w:rPr>
        <w:t>8.5.4 보존</w:t>
      </w:r>
    </w:p>
    <w:p w14:paraId="38F349B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생산 및 서비스 제공 중 출력의 보존을 관리한다: - 식별, 취급, 오염방지, 포장, 보관, 전달 또는 운송, 보호 - 유효기간이 있는 자재의 선입선출(FIFO) 관리 - 특수 보존 조건 (습도, 온도 등) 준수</w:t>
      </w:r>
    </w:p>
    <w:p w14:paraId="685F4964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QP-814</w:t>
      </w:r>
    </w:p>
    <w:p w14:paraId="2A8F7AB7" w14:textId="77777777" w:rsidR="0085149F" w:rsidRDefault="00000000">
      <w:pPr>
        <w:pStyle w:val="3"/>
        <w:rPr>
          <w:lang w:eastAsia="ko-KR"/>
        </w:rPr>
      </w:pPr>
      <w:bookmarkStart w:id="71" w:name="인도-후-활동"/>
      <w:bookmarkEnd w:id="70"/>
      <w:r>
        <w:rPr>
          <w:lang w:eastAsia="ko-KR"/>
        </w:rPr>
        <w:lastRenderedPageBreak/>
        <w:t>8.5.5 인도 후 활동</w:t>
      </w:r>
    </w:p>
    <w:p w14:paraId="5D637BD8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제품 인도 후 다음을 관리한다: - 보증 조건의 이행 - 고객 불만 처리 - 서비스 지원 (해당 시) - 제품 회수 (안전 문제 발견 시)</w:t>
      </w:r>
    </w:p>
    <w:p w14:paraId="4C93049B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QP-815</w:t>
      </w:r>
    </w:p>
    <w:p w14:paraId="3F2480CE" w14:textId="77777777" w:rsidR="0085149F" w:rsidRDefault="00000000">
      <w:pPr>
        <w:pStyle w:val="3"/>
        <w:rPr>
          <w:lang w:eastAsia="ko-KR"/>
        </w:rPr>
      </w:pPr>
      <w:bookmarkStart w:id="72" w:name="변경의-관리"/>
      <w:bookmarkEnd w:id="71"/>
      <w:r>
        <w:rPr>
          <w:lang w:eastAsia="ko-KR"/>
        </w:rPr>
        <w:t>8.5.6 변경의 관리</w:t>
      </w:r>
    </w:p>
    <w:p w14:paraId="766E3826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생산 또는 서비스 제공에 대한 변경을 검토하고 관리한다: - 변경의 영향 평가 (제품 적합성에 대한 영향) - 변경 승인 (CCB 또는 해당 권한자) - 변경 전후 검증 - 고객 통보 (계약에서 요구하는 경우) - 변경 기록 유지 (ECR/ECO, F-821-01)</w:t>
      </w:r>
    </w:p>
    <w:p w14:paraId="7D6CF76C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QP-816, F-821-01</w:t>
      </w:r>
    </w:p>
    <w:p w14:paraId="585CE08C" w14:textId="77777777" w:rsidR="0085149F" w:rsidRDefault="00000000">
      <w:pPr>
        <w:pStyle w:val="2"/>
        <w:rPr>
          <w:lang w:eastAsia="ko-KR"/>
        </w:rPr>
      </w:pPr>
      <w:bookmarkStart w:id="73" w:name="제품-및-서비스의-출시-as9100d-8.6"/>
      <w:bookmarkEnd w:id="64"/>
      <w:bookmarkEnd w:id="72"/>
      <w:r>
        <w:rPr>
          <w:lang w:eastAsia="ko-KR"/>
        </w:rPr>
        <w:t xml:space="preserve">8.6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출시</w:t>
      </w:r>
      <w:r>
        <w:rPr>
          <w:lang w:eastAsia="ko-KR"/>
        </w:rPr>
        <w:t xml:space="preserve"> (AS9100D 8.6)</w:t>
      </w:r>
    </w:p>
    <w:p w14:paraId="7E1F2D80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기획된 결과가 만족스럽게 완료되지 않는 한, 제품/서비스를 고객에게 출시하지 않는다.</w:t>
      </w:r>
    </w:p>
    <w:p w14:paraId="0D21951E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출시 전 확인 사항:</w:t>
      </w:r>
      <w:r>
        <w:rPr>
          <w:lang w:eastAsia="ko-KR"/>
        </w:rPr>
        <w:t xml:space="preserve"> - 수입검사 합격 기록 - 공정검사 합격 기록 - 최종검사 합격 기록 - FAI 완료 확인 (해당 시) - 적합성 인증서(CoC) 발행 - 고객 승인 취득 (해당 시) - 추적성 기록 완결성 확인</w:t>
      </w:r>
    </w:p>
    <w:p w14:paraId="5C625F10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출시 기록에는 합격 판정 기준에 대한 적합성 증거와 출시 승인 인원의 추적이 가능하도록 한다.</w:t>
      </w:r>
    </w:p>
    <w:p w14:paraId="44E5C75F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QP-817, F-804-01, F-805-01, F-806-01</w:t>
      </w:r>
    </w:p>
    <w:p w14:paraId="3E1E6A31" w14:textId="77777777" w:rsidR="0085149F" w:rsidRDefault="00000000">
      <w:pPr>
        <w:pStyle w:val="2"/>
        <w:rPr>
          <w:lang w:eastAsia="ko-KR"/>
        </w:rPr>
      </w:pPr>
      <w:bookmarkStart w:id="74" w:name="부적합-출력의-관리-as9100d-8.7"/>
      <w:bookmarkEnd w:id="73"/>
      <w:r>
        <w:rPr>
          <w:lang w:eastAsia="ko-KR"/>
        </w:rPr>
        <w:t xml:space="preserve">8.7 </w:t>
      </w:r>
      <w:r>
        <w:rPr>
          <w:lang w:eastAsia="ko-KR"/>
        </w:rPr>
        <w:t>부적합</w:t>
      </w:r>
      <w:r>
        <w:rPr>
          <w:lang w:eastAsia="ko-KR"/>
        </w:rPr>
        <w:t xml:space="preserve"> </w:t>
      </w:r>
      <w:r>
        <w:rPr>
          <w:lang w:eastAsia="ko-KR"/>
        </w:rPr>
        <w:t>출력의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(AS9100D 8.7)</w:t>
      </w:r>
    </w:p>
    <w:p w14:paraId="2FDCBC1C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요구사항에 적합하지 않은 출력은 의도되지 않은 사용 또는 인도를 방지하기 위해 식별하고 관리한다.</w:t>
      </w:r>
    </w:p>
    <w:p w14:paraId="42293DA3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부적합품 처리 방법:</w:t>
      </w:r>
      <w:r>
        <w:rPr>
          <w:lang w:eastAsia="ko-KR"/>
        </w:rPr>
        <w:t xml:space="preserve"> - 시정 (재작업/수리) - 분리, 봉쇄, 반품 또는 서비스 제공의 보류 - 고객 통보 - 특채 승인 취득 (고객 승인이 요구되는 경우) - 폐기</w:t>
      </w:r>
    </w:p>
    <w:p w14:paraId="432E6A49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항공우주 요구사항:</w:t>
      </w:r>
      <w:r>
        <w:rPr>
          <w:lang w:eastAsia="ko-KR"/>
        </w:rPr>
        <w:t xml:space="preserve"> - 부적합품은 고객 승인 없이 “사용 가능(Use As Is)” 처분하지 않는다 (계약 요구사항에 따름) - 부적합품의 분류, 원인분석 및 처리 기록을 유지한다 - 반복 부적합에 대해서는 시정조치를 개시한다</w:t>
      </w:r>
    </w:p>
    <w:p w14:paraId="66B044B7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QP-818, F-807-01</w:t>
      </w:r>
    </w:p>
    <w:p w14:paraId="1349044A" w14:textId="77777777" w:rsidR="0085149F" w:rsidRDefault="00000000">
      <w:pPr>
        <w:pStyle w:val="1"/>
        <w:rPr>
          <w:lang w:eastAsia="ko-KR"/>
        </w:rPr>
      </w:pPr>
      <w:bookmarkStart w:id="75" w:name="성과평가"/>
      <w:bookmarkEnd w:id="46"/>
      <w:bookmarkEnd w:id="74"/>
      <w:r>
        <w:rPr>
          <w:lang w:eastAsia="ko-KR"/>
        </w:rPr>
        <w:lastRenderedPageBreak/>
        <w:t xml:space="preserve">9. </w:t>
      </w:r>
      <w:r>
        <w:rPr>
          <w:lang w:eastAsia="ko-KR"/>
        </w:rPr>
        <w:t>성과평가</w:t>
      </w:r>
    </w:p>
    <w:p w14:paraId="73363C42" w14:textId="77777777" w:rsidR="0085149F" w:rsidRDefault="00000000">
      <w:pPr>
        <w:pStyle w:val="2"/>
        <w:rPr>
          <w:lang w:eastAsia="ko-KR"/>
        </w:rPr>
      </w:pPr>
      <w:bookmarkStart w:id="76" w:name="모니터링-측정-분석-및-평가-as9100d-9.1"/>
      <w:r>
        <w:rPr>
          <w:lang w:eastAsia="ko-KR"/>
        </w:rPr>
        <w:t xml:space="preserve">9.1 </w:t>
      </w:r>
      <w:r>
        <w:rPr>
          <w:lang w:eastAsia="ko-KR"/>
        </w:rPr>
        <w:t>모니터링</w:t>
      </w:r>
      <w:r>
        <w:rPr>
          <w:lang w:eastAsia="ko-KR"/>
        </w:rPr>
        <w:t xml:space="preserve">, </w:t>
      </w:r>
      <w:r>
        <w:rPr>
          <w:lang w:eastAsia="ko-KR"/>
        </w:rPr>
        <w:t>측정</w:t>
      </w:r>
      <w:r>
        <w:rPr>
          <w:lang w:eastAsia="ko-KR"/>
        </w:rPr>
        <w:t xml:space="preserve">,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(AS9100D 9.1)</w:t>
      </w:r>
    </w:p>
    <w:p w14:paraId="02B2A4B8" w14:textId="77777777" w:rsidR="0085149F" w:rsidRDefault="00000000">
      <w:pPr>
        <w:pStyle w:val="3"/>
        <w:rPr>
          <w:lang w:eastAsia="ko-KR"/>
        </w:rPr>
      </w:pPr>
      <w:bookmarkStart w:id="77" w:name="일반사항-7"/>
      <w:r>
        <w:rPr>
          <w:lang w:eastAsia="ko-KR"/>
        </w:rPr>
        <w:t>9.1.1 일반사항</w:t>
      </w:r>
    </w:p>
    <w:p w14:paraId="1A65DA52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다음을 결정한다: - 모니터링 및 측정이 필요한 대상 - 유효한 결과를 보장하기 위한 모니터링/측정/분석/평가 방법 - 수행 시기 - 분석 및 평가 시기</w:t>
      </w:r>
    </w:p>
    <w:p w14:paraId="50754D76" w14:textId="77777777" w:rsidR="0085149F" w:rsidRDefault="00000000">
      <w:pPr>
        <w:pStyle w:val="a0"/>
      </w:pPr>
      <w:r>
        <w:rPr>
          <w:b/>
          <w:bCs/>
        </w:rPr>
        <w:t>공정 성과 지표 (KPI):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2640"/>
        <w:gridCol w:w="3174"/>
        <w:gridCol w:w="1234"/>
        <w:gridCol w:w="1740"/>
      </w:tblGrid>
      <w:tr w:rsidR="0085149F" w14:paraId="38A44089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99843" w14:textId="77777777" w:rsidR="0085149F" w:rsidRDefault="00000000">
            <w:pPr>
              <w:pStyle w:val="Compact"/>
            </w:pPr>
            <w:r>
              <w:t>프로세스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30780" w14:textId="77777777" w:rsidR="0085149F" w:rsidRDefault="00000000">
            <w:pPr>
              <w:pStyle w:val="Compact"/>
            </w:pPr>
            <w:r>
              <w:t>지표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038615" w14:textId="77777777" w:rsidR="0085149F" w:rsidRDefault="00000000">
            <w:pPr>
              <w:pStyle w:val="Compact"/>
            </w:pPr>
            <w:r>
              <w:t>목표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B792B" w14:textId="77777777" w:rsidR="0085149F" w:rsidRDefault="00000000">
            <w:pPr>
              <w:pStyle w:val="Compact"/>
            </w:pPr>
            <w:r>
              <w:t>측정 주기</w:t>
            </w:r>
          </w:p>
        </w:tc>
      </w:tr>
      <w:tr w:rsidR="0085149F" w14:paraId="7B5C8D26" w14:textId="77777777">
        <w:tc>
          <w:tcPr>
            <w:tcW w:w="0" w:type="auto"/>
          </w:tcPr>
          <w:p w14:paraId="104CA06A" w14:textId="77777777" w:rsidR="0085149F" w:rsidRDefault="00000000">
            <w:pPr>
              <w:pStyle w:val="Compact"/>
            </w:pPr>
            <w:r>
              <w:t>CNC 가공 (외경)</w:t>
            </w:r>
          </w:p>
        </w:tc>
        <w:tc>
          <w:tcPr>
            <w:tcW w:w="0" w:type="auto"/>
          </w:tcPr>
          <w:p w14:paraId="66B2B169" w14:textId="77777777" w:rsidR="0085149F" w:rsidRDefault="00000000">
            <w:pPr>
              <w:pStyle w:val="Compact"/>
            </w:pPr>
            <w:r>
              <w:t>공정능력지수 (Cpk)</w:t>
            </w:r>
          </w:p>
        </w:tc>
        <w:tc>
          <w:tcPr>
            <w:tcW w:w="0" w:type="auto"/>
          </w:tcPr>
          <w:p w14:paraId="704CFE1B" w14:textId="77777777" w:rsidR="0085149F" w:rsidRDefault="00000000">
            <w:pPr>
              <w:pStyle w:val="Compact"/>
            </w:pPr>
            <w:r>
              <w:t>≥1.33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D4067" w14:textId="77777777" w:rsidR="0085149F" w:rsidRDefault="00000000">
            <w:pPr>
              <w:pStyle w:val="Compact"/>
            </w:pPr>
            <w:r>
              <w:t>월간</w:t>
            </w:r>
          </w:p>
        </w:tc>
      </w:tr>
      <w:tr w:rsidR="0085149F" w14:paraId="4F0DB6B9" w14:textId="77777777">
        <w:tc>
          <w:tcPr>
            <w:tcW w:w="0" w:type="auto"/>
          </w:tcPr>
          <w:p w14:paraId="289FF3ED" w14:textId="77777777" w:rsidR="0085149F" w:rsidRDefault="00000000">
            <w:pPr>
              <w:pStyle w:val="Compact"/>
            </w:pPr>
            <w:r>
              <w:t>CNC 가공 (내경)</w:t>
            </w:r>
          </w:p>
        </w:tc>
        <w:tc>
          <w:tcPr>
            <w:tcW w:w="0" w:type="auto"/>
          </w:tcPr>
          <w:p w14:paraId="1B5D8E29" w14:textId="77777777" w:rsidR="0085149F" w:rsidRDefault="00000000">
            <w:pPr>
              <w:pStyle w:val="Compact"/>
            </w:pPr>
            <w:r>
              <w:t>공정능력지수 (Cpk)</w:t>
            </w:r>
          </w:p>
        </w:tc>
        <w:tc>
          <w:tcPr>
            <w:tcW w:w="0" w:type="auto"/>
          </w:tcPr>
          <w:p w14:paraId="6F23842C" w14:textId="77777777" w:rsidR="0085149F" w:rsidRDefault="00000000">
            <w:pPr>
              <w:pStyle w:val="Compact"/>
            </w:pPr>
            <w:r>
              <w:t>≥1.33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927E8D" w14:textId="77777777" w:rsidR="0085149F" w:rsidRDefault="00000000">
            <w:pPr>
              <w:pStyle w:val="Compact"/>
            </w:pPr>
            <w:r>
              <w:t>월간</w:t>
            </w:r>
          </w:p>
        </w:tc>
      </w:tr>
      <w:tr w:rsidR="0085149F" w14:paraId="68A51F78" w14:textId="77777777">
        <w:tc>
          <w:tcPr>
            <w:tcW w:w="0" w:type="auto"/>
          </w:tcPr>
          <w:p w14:paraId="5C27A654" w14:textId="77777777" w:rsidR="0085149F" w:rsidRDefault="00000000">
            <w:pPr>
              <w:pStyle w:val="Compact"/>
            </w:pPr>
            <w:r>
              <w:t>조립</w:t>
            </w:r>
          </w:p>
        </w:tc>
        <w:tc>
          <w:tcPr>
            <w:tcW w:w="0" w:type="auto"/>
          </w:tcPr>
          <w:p w14:paraId="7824DD86" w14:textId="77777777" w:rsidR="0085149F" w:rsidRDefault="00000000">
            <w:pPr>
              <w:pStyle w:val="Compact"/>
            </w:pPr>
            <w:r>
              <w:t>공정능력지수 (Cpk)</w:t>
            </w:r>
          </w:p>
        </w:tc>
        <w:tc>
          <w:tcPr>
            <w:tcW w:w="0" w:type="auto"/>
          </w:tcPr>
          <w:p w14:paraId="395344EE" w14:textId="77777777" w:rsidR="0085149F" w:rsidRDefault="00000000">
            <w:pPr>
              <w:pStyle w:val="Compact"/>
            </w:pPr>
            <w:r>
              <w:t>≥1.33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843FD" w14:textId="77777777" w:rsidR="0085149F" w:rsidRDefault="00000000">
            <w:pPr>
              <w:pStyle w:val="Compact"/>
            </w:pPr>
            <w:r>
              <w:t>월간</w:t>
            </w:r>
          </w:p>
        </w:tc>
      </w:tr>
      <w:tr w:rsidR="0085149F" w14:paraId="3D852FDC" w14:textId="77777777">
        <w:tc>
          <w:tcPr>
            <w:tcW w:w="0" w:type="auto"/>
          </w:tcPr>
          <w:p w14:paraId="21B52147" w14:textId="77777777" w:rsidR="0085149F" w:rsidRDefault="00000000">
            <w:pPr>
              <w:pStyle w:val="Compact"/>
            </w:pPr>
            <w:r>
              <w:t>생산 전체</w:t>
            </w:r>
          </w:p>
        </w:tc>
        <w:tc>
          <w:tcPr>
            <w:tcW w:w="0" w:type="auto"/>
          </w:tcPr>
          <w:p w14:paraId="3CCA5CBC" w14:textId="77777777" w:rsidR="0085149F" w:rsidRDefault="00000000">
            <w:pPr>
              <w:pStyle w:val="Compact"/>
            </w:pPr>
            <w:r>
              <w:t>공정 불량률</w:t>
            </w:r>
          </w:p>
        </w:tc>
        <w:tc>
          <w:tcPr>
            <w:tcW w:w="0" w:type="auto"/>
          </w:tcPr>
          <w:p w14:paraId="3A547E20" w14:textId="77777777" w:rsidR="0085149F" w:rsidRDefault="00000000">
            <w:pPr>
              <w:pStyle w:val="Compact"/>
            </w:pPr>
            <w:r>
              <w:t>≤1.5%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765B2" w14:textId="77777777" w:rsidR="0085149F" w:rsidRDefault="00000000">
            <w:pPr>
              <w:pStyle w:val="Compact"/>
            </w:pPr>
            <w:r>
              <w:t>월간</w:t>
            </w:r>
          </w:p>
        </w:tc>
      </w:tr>
      <w:tr w:rsidR="0085149F" w14:paraId="48682AB7" w14:textId="77777777">
        <w:tc>
          <w:tcPr>
            <w:tcW w:w="0" w:type="auto"/>
          </w:tcPr>
          <w:p w14:paraId="3989EEBA" w14:textId="77777777" w:rsidR="0085149F" w:rsidRDefault="00000000">
            <w:pPr>
              <w:pStyle w:val="Compact"/>
            </w:pPr>
            <w:r>
              <w:t>검사</w:t>
            </w:r>
          </w:p>
        </w:tc>
        <w:tc>
          <w:tcPr>
            <w:tcW w:w="0" w:type="auto"/>
          </w:tcPr>
          <w:p w14:paraId="7B982D4F" w14:textId="77777777" w:rsidR="0085149F" w:rsidRDefault="00000000">
            <w:pPr>
              <w:pStyle w:val="Compact"/>
            </w:pPr>
            <w:r>
              <w:t>수입검사 합격률</w:t>
            </w:r>
          </w:p>
        </w:tc>
        <w:tc>
          <w:tcPr>
            <w:tcW w:w="0" w:type="auto"/>
          </w:tcPr>
          <w:p w14:paraId="180F2471" w14:textId="77777777" w:rsidR="0085149F" w:rsidRDefault="00000000">
            <w:pPr>
              <w:pStyle w:val="Compact"/>
            </w:pPr>
            <w:r>
              <w:t>≥98%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5B687" w14:textId="77777777" w:rsidR="0085149F" w:rsidRDefault="00000000">
            <w:pPr>
              <w:pStyle w:val="Compact"/>
            </w:pPr>
            <w:r>
              <w:t>월간</w:t>
            </w:r>
          </w:p>
        </w:tc>
      </w:tr>
      <w:tr w:rsidR="0085149F" w14:paraId="0F428B6F" w14:textId="77777777">
        <w:tc>
          <w:tcPr>
            <w:tcW w:w="0" w:type="auto"/>
          </w:tcPr>
          <w:p w14:paraId="5F3B87DE" w14:textId="77777777" w:rsidR="0085149F" w:rsidRDefault="00000000">
            <w:pPr>
              <w:pStyle w:val="Compact"/>
            </w:pPr>
            <w:r>
              <w:t>납품</w:t>
            </w:r>
          </w:p>
        </w:tc>
        <w:tc>
          <w:tcPr>
            <w:tcW w:w="0" w:type="auto"/>
          </w:tcPr>
          <w:p w14:paraId="09D8443E" w14:textId="77777777" w:rsidR="0085149F" w:rsidRDefault="00000000">
            <w:pPr>
              <w:pStyle w:val="Compact"/>
            </w:pPr>
            <w:r>
              <w:t>정시 납품률</w:t>
            </w:r>
          </w:p>
        </w:tc>
        <w:tc>
          <w:tcPr>
            <w:tcW w:w="0" w:type="auto"/>
          </w:tcPr>
          <w:p w14:paraId="48BEA3EA" w14:textId="77777777" w:rsidR="0085149F" w:rsidRDefault="00000000">
            <w:pPr>
              <w:pStyle w:val="Compact"/>
            </w:pPr>
            <w:r>
              <w:t>≥95%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A313FC" w14:textId="77777777" w:rsidR="0085149F" w:rsidRDefault="00000000">
            <w:pPr>
              <w:pStyle w:val="Compact"/>
            </w:pPr>
            <w:r>
              <w:t>월간</w:t>
            </w:r>
          </w:p>
        </w:tc>
      </w:tr>
      <w:tr w:rsidR="0085149F" w14:paraId="0AFFC9DE" w14:textId="77777777">
        <w:tc>
          <w:tcPr>
            <w:tcW w:w="0" w:type="auto"/>
          </w:tcPr>
          <w:p w14:paraId="06EBCF7C" w14:textId="77777777" w:rsidR="0085149F" w:rsidRDefault="00000000">
            <w:pPr>
              <w:pStyle w:val="Compact"/>
            </w:pPr>
            <w:r>
              <w:t>교정</w:t>
            </w:r>
          </w:p>
        </w:tc>
        <w:tc>
          <w:tcPr>
            <w:tcW w:w="0" w:type="auto"/>
          </w:tcPr>
          <w:p w14:paraId="1F837754" w14:textId="77777777" w:rsidR="0085149F" w:rsidRDefault="00000000">
            <w:pPr>
              <w:pStyle w:val="Compact"/>
            </w:pPr>
            <w:r>
              <w:t>교정 유효 장비 비율</w:t>
            </w:r>
          </w:p>
        </w:tc>
        <w:tc>
          <w:tcPr>
            <w:tcW w:w="0" w:type="auto"/>
          </w:tcPr>
          <w:p w14:paraId="11859C99" w14:textId="77777777" w:rsidR="0085149F" w:rsidRDefault="00000000">
            <w:pPr>
              <w:pStyle w:val="Compact"/>
            </w:pPr>
            <w:r>
              <w:t>100%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54D35" w14:textId="77777777" w:rsidR="0085149F" w:rsidRDefault="00000000">
            <w:pPr>
              <w:pStyle w:val="Compact"/>
            </w:pPr>
            <w:r>
              <w:t>월간</w:t>
            </w:r>
          </w:p>
        </w:tc>
      </w:tr>
    </w:tbl>
    <w:p w14:paraId="11EFF470" w14:textId="77777777" w:rsidR="0085149F" w:rsidRDefault="00000000">
      <w:pPr>
        <w:pStyle w:val="a0"/>
      </w:pPr>
      <w:r>
        <w:rPr>
          <w:b/>
          <w:bCs/>
        </w:rPr>
        <w:t>관련 절차서</w:t>
      </w:r>
      <w:r>
        <w:t>: QP-901</w:t>
      </w:r>
    </w:p>
    <w:p w14:paraId="3D81154D" w14:textId="77777777" w:rsidR="0085149F" w:rsidRDefault="00000000">
      <w:pPr>
        <w:pStyle w:val="3"/>
      </w:pPr>
      <w:bookmarkStart w:id="78" w:name="고객-만족"/>
      <w:bookmarkEnd w:id="77"/>
      <w:r>
        <w:t>9.1.2 고객 만족</w:t>
      </w:r>
    </w:p>
    <w:p w14:paraId="1C1AEFAF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고객의 니즈와 기대가 충족된 정도에 대한 고객의 인식을 모니터링한다: - 고객 만족도 설문 (연 1회) - 고객 불만 접수/처리 현황 - 납기 준수율 - 반품/클레임 현황</w:t>
      </w:r>
    </w:p>
    <w:p w14:paraId="5069D5B4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QP-902</w:t>
      </w:r>
    </w:p>
    <w:p w14:paraId="07383F06" w14:textId="77777777" w:rsidR="0085149F" w:rsidRDefault="00000000">
      <w:pPr>
        <w:pStyle w:val="3"/>
        <w:rPr>
          <w:lang w:eastAsia="ko-KR"/>
        </w:rPr>
      </w:pPr>
      <w:bookmarkStart w:id="79" w:name="분석-및-평가"/>
      <w:bookmarkEnd w:id="78"/>
      <w:r>
        <w:rPr>
          <w:lang w:eastAsia="ko-KR"/>
        </w:rPr>
        <w:t>9.1.3 분석 및 평가</w:t>
      </w:r>
    </w:p>
    <w:p w14:paraId="13D67A7C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모니터링 및 측정의 결과를 분석하고 평가한다. 분석 결과는 다음을 평가하는 데 사용한다: - 제품/서비스의 적합성 - 고객 만족 정도 - QMS의 성과 및 효과성 - 기획의 효과적 실행 여부 - 리스크/기회 대응 조치의 효과성 - 외부 공급자의 성과 - QMS 개선의 필요성</w:t>
      </w:r>
    </w:p>
    <w:p w14:paraId="2625AE75" w14:textId="77777777" w:rsidR="0085149F" w:rsidRDefault="00000000">
      <w:pPr>
        <w:pStyle w:val="2"/>
        <w:rPr>
          <w:lang w:eastAsia="ko-KR"/>
        </w:rPr>
      </w:pPr>
      <w:bookmarkStart w:id="80" w:name="내부심사-as9100d-9.2"/>
      <w:bookmarkEnd w:id="76"/>
      <w:bookmarkEnd w:id="79"/>
      <w:r>
        <w:rPr>
          <w:lang w:eastAsia="ko-KR"/>
        </w:rPr>
        <w:lastRenderedPageBreak/>
        <w:t xml:space="preserve">9.2 </w:t>
      </w:r>
      <w:r>
        <w:rPr>
          <w:lang w:eastAsia="ko-KR"/>
        </w:rPr>
        <w:t>내부심사</w:t>
      </w:r>
      <w:r>
        <w:rPr>
          <w:lang w:eastAsia="ko-KR"/>
        </w:rPr>
        <w:t xml:space="preserve"> (AS9100D 9.2)</w:t>
      </w:r>
    </w:p>
    <w:p w14:paraId="0EA275F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계획된 주기로 내부심사를 수행하여 QMS가 다음에 적합한지에 대한 정보를 제공한다: - 조직 자체의 QMS 요구사항 - AS9100D의 요구사항 - 효과적으로 실행되고 유지되는지 여부</w:t>
      </w:r>
    </w:p>
    <w:p w14:paraId="0993D501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내부심사 요구사항:</w:t>
      </w:r>
      <w:r>
        <w:rPr>
          <w:lang w:eastAsia="ko-KR"/>
        </w:rPr>
        <w:t xml:space="preserve"> - 심사 프로그램은 관련 프로세스의 중요성, 조직에 영향을 미치는 변경 사항 및 이전 심사 결과를 고려한다 - 심사원의 객관성과 공정성을 보장한다 (자기 업무 심사 금지) - 심사 결과를 관련 경영진에게 보고한다 - 부적합 및 그 원인에 대해 적시에 시정조치를 수행한다</w:t>
      </w:r>
    </w:p>
    <w:p w14:paraId="075F4628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QP-903, WI-812-01, F-811-01, F-812-01</w:t>
      </w:r>
    </w:p>
    <w:p w14:paraId="6D13283F" w14:textId="77777777" w:rsidR="0085149F" w:rsidRDefault="00000000">
      <w:pPr>
        <w:pStyle w:val="2"/>
        <w:rPr>
          <w:lang w:eastAsia="ko-KR"/>
        </w:rPr>
      </w:pPr>
      <w:bookmarkStart w:id="81" w:name="경영검토-as9100d-9.3"/>
      <w:bookmarkEnd w:id="80"/>
      <w:r>
        <w:rPr>
          <w:lang w:eastAsia="ko-KR"/>
        </w:rPr>
        <w:t xml:space="preserve">9.3 </w:t>
      </w:r>
      <w:r>
        <w:rPr>
          <w:lang w:eastAsia="ko-KR"/>
        </w:rPr>
        <w:t>경영검토</w:t>
      </w:r>
      <w:r>
        <w:rPr>
          <w:lang w:eastAsia="ko-KR"/>
        </w:rPr>
        <w:t xml:space="preserve"> (AS9100D 9.3)</w:t>
      </w:r>
    </w:p>
    <w:p w14:paraId="12FBF02D" w14:textId="77777777" w:rsidR="0085149F" w:rsidRDefault="00000000">
      <w:pPr>
        <w:pStyle w:val="3"/>
        <w:rPr>
          <w:lang w:eastAsia="ko-KR"/>
        </w:rPr>
      </w:pPr>
      <w:bookmarkStart w:id="82" w:name="일반사항-8"/>
      <w:r>
        <w:rPr>
          <w:lang w:eastAsia="ko-KR"/>
        </w:rPr>
        <w:t>9.3.1 일반사항</w:t>
      </w:r>
    </w:p>
    <w:p w14:paraId="6639A86A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최고경영자는 계획된 주기로 QMS를 검토하여 지속적인 적절성, 충족성 및 효과성을 보장한다.</w:t>
      </w:r>
    </w:p>
    <w:p w14:paraId="4CFEE1F1" w14:textId="77777777" w:rsidR="0085149F" w:rsidRDefault="00000000">
      <w:pPr>
        <w:pStyle w:val="3"/>
        <w:rPr>
          <w:lang w:eastAsia="ko-KR"/>
        </w:rPr>
      </w:pPr>
      <w:bookmarkStart w:id="83" w:name="경영검토-입력"/>
      <w:bookmarkEnd w:id="82"/>
      <w:r>
        <w:rPr>
          <w:lang w:eastAsia="ko-KR"/>
        </w:rPr>
        <w:t>9.3.2 경영검토 입력</w:t>
      </w:r>
    </w:p>
    <w:p w14:paraId="692EC8EB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 xml:space="preserve">경영검토는 다음을 고려한다: - 이전 경영검토의 조치사항 현황 - QMS에 관련되는 외부/내부 이슈의 변경 - 다음을 포함하는 QMS 성과 및 효과성 정보: - 고객 만족 및 관련 이해관계자의 피드백 - 품질목표 달성 정도 - 프로세스 성과 및 제품/서비스 적합성 - 부적합 및 시정조치 - 모니터링 및 측정 결과 - 심사 결과 (내부심사 및 고객/인증기관 심사) - 외부 공급자 성과 - 자원의 충족성 - 리스크/기회 대응 조치의 효과성 - 개선 기회 - </w:t>
      </w:r>
      <w:r>
        <w:rPr>
          <w:b/>
          <w:bCs/>
          <w:lang w:eastAsia="ko-KR"/>
        </w:rPr>
        <w:t>항공우주 추가 입력</w:t>
      </w:r>
      <w:r>
        <w:rPr>
          <w:lang w:eastAsia="ko-KR"/>
        </w:rPr>
        <w:t>: 정시 인도 성과, 제품 안전 이슈, FOD 현황</w:t>
      </w:r>
    </w:p>
    <w:p w14:paraId="42DECE91" w14:textId="77777777" w:rsidR="0085149F" w:rsidRDefault="00000000">
      <w:pPr>
        <w:pStyle w:val="3"/>
        <w:rPr>
          <w:lang w:eastAsia="ko-KR"/>
        </w:rPr>
      </w:pPr>
      <w:bookmarkStart w:id="84" w:name="경영검토-출력"/>
      <w:bookmarkEnd w:id="83"/>
      <w:r>
        <w:rPr>
          <w:lang w:eastAsia="ko-KR"/>
        </w:rPr>
        <w:t>9.3.3 경영검토 출력</w:t>
      </w:r>
    </w:p>
    <w:p w14:paraId="78A7596E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경영검토 출력에는 다음과 관련된 의사결정 및 조치를 포함한다: - 개선 기회 - QMS 변경의 필요성 - 자원의 필요성</w:t>
      </w:r>
    </w:p>
    <w:p w14:paraId="471EB91C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경영검토 기록은 문서화된 정보로 보유한다.</w:t>
      </w:r>
    </w:p>
    <w:p w14:paraId="00B05399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QP-904, F-813-01</w:t>
      </w:r>
    </w:p>
    <w:p w14:paraId="0783C1B1" w14:textId="77777777" w:rsidR="0085149F" w:rsidRDefault="00000000">
      <w:pPr>
        <w:pStyle w:val="1"/>
        <w:rPr>
          <w:lang w:eastAsia="ko-KR"/>
        </w:rPr>
      </w:pPr>
      <w:bookmarkStart w:id="85" w:name="개선"/>
      <w:bookmarkEnd w:id="75"/>
      <w:bookmarkEnd w:id="81"/>
      <w:bookmarkEnd w:id="84"/>
      <w:r>
        <w:rPr>
          <w:lang w:eastAsia="ko-KR"/>
        </w:rPr>
        <w:t xml:space="preserve">10. </w:t>
      </w:r>
      <w:r>
        <w:rPr>
          <w:lang w:eastAsia="ko-KR"/>
        </w:rPr>
        <w:t>개선</w:t>
      </w:r>
    </w:p>
    <w:p w14:paraId="64AA641D" w14:textId="77777777" w:rsidR="0085149F" w:rsidRDefault="00000000">
      <w:pPr>
        <w:pStyle w:val="2"/>
        <w:rPr>
          <w:lang w:eastAsia="ko-KR"/>
        </w:rPr>
      </w:pPr>
      <w:bookmarkStart w:id="86" w:name="일반사항-as9100d-10.1"/>
      <w:r>
        <w:rPr>
          <w:lang w:eastAsia="ko-KR"/>
        </w:rPr>
        <w:t xml:space="preserve">10.1 </w:t>
      </w:r>
      <w:r>
        <w:rPr>
          <w:lang w:eastAsia="ko-KR"/>
        </w:rPr>
        <w:t>일반사항</w:t>
      </w:r>
      <w:r>
        <w:rPr>
          <w:lang w:eastAsia="ko-KR"/>
        </w:rPr>
        <w:t xml:space="preserve"> (AS9100D 10.1)</w:t>
      </w:r>
    </w:p>
    <w:p w14:paraId="77CF9671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고객 요구사항을 충족시키고 고객 만족을 향상시키기 위한 개선의 기회를 결정하고 선택하며, 필요한 조치를 실행한다.</w:t>
      </w:r>
    </w:p>
    <w:p w14:paraId="71CB76C4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개선에는 다음이 포함된다: - 요구사항을 충족시키고 향후의 니즈와 기대를 처리하기 위한 제품/서비스의 개선 - 바람직하지 않은 영향의 시정, 방지 또는 감소 - QMS의 성과 및 효과성 개선</w:t>
      </w:r>
    </w:p>
    <w:p w14:paraId="25983803" w14:textId="77777777" w:rsidR="0085149F" w:rsidRDefault="00000000">
      <w:pPr>
        <w:pStyle w:val="2"/>
        <w:rPr>
          <w:lang w:eastAsia="ko-KR"/>
        </w:rPr>
      </w:pPr>
      <w:bookmarkStart w:id="87" w:name="부적합-및-시정조치-as9100d-10.2"/>
      <w:bookmarkEnd w:id="86"/>
      <w:r>
        <w:rPr>
          <w:lang w:eastAsia="ko-KR"/>
        </w:rPr>
        <w:t xml:space="preserve">10.2 </w:t>
      </w:r>
      <w:r>
        <w:rPr>
          <w:lang w:eastAsia="ko-KR"/>
        </w:rPr>
        <w:t>부적합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시정조치</w:t>
      </w:r>
      <w:r>
        <w:rPr>
          <w:lang w:eastAsia="ko-KR"/>
        </w:rPr>
        <w:t xml:space="preserve"> (AS9100D 10.2)</w:t>
      </w:r>
    </w:p>
    <w:p w14:paraId="5BA999D7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부적합이 발생한 경우 다음을 수행한다:</w:t>
      </w:r>
    </w:p>
    <w:p w14:paraId="147FA347" w14:textId="77777777" w:rsidR="0085149F" w:rsidRDefault="00000000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t>부적합에 대한 대응</w:t>
      </w:r>
      <w:r>
        <w:rPr>
          <w:lang w:eastAsia="ko-KR"/>
        </w:rPr>
        <w:t>: 해당 부적합에 대한 조치, 결과 처리</w:t>
      </w:r>
    </w:p>
    <w:p w14:paraId="7FA789EB" w14:textId="77777777" w:rsidR="0085149F" w:rsidRDefault="00000000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t>원인 분석</w:t>
      </w:r>
      <w:r>
        <w:rPr>
          <w:lang w:eastAsia="ko-KR"/>
        </w:rPr>
        <w:t>: 부적합의 재발 방지를 위해 근본 원인을 분석한다</w:t>
      </w:r>
    </w:p>
    <w:p w14:paraId="5963063D" w14:textId="77777777" w:rsidR="0085149F" w:rsidRDefault="00000000">
      <w:pPr>
        <w:pStyle w:val="Compact"/>
        <w:numPr>
          <w:ilvl w:val="1"/>
          <w:numId w:val="15"/>
        </w:numPr>
      </w:pPr>
      <w:r>
        <w:t>5-Why 분석</w:t>
      </w:r>
    </w:p>
    <w:p w14:paraId="46F33464" w14:textId="77777777" w:rsidR="0085149F" w:rsidRDefault="00000000">
      <w:pPr>
        <w:pStyle w:val="Compact"/>
        <w:numPr>
          <w:ilvl w:val="1"/>
          <w:numId w:val="15"/>
        </w:numPr>
      </w:pPr>
      <w:r>
        <w:t>Fishbone (6M) 분석</w:t>
      </w:r>
    </w:p>
    <w:p w14:paraId="7B2DBF2F" w14:textId="77777777" w:rsidR="0085149F" w:rsidRDefault="00000000">
      <w:pPr>
        <w:pStyle w:val="Compact"/>
        <w:numPr>
          <w:ilvl w:val="1"/>
          <w:numId w:val="15"/>
        </w:numPr>
      </w:pPr>
      <w:r>
        <w:t>Is-Is Not 분석</w:t>
      </w:r>
    </w:p>
    <w:p w14:paraId="250C6CA1" w14:textId="77777777" w:rsidR="0085149F" w:rsidRDefault="00000000">
      <w:pPr>
        <w:pStyle w:val="Compact"/>
        <w:numPr>
          <w:ilvl w:val="1"/>
          <w:numId w:val="15"/>
        </w:numPr>
      </w:pPr>
      <w:r>
        <w:t>8D 방법론</w:t>
      </w:r>
    </w:p>
    <w:p w14:paraId="68B02E62" w14:textId="77777777" w:rsidR="0085149F" w:rsidRDefault="00000000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t>시정조치 수립/실행</w:t>
      </w:r>
      <w:r>
        <w:rPr>
          <w:lang w:eastAsia="ko-KR"/>
        </w:rPr>
        <w:t>: 원인 제거를 위한 조치를 수립하고 실행한다</w:t>
      </w:r>
    </w:p>
    <w:p w14:paraId="49F053E5" w14:textId="77777777" w:rsidR="0085149F" w:rsidRDefault="00000000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t>효과성 검증</w:t>
      </w:r>
      <w:r>
        <w:rPr>
          <w:lang w:eastAsia="ko-KR"/>
        </w:rPr>
        <w:t>: 시정조치의 효과성을 검증한다</w:t>
      </w:r>
    </w:p>
    <w:p w14:paraId="23CF606B" w14:textId="77777777" w:rsidR="0085149F" w:rsidRDefault="00000000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t>QMS 갱신</w:t>
      </w:r>
      <w:r>
        <w:rPr>
          <w:lang w:eastAsia="ko-KR"/>
        </w:rPr>
        <w:t>: 필요한 경우 QMS를 갱신한다</w:t>
      </w:r>
    </w:p>
    <w:p w14:paraId="65B2B5BF" w14:textId="77777777" w:rsidR="0085149F" w:rsidRDefault="00000000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항공우주 요구사항:</w:t>
      </w:r>
      <w:r>
        <w:rPr>
          <w:lang w:eastAsia="ko-KR"/>
        </w:rPr>
        <w:t xml:space="preserve"> - 시정조치의 적시성 (고객/인증기관이 요구하는 기한 내) - 유사 제품/프로세스에 대한 영향 검토 (Containment Action) - 시정조치 기록의 보유 및 추적</w:t>
      </w:r>
    </w:p>
    <w:p w14:paraId="13F3482A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QP-1001, F-807-01, F-808-01</w:t>
      </w:r>
    </w:p>
    <w:p w14:paraId="77243CAF" w14:textId="77777777" w:rsidR="0085149F" w:rsidRDefault="00000000">
      <w:pPr>
        <w:pStyle w:val="2"/>
        <w:rPr>
          <w:lang w:eastAsia="ko-KR"/>
        </w:rPr>
      </w:pPr>
      <w:bookmarkStart w:id="88" w:name="지속적-개선-as9100d-10.3"/>
      <w:bookmarkEnd w:id="87"/>
      <w:r>
        <w:rPr>
          <w:lang w:eastAsia="ko-KR"/>
        </w:rPr>
        <w:t xml:space="preserve">10.3 </w:t>
      </w:r>
      <w:r>
        <w:rPr>
          <w:lang w:eastAsia="ko-KR"/>
        </w:rPr>
        <w:t>지속적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(AS9100D 10.3)</w:t>
      </w:r>
    </w:p>
    <w:p w14:paraId="44390614" w14:textId="77777777" w:rsidR="0085149F" w:rsidRDefault="00000000">
      <w:pPr>
        <w:pStyle w:val="FirstParagraph"/>
        <w:rPr>
          <w:lang w:eastAsia="ko-KR"/>
        </w:rPr>
      </w:pPr>
      <w:r>
        <w:rPr>
          <w:lang w:eastAsia="ko-KR"/>
        </w:rPr>
        <w:t>M&amp;C Electronics VINA은 QMS의 적절성, 충족성 및 효과성을 지속적으로 개선한다.</w:t>
      </w:r>
    </w:p>
    <w:p w14:paraId="5AAAF485" w14:textId="77777777" w:rsidR="0085149F" w:rsidRDefault="00000000">
      <w:pPr>
        <w:pStyle w:val="a0"/>
        <w:rPr>
          <w:lang w:eastAsia="ko-KR"/>
        </w:rPr>
      </w:pPr>
      <w:r>
        <w:rPr>
          <w:lang w:eastAsia="ko-KR"/>
        </w:rPr>
        <w:t>지속적 개선의 입력으로 다음을 활용한다: - 분석 및 평가의 결과 - 경영검토의 출력 - 내부심사 결과 - 고객 피드백 - 시정조치 결과의 추세 분석</w:t>
      </w:r>
    </w:p>
    <w:p w14:paraId="6B73888D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관련 절차서</w:t>
      </w:r>
      <w:r>
        <w:rPr>
          <w:lang w:eastAsia="ko-KR"/>
        </w:rPr>
        <w:t>: QP-1002</w:t>
      </w:r>
    </w:p>
    <w:p w14:paraId="4A4A7B30" w14:textId="77777777" w:rsidR="0085149F" w:rsidRDefault="00000000">
      <w:pPr>
        <w:pStyle w:val="1"/>
        <w:rPr>
          <w:lang w:eastAsia="ko-KR"/>
        </w:rPr>
      </w:pPr>
      <w:bookmarkStart w:id="89" w:name="부록-a.-qms-프로세스-맵"/>
      <w:bookmarkEnd w:id="85"/>
      <w:bookmarkEnd w:id="88"/>
      <w:r>
        <w:rPr>
          <w:lang w:eastAsia="ko-KR"/>
        </w:rPr>
        <w:t>부록</w:t>
      </w:r>
      <w:r>
        <w:rPr>
          <w:lang w:eastAsia="ko-KR"/>
        </w:rPr>
        <w:t xml:space="preserve"> A. QMS </w:t>
      </w:r>
      <w:r>
        <w:rPr>
          <w:lang w:eastAsia="ko-KR"/>
        </w:rPr>
        <w:t>프로세스</w:t>
      </w:r>
      <w:r>
        <w:rPr>
          <w:lang w:eastAsia="ko-KR"/>
        </w:rPr>
        <w:t xml:space="preserve"> </w:t>
      </w:r>
      <w:r>
        <w:rPr>
          <w:lang w:eastAsia="ko-KR"/>
        </w:rPr>
        <w:t>맵</w:t>
      </w:r>
    </w:p>
    <w:tbl>
      <w:tblPr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4A0" w:firstRow="1" w:lastRow="0" w:firstColumn="1" w:lastColumn="0" w:noHBand="0" w:noVBand="1"/>
      </w:tblPr>
      <w:tblGrid>
        <w:gridCol w:w="8788"/>
      </w:tblGrid>
      <w:tr w:rsidR="00EF1170" w14:paraId="352A3A37" w14:textId="77777777"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4C4EB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┌─────────────────────────────────────────────────────────────────────┐</w:t>
            </w:r>
          </w:p>
          <w:p w14:paraId="02E3351B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│                       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경영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프로세스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                        │</w:t>
            </w:r>
          </w:p>
          <w:p w14:paraId="6178F618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┌──────────┐  ┌──────────┐  ┌──────────┐  ┌──────────┐           │</w:t>
            </w:r>
          </w:p>
          <w:p w14:paraId="7885D3C7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전략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기획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품질방침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/  │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리스크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/  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경영검토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│           │</w:t>
            </w:r>
          </w:p>
          <w:p w14:paraId="411A8110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(4.1,4.2)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목표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(5.2,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기회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(6.1,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(9.3)     │           │</w:t>
            </w:r>
          </w:p>
          <w:p w14:paraId="30D621BF" w14:textId="77777777" w:rsidR="00EF1170" w:rsidRDefault="00000000">
            <w:pPr>
              <w:spacing w:after="0"/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       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6.2)   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8.1.2) 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          │           │</w:t>
            </w:r>
          </w:p>
          <w:p w14:paraId="21D97B8C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│  └──────────┘  └──────────┘  └──────────┘  └──────────┘           │</w:t>
            </w:r>
          </w:p>
          <w:p w14:paraId="2F657790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└───────────────────────────┬─────────────────────────────────────────┘</w:t>
            </w:r>
          </w:p>
          <w:p w14:paraId="62A890A6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                            │</w:t>
            </w:r>
          </w:p>
          <w:p w14:paraId="77C21920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┌───────────────────────────▼─────────────────────────────────────────┐</w:t>
            </w:r>
          </w:p>
          <w:p w14:paraId="6C4AE53F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│                       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핵심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프로세스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                        │</w:t>
            </w:r>
          </w:p>
          <w:p w14:paraId="10498F36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                                                                   │</w:t>
            </w:r>
          </w:p>
          <w:p w14:paraId="7107BEB1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lastRenderedPageBreak/>
              <w:t>│  ┌────────┐  ┌────────┐  ┌────────┐  ┌────────┐  ┌────────┐      │</w:t>
            </w:r>
          </w:p>
          <w:p w14:paraId="512B6F5B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고객요구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│→│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설계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/  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│→│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구매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│→│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생산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│→│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검사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│→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출하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End"/>
          </w:p>
          <w:p w14:paraId="0A5BD4FF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/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계약검토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개발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(ASL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)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│(FOD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FAI,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│</w:t>
            </w:r>
          </w:p>
          <w:p w14:paraId="0006F370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(8.2)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(8.3)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(8.4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)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통제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)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최종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)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│</w:t>
            </w:r>
          </w:p>
          <w:p w14:paraId="25B5B707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CSR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검토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DVP&amp;R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외주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CM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관리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CoC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발행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     │</w:t>
            </w:r>
          </w:p>
          <w:p w14:paraId="473B48E2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└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────────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┘  └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────────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┘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특수공정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추적성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└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───────┘       │</w:t>
            </w:r>
          </w:p>
          <w:p w14:paraId="4867D633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│                           └────────┘  └────────┘                   │</w:t>
            </w:r>
          </w:p>
          <w:p w14:paraId="52914309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                                                                   │</w:t>
            </w:r>
          </w:p>
          <w:p w14:paraId="29C58850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※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형상관리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(8.1.3)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는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설계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→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생산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→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검사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전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과정에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걸쳐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적용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    │</w:t>
            </w:r>
          </w:p>
          <w:p w14:paraId="1A0B28F3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※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식별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/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추적성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(8.5.2)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은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원자재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입고부터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완제품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출하까지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적용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│</w:t>
            </w:r>
          </w:p>
          <w:p w14:paraId="392EBB7C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※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제품안전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(8.1.4)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은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전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프로세스에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걸쳐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모니터링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          │</w:t>
            </w:r>
          </w:p>
          <w:p w14:paraId="50DB4948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└───────────────────────────┬─────────────────────────────────────────┘</w:t>
            </w:r>
          </w:p>
          <w:p w14:paraId="079722B4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                            │</w:t>
            </w:r>
          </w:p>
          <w:p w14:paraId="4C1B1B2C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┌───────────────────────────▼─────────────────────────────────────────┐</w:t>
            </w:r>
          </w:p>
          <w:p w14:paraId="46EE4146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│                       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지원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프로세스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                        │</w:t>
            </w:r>
          </w:p>
          <w:p w14:paraId="3D4AEF8C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┌──────────┐  ┌──────────┐  ┌──────────┐  ┌──────────┐           │</w:t>
            </w:r>
          </w:p>
          <w:p w14:paraId="7ED4B4E2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인적자원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/  │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인프라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/  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문서관리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측정장비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 │</w:t>
            </w:r>
          </w:p>
          <w:p w14:paraId="412C38F0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교육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(7.2)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환경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(7.1)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(7.5)  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교정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(7.1.5)│          │</w:t>
            </w:r>
          </w:p>
          <w:p w14:paraId="58912C52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│  └──────────┘  └──────────┘  └──────────┘  └──────────┘           │</w:t>
            </w:r>
          </w:p>
          <w:p w14:paraId="545E3D86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└───────────────────────────┬─────────────────────────────────────────┘</w:t>
            </w:r>
          </w:p>
          <w:p w14:paraId="3E6B218F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                            │</w:t>
            </w:r>
          </w:p>
          <w:p w14:paraId="2EF349A9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┌───────────────────────────▼─────────────────────────────────────────┐</w:t>
            </w:r>
          </w:p>
          <w:p w14:paraId="465DA2A6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│                    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측정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/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개선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프로세스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                            │</w:t>
            </w:r>
          </w:p>
          <w:p w14:paraId="1135945F" w14:textId="77777777" w:rsidR="00EF1170" w:rsidRDefault="00000000">
            <w:pPr>
              <w:spacing w:after="0"/>
              <w:rPr>
                <w:lang w:eastAsia="ko-KR"/>
              </w:rPr>
            </w:pP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┌──────────┐  ┌──────────┐  ┌──────────┐  ┌──────────┐           │</w:t>
            </w:r>
          </w:p>
          <w:p w14:paraId="4F89C0BA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모니터링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/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내부심사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부적합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/  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지속적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  │           │</w:t>
            </w:r>
          </w:p>
          <w:p w14:paraId="72B36C98" w14:textId="77777777" w:rsidR="00EF1170" w:rsidRDefault="00000000">
            <w:pPr>
              <w:spacing w:after="0"/>
              <w:rPr>
                <w:lang w:eastAsia="ko-KR"/>
              </w:rPr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분석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(9.1)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(9.2) 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│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시정조치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 xml:space="preserve">  │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개선</w:t>
            </w:r>
            <w:r>
              <w:rPr>
                <w:rFonts w:ascii="Courier New" w:eastAsia="NanumGothicCoding" w:hAnsi="Courier New"/>
                <w:sz w:val="18"/>
                <w:szCs w:val="18"/>
                <w:lang w:eastAsia="ko-KR"/>
              </w:rPr>
              <w:t>(10.3)│           │</w:t>
            </w:r>
          </w:p>
          <w:p w14:paraId="6859F8EE" w14:textId="77777777" w:rsidR="00EF1170" w:rsidRDefault="00000000">
            <w:pPr>
              <w:spacing w:after="0"/>
            </w:pP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>KPI/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SPC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  │      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(10.2)   </w:t>
            </w:r>
            <w:proofErr w:type="gramStart"/>
            <w:r>
              <w:rPr>
                <w:rFonts w:ascii="Courier New" w:eastAsia="NanumGothicCoding" w:hAnsi="Courier New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NanumGothicCoding" w:hAnsi="Courier New"/>
                <w:sz w:val="18"/>
                <w:szCs w:val="18"/>
              </w:rPr>
              <w:t xml:space="preserve">         │           │</w:t>
            </w:r>
          </w:p>
          <w:p w14:paraId="5EAFAA16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│  └──────────┘  └──────────┘  └──────────┘  └──────────┘           │</w:t>
            </w:r>
          </w:p>
          <w:p w14:paraId="141CEFDA" w14:textId="77777777" w:rsidR="00EF1170" w:rsidRDefault="00000000">
            <w:pPr>
              <w:spacing w:after="0"/>
            </w:pPr>
            <w:r>
              <w:rPr>
                <w:rFonts w:ascii="Courier New" w:eastAsia="NanumGothicCoding" w:hAnsi="Courier New"/>
                <w:sz w:val="18"/>
                <w:szCs w:val="18"/>
              </w:rPr>
              <w:t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3008166A" w14:textId="77777777" w:rsidR="0085149F" w:rsidRDefault="00000000">
      <w:pPr>
        <w:pStyle w:val="1"/>
        <w:rPr>
          <w:lang w:eastAsia="ko-KR"/>
        </w:rPr>
      </w:pPr>
      <w:bookmarkStart w:id="90" w:name="부록-b.-문서-체계-및-관련-절차서-목록"/>
      <w:bookmarkEnd w:id="89"/>
      <w:r>
        <w:rPr>
          <w:lang w:eastAsia="ko-KR"/>
        </w:rPr>
        <w:lastRenderedPageBreak/>
        <w:t>부록</w:t>
      </w:r>
      <w:r>
        <w:rPr>
          <w:lang w:eastAsia="ko-KR"/>
        </w:rPr>
        <w:t xml:space="preserve"> B.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체계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절차서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4150B075" w14:textId="77777777" w:rsidR="0085149F" w:rsidRDefault="00000000">
      <w:pPr>
        <w:pStyle w:val="2"/>
      </w:pPr>
      <w:bookmarkStart w:id="91" w:name="계층-절차서-30건"/>
      <w:r>
        <w:t>2</w:t>
      </w:r>
      <w:r>
        <w:t>계층</w:t>
      </w:r>
      <w:r>
        <w:t xml:space="preserve">: </w:t>
      </w:r>
      <w:r>
        <w:t>절차서</w:t>
      </w:r>
      <w:r>
        <w:t xml:space="preserve"> (30</w:t>
      </w:r>
      <w:r>
        <w:t>건</w:t>
      </w:r>
      <w:r>
        <w:t>)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318"/>
        <w:gridCol w:w="5315"/>
        <w:gridCol w:w="2155"/>
      </w:tblGrid>
      <w:tr w:rsidR="0085149F" w14:paraId="52E733A6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E4B13" w14:textId="77777777" w:rsidR="0085149F" w:rsidRDefault="00000000">
            <w:pPr>
              <w:pStyle w:val="Compact"/>
            </w:pPr>
            <w:r>
              <w:t>문서번호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2F830" w14:textId="77777777" w:rsidR="0085149F" w:rsidRDefault="00000000">
            <w:pPr>
              <w:pStyle w:val="Compact"/>
            </w:pPr>
            <w:r>
              <w:t>문서명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80C93" w14:textId="77777777" w:rsidR="0085149F" w:rsidRDefault="00000000">
            <w:pPr>
              <w:pStyle w:val="Compact"/>
            </w:pPr>
            <w:r>
              <w:t>관련 조항</w:t>
            </w:r>
          </w:p>
        </w:tc>
      </w:tr>
      <w:tr w:rsidR="0085149F" w14:paraId="1F159116" w14:textId="77777777">
        <w:tc>
          <w:tcPr>
            <w:tcW w:w="0" w:type="auto"/>
          </w:tcPr>
          <w:p w14:paraId="0AB555C1" w14:textId="77777777" w:rsidR="0085149F" w:rsidRDefault="00000000">
            <w:pPr>
              <w:pStyle w:val="Compact"/>
            </w:pPr>
            <w:r>
              <w:t>QP-401</w:t>
            </w:r>
          </w:p>
        </w:tc>
        <w:tc>
          <w:tcPr>
            <w:tcW w:w="0" w:type="auto"/>
          </w:tcPr>
          <w:p w14:paraId="69A7768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상황 및 이해관계자 관리 절차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7BC3DB" w14:textId="77777777" w:rsidR="0085149F" w:rsidRDefault="00000000">
            <w:pPr>
              <w:pStyle w:val="Compact"/>
            </w:pPr>
            <w:r>
              <w:t>4.1, 4.2</w:t>
            </w:r>
          </w:p>
        </w:tc>
      </w:tr>
      <w:tr w:rsidR="0085149F" w14:paraId="4B3FB24B" w14:textId="77777777">
        <w:tc>
          <w:tcPr>
            <w:tcW w:w="0" w:type="auto"/>
          </w:tcPr>
          <w:p w14:paraId="196BBB62" w14:textId="77777777" w:rsidR="0085149F" w:rsidRDefault="00000000">
            <w:pPr>
              <w:pStyle w:val="Compact"/>
            </w:pPr>
            <w:r>
              <w:t>QP-402</w:t>
            </w:r>
          </w:p>
        </w:tc>
        <w:tc>
          <w:tcPr>
            <w:tcW w:w="0" w:type="auto"/>
          </w:tcPr>
          <w:p w14:paraId="55004F87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품질경영시스템 범위 결정 절차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7DF57" w14:textId="77777777" w:rsidR="0085149F" w:rsidRDefault="00000000">
            <w:pPr>
              <w:pStyle w:val="Compact"/>
            </w:pPr>
            <w:r>
              <w:t>4.3</w:t>
            </w:r>
          </w:p>
        </w:tc>
      </w:tr>
      <w:tr w:rsidR="0085149F" w14:paraId="772DC6F2" w14:textId="77777777">
        <w:tc>
          <w:tcPr>
            <w:tcW w:w="0" w:type="auto"/>
          </w:tcPr>
          <w:p w14:paraId="65A7CF18" w14:textId="77777777" w:rsidR="0085149F" w:rsidRDefault="00000000">
            <w:pPr>
              <w:pStyle w:val="Compact"/>
            </w:pPr>
            <w:r>
              <w:t>QP-403</w:t>
            </w:r>
          </w:p>
        </w:tc>
        <w:tc>
          <w:tcPr>
            <w:tcW w:w="0" w:type="auto"/>
          </w:tcPr>
          <w:p w14:paraId="71C0C27A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프로세스 접근법 및 QMS 기획 절차</w:t>
            </w:r>
          </w:p>
        </w:tc>
        <w:tc>
          <w:tcPr>
            <w:tcW w:w="0" w:type="auto"/>
          </w:tcPr>
          <w:p w14:paraId="0AF1BEB4" w14:textId="77777777" w:rsidR="0085149F" w:rsidRDefault="00000000">
            <w:pPr>
              <w:pStyle w:val="Compact"/>
            </w:pPr>
            <w:r>
              <w:t>4.4</w:t>
            </w:r>
          </w:p>
        </w:tc>
      </w:tr>
      <w:tr w:rsidR="0085149F" w14:paraId="3748F29D" w14:textId="77777777">
        <w:tc>
          <w:tcPr>
            <w:tcW w:w="0" w:type="auto"/>
          </w:tcPr>
          <w:p w14:paraId="32361DAA" w14:textId="77777777" w:rsidR="0085149F" w:rsidRDefault="00000000">
            <w:pPr>
              <w:pStyle w:val="Compact"/>
            </w:pPr>
            <w:r>
              <w:t>QP-501</w:t>
            </w:r>
          </w:p>
        </w:tc>
        <w:tc>
          <w:tcPr>
            <w:tcW w:w="0" w:type="auto"/>
          </w:tcPr>
          <w:p w14:paraId="611CBE06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품질방침 및 품질목표 관리 절차</w:t>
            </w:r>
          </w:p>
        </w:tc>
        <w:tc>
          <w:tcPr>
            <w:tcW w:w="0" w:type="auto"/>
          </w:tcPr>
          <w:p w14:paraId="26B2E005" w14:textId="77777777" w:rsidR="0085149F" w:rsidRDefault="00000000">
            <w:pPr>
              <w:pStyle w:val="Compact"/>
            </w:pPr>
            <w:r>
              <w:t>5.1, 5.2, 6.2</w:t>
            </w:r>
          </w:p>
        </w:tc>
      </w:tr>
      <w:tr w:rsidR="0085149F" w14:paraId="794BA42A" w14:textId="77777777">
        <w:tc>
          <w:tcPr>
            <w:tcW w:w="0" w:type="auto"/>
          </w:tcPr>
          <w:p w14:paraId="04903FDD" w14:textId="77777777" w:rsidR="0085149F" w:rsidRDefault="00000000">
            <w:pPr>
              <w:pStyle w:val="Compact"/>
            </w:pPr>
            <w:r>
              <w:t>QP-502</w:t>
            </w:r>
          </w:p>
        </w:tc>
        <w:tc>
          <w:tcPr>
            <w:tcW w:w="0" w:type="auto"/>
          </w:tcPr>
          <w:p w14:paraId="2CEEB80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역할/책임/권한 관리 절차</w:t>
            </w:r>
          </w:p>
        </w:tc>
        <w:tc>
          <w:tcPr>
            <w:tcW w:w="0" w:type="auto"/>
          </w:tcPr>
          <w:p w14:paraId="5D17E8D2" w14:textId="77777777" w:rsidR="0085149F" w:rsidRDefault="00000000">
            <w:pPr>
              <w:pStyle w:val="Compact"/>
            </w:pPr>
            <w:r>
              <w:t>5.3</w:t>
            </w:r>
          </w:p>
        </w:tc>
      </w:tr>
      <w:tr w:rsidR="0085149F" w14:paraId="76E12615" w14:textId="77777777">
        <w:tc>
          <w:tcPr>
            <w:tcW w:w="0" w:type="auto"/>
          </w:tcPr>
          <w:p w14:paraId="65E5E454" w14:textId="77777777" w:rsidR="0085149F" w:rsidRDefault="00000000">
            <w:pPr>
              <w:pStyle w:val="Compact"/>
            </w:pPr>
            <w:r>
              <w:t>QP-601</w:t>
            </w:r>
          </w:p>
        </w:tc>
        <w:tc>
          <w:tcPr>
            <w:tcW w:w="0" w:type="auto"/>
          </w:tcPr>
          <w:p w14:paraId="3F755B22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리스크 및 기회 관리 절차</w:t>
            </w:r>
          </w:p>
        </w:tc>
        <w:tc>
          <w:tcPr>
            <w:tcW w:w="0" w:type="auto"/>
          </w:tcPr>
          <w:p w14:paraId="1436016B" w14:textId="77777777" w:rsidR="0085149F" w:rsidRDefault="00000000">
            <w:pPr>
              <w:pStyle w:val="Compact"/>
            </w:pPr>
            <w:r>
              <w:t>6.1, 8.1.2</w:t>
            </w:r>
          </w:p>
        </w:tc>
      </w:tr>
      <w:tr w:rsidR="0085149F" w14:paraId="55BBD416" w14:textId="77777777">
        <w:tc>
          <w:tcPr>
            <w:tcW w:w="0" w:type="auto"/>
          </w:tcPr>
          <w:p w14:paraId="367EE705" w14:textId="77777777" w:rsidR="0085149F" w:rsidRDefault="00000000">
            <w:pPr>
              <w:pStyle w:val="Compact"/>
            </w:pPr>
            <w:r>
              <w:t>QP-602</w:t>
            </w:r>
          </w:p>
        </w:tc>
        <w:tc>
          <w:tcPr>
            <w:tcW w:w="0" w:type="auto"/>
          </w:tcPr>
          <w:p w14:paraId="3D717A2A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품질목표 수립 및 달성 기획 절차</w:t>
            </w:r>
          </w:p>
        </w:tc>
        <w:tc>
          <w:tcPr>
            <w:tcW w:w="0" w:type="auto"/>
          </w:tcPr>
          <w:p w14:paraId="456884CF" w14:textId="77777777" w:rsidR="0085149F" w:rsidRDefault="00000000">
            <w:pPr>
              <w:pStyle w:val="Compact"/>
            </w:pPr>
            <w:r>
              <w:t>6.2</w:t>
            </w:r>
          </w:p>
        </w:tc>
      </w:tr>
      <w:tr w:rsidR="0085149F" w14:paraId="63A0672D" w14:textId="77777777">
        <w:tc>
          <w:tcPr>
            <w:tcW w:w="0" w:type="auto"/>
          </w:tcPr>
          <w:p w14:paraId="21C4367F" w14:textId="77777777" w:rsidR="0085149F" w:rsidRDefault="00000000">
            <w:pPr>
              <w:pStyle w:val="Compact"/>
            </w:pPr>
            <w:r>
              <w:t>QP-603</w:t>
            </w:r>
          </w:p>
        </w:tc>
        <w:tc>
          <w:tcPr>
            <w:tcW w:w="0" w:type="auto"/>
          </w:tcPr>
          <w:p w14:paraId="7F6B6C31" w14:textId="77777777" w:rsidR="0085149F" w:rsidRDefault="00000000">
            <w:pPr>
              <w:pStyle w:val="Compact"/>
            </w:pPr>
            <w:r>
              <w:t>변경 기획 및 관리 절차</w:t>
            </w:r>
          </w:p>
        </w:tc>
        <w:tc>
          <w:tcPr>
            <w:tcW w:w="0" w:type="auto"/>
          </w:tcPr>
          <w:p w14:paraId="57228DA2" w14:textId="77777777" w:rsidR="0085149F" w:rsidRDefault="00000000">
            <w:pPr>
              <w:pStyle w:val="Compact"/>
            </w:pPr>
            <w:r>
              <w:t>6.3</w:t>
            </w:r>
          </w:p>
        </w:tc>
      </w:tr>
      <w:tr w:rsidR="0085149F" w14:paraId="4A0B2D9F" w14:textId="77777777">
        <w:tc>
          <w:tcPr>
            <w:tcW w:w="0" w:type="auto"/>
          </w:tcPr>
          <w:p w14:paraId="1BA315B2" w14:textId="77777777" w:rsidR="0085149F" w:rsidRDefault="00000000">
            <w:pPr>
              <w:pStyle w:val="Compact"/>
            </w:pPr>
            <w:r>
              <w:t>QP-701</w:t>
            </w:r>
          </w:p>
        </w:tc>
        <w:tc>
          <w:tcPr>
            <w:tcW w:w="0" w:type="auto"/>
          </w:tcPr>
          <w:p w14:paraId="5A841A2A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인프라 및 업무환경 관리 절차</w:t>
            </w:r>
          </w:p>
        </w:tc>
        <w:tc>
          <w:tcPr>
            <w:tcW w:w="0" w:type="auto"/>
          </w:tcPr>
          <w:p w14:paraId="18ECA88F" w14:textId="77777777" w:rsidR="0085149F" w:rsidRDefault="00000000">
            <w:pPr>
              <w:pStyle w:val="Compact"/>
            </w:pPr>
            <w:r>
              <w:t>7.1.3, 7.1.4</w:t>
            </w:r>
          </w:p>
        </w:tc>
      </w:tr>
      <w:tr w:rsidR="0085149F" w14:paraId="206B185A" w14:textId="77777777">
        <w:tc>
          <w:tcPr>
            <w:tcW w:w="0" w:type="auto"/>
          </w:tcPr>
          <w:p w14:paraId="29E20507" w14:textId="77777777" w:rsidR="0085149F" w:rsidRDefault="00000000">
            <w:pPr>
              <w:pStyle w:val="Compact"/>
            </w:pPr>
            <w:r>
              <w:t>QP-702</w:t>
            </w:r>
          </w:p>
        </w:tc>
        <w:tc>
          <w:tcPr>
            <w:tcW w:w="0" w:type="auto"/>
          </w:tcPr>
          <w:p w14:paraId="5EE7B655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측정장비 및 계측기 관리 절차 (MSA 포함)</w:t>
            </w:r>
          </w:p>
        </w:tc>
        <w:tc>
          <w:tcPr>
            <w:tcW w:w="0" w:type="auto"/>
          </w:tcPr>
          <w:p w14:paraId="7A4ABE15" w14:textId="77777777" w:rsidR="0085149F" w:rsidRDefault="00000000">
            <w:pPr>
              <w:pStyle w:val="Compact"/>
            </w:pPr>
            <w:r>
              <w:t>7.1.5</w:t>
            </w:r>
          </w:p>
        </w:tc>
      </w:tr>
      <w:tr w:rsidR="0085149F" w14:paraId="5B875EDB" w14:textId="77777777">
        <w:tc>
          <w:tcPr>
            <w:tcW w:w="0" w:type="auto"/>
          </w:tcPr>
          <w:p w14:paraId="4791FDC0" w14:textId="77777777" w:rsidR="0085149F" w:rsidRDefault="00000000">
            <w:pPr>
              <w:pStyle w:val="Compact"/>
            </w:pPr>
            <w:r>
              <w:lastRenderedPageBreak/>
              <w:t>QP-703</w:t>
            </w:r>
          </w:p>
        </w:tc>
        <w:tc>
          <w:tcPr>
            <w:tcW w:w="0" w:type="auto"/>
          </w:tcPr>
          <w:p w14:paraId="46C08C69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역량/교육훈련 관리 절차</w:t>
            </w:r>
          </w:p>
        </w:tc>
        <w:tc>
          <w:tcPr>
            <w:tcW w:w="0" w:type="auto"/>
          </w:tcPr>
          <w:p w14:paraId="63D773EE" w14:textId="77777777" w:rsidR="0085149F" w:rsidRDefault="00000000">
            <w:pPr>
              <w:pStyle w:val="Compact"/>
            </w:pPr>
            <w:r>
              <w:t>7.2</w:t>
            </w:r>
          </w:p>
        </w:tc>
      </w:tr>
      <w:tr w:rsidR="0085149F" w14:paraId="5336169C" w14:textId="77777777">
        <w:tc>
          <w:tcPr>
            <w:tcW w:w="0" w:type="auto"/>
          </w:tcPr>
          <w:p w14:paraId="734ED8E3" w14:textId="77777777" w:rsidR="0085149F" w:rsidRDefault="00000000">
            <w:pPr>
              <w:pStyle w:val="Compact"/>
            </w:pPr>
            <w:r>
              <w:t>QP-704</w:t>
            </w:r>
          </w:p>
        </w:tc>
        <w:tc>
          <w:tcPr>
            <w:tcW w:w="0" w:type="auto"/>
          </w:tcPr>
          <w:p w14:paraId="32E37ACC" w14:textId="77777777" w:rsidR="0085149F" w:rsidRDefault="00000000">
            <w:pPr>
              <w:pStyle w:val="Compact"/>
            </w:pPr>
            <w:r>
              <w:t>품질 인식 관리 절차</w:t>
            </w:r>
          </w:p>
        </w:tc>
        <w:tc>
          <w:tcPr>
            <w:tcW w:w="0" w:type="auto"/>
          </w:tcPr>
          <w:p w14:paraId="5BEAA12D" w14:textId="77777777" w:rsidR="0085149F" w:rsidRDefault="00000000">
            <w:pPr>
              <w:pStyle w:val="Compact"/>
            </w:pPr>
            <w:r>
              <w:t>7.3</w:t>
            </w:r>
          </w:p>
        </w:tc>
      </w:tr>
      <w:tr w:rsidR="0085149F" w14:paraId="0DF1E6E6" w14:textId="77777777">
        <w:tc>
          <w:tcPr>
            <w:tcW w:w="0" w:type="auto"/>
          </w:tcPr>
          <w:p w14:paraId="5D0E41A7" w14:textId="77777777" w:rsidR="0085149F" w:rsidRDefault="00000000">
            <w:pPr>
              <w:pStyle w:val="Compact"/>
            </w:pPr>
            <w:r>
              <w:t>QP-705</w:t>
            </w:r>
          </w:p>
        </w:tc>
        <w:tc>
          <w:tcPr>
            <w:tcW w:w="0" w:type="auto"/>
          </w:tcPr>
          <w:p w14:paraId="06F97B7D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내/외부 의사소통 관리 절차</w:t>
            </w:r>
          </w:p>
        </w:tc>
        <w:tc>
          <w:tcPr>
            <w:tcW w:w="0" w:type="auto"/>
          </w:tcPr>
          <w:p w14:paraId="2C031964" w14:textId="77777777" w:rsidR="0085149F" w:rsidRDefault="00000000">
            <w:pPr>
              <w:pStyle w:val="Compact"/>
            </w:pPr>
            <w:r>
              <w:t>7.4</w:t>
            </w:r>
          </w:p>
        </w:tc>
      </w:tr>
      <w:tr w:rsidR="0085149F" w14:paraId="6183A5C5" w14:textId="77777777">
        <w:tc>
          <w:tcPr>
            <w:tcW w:w="0" w:type="auto"/>
          </w:tcPr>
          <w:p w14:paraId="1433C9AB" w14:textId="77777777" w:rsidR="0085149F" w:rsidRDefault="00000000">
            <w:pPr>
              <w:pStyle w:val="Compact"/>
            </w:pPr>
            <w:r>
              <w:t>QP-706</w:t>
            </w:r>
          </w:p>
        </w:tc>
        <w:tc>
          <w:tcPr>
            <w:tcW w:w="0" w:type="auto"/>
          </w:tcPr>
          <w:p w14:paraId="21CC5CD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문서화된 정보 관리 절차 (DCC)</w:t>
            </w:r>
          </w:p>
        </w:tc>
        <w:tc>
          <w:tcPr>
            <w:tcW w:w="0" w:type="auto"/>
          </w:tcPr>
          <w:p w14:paraId="38138FE2" w14:textId="77777777" w:rsidR="0085149F" w:rsidRDefault="00000000">
            <w:pPr>
              <w:pStyle w:val="Compact"/>
            </w:pPr>
            <w:r>
              <w:t>7.5</w:t>
            </w:r>
          </w:p>
        </w:tc>
      </w:tr>
      <w:tr w:rsidR="0085149F" w14:paraId="5BDFC7FD" w14:textId="77777777">
        <w:tc>
          <w:tcPr>
            <w:tcW w:w="0" w:type="auto"/>
          </w:tcPr>
          <w:p w14:paraId="127B5A26" w14:textId="77777777" w:rsidR="0085149F" w:rsidRDefault="00000000">
            <w:pPr>
              <w:pStyle w:val="Compact"/>
            </w:pPr>
            <w:r>
              <w:t>QP-801</w:t>
            </w:r>
          </w:p>
        </w:tc>
        <w:tc>
          <w:tcPr>
            <w:tcW w:w="0" w:type="auto"/>
          </w:tcPr>
          <w:p w14:paraId="213E26A5" w14:textId="77777777" w:rsidR="0085149F" w:rsidRDefault="00000000">
            <w:pPr>
              <w:pStyle w:val="Compact"/>
            </w:pPr>
            <w:r>
              <w:t>운용 기획 및 관리 절차</w:t>
            </w:r>
          </w:p>
        </w:tc>
        <w:tc>
          <w:tcPr>
            <w:tcW w:w="0" w:type="auto"/>
          </w:tcPr>
          <w:p w14:paraId="685D3C50" w14:textId="77777777" w:rsidR="0085149F" w:rsidRDefault="00000000">
            <w:pPr>
              <w:pStyle w:val="Compact"/>
            </w:pPr>
            <w:r>
              <w:t>8.1</w:t>
            </w:r>
          </w:p>
        </w:tc>
      </w:tr>
      <w:tr w:rsidR="0085149F" w14:paraId="65D3ADF0" w14:textId="77777777">
        <w:tc>
          <w:tcPr>
            <w:tcW w:w="0" w:type="auto"/>
          </w:tcPr>
          <w:p w14:paraId="33082993" w14:textId="77777777" w:rsidR="0085149F" w:rsidRDefault="00000000">
            <w:pPr>
              <w:pStyle w:val="Compact"/>
            </w:pPr>
            <w:r>
              <w:t>QP-802</w:t>
            </w:r>
          </w:p>
        </w:tc>
        <w:tc>
          <w:tcPr>
            <w:tcW w:w="0" w:type="auto"/>
          </w:tcPr>
          <w:p w14:paraId="5B2FBF1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리스크 관리 절차 (항공우주 특수)</w:t>
            </w:r>
          </w:p>
        </w:tc>
        <w:tc>
          <w:tcPr>
            <w:tcW w:w="0" w:type="auto"/>
          </w:tcPr>
          <w:p w14:paraId="51C3F67B" w14:textId="77777777" w:rsidR="0085149F" w:rsidRDefault="00000000">
            <w:pPr>
              <w:pStyle w:val="Compact"/>
            </w:pPr>
            <w:r>
              <w:t>8.1.2</w:t>
            </w:r>
          </w:p>
        </w:tc>
      </w:tr>
      <w:tr w:rsidR="0085149F" w14:paraId="1E1275A1" w14:textId="77777777">
        <w:tc>
          <w:tcPr>
            <w:tcW w:w="0" w:type="auto"/>
          </w:tcPr>
          <w:p w14:paraId="04C4C78D" w14:textId="77777777" w:rsidR="0085149F" w:rsidRDefault="00000000">
            <w:pPr>
              <w:pStyle w:val="Compact"/>
            </w:pPr>
            <w:r>
              <w:t>QP-803</w:t>
            </w:r>
          </w:p>
        </w:tc>
        <w:tc>
          <w:tcPr>
            <w:tcW w:w="0" w:type="auto"/>
          </w:tcPr>
          <w:p w14:paraId="0C282D44" w14:textId="77777777" w:rsidR="0085149F" w:rsidRDefault="00000000">
            <w:pPr>
              <w:pStyle w:val="Compact"/>
            </w:pPr>
            <w:r>
              <w:t>형상관리 절차 (Configuration Management)</w:t>
            </w:r>
          </w:p>
        </w:tc>
        <w:tc>
          <w:tcPr>
            <w:tcW w:w="0" w:type="auto"/>
          </w:tcPr>
          <w:p w14:paraId="7C5D304A" w14:textId="77777777" w:rsidR="0085149F" w:rsidRDefault="00000000">
            <w:pPr>
              <w:pStyle w:val="Compact"/>
            </w:pPr>
            <w:r>
              <w:t>8.1.3</w:t>
            </w:r>
          </w:p>
        </w:tc>
      </w:tr>
      <w:tr w:rsidR="0085149F" w14:paraId="1DC30D2A" w14:textId="77777777">
        <w:tc>
          <w:tcPr>
            <w:tcW w:w="0" w:type="auto"/>
          </w:tcPr>
          <w:p w14:paraId="453766F2" w14:textId="77777777" w:rsidR="0085149F" w:rsidRDefault="00000000">
            <w:pPr>
              <w:pStyle w:val="Compact"/>
            </w:pPr>
            <w:r>
              <w:t>QP-804</w:t>
            </w:r>
          </w:p>
        </w:tc>
        <w:tc>
          <w:tcPr>
            <w:tcW w:w="0" w:type="auto"/>
          </w:tcPr>
          <w:p w14:paraId="79753A5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제품/서비스 안전 관리 절차</w:t>
            </w:r>
          </w:p>
        </w:tc>
        <w:tc>
          <w:tcPr>
            <w:tcW w:w="0" w:type="auto"/>
          </w:tcPr>
          <w:p w14:paraId="214CE392" w14:textId="77777777" w:rsidR="0085149F" w:rsidRDefault="00000000">
            <w:pPr>
              <w:pStyle w:val="Compact"/>
            </w:pPr>
            <w:r>
              <w:t>8.1.4</w:t>
            </w:r>
          </w:p>
        </w:tc>
      </w:tr>
      <w:tr w:rsidR="0085149F" w14:paraId="0A855396" w14:textId="77777777">
        <w:tc>
          <w:tcPr>
            <w:tcW w:w="0" w:type="auto"/>
          </w:tcPr>
          <w:p w14:paraId="5EDCD5C7" w14:textId="77777777" w:rsidR="0085149F" w:rsidRDefault="00000000">
            <w:pPr>
              <w:pStyle w:val="Compact"/>
            </w:pPr>
            <w:r>
              <w:t>QP-805</w:t>
            </w:r>
          </w:p>
        </w:tc>
        <w:tc>
          <w:tcPr>
            <w:tcW w:w="0" w:type="auto"/>
          </w:tcPr>
          <w:p w14:paraId="5902251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고객 의사소통 및 요구사항 결정 절차</w:t>
            </w:r>
          </w:p>
        </w:tc>
        <w:tc>
          <w:tcPr>
            <w:tcW w:w="0" w:type="auto"/>
          </w:tcPr>
          <w:p w14:paraId="425679A4" w14:textId="77777777" w:rsidR="0085149F" w:rsidRDefault="00000000">
            <w:pPr>
              <w:pStyle w:val="Compact"/>
            </w:pPr>
            <w:r>
              <w:t>8.2.1, 8.2.2</w:t>
            </w:r>
          </w:p>
        </w:tc>
      </w:tr>
      <w:tr w:rsidR="0085149F" w14:paraId="4C4C21FE" w14:textId="77777777">
        <w:tc>
          <w:tcPr>
            <w:tcW w:w="0" w:type="auto"/>
          </w:tcPr>
          <w:p w14:paraId="37E44E26" w14:textId="77777777" w:rsidR="0085149F" w:rsidRDefault="00000000">
            <w:pPr>
              <w:pStyle w:val="Compact"/>
            </w:pPr>
            <w:r>
              <w:t>QP-806</w:t>
            </w:r>
          </w:p>
        </w:tc>
        <w:tc>
          <w:tcPr>
            <w:tcW w:w="0" w:type="auto"/>
          </w:tcPr>
          <w:p w14:paraId="4C96EB89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제품/서비스 요구사항 검토 절차 (계약검토)</w:t>
            </w:r>
          </w:p>
        </w:tc>
        <w:tc>
          <w:tcPr>
            <w:tcW w:w="0" w:type="auto"/>
          </w:tcPr>
          <w:p w14:paraId="54D6B78B" w14:textId="77777777" w:rsidR="0085149F" w:rsidRDefault="00000000">
            <w:pPr>
              <w:pStyle w:val="Compact"/>
            </w:pPr>
            <w:r>
              <w:t>8.2.3, 8.2.4</w:t>
            </w:r>
          </w:p>
        </w:tc>
      </w:tr>
      <w:tr w:rsidR="0085149F" w14:paraId="6B5135BF" w14:textId="77777777">
        <w:tc>
          <w:tcPr>
            <w:tcW w:w="0" w:type="auto"/>
          </w:tcPr>
          <w:p w14:paraId="1FC0E697" w14:textId="77777777" w:rsidR="0085149F" w:rsidRDefault="00000000">
            <w:pPr>
              <w:pStyle w:val="Compact"/>
            </w:pPr>
            <w:r>
              <w:t>QP-807</w:t>
            </w:r>
          </w:p>
        </w:tc>
        <w:tc>
          <w:tcPr>
            <w:tcW w:w="0" w:type="auto"/>
          </w:tcPr>
          <w:p w14:paraId="465AF61D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설계/개발 기획 및 관리 절차</w:t>
            </w:r>
          </w:p>
        </w:tc>
        <w:tc>
          <w:tcPr>
            <w:tcW w:w="0" w:type="auto"/>
          </w:tcPr>
          <w:p w14:paraId="2AA08669" w14:textId="77777777" w:rsidR="0085149F" w:rsidRDefault="00000000">
            <w:pPr>
              <w:pStyle w:val="Compact"/>
            </w:pPr>
            <w:r>
              <w:t>8.3.1~8.3.6</w:t>
            </w:r>
          </w:p>
        </w:tc>
      </w:tr>
      <w:tr w:rsidR="0085149F" w14:paraId="22275B53" w14:textId="77777777">
        <w:tc>
          <w:tcPr>
            <w:tcW w:w="0" w:type="auto"/>
          </w:tcPr>
          <w:p w14:paraId="2587C4CB" w14:textId="77777777" w:rsidR="0085149F" w:rsidRDefault="00000000">
            <w:pPr>
              <w:pStyle w:val="Compact"/>
            </w:pPr>
            <w:r>
              <w:t>QP-808</w:t>
            </w:r>
          </w:p>
        </w:tc>
        <w:tc>
          <w:tcPr>
            <w:tcW w:w="0" w:type="auto"/>
          </w:tcPr>
          <w:p w14:paraId="6495628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외부공급자 선정/평가/관리 절차</w:t>
            </w:r>
          </w:p>
        </w:tc>
        <w:tc>
          <w:tcPr>
            <w:tcW w:w="0" w:type="auto"/>
          </w:tcPr>
          <w:p w14:paraId="51F0E8FF" w14:textId="77777777" w:rsidR="0085149F" w:rsidRDefault="00000000">
            <w:pPr>
              <w:pStyle w:val="Compact"/>
            </w:pPr>
            <w:r>
              <w:t>8.4.1, 8.4.2, 8.4.3</w:t>
            </w:r>
          </w:p>
        </w:tc>
      </w:tr>
      <w:tr w:rsidR="0085149F" w14:paraId="0F2C9879" w14:textId="77777777">
        <w:tc>
          <w:tcPr>
            <w:tcW w:w="0" w:type="auto"/>
          </w:tcPr>
          <w:p w14:paraId="5AE74D14" w14:textId="77777777" w:rsidR="0085149F" w:rsidRDefault="00000000">
            <w:pPr>
              <w:pStyle w:val="Compact"/>
            </w:pPr>
            <w:r>
              <w:t>QP-809</w:t>
            </w:r>
          </w:p>
        </w:tc>
        <w:tc>
          <w:tcPr>
            <w:tcW w:w="0" w:type="auto"/>
          </w:tcPr>
          <w:p w14:paraId="7684CE8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인가된 공급자 목록(ASL) 관리 절차</w:t>
            </w:r>
          </w:p>
        </w:tc>
        <w:tc>
          <w:tcPr>
            <w:tcW w:w="0" w:type="auto"/>
          </w:tcPr>
          <w:p w14:paraId="5FF32DB0" w14:textId="77777777" w:rsidR="0085149F" w:rsidRDefault="00000000">
            <w:pPr>
              <w:pStyle w:val="Compact"/>
            </w:pPr>
            <w:r>
              <w:t>8.4.1 Note</w:t>
            </w:r>
          </w:p>
        </w:tc>
      </w:tr>
      <w:tr w:rsidR="0085149F" w14:paraId="4EE62435" w14:textId="77777777">
        <w:tc>
          <w:tcPr>
            <w:tcW w:w="0" w:type="auto"/>
          </w:tcPr>
          <w:p w14:paraId="3CE22423" w14:textId="77777777" w:rsidR="0085149F" w:rsidRDefault="00000000">
            <w:pPr>
              <w:pStyle w:val="Compact"/>
            </w:pPr>
            <w:r>
              <w:t>QP-810</w:t>
            </w:r>
          </w:p>
        </w:tc>
        <w:tc>
          <w:tcPr>
            <w:tcW w:w="0" w:type="auto"/>
          </w:tcPr>
          <w:p w14:paraId="4A9125C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생산/서비스 제공 관리 절차</w:t>
            </w:r>
          </w:p>
        </w:tc>
        <w:tc>
          <w:tcPr>
            <w:tcW w:w="0" w:type="auto"/>
          </w:tcPr>
          <w:p w14:paraId="3D6460E6" w14:textId="77777777" w:rsidR="0085149F" w:rsidRDefault="00000000">
            <w:pPr>
              <w:pStyle w:val="Compact"/>
            </w:pPr>
            <w:r>
              <w:t>8.5.1</w:t>
            </w:r>
          </w:p>
        </w:tc>
      </w:tr>
      <w:tr w:rsidR="0085149F" w14:paraId="70B11414" w14:textId="77777777">
        <w:tc>
          <w:tcPr>
            <w:tcW w:w="0" w:type="auto"/>
          </w:tcPr>
          <w:p w14:paraId="6E07D81F" w14:textId="77777777" w:rsidR="0085149F" w:rsidRDefault="00000000">
            <w:pPr>
              <w:pStyle w:val="Compact"/>
            </w:pPr>
            <w:r>
              <w:t>QP-811</w:t>
            </w:r>
          </w:p>
        </w:tc>
        <w:tc>
          <w:tcPr>
            <w:tcW w:w="0" w:type="auto"/>
          </w:tcPr>
          <w:p w14:paraId="3DFB196B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제조공정 검증 절차 (FAI / AS9102)</w:t>
            </w:r>
          </w:p>
        </w:tc>
        <w:tc>
          <w:tcPr>
            <w:tcW w:w="0" w:type="auto"/>
          </w:tcPr>
          <w:p w14:paraId="650AF6F5" w14:textId="77777777" w:rsidR="0085149F" w:rsidRDefault="00000000">
            <w:pPr>
              <w:pStyle w:val="Compact"/>
            </w:pPr>
            <w:r>
              <w:t>8.5.1.2</w:t>
            </w:r>
          </w:p>
        </w:tc>
      </w:tr>
      <w:tr w:rsidR="0085149F" w14:paraId="2468BD7A" w14:textId="77777777">
        <w:tc>
          <w:tcPr>
            <w:tcW w:w="0" w:type="auto"/>
          </w:tcPr>
          <w:p w14:paraId="545C45DD" w14:textId="77777777" w:rsidR="0085149F" w:rsidRDefault="00000000">
            <w:pPr>
              <w:pStyle w:val="Compact"/>
            </w:pPr>
            <w:r>
              <w:t>QP-812</w:t>
            </w:r>
          </w:p>
        </w:tc>
        <w:tc>
          <w:tcPr>
            <w:tcW w:w="0" w:type="auto"/>
          </w:tcPr>
          <w:p w14:paraId="72F12033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식별 및 추적성 관리 절차</w:t>
            </w:r>
          </w:p>
        </w:tc>
        <w:tc>
          <w:tcPr>
            <w:tcW w:w="0" w:type="auto"/>
          </w:tcPr>
          <w:p w14:paraId="276D3A77" w14:textId="77777777" w:rsidR="0085149F" w:rsidRDefault="00000000">
            <w:pPr>
              <w:pStyle w:val="Compact"/>
            </w:pPr>
            <w:r>
              <w:t>8.5.2</w:t>
            </w:r>
          </w:p>
        </w:tc>
      </w:tr>
      <w:tr w:rsidR="0085149F" w14:paraId="1C9FCAAF" w14:textId="77777777">
        <w:tc>
          <w:tcPr>
            <w:tcW w:w="0" w:type="auto"/>
          </w:tcPr>
          <w:p w14:paraId="6139A76B" w14:textId="77777777" w:rsidR="0085149F" w:rsidRDefault="00000000">
            <w:pPr>
              <w:pStyle w:val="Compact"/>
            </w:pPr>
            <w:r>
              <w:t>QP-813</w:t>
            </w:r>
          </w:p>
        </w:tc>
        <w:tc>
          <w:tcPr>
            <w:tcW w:w="0" w:type="auto"/>
          </w:tcPr>
          <w:p w14:paraId="7BD89340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고객 또는 외부 공급자 소유물 관리 절차</w:t>
            </w:r>
          </w:p>
        </w:tc>
        <w:tc>
          <w:tcPr>
            <w:tcW w:w="0" w:type="auto"/>
          </w:tcPr>
          <w:p w14:paraId="3E960738" w14:textId="77777777" w:rsidR="0085149F" w:rsidRDefault="00000000">
            <w:pPr>
              <w:pStyle w:val="Compact"/>
            </w:pPr>
            <w:r>
              <w:t>8.5.3</w:t>
            </w:r>
          </w:p>
        </w:tc>
      </w:tr>
      <w:tr w:rsidR="0085149F" w14:paraId="72AA4A72" w14:textId="77777777">
        <w:tc>
          <w:tcPr>
            <w:tcW w:w="0" w:type="auto"/>
          </w:tcPr>
          <w:p w14:paraId="392F5F29" w14:textId="77777777" w:rsidR="0085149F" w:rsidRDefault="00000000">
            <w:pPr>
              <w:pStyle w:val="Compact"/>
            </w:pPr>
            <w:r>
              <w:t>QP-814</w:t>
            </w:r>
          </w:p>
        </w:tc>
        <w:tc>
          <w:tcPr>
            <w:tcW w:w="0" w:type="auto"/>
          </w:tcPr>
          <w:p w14:paraId="69627B96" w14:textId="77777777" w:rsidR="0085149F" w:rsidRDefault="00000000">
            <w:pPr>
              <w:pStyle w:val="Compact"/>
            </w:pPr>
            <w:r>
              <w:t>제품 보존 관리 절차</w:t>
            </w:r>
          </w:p>
        </w:tc>
        <w:tc>
          <w:tcPr>
            <w:tcW w:w="0" w:type="auto"/>
          </w:tcPr>
          <w:p w14:paraId="022C2594" w14:textId="77777777" w:rsidR="0085149F" w:rsidRDefault="00000000">
            <w:pPr>
              <w:pStyle w:val="Compact"/>
            </w:pPr>
            <w:r>
              <w:t>8.5.4</w:t>
            </w:r>
          </w:p>
        </w:tc>
      </w:tr>
      <w:tr w:rsidR="0085149F" w14:paraId="76984D43" w14:textId="77777777">
        <w:tc>
          <w:tcPr>
            <w:tcW w:w="0" w:type="auto"/>
          </w:tcPr>
          <w:p w14:paraId="09F6F3A7" w14:textId="77777777" w:rsidR="0085149F" w:rsidRDefault="00000000">
            <w:pPr>
              <w:pStyle w:val="Compact"/>
            </w:pPr>
            <w:r>
              <w:t>QP-815</w:t>
            </w:r>
          </w:p>
        </w:tc>
        <w:tc>
          <w:tcPr>
            <w:tcW w:w="0" w:type="auto"/>
          </w:tcPr>
          <w:p w14:paraId="61EDF800" w14:textId="77777777" w:rsidR="0085149F" w:rsidRDefault="00000000">
            <w:pPr>
              <w:pStyle w:val="Compact"/>
            </w:pPr>
            <w:r>
              <w:t>인도 후 활동 관리 절차</w:t>
            </w:r>
          </w:p>
        </w:tc>
        <w:tc>
          <w:tcPr>
            <w:tcW w:w="0" w:type="auto"/>
          </w:tcPr>
          <w:p w14:paraId="015009E5" w14:textId="77777777" w:rsidR="0085149F" w:rsidRDefault="00000000">
            <w:pPr>
              <w:pStyle w:val="Compact"/>
            </w:pPr>
            <w:r>
              <w:t>8.5.5</w:t>
            </w:r>
          </w:p>
        </w:tc>
      </w:tr>
      <w:tr w:rsidR="0085149F" w14:paraId="5FB0552D" w14:textId="77777777">
        <w:tc>
          <w:tcPr>
            <w:tcW w:w="0" w:type="auto"/>
          </w:tcPr>
          <w:p w14:paraId="4BD8F096" w14:textId="77777777" w:rsidR="0085149F" w:rsidRDefault="00000000">
            <w:pPr>
              <w:pStyle w:val="Compact"/>
            </w:pPr>
            <w:r>
              <w:t>QP-816</w:t>
            </w:r>
          </w:p>
        </w:tc>
        <w:tc>
          <w:tcPr>
            <w:tcW w:w="0" w:type="auto"/>
          </w:tcPr>
          <w:p w14:paraId="5C92896D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변경관리 절차 (제품/공정 변경)</w:t>
            </w:r>
          </w:p>
        </w:tc>
        <w:tc>
          <w:tcPr>
            <w:tcW w:w="0" w:type="auto"/>
          </w:tcPr>
          <w:p w14:paraId="7CAEF9C1" w14:textId="77777777" w:rsidR="0085149F" w:rsidRDefault="00000000">
            <w:pPr>
              <w:pStyle w:val="Compact"/>
            </w:pPr>
            <w:r>
              <w:t>8.5.6</w:t>
            </w:r>
          </w:p>
        </w:tc>
      </w:tr>
      <w:tr w:rsidR="0085149F" w14:paraId="729F5F40" w14:textId="77777777">
        <w:tc>
          <w:tcPr>
            <w:tcW w:w="0" w:type="auto"/>
          </w:tcPr>
          <w:p w14:paraId="0AC08720" w14:textId="77777777" w:rsidR="0085149F" w:rsidRDefault="00000000">
            <w:pPr>
              <w:pStyle w:val="Compact"/>
            </w:pPr>
            <w:r>
              <w:t>QP-817</w:t>
            </w:r>
          </w:p>
        </w:tc>
        <w:tc>
          <w:tcPr>
            <w:tcW w:w="0" w:type="auto"/>
          </w:tcPr>
          <w:p w14:paraId="170CA00F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제품/서비스 출시 관리 절차 (최종검사)</w:t>
            </w:r>
          </w:p>
        </w:tc>
        <w:tc>
          <w:tcPr>
            <w:tcW w:w="0" w:type="auto"/>
          </w:tcPr>
          <w:p w14:paraId="5A651339" w14:textId="77777777" w:rsidR="0085149F" w:rsidRDefault="00000000">
            <w:pPr>
              <w:pStyle w:val="Compact"/>
            </w:pPr>
            <w:r>
              <w:t>8.6</w:t>
            </w:r>
          </w:p>
        </w:tc>
      </w:tr>
      <w:tr w:rsidR="0085149F" w14:paraId="60C9FBEE" w14:textId="77777777">
        <w:tc>
          <w:tcPr>
            <w:tcW w:w="0" w:type="auto"/>
          </w:tcPr>
          <w:p w14:paraId="67160984" w14:textId="77777777" w:rsidR="0085149F" w:rsidRDefault="00000000">
            <w:pPr>
              <w:pStyle w:val="Compact"/>
            </w:pPr>
            <w:r>
              <w:t>QP-818</w:t>
            </w:r>
          </w:p>
        </w:tc>
        <w:tc>
          <w:tcPr>
            <w:tcW w:w="0" w:type="auto"/>
          </w:tcPr>
          <w:p w14:paraId="5378031D" w14:textId="77777777" w:rsidR="0085149F" w:rsidRDefault="00000000">
            <w:pPr>
              <w:pStyle w:val="Compact"/>
            </w:pPr>
            <w:r>
              <w:t>부적합 출력 관리 절차</w:t>
            </w:r>
          </w:p>
        </w:tc>
        <w:tc>
          <w:tcPr>
            <w:tcW w:w="0" w:type="auto"/>
          </w:tcPr>
          <w:p w14:paraId="3E1C5A88" w14:textId="77777777" w:rsidR="0085149F" w:rsidRDefault="00000000">
            <w:pPr>
              <w:pStyle w:val="Compact"/>
            </w:pPr>
            <w:r>
              <w:t>8.7</w:t>
            </w:r>
          </w:p>
        </w:tc>
      </w:tr>
      <w:tr w:rsidR="0085149F" w14:paraId="26283C75" w14:textId="77777777">
        <w:tc>
          <w:tcPr>
            <w:tcW w:w="0" w:type="auto"/>
          </w:tcPr>
          <w:p w14:paraId="3FD2C236" w14:textId="77777777" w:rsidR="0085149F" w:rsidRDefault="00000000">
            <w:pPr>
              <w:pStyle w:val="Compact"/>
            </w:pPr>
            <w:r>
              <w:t>QP-819</w:t>
            </w:r>
          </w:p>
        </w:tc>
        <w:tc>
          <w:tcPr>
            <w:tcW w:w="0" w:type="auto"/>
          </w:tcPr>
          <w:p w14:paraId="137168E9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FOD(이물질 손상) 방지 관리 절차</w:t>
            </w:r>
          </w:p>
        </w:tc>
        <w:tc>
          <w:tcPr>
            <w:tcW w:w="0" w:type="auto"/>
          </w:tcPr>
          <w:p w14:paraId="00D27D94" w14:textId="77777777" w:rsidR="0085149F" w:rsidRDefault="00000000">
            <w:pPr>
              <w:pStyle w:val="Compact"/>
            </w:pPr>
            <w:r>
              <w:t>8.5.1.1</w:t>
            </w:r>
          </w:p>
        </w:tc>
      </w:tr>
      <w:tr w:rsidR="0085149F" w14:paraId="0F79DF72" w14:textId="77777777">
        <w:tc>
          <w:tcPr>
            <w:tcW w:w="0" w:type="auto"/>
          </w:tcPr>
          <w:p w14:paraId="70A415FD" w14:textId="77777777" w:rsidR="0085149F" w:rsidRDefault="00000000">
            <w:pPr>
              <w:pStyle w:val="Compact"/>
            </w:pPr>
            <w:r>
              <w:t>QP-901</w:t>
            </w:r>
          </w:p>
        </w:tc>
        <w:tc>
          <w:tcPr>
            <w:tcW w:w="0" w:type="auto"/>
          </w:tcPr>
          <w:p w14:paraId="61EC8D2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모니터링/측정/분석/평가 절차</w:t>
            </w:r>
          </w:p>
        </w:tc>
        <w:tc>
          <w:tcPr>
            <w:tcW w:w="0" w:type="auto"/>
          </w:tcPr>
          <w:p w14:paraId="4AF0B5C3" w14:textId="77777777" w:rsidR="0085149F" w:rsidRDefault="00000000">
            <w:pPr>
              <w:pStyle w:val="Compact"/>
            </w:pPr>
            <w:r>
              <w:t>9.1</w:t>
            </w:r>
          </w:p>
        </w:tc>
      </w:tr>
      <w:tr w:rsidR="0085149F" w14:paraId="745936AF" w14:textId="77777777">
        <w:tc>
          <w:tcPr>
            <w:tcW w:w="0" w:type="auto"/>
          </w:tcPr>
          <w:p w14:paraId="517DD794" w14:textId="77777777" w:rsidR="0085149F" w:rsidRDefault="00000000">
            <w:pPr>
              <w:pStyle w:val="Compact"/>
            </w:pPr>
            <w:r>
              <w:t>QP-902</w:t>
            </w:r>
          </w:p>
        </w:tc>
        <w:tc>
          <w:tcPr>
            <w:tcW w:w="0" w:type="auto"/>
          </w:tcPr>
          <w:p w14:paraId="63C42753" w14:textId="77777777" w:rsidR="0085149F" w:rsidRDefault="00000000">
            <w:pPr>
              <w:pStyle w:val="Compact"/>
            </w:pPr>
            <w:r>
              <w:t>고객만족도 측정 절차</w:t>
            </w:r>
          </w:p>
        </w:tc>
        <w:tc>
          <w:tcPr>
            <w:tcW w:w="0" w:type="auto"/>
          </w:tcPr>
          <w:p w14:paraId="77257DD4" w14:textId="77777777" w:rsidR="0085149F" w:rsidRDefault="00000000">
            <w:pPr>
              <w:pStyle w:val="Compact"/>
            </w:pPr>
            <w:r>
              <w:t>9.1.2</w:t>
            </w:r>
          </w:p>
        </w:tc>
      </w:tr>
      <w:tr w:rsidR="0085149F" w14:paraId="7D010D00" w14:textId="77777777">
        <w:tc>
          <w:tcPr>
            <w:tcW w:w="0" w:type="auto"/>
          </w:tcPr>
          <w:p w14:paraId="1D93BD67" w14:textId="77777777" w:rsidR="0085149F" w:rsidRDefault="00000000">
            <w:pPr>
              <w:pStyle w:val="Compact"/>
            </w:pPr>
            <w:r>
              <w:t>QP-903</w:t>
            </w:r>
          </w:p>
        </w:tc>
        <w:tc>
          <w:tcPr>
            <w:tcW w:w="0" w:type="auto"/>
          </w:tcPr>
          <w:p w14:paraId="47D5EC90" w14:textId="77777777" w:rsidR="0085149F" w:rsidRDefault="00000000">
            <w:pPr>
              <w:pStyle w:val="Compact"/>
            </w:pPr>
            <w:r>
              <w:t>내부심사 관리 절차</w:t>
            </w:r>
          </w:p>
        </w:tc>
        <w:tc>
          <w:tcPr>
            <w:tcW w:w="0" w:type="auto"/>
          </w:tcPr>
          <w:p w14:paraId="74E12979" w14:textId="77777777" w:rsidR="0085149F" w:rsidRDefault="00000000">
            <w:pPr>
              <w:pStyle w:val="Compact"/>
            </w:pPr>
            <w:r>
              <w:t>9.2</w:t>
            </w:r>
          </w:p>
        </w:tc>
      </w:tr>
      <w:tr w:rsidR="0085149F" w14:paraId="6040FF0B" w14:textId="77777777">
        <w:tc>
          <w:tcPr>
            <w:tcW w:w="0" w:type="auto"/>
          </w:tcPr>
          <w:p w14:paraId="2C5CB78E" w14:textId="77777777" w:rsidR="0085149F" w:rsidRDefault="00000000">
            <w:pPr>
              <w:pStyle w:val="Compact"/>
            </w:pPr>
            <w:r>
              <w:t>QP-904</w:t>
            </w:r>
          </w:p>
        </w:tc>
        <w:tc>
          <w:tcPr>
            <w:tcW w:w="0" w:type="auto"/>
          </w:tcPr>
          <w:p w14:paraId="7BFA947B" w14:textId="77777777" w:rsidR="0085149F" w:rsidRDefault="00000000">
            <w:pPr>
              <w:pStyle w:val="Compact"/>
            </w:pPr>
            <w:r>
              <w:t>경영검토 절차</w:t>
            </w:r>
          </w:p>
        </w:tc>
        <w:tc>
          <w:tcPr>
            <w:tcW w:w="0" w:type="auto"/>
          </w:tcPr>
          <w:p w14:paraId="571F20FA" w14:textId="77777777" w:rsidR="0085149F" w:rsidRDefault="00000000">
            <w:pPr>
              <w:pStyle w:val="Compact"/>
            </w:pPr>
            <w:r>
              <w:t>9.3</w:t>
            </w:r>
          </w:p>
        </w:tc>
      </w:tr>
      <w:tr w:rsidR="0085149F" w14:paraId="106E4E85" w14:textId="77777777">
        <w:tc>
          <w:tcPr>
            <w:tcW w:w="0" w:type="auto"/>
          </w:tcPr>
          <w:p w14:paraId="38853C3D" w14:textId="77777777" w:rsidR="0085149F" w:rsidRDefault="00000000">
            <w:pPr>
              <w:pStyle w:val="Compact"/>
            </w:pPr>
            <w:r>
              <w:t>QP-1001</w:t>
            </w:r>
          </w:p>
        </w:tc>
        <w:tc>
          <w:tcPr>
            <w:tcW w:w="0" w:type="auto"/>
          </w:tcPr>
          <w:p w14:paraId="6A64B192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부적합 및 시정조치 관리 절차 (CAR/8D)</w:t>
            </w:r>
          </w:p>
        </w:tc>
        <w:tc>
          <w:tcPr>
            <w:tcW w:w="0" w:type="auto"/>
          </w:tcPr>
          <w:p w14:paraId="33FD1DD5" w14:textId="77777777" w:rsidR="0085149F" w:rsidRDefault="00000000">
            <w:pPr>
              <w:pStyle w:val="Compact"/>
            </w:pPr>
            <w:r>
              <w:t>10.2</w:t>
            </w:r>
          </w:p>
        </w:tc>
      </w:tr>
      <w:tr w:rsidR="0085149F" w14:paraId="2960EFC4" w14:textId="77777777">
        <w:tc>
          <w:tcPr>
            <w:tcW w:w="0" w:type="auto"/>
          </w:tcPr>
          <w:p w14:paraId="72C70B7F" w14:textId="77777777" w:rsidR="0085149F" w:rsidRDefault="00000000">
            <w:pPr>
              <w:pStyle w:val="Compact"/>
            </w:pPr>
            <w:r>
              <w:t>QP-1002</w:t>
            </w:r>
          </w:p>
        </w:tc>
        <w:tc>
          <w:tcPr>
            <w:tcW w:w="0" w:type="auto"/>
          </w:tcPr>
          <w:p w14:paraId="5910F667" w14:textId="77777777" w:rsidR="0085149F" w:rsidRDefault="00000000">
            <w:pPr>
              <w:pStyle w:val="Compact"/>
            </w:pPr>
            <w:r>
              <w:t>지속적 개선 관리 절차</w:t>
            </w:r>
          </w:p>
        </w:tc>
        <w:tc>
          <w:tcPr>
            <w:tcW w:w="0" w:type="auto"/>
          </w:tcPr>
          <w:p w14:paraId="7AC9C394" w14:textId="77777777" w:rsidR="0085149F" w:rsidRDefault="00000000">
            <w:pPr>
              <w:pStyle w:val="Compact"/>
            </w:pPr>
            <w:r>
              <w:t>10.3</w:t>
            </w:r>
          </w:p>
        </w:tc>
      </w:tr>
    </w:tbl>
    <w:p w14:paraId="06DAF45E" w14:textId="77777777" w:rsidR="0085149F" w:rsidRDefault="00000000">
      <w:pPr>
        <w:pStyle w:val="2"/>
      </w:pPr>
      <w:bookmarkStart w:id="92" w:name="계층-작업지침서-15건"/>
      <w:bookmarkEnd w:id="91"/>
      <w:r>
        <w:lastRenderedPageBreak/>
        <w:t>3</w:t>
      </w:r>
      <w:r>
        <w:t>계층</w:t>
      </w:r>
      <w:r>
        <w:t xml:space="preserve">: </w:t>
      </w:r>
      <w:r>
        <w:t>작업지침서</w:t>
      </w:r>
      <w:r>
        <w:t xml:space="preserve"> (15</w:t>
      </w:r>
      <w:r>
        <w:t>건</w:t>
      </w:r>
      <w:r>
        <w:t>)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655"/>
        <w:gridCol w:w="5289"/>
        <w:gridCol w:w="1844"/>
      </w:tblGrid>
      <w:tr w:rsidR="0085149F" w14:paraId="3B57B814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D7C8A" w14:textId="77777777" w:rsidR="0085149F" w:rsidRDefault="00000000">
            <w:pPr>
              <w:pStyle w:val="Compact"/>
            </w:pPr>
            <w:r>
              <w:t>문서번호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F6B11" w14:textId="77777777" w:rsidR="0085149F" w:rsidRDefault="00000000">
            <w:pPr>
              <w:pStyle w:val="Compact"/>
            </w:pPr>
            <w:r>
              <w:t>문서명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B0FBD" w14:textId="77777777" w:rsidR="0085149F" w:rsidRDefault="00000000">
            <w:pPr>
              <w:pStyle w:val="Compact"/>
            </w:pPr>
            <w:r>
              <w:t>상위 절차서</w:t>
            </w:r>
          </w:p>
        </w:tc>
      </w:tr>
      <w:tr w:rsidR="0085149F" w14:paraId="056A476F" w14:textId="77777777">
        <w:tc>
          <w:tcPr>
            <w:tcW w:w="0" w:type="auto"/>
          </w:tcPr>
          <w:p w14:paraId="2F3D98D4" w14:textId="77777777" w:rsidR="0085149F" w:rsidRDefault="00000000">
            <w:pPr>
              <w:pStyle w:val="Compact"/>
            </w:pPr>
            <w:r>
              <w:t>WI-801-01</w:t>
            </w:r>
          </w:p>
        </w:tc>
        <w:tc>
          <w:tcPr>
            <w:tcW w:w="0" w:type="auto"/>
          </w:tcPr>
          <w:p w14:paraId="691CD46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제조공정별 표준 작업지침서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C8580" w14:textId="77777777" w:rsidR="0085149F" w:rsidRDefault="00000000">
            <w:pPr>
              <w:pStyle w:val="Compact"/>
            </w:pPr>
            <w:r>
              <w:t>QP-810</w:t>
            </w:r>
          </w:p>
        </w:tc>
      </w:tr>
      <w:tr w:rsidR="0085149F" w14:paraId="24502E8A" w14:textId="77777777">
        <w:tc>
          <w:tcPr>
            <w:tcW w:w="0" w:type="auto"/>
          </w:tcPr>
          <w:p w14:paraId="59432F2F" w14:textId="77777777" w:rsidR="0085149F" w:rsidRDefault="00000000">
            <w:pPr>
              <w:pStyle w:val="Compact"/>
            </w:pPr>
            <w:r>
              <w:t>WI-802-01</w:t>
            </w:r>
          </w:p>
        </w:tc>
        <w:tc>
          <w:tcPr>
            <w:tcW w:w="0" w:type="auto"/>
          </w:tcPr>
          <w:p w14:paraId="0176115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FAI 수행 작업지침서 (AS9102 기준)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311D7" w14:textId="77777777" w:rsidR="0085149F" w:rsidRDefault="00000000">
            <w:pPr>
              <w:pStyle w:val="Compact"/>
            </w:pPr>
            <w:r>
              <w:t>QP-811</w:t>
            </w:r>
          </w:p>
        </w:tc>
      </w:tr>
      <w:tr w:rsidR="0085149F" w14:paraId="2514E9B2" w14:textId="77777777">
        <w:tc>
          <w:tcPr>
            <w:tcW w:w="0" w:type="auto"/>
          </w:tcPr>
          <w:p w14:paraId="33162369" w14:textId="77777777" w:rsidR="0085149F" w:rsidRDefault="00000000">
            <w:pPr>
              <w:pStyle w:val="Compact"/>
            </w:pPr>
            <w:r>
              <w:t>WI-803-01</w:t>
            </w:r>
          </w:p>
        </w:tc>
        <w:tc>
          <w:tcPr>
            <w:tcW w:w="0" w:type="auto"/>
          </w:tcPr>
          <w:p w14:paraId="735948F9" w14:textId="77777777" w:rsidR="0085149F" w:rsidRDefault="00000000">
            <w:pPr>
              <w:pStyle w:val="Compact"/>
            </w:pPr>
            <w:r>
              <w:t>형상관리 수행 지침서</w:t>
            </w:r>
          </w:p>
        </w:tc>
        <w:tc>
          <w:tcPr>
            <w:tcW w:w="0" w:type="auto"/>
          </w:tcPr>
          <w:p w14:paraId="43516823" w14:textId="77777777" w:rsidR="0085149F" w:rsidRDefault="00000000">
            <w:pPr>
              <w:pStyle w:val="Compact"/>
            </w:pPr>
            <w:r>
              <w:t>QP-803</w:t>
            </w:r>
          </w:p>
        </w:tc>
      </w:tr>
      <w:tr w:rsidR="0085149F" w14:paraId="1E1F67A6" w14:textId="77777777">
        <w:tc>
          <w:tcPr>
            <w:tcW w:w="0" w:type="auto"/>
          </w:tcPr>
          <w:p w14:paraId="2E56297B" w14:textId="77777777" w:rsidR="0085149F" w:rsidRDefault="00000000">
            <w:pPr>
              <w:pStyle w:val="Compact"/>
            </w:pPr>
            <w:r>
              <w:t>WI-804-01</w:t>
            </w:r>
          </w:p>
        </w:tc>
        <w:tc>
          <w:tcPr>
            <w:tcW w:w="0" w:type="auto"/>
          </w:tcPr>
          <w:p w14:paraId="3A822907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FOD 검사 및 방지 작업지침서</w:t>
            </w:r>
          </w:p>
        </w:tc>
        <w:tc>
          <w:tcPr>
            <w:tcW w:w="0" w:type="auto"/>
          </w:tcPr>
          <w:p w14:paraId="2E6CC71D" w14:textId="77777777" w:rsidR="0085149F" w:rsidRDefault="00000000">
            <w:pPr>
              <w:pStyle w:val="Compact"/>
            </w:pPr>
            <w:r>
              <w:t>QP-819</w:t>
            </w:r>
          </w:p>
        </w:tc>
      </w:tr>
      <w:tr w:rsidR="0085149F" w14:paraId="3D475111" w14:textId="77777777">
        <w:tc>
          <w:tcPr>
            <w:tcW w:w="0" w:type="auto"/>
          </w:tcPr>
          <w:p w14:paraId="35D8030D" w14:textId="77777777" w:rsidR="0085149F" w:rsidRDefault="00000000">
            <w:pPr>
              <w:pStyle w:val="Compact"/>
            </w:pPr>
            <w:r>
              <w:t>WI-805-01</w:t>
            </w:r>
          </w:p>
        </w:tc>
        <w:tc>
          <w:tcPr>
            <w:tcW w:w="0" w:type="auto"/>
          </w:tcPr>
          <w:p w14:paraId="3AF9E8F5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측정장비 교정 작업지침서</w:t>
            </w:r>
          </w:p>
        </w:tc>
        <w:tc>
          <w:tcPr>
            <w:tcW w:w="0" w:type="auto"/>
          </w:tcPr>
          <w:p w14:paraId="206AD3AD" w14:textId="77777777" w:rsidR="0085149F" w:rsidRDefault="00000000">
            <w:pPr>
              <w:pStyle w:val="Compact"/>
            </w:pPr>
            <w:r>
              <w:t>QP-702</w:t>
            </w:r>
          </w:p>
        </w:tc>
      </w:tr>
      <w:tr w:rsidR="0085149F" w14:paraId="0EC82C4E" w14:textId="77777777">
        <w:tc>
          <w:tcPr>
            <w:tcW w:w="0" w:type="auto"/>
          </w:tcPr>
          <w:p w14:paraId="73FDBC02" w14:textId="77777777" w:rsidR="0085149F" w:rsidRDefault="00000000">
            <w:pPr>
              <w:pStyle w:val="Compact"/>
            </w:pPr>
            <w:r>
              <w:t>WI-806-01</w:t>
            </w:r>
          </w:p>
        </w:tc>
        <w:tc>
          <w:tcPr>
            <w:tcW w:w="0" w:type="auto"/>
          </w:tcPr>
          <w:p w14:paraId="682299D3" w14:textId="77777777" w:rsidR="0085149F" w:rsidRDefault="00000000">
            <w:pPr>
              <w:pStyle w:val="Compact"/>
            </w:pPr>
            <w:r>
              <w:t>수입검사 작업지침서</w:t>
            </w:r>
          </w:p>
        </w:tc>
        <w:tc>
          <w:tcPr>
            <w:tcW w:w="0" w:type="auto"/>
          </w:tcPr>
          <w:p w14:paraId="127432A9" w14:textId="77777777" w:rsidR="0085149F" w:rsidRDefault="00000000">
            <w:pPr>
              <w:pStyle w:val="Compact"/>
            </w:pPr>
            <w:r>
              <w:t>QP-808</w:t>
            </w:r>
          </w:p>
        </w:tc>
      </w:tr>
      <w:tr w:rsidR="0085149F" w14:paraId="1C7A9C40" w14:textId="77777777">
        <w:tc>
          <w:tcPr>
            <w:tcW w:w="0" w:type="auto"/>
          </w:tcPr>
          <w:p w14:paraId="30585493" w14:textId="77777777" w:rsidR="0085149F" w:rsidRDefault="00000000">
            <w:pPr>
              <w:pStyle w:val="Compact"/>
            </w:pPr>
            <w:r>
              <w:t>WI-807-01</w:t>
            </w:r>
          </w:p>
        </w:tc>
        <w:tc>
          <w:tcPr>
            <w:tcW w:w="0" w:type="auto"/>
          </w:tcPr>
          <w:p w14:paraId="47B153A2" w14:textId="77777777" w:rsidR="0085149F" w:rsidRDefault="00000000">
            <w:pPr>
              <w:pStyle w:val="Compact"/>
            </w:pPr>
            <w:r>
              <w:t>공정검사 작업지침서</w:t>
            </w:r>
          </w:p>
        </w:tc>
        <w:tc>
          <w:tcPr>
            <w:tcW w:w="0" w:type="auto"/>
          </w:tcPr>
          <w:p w14:paraId="78E24B95" w14:textId="77777777" w:rsidR="0085149F" w:rsidRDefault="00000000">
            <w:pPr>
              <w:pStyle w:val="Compact"/>
            </w:pPr>
            <w:r>
              <w:t>QP-817</w:t>
            </w:r>
          </w:p>
        </w:tc>
      </w:tr>
      <w:tr w:rsidR="0085149F" w14:paraId="5A2A8768" w14:textId="77777777">
        <w:tc>
          <w:tcPr>
            <w:tcW w:w="0" w:type="auto"/>
          </w:tcPr>
          <w:p w14:paraId="26C90650" w14:textId="77777777" w:rsidR="0085149F" w:rsidRDefault="00000000">
            <w:pPr>
              <w:pStyle w:val="Compact"/>
            </w:pPr>
            <w:r>
              <w:t>WI-808-01</w:t>
            </w:r>
          </w:p>
        </w:tc>
        <w:tc>
          <w:tcPr>
            <w:tcW w:w="0" w:type="auto"/>
          </w:tcPr>
          <w:p w14:paraId="0903F459" w14:textId="77777777" w:rsidR="0085149F" w:rsidRDefault="00000000">
            <w:pPr>
              <w:pStyle w:val="Compact"/>
            </w:pPr>
            <w:r>
              <w:t>최종검사 작업지침서</w:t>
            </w:r>
          </w:p>
        </w:tc>
        <w:tc>
          <w:tcPr>
            <w:tcW w:w="0" w:type="auto"/>
          </w:tcPr>
          <w:p w14:paraId="77C1A02B" w14:textId="77777777" w:rsidR="0085149F" w:rsidRDefault="00000000">
            <w:pPr>
              <w:pStyle w:val="Compact"/>
            </w:pPr>
            <w:r>
              <w:t>QP-817</w:t>
            </w:r>
          </w:p>
        </w:tc>
      </w:tr>
      <w:tr w:rsidR="0085149F" w14:paraId="304C50AC" w14:textId="77777777">
        <w:tc>
          <w:tcPr>
            <w:tcW w:w="0" w:type="auto"/>
          </w:tcPr>
          <w:p w14:paraId="2C998F4D" w14:textId="77777777" w:rsidR="0085149F" w:rsidRDefault="00000000">
            <w:pPr>
              <w:pStyle w:val="Compact"/>
            </w:pPr>
            <w:r>
              <w:t>WI-809-01</w:t>
            </w:r>
          </w:p>
        </w:tc>
        <w:tc>
          <w:tcPr>
            <w:tcW w:w="0" w:type="auto"/>
          </w:tcPr>
          <w:p w14:paraId="1A1B53BE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부품 식별 및 라벨링 지침서 (로트 추적)</w:t>
            </w:r>
          </w:p>
        </w:tc>
        <w:tc>
          <w:tcPr>
            <w:tcW w:w="0" w:type="auto"/>
          </w:tcPr>
          <w:p w14:paraId="2568608A" w14:textId="77777777" w:rsidR="0085149F" w:rsidRDefault="00000000">
            <w:pPr>
              <w:pStyle w:val="Compact"/>
            </w:pPr>
            <w:r>
              <w:t>QP-812</w:t>
            </w:r>
          </w:p>
        </w:tc>
      </w:tr>
      <w:tr w:rsidR="0085149F" w14:paraId="12CA7BF8" w14:textId="77777777">
        <w:tc>
          <w:tcPr>
            <w:tcW w:w="0" w:type="auto"/>
          </w:tcPr>
          <w:p w14:paraId="7ABF9559" w14:textId="77777777" w:rsidR="0085149F" w:rsidRDefault="00000000">
            <w:pPr>
              <w:pStyle w:val="Compact"/>
            </w:pPr>
            <w:r>
              <w:t>WI-810-01</w:t>
            </w:r>
          </w:p>
        </w:tc>
        <w:tc>
          <w:tcPr>
            <w:tcW w:w="0" w:type="auto"/>
          </w:tcPr>
          <w:p w14:paraId="22D16062" w14:textId="77777777" w:rsidR="0085149F" w:rsidRDefault="00000000">
            <w:pPr>
              <w:pStyle w:val="Compact"/>
            </w:pPr>
            <w:r>
              <w:t>특수공정 관리 지침서</w:t>
            </w:r>
          </w:p>
        </w:tc>
        <w:tc>
          <w:tcPr>
            <w:tcW w:w="0" w:type="auto"/>
          </w:tcPr>
          <w:p w14:paraId="556B5C8D" w14:textId="77777777" w:rsidR="0085149F" w:rsidRDefault="00000000">
            <w:pPr>
              <w:pStyle w:val="Compact"/>
            </w:pPr>
            <w:r>
              <w:t>QP-810</w:t>
            </w:r>
          </w:p>
        </w:tc>
      </w:tr>
      <w:tr w:rsidR="0085149F" w14:paraId="0A549AB7" w14:textId="77777777">
        <w:tc>
          <w:tcPr>
            <w:tcW w:w="0" w:type="auto"/>
          </w:tcPr>
          <w:p w14:paraId="7D029E66" w14:textId="77777777" w:rsidR="0085149F" w:rsidRDefault="00000000">
            <w:pPr>
              <w:pStyle w:val="Compact"/>
            </w:pPr>
            <w:r>
              <w:t>WI-811-01</w:t>
            </w:r>
          </w:p>
        </w:tc>
        <w:tc>
          <w:tcPr>
            <w:tcW w:w="0" w:type="auto"/>
          </w:tcPr>
          <w:p w14:paraId="6883AFEE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부적합품 격리 및 처리 지침서</w:t>
            </w:r>
          </w:p>
        </w:tc>
        <w:tc>
          <w:tcPr>
            <w:tcW w:w="0" w:type="auto"/>
          </w:tcPr>
          <w:p w14:paraId="1F01277D" w14:textId="77777777" w:rsidR="0085149F" w:rsidRDefault="00000000">
            <w:pPr>
              <w:pStyle w:val="Compact"/>
            </w:pPr>
            <w:r>
              <w:t>QP-818</w:t>
            </w:r>
          </w:p>
        </w:tc>
      </w:tr>
      <w:tr w:rsidR="0085149F" w14:paraId="58198714" w14:textId="77777777">
        <w:tc>
          <w:tcPr>
            <w:tcW w:w="0" w:type="auto"/>
          </w:tcPr>
          <w:p w14:paraId="6AC009B6" w14:textId="77777777" w:rsidR="0085149F" w:rsidRDefault="00000000">
            <w:pPr>
              <w:pStyle w:val="Compact"/>
            </w:pPr>
            <w:r>
              <w:t>WI-812-01</w:t>
            </w:r>
          </w:p>
        </w:tc>
        <w:tc>
          <w:tcPr>
            <w:tcW w:w="0" w:type="auto"/>
          </w:tcPr>
          <w:p w14:paraId="644183E6" w14:textId="77777777" w:rsidR="0085149F" w:rsidRDefault="00000000">
            <w:pPr>
              <w:pStyle w:val="Compact"/>
            </w:pPr>
            <w:r>
              <w:t>내부심사 수행 지침서</w:t>
            </w:r>
          </w:p>
        </w:tc>
        <w:tc>
          <w:tcPr>
            <w:tcW w:w="0" w:type="auto"/>
          </w:tcPr>
          <w:p w14:paraId="406E0744" w14:textId="77777777" w:rsidR="0085149F" w:rsidRDefault="00000000">
            <w:pPr>
              <w:pStyle w:val="Compact"/>
            </w:pPr>
            <w:r>
              <w:t>QP-903</w:t>
            </w:r>
          </w:p>
        </w:tc>
      </w:tr>
      <w:tr w:rsidR="0085149F" w14:paraId="57FFF3F6" w14:textId="77777777">
        <w:tc>
          <w:tcPr>
            <w:tcW w:w="0" w:type="auto"/>
          </w:tcPr>
          <w:p w14:paraId="66600020" w14:textId="77777777" w:rsidR="0085149F" w:rsidRDefault="00000000">
            <w:pPr>
              <w:pStyle w:val="Compact"/>
            </w:pPr>
            <w:r>
              <w:t>WI-813-01</w:t>
            </w:r>
          </w:p>
        </w:tc>
        <w:tc>
          <w:tcPr>
            <w:tcW w:w="0" w:type="auto"/>
          </w:tcPr>
          <w:p w14:paraId="0BF1C11E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DMS(문서관리시스템) 사용 지침서</w:t>
            </w:r>
          </w:p>
        </w:tc>
        <w:tc>
          <w:tcPr>
            <w:tcW w:w="0" w:type="auto"/>
          </w:tcPr>
          <w:p w14:paraId="548A482E" w14:textId="77777777" w:rsidR="0085149F" w:rsidRDefault="00000000">
            <w:pPr>
              <w:pStyle w:val="Compact"/>
            </w:pPr>
            <w:r>
              <w:t>QP-706</w:t>
            </w:r>
          </w:p>
        </w:tc>
      </w:tr>
      <w:tr w:rsidR="0085149F" w14:paraId="6098D9DC" w14:textId="77777777">
        <w:tc>
          <w:tcPr>
            <w:tcW w:w="0" w:type="auto"/>
          </w:tcPr>
          <w:p w14:paraId="113F09C0" w14:textId="77777777" w:rsidR="0085149F" w:rsidRDefault="00000000">
            <w:pPr>
              <w:pStyle w:val="Compact"/>
            </w:pPr>
            <w:r>
              <w:t>WI-814-01</w:t>
            </w:r>
          </w:p>
        </w:tc>
        <w:tc>
          <w:tcPr>
            <w:tcW w:w="0" w:type="auto"/>
          </w:tcPr>
          <w:p w14:paraId="3A65B503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공급자 심사 수행 지침서</w:t>
            </w:r>
          </w:p>
        </w:tc>
        <w:tc>
          <w:tcPr>
            <w:tcW w:w="0" w:type="auto"/>
          </w:tcPr>
          <w:p w14:paraId="6ADDF8A6" w14:textId="77777777" w:rsidR="0085149F" w:rsidRDefault="00000000">
            <w:pPr>
              <w:pStyle w:val="Compact"/>
            </w:pPr>
            <w:r>
              <w:t>QP-808</w:t>
            </w:r>
          </w:p>
        </w:tc>
      </w:tr>
      <w:tr w:rsidR="0085149F" w14:paraId="7A140950" w14:textId="77777777">
        <w:tc>
          <w:tcPr>
            <w:tcW w:w="0" w:type="auto"/>
          </w:tcPr>
          <w:p w14:paraId="62EAB9F1" w14:textId="77777777" w:rsidR="0085149F" w:rsidRDefault="00000000">
            <w:pPr>
              <w:pStyle w:val="Compact"/>
            </w:pPr>
            <w:r>
              <w:t>WI-815-01</w:t>
            </w:r>
          </w:p>
        </w:tc>
        <w:tc>
          <w:tcPr>
            <w:tcW w:w="0" w:type="auto"/>
          </w:tcPr>
          <w:p w14:paraId="61EC3767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위험물질(REACH/RoHS) 관리 지침서</w:t>
            </w:r>
          </w:p>
        </w:tc>
        <w:tc>
          <w:tcPr>
            <w:tcW w:w="0" w:type="auto"/>
          </w:tcPr>
          <w:p w14:paraId="3E1656FD" w14:textId="77777777" w:rsidR="0085149F" w:rsidRDefault="00000000">
            <w:pPr>
              <w:pStyle w:val="Compact"/>
            </w:pPr>
            <w:r>
              <w:t>QP-804</w:t>
            </w:r>
          </w:p>
        </w:tc>
      </w:tr>
    </w:tbl>
    <w:p w14:paraId="6DB6475C" w14:textId="77777777" w:rsidR="0085149F" w:rsidRDefault="00000000">
      <w:pPr>
        <w:pStyle w:val="2"/>
      </w:pPr>
      <w:bookmarkStart w:id="93" w:name="계층-양식기록-21건"/>
      <w:bookmarkEnd w:id="92"/>
      <w:r>
        <w:t>3</w:t>
      </w:r>
      <w:r>
        <w:t>계층</w:t>
      </w:r>
      <w:r>
        <w:t xml:space="preserve">: </w:t>
      </w:r>
      <w:r>
        <w:t>양식</w:t>
      </w:r>
      <w:r>
        <w:t>/</w:t>
      </w:r>
      <w:r>
        <w:t>기록</w:t>
      </w:r>
      <w:r>
        <w:t xml:space="preserve"> (21</w:t>
      </w:r>
      <w:r>
        <w:t>건</w:t>
      </w:r>
      <w:r>
        <w:t>)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475"/>
        <w:gridCol w:w="5423"/>
        <w:gridCol w:w="1890"/>
      </w:tblGrid>
      <w:tr w:rsidR="0085149F" w14:paraId="0595B367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C73A9" w14:textId="77777777" w:rsidR="0085149F" w:rsidRDefault="00000000">
            <w:pPr>
              <w:pStyle w:val="Compact"/>
            </w:pPr>
            <w:r>
              <w:t>문서번호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DC8C7" w14:textId="77777777" w:rsidR="0085149F" w:rsidRDefault="00000000">
            <w:pPr>
              <w:pStyle w:val="Compact"/>
            </w:pPr>
            <w:r>
              <w:t>문서명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C3E79" w14:textId="77777777" w:rsidR="0085149F" w:rsidRDefault="00000000">
            <w:pPr>
              <w:pStyle w:val="Compact"/>
            </w:pPr>
            <w:r>
              <w:t>상위 절차서</w:t>
            </w:r>
          </w:p>
        </w:tc>
      </w:tr>
      <w:tr w:rsidR="0085149F" w14:paraId="3D5598B9" w14:textId="77777777">
        <w:tc>
          <w:tcPr>
            <w:tcW w:w="0" w:type="auto"/>
          </w:tcPr>
          <w:p w14:paraId="5B102B3E" w14:textId="77777777" w:rsidR="0085149F" w:rsidRDefault="00000000">
            <w:pPr>
              <w:pStyle w:val="Compact"/>
            </w:pPr>
            <w:r>
              <w:t>F-801-01</w:t>
            </w:r>
          </w:p>
        </w:tc>
        <w:tc>
          <w:tcPr>
            <w:tcW w:w="0" w:type="auto"/>
          </w:tcPr>
          <w:p w14:paraId="1657C58A" w14:textId="77777777" w:rsidR="0085149F" w:rsidRDefault="00000000">
            <w:pPr>
              <w:pStyle w:val="Compact"/>
            </w:pPr>
            <w:r>
              <w:t>First Article Inspection Report (FAIR)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41F4B5" w14:textId="77777777" w:rsidR="0085149F" w:rsidRDefault="00000000">
            <w:pPr>
              <w:pStyle w:val="Compact"/>
            </w:pPr>
            <w:r>
              <w:t>QP-811</w:t>
            </w:r>
          </w:p>
        </w:tc>
      </w:tr>
      <w:tr w:rsidR="0085149F" w14:paraId="35CB70CF" w14:textId="77777777">
        <w:tc>
          <w:tcPr>
            <w:tcW w:w="0" w:type="auto"/>
          </w:tcPr>
          <w:p w14:paraId="17D0CA4D" w14:textId="77777777" w:rsidR="0085149F" w:rsidRDefault="00000000">
            <w:pPr>
              <w:pStyle w:val="Compact"/>
            </w:pPr>
            <w:r>
              <w:t>F-802-01</w:t>
            </w:r>
          </w:p>
        </w:tc>
        <w:tc>
          <w:tcPr>
            <w:tcW w:w="0" w:type="auto"/>
          </w:tcPr>
          <w:p w14:paraId="3FED9E53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인가된 공급자 목록 (ASL)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FB264" w14:textId="77777777" w:rsidR="0085149F" w:rsidRDefault="00000000">
            <w:pPr>
              <w:pStyle w:val="Compact"/>
            </w:pPr>
            <w:r>
              <w:t>QP-808/809</w:t>
            </w:r>
          </w:p>
        </w:tc>
      </w:tr>
      <w:tr w:rsidR="0085149F" w14:paraId="401CC83C" w14:textId="77777777">
        <w:tc>
          <w:tcPr>
            <w:tcW w:w="0" w:type="auto"/>
          </w:tcPr>
          <w:p w14:paraId="58B37DCE" w14:textId="77777777" w:rsidR="0085149F" w:rsidRDefault="00000000">
            <w:pPr>
              <w:pStyle w:val="Compact"/>
            </w:pPr>
            <w:r>
              <w:t>F-803-01</w:t>
            </w:r>
          </w:p>
        </w:tc>
        <w:tc>
          <w:tcPr>
            <w:tcW w:w="0" w:type="auto"/>
          </w:tcPr>
          <w:p w14:paraId="78EE220C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공급자 평가표 (신규/정기)</w:t>
            </w:r>
          </w:p>
        </w:tc>
        <w:tc>
          <w:tcPr>
            <w:tcW w:w="0" w:type="auto"/>
          </w:tcPr>
          <w:p w14:paraId="629D1ADF" w14:textId="77777777" w:rsidR="0085149F" w:rsidRDefault="00000000">
            <w:pPr>
              <w:pStyle w:val="Compact"/>
            </w:pPr>
            <w:r>
              <w:t>QP-808</w:t>
            </w:r>
          </w:p>
        </w:tc>
      </w:tr>
      <w:tr w:rsidR="0085149F" w14:paraId="3F5A7A48" w14:textId="77777777">
        <w:tc>
          <w:tcPr>
            <w:tcW w:w="0" w:type="auto"/>
          </w:tcPr>
          <w:p w14:paraId="2B3A7CDD" w14:textId="77777777" w:rsidR="0085149F" w:rsidRDefault="00000000">
            <w:pPr>
              <w:pStyle w:val="Compact"/>
            </w:pPr>
            <w:r>
              <w:t>F-804-01</w:t>
            </w:r>
          </w:p>
        </w:tc>
        <w:tc>
          <w:tcPr>
            <w:tcW w:w="0" w:type="auto"/>
          </w:tcPr>
          <w:p w14:paraId="7DD506AB" w14:textId="77777777" w:rsidR="0085149F" w:rsidRDefault="00000000">
            <w:pPr>
              <w:pStyle w:val="Compact"/>
            </w:pPr>
            <w:r>
              <w:t>수입검사 성적서</w:t>
            </w:r>
          </w:p>
        </w:tc>
        <w:tc>
          <w:tcPr>
            <w:tcW w:w="0" w:type="auto"/>
          </w:tcPr>
          <w:p w14:paraId="706DCCE6" w14:textId="77777777" w:rsidR="0085149F" w:rsidRDefault="00000000">
            <w:pPr>
              <w:pStyle w:val="Compact"/>
            </w:pPr>
            <w:r>
              <w:t>QP-808</w:t>
            </w:r>
          </w:p>
        </w:tc>
      </w:tr>
      <w:tr w:rsidR="0085149F" w14:paraId="09A844D4" w14:textId="77777777">
        <w:tc>
          <w:tcPr>
            <w:tcW w:w="0" w:type="auto"/>
          </w:tcPr>
          <w:p w14:paraId="0D11F733" w14:textId="77777777" w:rsidR="0085149F" w:rsidRDefault="00000000">
            <w:pPr>
              <w:pStyle w:val="Compact"/>
            </w:pPr>
            <w:r>
              <w:t>F-805-01</w:t>
            </w:r>
          </w:p>
        </w:tc>
        <w:tc>
          <w:tcPr>
            <w:tcW w:w="0" w:type="auto"/>
          </w:tcPr>
          <w:p w14:paraId="0545073E" w14:textId="77777777" w:rsidR="0085149F" w:rsidRDefault="00000000">
            <w:pPr>
              <w:pStyle w:val="Compact"/>
            </w:pPr>
            <w:r>
              <w:t>공정검사 기록서</w:t>
            </w:r>
          </w:p>
        </w:tc>
        <w:tc>
          <w:tcPr>
            <w:tcW w:w="0" w:type="auto"/>
          </w:tcPr>
          <w:p w14:paraId="44339357" w14:textId="77777777" w:rsidR="0085149F" w:rsidRDefault="00000000">
            <w:pPr>
              <w:pStyle w:val="Compact"/>
            </w:pPr>
            <w:r>
              <w:t>QP-817</w:t>
            </w:r>
          </w:p>
        </w:tc>
      </w:tr>
      <w:tr w:rsidR="0085149F" w14:paraId="7ECDDB17" w14:textId="77777777">
        <w:tc>
          <w:tcPr>
            <w:tcW w:w="0" w:type="auto"/>
          </w:tcPr>
          <w:p w14:paraId="176532CA" w14:textId="77777777" w:rsidR="0085149F" w:rsidRDefault="00000000">
            <w:pPr>
              <w:pStyle w:val="Compact"/>
            </w:pPr>
            <w:r>
              <w:t>F-806-01</w:t>
            </w:r>
          </w:p>
        </w:tc>
        <w:tc>
          <w:tcPr>
            <w:tcW w:w="0" w:type="auto"/>
          </w:tcPr>
          <w:p w14:paraId="205A2496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최종검사 성적서 (CoC 포함)</w:t>
            </w:r>
          </w:p>
        </w:tc>
        <w:tc>
          <w:tcPr>
            <w:tcW w:w="0" w:type="auto"/>
          </w:tcPr>
          <w:p w14:paraId="3D3A409F" w14:textId="77777777" w:rsidR="0085149F" w:rsidRDefault="00000000">
            <w:pPr>
              <w:pStyle w:val="Compact"/>
            </w:pPr>
            <w:r>
              <w:t>QP-817</w:t>
            </w:r>
          </w:p>
        </w:tc>
      </w:tr>
      <w:tr w:rsidR="0085149F" w14:paraId="7A62DD2B" w14:textId="77777777">
        <w:tc>
          <w:tcPr>
            <w:tcW w:w="0" w:type="auto"/>
          </w:tcPr>
          <w:p w14:paraId="3A5AFE90" w14:textId="77777777" w:rsidR="0085149F" w:rsidRDefault="00000000">
            <w:pPr>
              <w:pStyle w:val="Compact"/>
            </w:pPr>
            <w:r>
              <w:t>F-807-01</w:t>
            </w:r>
          </w:p>
        </w:tc>
        <w:tc>
          <w:tcPr>
            <w:tcW w:w="0" w:type="auto"/>
          </w:tcPr>
          <w:p w14:paraId="4FE4A1DE" w14:textId="77777777" w:rsidR="0085149F" w:rsidRDefault="00000000">
            <w:pPr>
              <w:pStyle w:val="Compact"/>
            </w:pPr>
            <w:r>
              <w:t>부적합 보고서 (NCR)</w:t>
            </w:r>
          </w:p>
        </w:tc>
        <w:tc>
          <w:tcPr>
            <w:tcW w:w="0" w:type="auto"/>
          </w:tcPr>
          <w:p w14:paraId="1122AD66" w14:textId="77777777" w:rsidR="0085149F" w:rsidRDefault="00000000">
            <w:pPr>
              <w:pStyle w:val="Compact"/>
            </w:pPr>
            <w:r>
              <w:t>QP-818</w:t>
            </w:r>
          </w:p>
        </w:tc>
      </w:tr>
      <w:tr w:rsidR="0085149F" w14:paraId="28042A5E" w14:textId="77777777">
        <w:tc>
          <w:tcPr>
            <w:tcW w:w="0" w:type="auto"/>
          </w:tcPr>
          <w:p w14:paraId="3DCBC6E3" w14:textId="77777777" w:rsidR="0085149F" w:rsidRDefault="00000000">
            <w:pPr>
              <w:pStyle w:val="Compact"/>
            </w:pPr>
            <w:r>
              <w:t>F-808-01</w:t>
            </w:r>
          </w:p>
        </w:tc>
        <w:tc>
          <w:tcPr>
            <w:tcW w:w="0" w:type="auto"/>
          </w:tcPr>
          <w:p w14:paraId="4D99CD81" w14:textId="77777777" w:rsidR="0085149F" w:rsidRDefault="00000000">
            <w:pPr>
              <w:pStyle w:val="Compact"/>
            </w:pPr>
            <w:r>
              <w:t>시정조치 요구서 (CAR / 8D Report)</w:t>
            </w:r>
          </w:p>
        </w:tc>
        <w:tc>
          <w:tcPr>
            <w:tcW w:w="0" w:type="auto"/>
          </w:tcPr>
          <w:p w14:paraId="206D9BF1" w14:textId="77777777" w:rsidR="0085149F" w:rsidRDefault="00000000">
            <w:pPr>
              <w:pStyle w:val="Compact"/>
            </w:pPr>
            <w:r>
              <w:t>QP-1001</w:t>
            </w:r>
          </w:p>
        </w:tc>
      </w:tr>
      <w:tr w:rsidR="0085149F" w14:paraId="33A95E56" w14:textId="77777777">
        <w:tc>
          <w:tcPr>
            <w:tcW w:w="0" w:type="auto"/>
          </w:tcPr>
          <w:p w14:paraId="42DA2C5E" w14:textId="77777777" w:rsidR="0085149F" w:rsidRDefault="00000000">
            <w:pPr>
              <w:pStyle w:val="Compact"/>
            </w:pPr>
            <w:r>
              <w:t>F-809-01</w:t>
            </w:r>
          </w:p>
        </w:tc>
        <w:tc>
          <w:tcPr>
            <w:tcW w:w="0" w:type="auto"/>
          </w:tcPr>
          <w:p w14:paraId="46E4F248" w14:textId="77777777" w:rsidR="0085149F" w:rsidRDefault="00000000">
            <w:pPr>
              <w:pStyle w:val="Compact"/>
            </w:pPr>
            <w:r>
              <w:t>교육훈련 이력 기록서</w:t>
            </w:r>
          </w:p>
        </w:tc>
        <w:tc>
          <w:tcPr>
            <w:tcW w:w="0" w:type="auto"/>
          </w:tcPr>
          <w:p w14:paraId="582F8FB8" w14:textId="77777777" w:rsidR="0085149F" w:rsidRDefault="00000000">
            <w:pPr>
              <w:pStyle w:val="Compact"/>
            </w:pPr>
            <w:r>
              <w:t>QP-703</w:t>
            </w:r>
          </w:p>
        </w:tc>
      </w:tr>
      <w:tr w:rsidR="0085149F" w14:paraId="312BB114" w14:textId="77777777">
        <w:tc>
          <w:tcPr>
            <w:tcW w:w="0" w:type="auto"/>
          </w:tcPr>
          <w:p w14:paraId="0394D094" w14:textId="77777777" w:rsidR="0085149F" w:rsidRDefault="00000000">
            <w:pPr>
              <w:pStyle w:val="Compact"/>
            </w:pPr>
            <w:r>
              <w:lastRenderedPageBreak/>
              <w:t>F-810-01</w:t>
            </w:r>
          </w:p>
        </w:tc>
        <w:tc>
          <w:tcPr>
            <w:tcW w:w="0" w:type="auto"/>
          </w:tcPr>
          <w:p w14:paraId="7F126E3E" w14:textId="77777777" w:rsidR="0085149F" w:rsidRDefault="00000000">
            <w:pPr>
              <w:pStyle w:val="Compact"/>
            </w:pPr>
            <w:r>
              <w:t>측정장비 교정 기록서</w:t>
            </w:r>
          </w:p>
        </w:tc>
        <w:tc>
          <w:tcPr>
            <w:tcW w:w="0" w:type="auto"/>
          </w:tcPr>
          <w:p w14:paraId="011C2E5F" w14:textId="77777777" w:rsidR="0085149F" w:rsidRDefault="00000000">
            <w:pPr>
              <w:pStyle w:val="Compact"/>
            </w:pPr>
            <w:r>
              <w:t>QP-702</w:t>
            </w:r>
          </w:p>
        </w:tc>
      </w:tr>
      <w:tr w:rsidR="0085149F" w14:paraId="3F18EDE2" w14:textId="77777777">
        <w:tc>
          <w:tcPr>
            <w:tcW w:w="0" w:type="auto"/>
          </w:tcPr>
          <w:p w14:paraId="74351971" w14:textId="77777777" w:rsidR="0085149F" w:rsidRDefault="00000000">
            <w:pPr>
              <w:pStyle w:val="Compact"/>
            </w:pPr>
            <w:r>
              <w:t>F-811-01</w:t>
            </w:r>
          </w:p>
        </w:tc>
        <w:tc>
          <w:tcPr>
            <w:tcW w:w="0" w:type="auto"/>
          </w:tcPr>
          <w:p w14:paraId="341DECD7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내부심사 체크리스트 (AS9100D 기반)</w:t>
            </w:r>
          </w:p>
        </w:tc>
        <w:tc>
          <w:tcPr>
            <w:tcW w:w="0" w:type="auto"/>
          </w:tcPr>
          <w:p w14:paraId="7B13BBCF" w14:textId="77777777" w:rsidR="0085149F" w:rsidRDefault="00000000">
            <w:pPr>
              <w:pStyle w:val="Compact"/>
            </w:pPr>
            <w:r>
              <w:t>QP-903</w:t>
            </w:r>
          </w:p>
        </w:tc>
      </w:tr>
      <w:tr w:rsidR="0085149F" w14:paraId="55C016AF" w14:textId="77777777">
        <w:tc>
          <w:tcPr>
            <w:tcW w:w="0" w:type="auto"/>
          </w:tcPr>
          <w:p w14:paraId="3A6AD058" w14:textId="77777777" w:rsidR="0085149F" w:rsidRDefault="00000000">
            <w:pPr>
              <w:pStyle w:val="Compact"/>
            </w:pPr>
            <w:r>
              <w:t>F-812-01</w:t>
            </w:r>
          </w:p>
        </w:tc>
        <w:tc>
          <w:tcPr>
            <w:tcW w:w="0" w:type="auto"/>
          </w:tcPr>
          <w:p w14:paraId="2EC78042" w14:textId="77777777" w:rsidR="0085149F" w:rsidRDefault="00000000">
            <w:pPr>
              <w:pStyle w:val="Compact"/>
            </w:pPr>
            <w:r>
              <w:t>내부심사 결과 보고서</w:t>
            </w:r>
          </w:p>
        </w:tc>
        <w:tc>
          <w:tcPr>
            <w:tcW w:w="0" w:type="auto"/>
          </w:tcPr>
          <w:p w14:paraId="369037F9" w14:textId="77777777" w:rsidR="0085149F" w:rsidRDefault="00000000">
            <w:pPr>
              <w:pStyle w:val="Compact"/>
            </w:pPr>
            <w:r>
              <w:t>QP-903</w:t>
            </w:r>
          </w:p>
        </w:tc>
      </w:tr>
      <w:tr w:rsidR="0085149F" w14:paraId="543048CA" w14:textId="77777777">
        <w:tc>
          <w:tcPr>
            <w:tcW w:w="0" w:type="auto"/>
          </w:tcPr>
          <w:p w14:paraId="45331F80" w14:textId="77777777" w:rsidR="0085149F" w:rsidRDefault="00000000">
            <w:pPr>
              <w:pStyle w:val="Compact"/>
            </w:pPr>
            <w:r>
              <w:t>F-813-01</w:t>
            </w:r>
          </w:p>
        </w:tc>
        <w:tc>
          <w:tcPr>
            <w:tcW w:w="0" w:type="auto"/>
          </w:tcPr>
          <w:p w14:paraId="554C48DE" w14:textId="77777777" w:rsidR="0085149F" w:rsidRDefault="00000000">
            <w:pPr>
              <w:pStyle w:val="Compact"/>
            </w:pPr>
            <w:r>
              <w:t>경영검토 회의록</w:t>
            </w:r>
          </w:p>
        </w:tc>
        <w:tc>
          <w:tcPr>
            <w:tcW w:w="0" w:type="auto"/>
          </w:tcPr>
          <w:p w14:paraId="6A943E8B" w14:textId="77777777" w:rsidR="0085149F" w:rsidRDefault="00000000">
            <w:pPr>
              <w:pStyle w:val="Compact"/>
            </w:pPr>
            <w:r>
              <w:t>QP-904</w:t>
            </w:r>
          </w:p>
        </w:tc>
      </w:tr>
      <w:tr w:rsidR="0085149F" w14:paraId="18034EA6" w14:textId="77777777">
        <w:tc>
          <w:tcPr>
            <w:tcW w:w="0" w:type="auto"/>
          </w:tcPr>
          <w:p w14:paraId="5B65559B" w14:textId="77777777" w:rsidR="0085149F" w:rsidRDefault="00000000">
            <w:pPr>
              <w:pStyle w:val="Compact"/>
            </w:pPr>
            <w:r>
              <w:t>F-814-01</w:t>
            </w:r>
          </w:p>
        </w:tc>
        <w:tc>
          <w:tcPr>
            <w:tcW w:w="0" w:type="auto"/>
          </w:tcPr>
          <w:p w14:paraId="59920E8C" w14:textId="77777777" w:rsidR="0085149F" w:rsidRDefault="00000000">
            <w:pPr>
              <w:pStyle w:val="Compact"/>
            </w:pPr>
            <w:r>
              <w:t>리스크 등록부 (Risk Register)</w:t>
            </w:r>
          </w:p>
        </w:tc>
        <w:tc>
          <w:tcPr>
            <w:tcW w:w="0" w:type="auto"/>
          </w:tcPr>
          <w:p w14:paraId="5344F8A2" w14:textId="77777777" w:rsidR="0085149F" w:rsidRDefault="00000000">
            <w:pPr>
              <w:pStyle w:val="Compact"/>
            </w:pPr>
            <w:r>
              <w:t>QP-601/802</w:t>
            </w:r>
          </w:p>
        </w:tc>
      </w:tr>
      <w:tr w:rsidR="0085149F" w14:paraId="237B4D52" w14:textId="77777777">
        <w:tc>
          <w:tcPr>
            <w:tcW w:w="0" w:type="auto"/>
          </w:tcPr>
          <w:p w14:paraId="51ECEA14" w14:textId="77777777" w:rsidR="0085149F" w:rsidRDefault="00000000">
            <w:pPr>
              <w:pStyle w:val="Compact"/>
            </w:pPr>
            <w:r>
              <w:t>F-815-01</w:t>
            </w:r>
          </w:p>
        </w:tc>
        <w:tc>
          <w:tcPr>
            <w:tcW w:w="0" w:type="auto"/>
          </w:tcPr>
          <w:p w14:paraId="08DCEED1" w14:textId="77777777" w:rsidR="0085149F" w:rsidRDefault="00000000">
            <w:pPr>
              <w:pStyle w:val="Compact"/>
            </w:pPr>
            <w:r>
              <w:t>형상관리 기록부 (Configuration Record)</w:t>
            </w:r>
          </w:p>
        </w:tc>
        <w:tc>
          <w:tcPr>
            <w:tcW w:w="0" w:type="auto"/>
          </w:tcPr>
          <w:p w14:paraId="1EC26A78" w14:textId="77777777" w:rsidR="0085149F" w:rsidRDefault="00000000">
            <w:pPr>
              <w:pStyle w:val="Compact"/>
            </w:pPr>
            <w:r>
              <w:t>QP-803</w:t>
            </w:r>
          </w:p>
        </w:tc>
      </w:tr>
      <w:tr w:rsidR="0085149F" w14:paraId="46C2C681" w14:textId="77777777">
        <w:tc>
          <w:tcPr>
            <w:tcW w:w="0" w:type="auto"/>
          </w:tcPr>
          <w:p w14:paraId="4C520074" w14:textId="77777777" w:rsidR="0085149F" w:rsidRDefault="00000000">
            <w:pPr>
              <w:pStyle w:val="Compact"/>
            </w:pPr>
            <w:r>
              <w:t>F-816-01</w:t>
            </w:r>
          </w:p>
        </w:tc>
        <w:tc>
          <w:tcPr>
            <w:tcW w:w="0" w:type="auto"/>
          </w:tcPr>
          <w:p w14:paraId="00E84ECA" w14:textId="77777777" w:rsidR="0085149F" w:rsidRDefault="00000000">
            <w:pPr>
              <w:pStyle w:val="Compact"/>
            </w:pPr>
            <w:r>
              <w:t>FOD 검사 기록서</w:t>
            </w:r>
          </w:p>
        </w:tc>
        <w:tc>
          <w:tcPr>
            <w:tcW w:w="0" w:type="auto"/>
          </w:tcPr>
          <w:p w14:paraId="6B235D64" w14:textId="77777777" w:rsidR="0085149F" w:rsidRDefault="00000000">
            <w:pPr>
              <w:pStyle w:val="Compact"/>
            </w:pPr>
            <w:r>
              <w:t>QP-819</w:t>
            </w:r>
          </w:p>
        </w:tc>
      </w:tr>
      <w:tr w:rsidR="0085149F" w14:paraId="49E479C0" w14:textId="77777777">
        <w:tc>
          <w:tcPr>
            <w:tcW w:w="0" w:type="auto"/>
          </w:tcPr>
          <w:p w14:paraId="39462DF0" w14:textId="77777777" w:rsidR="0085149F" w:rsidRDefault="00000000">
            <w:pPr>
              <w:pStyle w:val="Compact"/>
            </w:pPr>
            <w:r>
              <w:t>F-817-01</w:t>
            </w:r>
          </w:p>
        </w:tc>
        <w:tc>
          <w:tcPr>
            <w:tcW w:w="0" w:type="auto"/>
          </w:tcPr>
          <w:p w14:paraId="545D1951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계약검토 기록서 (RFQ/PO 검토)</w:t>
            </w:r>
          </w:p>
        </w:tc>
        <w:tc>
          <w:tcPr>
            <w:tcW w:w="0" w:type="auto"/>
          </w:tcPr>
          <w:p w14:paraId="12A11D0F" w14:textId="77777777" w:rsidR="0085149F" w:rsidRDefault="00000000">
            <w:pPr>
              <w:pStyle w:val="Compact"/>
            </w:pPr>
            <w:r>
              <w:t>QP-806</w:t>
            </w:r>
          </w:p>
        </w:tc>
      </w:tr>
      <w:tr w:rsidR="0085149F" w14:paraId="4DA1707C" w14:textId="77777777">
        <w:tc>
          <w:tcPr>
            <w:tcW w:w="0" w:type="auto"/>
          </w:tcPr>
          <w:p w14:paraId="5D1FA885" w14:textId="77777777" w:rsidR="0085149F" w:rsidRDefault="00000000">
            <w:pPr>
              <w:pStyle w:val="Compact"/>
            </w:pPr>
            <w:r>
              <w:t>F-818-01</w:t>
            </w:r>
          </w:p>
        </w:tc>
        <w:tc>
          <w:tcPr>
            <w:tcW w:w="0" w:type="auto"/>
          </w:tcPr>
          <w:p w14:paraId="2290D421" w14:textId="77777777" w:rsidR="0085149F" w:rsidRDefault="00000000">
            <w:pPr>
              <w:pStyle w:val="Compact"/>
            </w:pPr>
            <w:r>
              <w:t>품질목표 관리 대장</w:t>
            </w:r>
          </w:p>
        </w:tc>
        <w:tc>
          <w:tcPr>
            <w:tcW w:w="0" w:type="auto"/>
          </w:tcPr>
          <w:p w14:paraId="2926B95A" w14:textId="77777777" w:rsidR="0085149F" w:rsidRDefault="00000000">
            <w:pPr>
              <w:pStyle w:val="Compact"/>
            </w:pPr>
            <w:r>
              <w:t>QP-602</w:t>
            </w:r>
          </w:p>
        </w:tc>
      </w:tr>
      <w:tr w:rsidR="0085149F" w14:paraId="352BA457" w14:textId="77777777">
        <w:tc>
          <w:tcPr>
            <w:tcW w:w="0" w:type="auto"/>
          </w:tcPr>
          <w:p w14:paraId="45652721" w14:textId="77777777" w:rsidR="0085149F" w:rsidRDefault="00000000">
            <w:pPr>
              <w:pStyle w:val="Compact"/>
            </w:pPr>
            <w:r>
              <w:t>F-819-01</w:t>
            </w:r>
          </w:p>
        </w:tc>
        <w:tc>
          <w:tcPr>
            <w:tcW w:w="0" w:type="auto"/>
          </w:tcPr>
          <w:p w14:paraId="549AEDE9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특수공정 자격인증 기록</w:t>
            </w:r>
          </w:p>
        </w:tc>
        <w:tc>
          <w:tcPr>
            <w:tcW w:w="0" w:type="auto"/>
          </w:tcPr>
          <w:p w14:paraId="56A5E414" w14:textId="77777777" w:rsidR="0085149F" w:rsidRDefault="00000000">
            <w:pPr>
              <w:pStyle w:val="Compact"/>
            </w:pPr>
            <w:r>
              <w:t>QP-703</w:t>
            </w:r>
          </w:p>
        </w:tc>
      </w:tr>
      <w:tr w:rsidR="0085149F" w14:paraId="4D001091" w14:textId="77777777">
        <w:tc>
          <w:tcPr>
            <w:tcW w:w="0" w:type="auto"/>
          </w:tcPr>
          <w:p w14:paraId="664C659C" w14:textId="77777777" w:rsidR="0085149F" w:rsidRDefault="00000000">
            <w:pPr>
              <w:pStyle w:val="Compact"/>
            </w:pPr>
            <w:r>
              <w:t>F-820-01</w:t>
            </w:r>
          </w:p>
        </w:tc>
        <w:tc>
          <w:tcPr>
            <w:tcW w:w="0" w:type="auto"/>
          </w:tcPr>
          <w:p w14:paraId="1BE300DE" w14:textId="77777777" w:rsidR="0085149F" w:rsidRDefault="00000000">
            <w:pPr>
              <w:pStyle w:val="Compact"/>
            </w:pPr>
            <w:r>
              <w:t>부품 추적성 기록부 (Lot Traveler)</w:t>
            </w:r>
          </w:p>
        </w:tc>
        <w:tc>
          <w:tcPr>
            <w:tcW w:w="0" w:type="auto"/>
          </w:tcPr>
          <w:p w14:paraId="6EA50D67" w14:textId="77777777" w:rsidR="0085149F" w:rsidRDefault="00000000">
            <w:pPr>
              <w:pStyle w:val="Compact"/>
            </w:pPr>
            <w:r>
              <w:t>QP-812</w:t>
            </w:r>
          </w:p>
        </w:tc>
      </w:tr>
      <w:tr w:rsidR="0085149F" w14:paraId="10180478" w14:textId="77777777">
        <w:tc>
          <w:tcPr>
            <w:tcW w:w="0" w:type="auto"/>
          </w:tcPr>
          <w:p w14:paraId="1688771A" w14:textId="77777777" w:rsidR="0085149F" w:rsidRDefault="00000000">
            <w:pPr>
              <w:pStyle w:val="Compact"/>
            </w:pPr>
            <w:r>
              <w:t>F-821-01</w:t>
            </w:r>
          </w:p>
        </w:tc>
        <w:tc>
          <w:tcPr>
            <w:tcW w:w="0" w:type="auto"/>
          </w:tcPr>
          <w:p w14:paraId="0C4DCD8E" w14:textId="77777777" w:rsidR="0085149F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변경관리 요청서 (ECR/ECO)</w:t>
            </w:r>
          </w:p>
        </w:tc>
        <w:tc>
          <w:tcPr>
            <w:tcW w:w="0" w:type="auto"/>
          </w:tcPr>
          <w:p w14:paraId="1FD38167" w14:textId="77777777" w:rsidR="0085149F" w:rsidRDefault="00000000">
            <w:pPr>
              <w:pStyle w:val="Compact"/>
            </w:pPr>
            <w:r>
              <w:t>QP-816</w:t>
            </w:r>
          </w:p>
        </w:tc>
      </w:tr>
    </w:tbl>
    <w:p w14:paraId="04701DFA" w14:textId="77777777" w:rsidR="0085149F" w:rsidRDefault="00000000">
      <w:pPr>
        <w:pStyle w:val="1"/>
      </w:pPr>
      <w:bookmarkStart w:id="94" w:name="부록-c.-조직도"/>
      <w:bookmarkEnd w:id="90"/>
      <w:bookmarkEnd w:id="93"/>
      <w:r>
        <w:t>부록</w:t>
      </w:r>
      <w:r>
        <w:t xml:space="preserve"> C. </w:t>
      </w:r>
      <w:r>
        <w:t>조직도</w:t>
      </w:r>
    </w:p>
    <w:tbl>
      <w:tblPr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4A0" w:firstRow="1" w:lastRow="0" w:firstColumn="1" w:lastColumn="0" w:noHBand="0" w:noVBand="1"/>
      </w:tblPr>
      <w:tblGrid>
        <w:gridCol w:w="8788"/>
      </w:tblGrid>
      <w:tr w:rsidR="00EF1170" w14:paraId="2425C3E4" w14:textId="77777777"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AC401" w14:textId="21AA8654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┌──────────────┐</w:t>
            </w:r>
          </w:p>
          <w:p w14:paraId="557E3F71" w14:textId="25EFF5BF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   대표이사   │</w:t>
            </w:r>
          </w:p>
          <w:p w14:paraId="6754AD29" w14:textId="01B360D4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 (최고경영자) │</w:t>
            </w:r>
          </w:p>
          <w:p w14:paraId="3683F94D" w14:textId="59966095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└──────┬───────┘</w:t>
            </w:r>
          </w:p>
          <w:p w14:paraId="7FFFDF07" w14:textId="79041D7A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│</w:t>
            </w:r>
          </w:p>
          <w:p w14:paraId="161C0A81" w14:textId="2DEBD100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┌──────────────┼──────────────┐</w:t>
            </w:r>
          </w:p>
          <w:p w14:paraId="4CCBAD30" w14:textId="4ABDB442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│              │              │</w:t>
            </w:r>
          </w:p>
          <w:p w14:paraId="3CBFD85D" w14:textId="6AB917D9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┌───────▼──────┐ ┌────▼─────┐ ┌──────▼──────┐</w:t>
            </w:r>
          </w:p>
          <w:p w14:paraId="26DC3E08" w14:textId="59D4D1CC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 품질책임자   │ │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제품안전 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경영기획    │</w:t>
            </w:r>
          </w:p>
          <w:p w14:paraId="6A446F01" w14:textId="54816383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(QMR) 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 │책임자    │ │             │</w:t>
            </w:r>
          </w:p>
          <w:p w14:paraId="5E6358BF" w14:textId="02D381B8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└───────┬──────┘ └──────────┘ └─────────────┘</w:t>
            </w:r>
          </w:p>
          <w:p w14:paraId="245079FF" w14:textId="07241D41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│</w:t>
            </w:r>
          </w:p>
          <w:p w14:paraId="3E64E09D" w14:textId="0F82FCF1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┌───────────┼───────────┬───────────┬───────────┬───────────┐</w:t>
            </w:r>
          </w:p>
          <w:p w14:paraId="3F09AA9F" w14:textId="2F2E681C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│           │           │           │           │           │</w:t>
            </w:r>
          </w:p>
          <w:p w14:paraId="70E36974" w14:textId="1FBDEF7B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┌───▼───┐ ┌────▼──</w:t>
            </w:r>
            <w:r w:rsidR="0053252B" w:rsidRPr="0053252B">
              <w:rPr>
                <w:rFonts w:ascii="D2Coding" w:eastAsia="D2Coding" w:hAnsi="D2Coding"/>
                <w:sz w:val="18"/>
                <w:szCs w:val="18"/>
              </w:rPr>
              <w:t>─</w:t>
            </w:r>
            <w:r w:rsidRPr="0053252B">
              <w:rPr>
                <w:rFonts w:ascii="D2Coding" w:eastAsia="D2Coding" w:hAnsi="D2Coding"/>
                <w:sz w:val="18"/>
                <w:szCs w:val="18"/>
              </w:rPr>
              <w:t>─┐ ┌────▼───┐ ┌────▼───┐ ┌────▼───┐ ┌────▼───┐</w:t>
            </w:r>
          </w:p>
          <w:p w14:paraId="5F518338" w14:textId="2E849CBB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</w:t>
            </w:r>
            <w:proofErr w:type="spell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품질팀</w:t>
            </w:r>
            <w:proofErr w:type="spell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│기술팀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생산팀 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구매팀 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영업팀 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│인사/IT │</w:t>
            </w:r>
          </w:p>
          <w:p w14:paraId="5523F3C1" w14:textId="737A1BAC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│(3명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)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│(5명)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│(18명</w:t>
            </w:r>
            <w:proofErr w:type="gramStart"/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)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    │ │ 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</w:t>
            </w:r>
          </w:p>
          <w:p w14:paraId="5F4B08FB" w14:textId="7093DC5F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 xml:space="preserve">│       │ │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</w:rPr>
              <w:t xml:space="preserve"> │ │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</w:rPr>
              <w:t xml:space="preserve">  │ │ 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</w:rPr>
              <w:t xml:space="preserve">│ │ 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</w:rPr>
              <w:t xml:space="preserve">│ │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</w:rPr>
              <w:t xml:space="preserve"> │</w:t>
            </w:r>
          </w:p>
          <w:p w14:paraId="5CA4652A" w14:textId="1F288570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│·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검사 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│·설계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│·CNC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│·구매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│·수주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│·인사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</w:p>
          <w:p w14:paraId="29C9F040" w14:textId="414214E6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│·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심사 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│·개발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│·조립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│·자재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│·CS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│·교육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</w:p>
          <w:p w14:paraId="4312819F" w14:textId="01129746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│·</w:t>
            </w:r>
            <w:proofErr w:type="gramStart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교정  │</w:t>
            </w:r>
            <w:proofErr w:type="gramEnd"/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│·CM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│·FOD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│·ASL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│·CSR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│·IT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</w:t>
            </w:r>
          </w:p>
          <w:p w14:paraId="38037758" w14:textId="7690877C" w:rsidR="00EF1170" w:rsidRPr="0053252B" w:rsidRDefault="00000000" w:rsidP="0053252B">
            <w:pPr>
              <w:spacing w:after="0"/>
              <w:jc w:val="center"/>
              <w:rPr>
                <w:rFonts w:ascii="D2Coding" w:eastAsia="D2Coding" w:hAnsi="D2Coding"/>
                <w:lang w:eastAsia="ko-KR"/>
              </w:rPr>
            </w:pP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>│·SPC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 │ │·기술문서│ │·포장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│·외주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 │ 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│ │     </w:t>
            </w:r>
            <w:r w:rsidR="0053252B">
              <w:rPr>
                <w:rFonts w:ascii="D2Coding" w:eastAsia="D2Coding" w:hAnsi="D2Coding" w:hint="eastAsia"/>
                <w:sz w:val="18"/>
                <w:szCs w:val="18"/>
                <w:lang w:eastAsia="ko-KR"/>
              </w:rPr>
              <w:t xml:space="preserve">  </w:t>
            </w:r>
            <w:r w:rsidRPr="0053252B">
              <w:rPr>
                <w:rFonts w:ascii="D2Coding" w:eastAsia="D2Coding" w:hAnsi="D2Coding"/>
                <w:sz w:val="18"/>
                <w:szCs w:val="18"/>
                <w:lang w:eastAsia="ko-KR"/>
              </w:rPr>
              <w:t xml:space="preserve"> │</w:t>
            </w:r>
          </w:p>
          <w:p w14:paraId="780648DA" w14:textId="246E5CEA" w:rsidR="00EF1170" w:rsidRDefault="00000000" w:rsidP="0053252B">
            <w:pPr>
              <w:spacing w:after="0"/>
              <w:jc w:val="center"/>
            </w:pPr>
            <w:r w:rsidRPr="0053252B">
              <w:rPr>
                <w:rFonts w:ascii="D2Coding" w:eastAsia="D2Coding" w:hAnsi="D2Coding"/>
                <w:sz w:val="18"/>
                <w:szCs w:val="18"/>
              </w:rPr>
              <w:t>└───────┘ └───────</w:t>
            </w:r>
            <w:r w:rsidR="0053252B" w:rsidRPr="0053252B">
              <w:rPr>
                <w:rFonts w:ascii="D2Coding" w:eastAsia="D2Coding" w:hAnsi="D2Coding"/>
                <w:sz w:val="18"/>
                <w:szCs w:val="18"/>
              </w:rPr>
              <w:t>─</w:t>
            </w:r>
            <w:r w:rsidRPr="0053252B">
              <w:rPr>
                <w:rFonts w:ascii="D2Coding" w:eastAsia="D2Coding" w:hAnsi="D2Coding"/>
                <w:sz w:val="18"/>
                <w:szCs w:val="18"/>
              </w:rPr>
              <w:t>─┘ └────────┘ └────────┘ └────────┘ └────────┘</w:t>
            </w:r>
          </w:p>
        </w:tc>
      </w:tr>
    </w:tbl>
    <w:p w14:paraId="57D8BC7F" w14:textId="77777777" w:rsidR="0085149F" w:rsidRDefault="00000000">
      <w:pPr>
        <w:pStyle w:val="FirstParagraph"/>
        <w:rPr>
          <w:lang w:eastAsia="ko-KR"/>
        </w:rPr>
      </w:pPr>
      <w:r>
        <w:rPr>
          <w:b/>
          <w:bCs/>
          <w:lang w:eastAsia="ko-KR"/>
        </w:rPr>
        <w:lastRenderedPageBreak/>
        <w:t>핵심 역할 지정:</w:t>
      </w:r>
      <w:r>
        <w:rPr>
          <w:lang w:eastAsia="ko-KR"/>
        </w:rPr>
        <w:t xml:space="preserve"> - 품질책임자(QMR): QMS 총괄, 경영진 보고, 고객/인증기관 대응 - 제품안전 책임자: 제품 안전 총괄, 안전 이슈 에스컬레이션 (임원급) - CCB 의장: 기술팀장 (형상관리 통제)</w:t>
      </w:r>
    </w:p>
    <w:p w14:paraId="30C43698" w14:textId="77777777" w:rsidR="0085149F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본 품질매뉴얼은 M&amp;C Electronics VINA의 품질경영시스템 최상위 문서로서, AS9100D Rev D의 전 조항(4~10)에 대한 요구사항 적합성을 기술한다. 세부 운영 절차는 2계층 절차서, 상세 작업 방법은 3계층 지침서 및 양식을 참조한다.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618"/>
        <w:gridCol w:w="7170"/>
      </w:tblGrid>
      <w:tr w:rsidR="0085149F" w14:paraId="264378CE" w14:textId="77777777" w:rsidTr="008514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1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F329E" w14:textId="77777777" w:rsidR="0085149F" w:rsidRDefault="00000000">
            <w:pPr>
              <w:pStyle w:val="Compact"/>
            </w:pPr>
            <w:r>
              <w:t>항목</w:t>
            </w:r>
          </w:p>
        </w:tc>
        <w:tc>
          <w:tcPr>
            <w:tcW w:w="717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5C997" w14:textId="77777777" w:rsidR="0085149F" w:rsidRDefault="00000000">
            <w:pPr>
              <w:pStyle w:val="Compact"/>
            </w:pPr>
            <w:r>
              <w:t>내용</w:t>
            </w:r>
          </w:p>
        </w:tc>
      </w:tr>
      <w:tr w:rsidR="0085149F" w14:paraId="398AF76C" w14:textId="77777777">
        <w:tc>
          <w:tcPr>
            <w:tcW w:w="0" w:type="auto"/>
          </w:tcPr>
          <w:p w14:paraId="057E2D3D" w14:textId="77777777" w:rsidR="0085149F" w:rsidRDefault="00000000">
            <w:pPr>
              <w:pStyle w:val="Compact"/>
            </w:pPr>
            <w:r>
              <w:t>문서번호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A2BB1" w14:textId="77777777" w:rsidR="0085149F" w:rsidRDefault="00000000">
            <w:pPr>
              <w:pStyle w:val="Compact"/>
            </w:pPr>
            <w:r>
              <w:t>QM-001</w:t>
            </w:r>
          </w:p>
        </w:tc>
      </w:tr>
      <w:tr w:rsidR="0085149F" w14:paraId="3430126B" w14:textId="77777777">
        <w:tc>
          <w:tcPr>
            <w:tcW w:w="0" w:type="auto"/>
          </w:tcPr>
          <w:p w14:paraId="2342C713" w14:textId="77777777" w:rsidR="0085149F" w:rsidRDefault="00000000">
            <w:pPr>
              <w:pStyle w:val="Compact"/>
            </w:pPr>
            <w:r>
              <w:t>개정번호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BD966" w14:textId="77777777" w:rsidR="0085149F" w:rsidRDefault="00000000">
            <w:pPr>
              <w:pStyle w:val="Compact"/>
            </w:pPr>
            <w:r>
              <w:t>Rev. 0</w:t>
            </w:r>
          </w:p>
        </w:tc>
      </w:tr>
      <w:tr w:rsidR="0085149F" w14:paraId="720DE2D9" w14:textId="77777777">
        <w:tc>
          <w:tcPr>
            <w:tcW w:w="0" w:type="auto"/>
          </w:tcPr>
          <w:p w14:paraId="333F7015" w14:textId="77777777" w:rsidR="0085149F" w:rsidRDefault="00000000">
            <w:pPr>
              <w:pStyle w:val="Compact"/>
            </w:pPr>
            <w:r>
              <w:t>총 페이지</w:t>
            </w:r>
          </w:p>
        </w:tc>
        <w:tc>
          <w:tcPr>
            <w:tcW w:w="0" w:type="auto"/>
          </w:tcPr>
          <w:p w14:paraId="23BBADF9" w14:textId="77777777" w:rsidR="0085149F" w:rsidRDefault="00000000">
            <w:pPr>
              <w:pStyle w:val="Compact"/>
            </w:pPr>
            <w:r>
              <w:t>—</w:t>
            </w:r>
          </w:p>
        </w:tc>
      </w:tr>
      <w:tr w:rsidR="0085149F" w14:paraId="3699E429" w14:textId="77777777">
        <w:tc>
          <w:tcPr>
            <w:tcW w:w="0" w:type="auto"/>
          </w:tcPr>
          <w:p w14:paraId="19C4A448" w14:textId="77777777" w:rsidR="0085149F" w:rsidRDefault="00000000">
            <w:pPr>
              <w:pStyle w:val="Compact"/>
            </w:pPr>
            <w:r>
              <w:t>배포 관리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F24F7" w14:textId="77777777" w:rsidR="0085149F" w:rsidRDefault="00000000">
            <w:pPr>
              <w:pStyle w:val="Compact"/>
            </w:pPr>
            <w:r>
              <w:t>QP-706에 따름</w:t>
            </w:r>
          </w:p>
        </w:tc>
      </w:tr>
      <w:bookmarkEnd w:id="94"/>
    </w:tbl>
    <w:p w14:paraId="48D2B6DC" w14:textId="77777777" w:rsidR="00BD2B80" w:rsidRDefault="00BD2B80"/>
    <w:sectPr w:rsidR="00BD2B80">
      <w:headerReference w:type="default" r:id="rId7"/>
      <w:footerReference w:type="default" r:id="rId8"/>
      <w:footnotePr>
        <w:numRestart w:val="eachSect"/>
      </w:footnotePr>
      <w:pgSz w:w="11907" w:h="16840"/>
      <w:pgMar w:top="1418" w:right="1418" w:bottom="1418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F269E" w14:textId="77777777" w:rsidR="00ED3AA8" w:rsidRDefault="00ED3AA8">
      <w:pPr>
        <w:spacing w:after="0"/>
      </w:pPr>
      <w:r>
        <w:separator/>
      </w:r>
    </w:p>
  </w:endnote>
  <w:endnote w:type="continuationSeparator" w:id="0">
    <w:p w14:paraId="49C010C5" w14:textId="77777777" w:rsidR="00ED3AA8" w:rsidRDefault="00ED3A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anumGothicCoding">
    <w:charset w:val="81"/>
    <w:family w:val="modern"/>
    <w:pitch w:val="fixed"/>
    <w:sig w:usb0="800002A7" w:usb1="29D7FCFB" w:usb2="00000010" w:usb3="00000000" w:csb0="0008000D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5C5C0" w14:textId="77777777" w:rsidR="0085149F" w:rsidRDefault="00000000">
    <w:pPr>
      <w:tabs>
        <w:tab w:val="center" w:pos="4394"/>
        <w:tab w:val="right" w:pos="8788"/>
      </w:tabs>
    </w:pPr>
    <w:r>
      <w:t>대외비</w:t>
    </w:r>
    <w:r>
      <w:tab/>
      <w:t>M&amp;C Electronics VINA 품질매뉴얼</w:t>
    </w:r>
    <w:r>
      <w:tab/>
      <w:t xml:space="preserve">2026년 4월 ___일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fldSimple w:instr=" NUMPAGES ">
      <w:r w:rsidR="0085149F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6082E" w14:textId="77777777" w:rsidR="00ED3AA8" w:rsidRDefault="00ED3AA8">
      <w:pPr>
        <w:spacing w:after="0"/>
      </w:pPr>
      <w:r>
        <w:separator/>
      </w:r>
    </w:p>
  </w:footnote>
  <w:footnote w:type="continuationSeparator" w:id="0">
    <w:p w14:paraId="43D55D04" w14:textId="77777777" w:rsidR="00ED3AA8" w:rsidRDefault="00ED3A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6D7A9" w14:textId="77777777" w:rsidR="0085149F" w:rsidRDefault="00000000">
    <w:pPr>
      <w:tabs>
        <w:tab w:val="center" w:pos="5300"/>
        <w:tab w:val="right" w:pos="8788"/>
      </w:tabs>
    </w:pPr>
    <w:r>
      <w:rPr>
        <w:noProof/>
      </w:rPr>
      <w:drawing>
        <wp:inline distT="0" distB="0" distL="0" distR="114300" wp14:anchorId="7D675324" wp14:editId="7D675325">
          <wp:extent cx="1143000" cy="457200"/>
          <wp:effectExtent l="0" t="0" r="0" b="0"/>
          <wp:docPr id="1" name="CompanyLogo" descr="M&amp;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</w:rPr>
      <w:t>M&amp;C Electronics VINA 품질매뉴얼</w:t>
    </w:r>
    <w:r>
      <w:tab/>
    </w:r>
    <w:r>
      <w:rPr>
        <w:sz w:val="18"/>
      </w:rPr>
      <w:t>QM-001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87648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31EEEF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CEAD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39532119">
    <w:abstractNumId w:val="0"/>
  </w:num>
  <w:num w:numId="2" w16cid:durableId="5537412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77217482">
    <w:abstractNumId w:val="1"/>
  </w:num>
  <w:num w:numId="4" w16cid:durableId="1174959783">
    <w:abstractNumId w:val="1"/>
  </w:num>
  <w:num w:numId="5" w16cid:durableId="1553437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35551961">
    <w:abstractNumId w:val="1"/>
  </w:num>
  <w:num w:numId="7" w16cid:durableId="1328362112">
    <w:abstractNumId w:val="1"/>
  </w:num>
  <w:num w:numId="8" w16cid:durableId="697004517">
    <w:abstractNumId w:val="1"/>
  </w:num>
  <w:num w:numId="9" w16cid:durableId="19386381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710405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79421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79799003">
    <w:abstractNumId w:val="1"/>
  </w:num>
  <w:num w:numId="13" w16cid:durableId="265164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102480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41757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149F"/>
    <w:rsid w:val="00176BBE"/>
    <w:rsid w:val="001B46A3"/>
    <w:rsid w:val="0053252B"/>
    <w:rsid w:val="005B4B3E"/>
    <w:rsid w:val="0085149F"/>
    <w:rsid w:val="00BD2B80"/>
    <w:rsid w:val="00C51B68"/>
    <w:rsid w:val="00ED3AA8"/>
    <w:rsid w:val="00EF1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B6CF9"/>
  <w15:docId w15:val="{26C20AAA-BD45-4B9A-9973-99AB82806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color w:val="1A1A1A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44"/>
      <w:szCs w:val="44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44"/>
      <w:szCs w:val="44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맑은 고딕" w:hAnsi="맑은 고딕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CenteredLogo">
    <w:name w:val="CenteredLogo"/>
    <w:basedOn w:val="a"/>
    <w:pPr>
      <w:spacing w:after="0"/>
      <w:jc w:val="center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맑은 고딕" w:hAnsi="맑은 고딕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맑은 고딕" w:hAnsi="맑은 고딕"/>
      <w:color w:val="902000"/>
      <w:sz w:val="22"/>
    </w:rPr>
  </w:style>
  <w:style w:type="character" w:customStyle="1" w:styleId="DecValTok">
    <w:name w:val="DecValTok"/>
    <w:basedOn w:val="VerbatimChar"/>
    <w:rPr>
      <w:rFonts w:ascii="맑은 고딕" w:hAnsi="맑은 고딕"/>
      <w:color w:val="40A070"/>
      <w:sz w:val="22"/>
    </w:rPr>
  </w:style>
  <w:style w:type="character" w:customStyle="1" w:styleId="BaseNTok">
    <w:name w:val="BaseNTok"/>
    <w:basedOn w:val="VerbatimChar"/>
    <w:rPr>
      <w:rFonts w:ascii="맑은 고딕" w:hAnsi="맑은 고딕"/>
      <w:color w:val="40A070"/>
      <w:sz w:val="22"/>
    </w:rPr>
  </w:style>
  <w:style w:type="character" w:customStyle="1" w:styleId="FloatTok">
    <w:name w:val="FloatTok"/>
    <w:basedOn w:val="VerbatimChar"/>
    <w:rPr>
      <w:rFonts w:ascii="맑은 고딕" w:hAnsi="맑은 고딕"/>
      <w:color w:val="40A070"/>
      <w:sz w:val="22"/>
    </w:rPr>
  </w:style>
  <w:style w:type="character" w:customStyle="1" w:styleId="ConstantTok">
    <w:name w:val="ConstantTok"/>
    <w:basedOn w:val="VerbatimChar"/>
    <w:rPr>
      <w:rFonts w:ascii="맑은 고딕" w:hAnsi="맑은 고딕"/>
      <w:color w:val="880000"/>
      <w:sz w:val="22"/>
    </w:rPr>
  </w:style>
  <w:style w:type="character" w:customStyle="1" w:styleId="CharTok">
    <w:name w:val="CharTok"/>
    <w:basedOn w:val="VerbatimChar"/>
    <w:rPr>
      <w:rFonts w:ascii="맑은 고딕" w:hAnsi="맑은 고딕"/>
      <w:color w:val="4070A0"/>
      <w:sz w:val="22"/>
    </w:rPr>
  </w:style>
  <w:style w:type="character" w:customStyle="1" w:styleId="SpecialCharTok">
    <w:name w:val="SpecialCharTok"/>
    <w:basedOn w:val="VerbatimChar"/>
    <w:rPr>
      <w:rFonts w:ascii="맑은 고딕" w:hAnsi="맑은 고딕"/>
      <w:color w:val="4070A0"/>
      <w:sz w:val="22"/>
    </w:rPr>
  </w:style>
  <w:style w:type="character" w:customStyle="1" w:styleId="StringTok">
    <w:name w:val="StringTok"/>
    <w:basedOn w:val="VerbatimChar"/>
    <w:rPr>
      <w:rFonts w:ascii="맑은 고딕" w:hAnsi="맑은 고딕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맑은 고딕" w:hAnsi="맑은 고딕"/>
      <w:color w:val="4070A0"/>
      <w:sz w:val="22"/>
    </w:rPr>
  </w:style>
  <w:style w:type="character" w:customStyle="1" w:styleId="SpecialStringTok">
    <w:name w:val="SpecialStringTok"/>
    <w:basedOn w:val="VerbatimChar"/>
    <w:rPr>
      <w:rFonts w:ascii="맑은 고딕" w:hAnsi="맑은 고딕"/>
      <w:color w:val="BB6688"/>
      <w:sz w:val="22"/>
    </w:rPr>
  </w:style>
  <w:style w:type="character" w:customStyle="1" w:styleId="ImportTok">
    <w:name w:val="ImportTok"/>
    <w:basedOn w:val="VerbatimChar"/>
    <w:rPr>
      <w:rFonts w:ascii="맑은 고딕" w:hAnsi="맑은 고딕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맑은 고딕" w:hAnsi="맑은 고딕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맑은 고딕" w:hAnsi="맑은 고딕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맑은 고딕" w:hAnsi="맑은 고딕"/>
      <w:color w:val="007020"/>
      <w:sz w:val="22"/>
    </w:rPr>
  </w:style>
  <w:style w:type="character" w:customStyle="1" w:styleId="FunctionTok">
    <w:name w:val="FunctionTok"/>
    <w:basedOn w:val="VerbatimChar"/>
    <w:rPr>
      <w:rFonts w:ascii="맑은 고딕" w:hAnsi="맑은 고딕"/>
      <w:color w:val="06287E"/>
      <w:sz w:val="22"/>
    </w:rPr>
  </w:style>
  <w:style w:type="character" w:customStyle="1" w:styleId="VariableTok">
    <w:name w:val="VariableTok"/>
    <w:basedOn w:val="VerbatimChar"/>
    <w:rPr>
      <w:rFonts w:ascii="맑은 고딕" w:hAnsi="맑은 고딕"/>
      <w:color w:val="19177C"/>
      <w:sz w:val="22"/>
    </w:rPr>
  </w:style>
  <w:style w:type="character" w:customStyle="1" w:styleId="ControlFlowTok">
    <w:name w:val="ControlFlowTok"/>
    <w:basedOn w:val="VerbatimChar"/>
    <w:rPr>
      <w:rFonts w:ascii="맑은 고딕" w:hAnsi="맑은 고딕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맑은 고딕" w:hAnsi="맑은 고딕"/>
      <w:color w:val="666666"/>
      <w:sz w:val="22"/>
    </w:rPr>
  </w:style>
  <w:style w:type="character" w:customStyle="1" w:styleId="BuiltInTok">
    <w:name w:val="BuiltInTok"/>
    <w:basedOn w:val="VerbatimChar"/>
    <w:rPr>
      <w:rFonts w:ascii="맑은 고딕" w:hAnsi="맑은 고딕"/>
      <w:color w:val="008000"/>
      <w:sz w:val="22"/>
    </w:rPr>
  </w:style>
  <w:style w:type="character" w:customStyle="1" w:styleId="ExtensionTok">
    <w:name w:val="ExtensionTok"/>
    <w:basedOn w:val="VerbatimChar"/>
    <w:rPr>
      <w:rFonts w:ascii="맑은 고딕" w:hAnsi="맑은 고딕"/>
      <w:sz w:val="22"/>
    </w:rPr>
  </w:style>
  <w:style w:type="character" w:customStyle="1" w:styleId="PreprocessorTok">
    <w:name w:val="PreprocessorTok"/>
    <w:basedOn w:val="VerbatimChar"/>
    <w:rPr>
      <w:rFonts w:ascii="맑은 고딕" w:hAnsi="맑은 고딕"/>
      <w:color w:val="BC7A00"/>
      <w:sz w:val="22"/>
    </w:rPr>
  </w:style>
  <w:style w:type="character" w:customStyle="1" w:styleId="AttributeTok">
    <w:name w:val="AttributeTok"/>
    <w:basedOn w:val="VerbatimChar"/>
    <w:rPr>
      <w:rFonts w:ascii="맑은 고딕" w:hAnsi="맑은 고딕"/>
      <w:color w:val="7D9029"/>
      <w:sz w:val="22"/>
    </w:rPr>
  </w:style>
  <w:style w:type="character" w:customStyle="1" w:styleId="RegionMarkerTok">
    <w:name w:val="RegionMarkerTok"/>
    <w:basedOn w:val="VerbatimChar"/>
    <w:rPr>
      <w:rFonts w:ascii="맑은 고딕" w:hAnsi="맑은 고딕"/>
      <w:sz w:val="22"/>
    </w:rPr>
  </w:style>
  <w:style w:type="character" w:customStyle="1" w:styleId="InformationTok">
    <w:name w:val="Information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맑은 고딕" w:hAnsi="맑은 고딕"/>
      <w:b/>
      <w:color w:val="FF0000"/>
      <w:sz w:val="22"/>
    </w:rPr>
  </w:style>
  <w:style w:type="character" w:customStyle="1" w:styleId="ErrorTok">
    <w:name w:val="ErrorTok"/>
    <w:basedOn w:val="VerbatimChar"/>
    <w:rPr>
      <w:rFonts w:ascii="맑은 고딕" w:hAnsi="맑은 고딕"/>
      <w:b/>
      <w:color w:val="FF0000"/>
      <w:sz w:val="22"/>
    </w:rPr>
  </w:style>
  <w:style w:type="character" w:customStyle="1" w:styleId="NormalTok">
    <w:name w:val="NormalTok"/>
    <w:basedOn w:val="VerbatimChar"/>
    <w:rPr>
      <w:rFonts w:ascii="맑은 고딕" w:hAnsi="맑은 고딕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6245</Words>
  <Characters>19110</Characters>
  <Application>Microsoft Office Word</Application>
  <DocSecurity>0</DocSecurity>
  <Lines>1194</Lines>
  <Paragraphs>1267</Paragraphs>
  <ScaleCrop>false</ScaleCrop>
  <Company/>
  <LinksUpToDate>false</LinksUpToDate>
  <CharactersWithSpaces>24088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M&amp;C Electronics VINA 품질매뉴얼</dc:title>
  <dc:creator/>
  <cp:keywords/>
  <cp:lastModifiedBy>임재홍</cp:lastModifiedBy>
  <cp:revision>5</cp:revision>
  <dcterms:created xsi:type="dcterms:W3CDTF">2026-04-10T08:21:00Z</dcterms:created>
  <dcterms:modified xsi:type="dcterms:W3CDTF">2026-04-10T09:24:00Z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QM-001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