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93F99" w:rsidRPr="00840940" w:rsidRDefault="00F93F99" w:rsidP="00CA7CEA">
      <w:pPr>
        <w:spacing w:after="0" w:line="360" w:lineRule="auto"/>
        <w:jc w:val="center"/>
        <w:rPr>
          <w:rFonts w:ascii="Times New Roman" w:hAnsi="Times New Roman"/>
          <w:sz w:val="24"/>
        </w:rPr>
      </w:pPr>
    </w:p>
    <w:p w:rsidR="00F93F99" w:rsidRPr="00840940" w:rsidRDefault="00F93F99" w:rsidP="00CA7CEA">
      <w:pPr>
        <w:spacing w:after="0" w:line="360" w:lineRule="auto"/>
        <w:jc w:val="center"/>
        <w:rPr>
          <w:rFonts w:ascii="Times New Roman" w:hAnsi="Times New Roman"/>
          <w:sz w:val="24"/>
        </w:rPr>
      </w:pPr>
    </w:p>
    <w:p w:rsidR="00F93F99" w:rsidRPr="00840940" w:rsidRDefault="00F93F99" w:rsidP="00CA7CEA">
      <w:pPr>
        <w:spacing w:after="0" w:line="360" w:lineRule="auto"/>
        <w:jc w:val="center"/>
        <w:rPr>
          <w:rFonts w:ascii="Times New Roman" w:hAnsi="Times New Roman"/>
          <w:sz w:val="24"/>
        </w:rPr>
      </w:pPr>
    </w:p>
    <w:p w:rsidR="00F93F99" w:rsidRPr="00840940" w:rsidRDefault="00F93F99" w:rsidP="00CA7CEA">
      <w:pPr>
        <w:spacing w:after="0" w:line="360" w:lineRule="auto"/>
        <w:jc w:val="center"/>
        <w:rPr>
          <w:rFonts w:ascii="Times New Roman" w:hAnsi="Times New Roman"/>
          <w:sz w:val="24"/>
        </w:rPr>
      </w:pPr>
    </w:p>
    <w:p w:rsidR="00F93F99" w:rsidRPr="00840940" w:rsidRDefault="00F93F99" w:rsidP="00CA7CEA">
      <w:pPr>
        <w:spacing w:after="0" w:line="360" w:lineRule="auto"/>
        <w:jc w:val="center"/>
        <w:rPr>
          <w:rFonts w:ascii="Times New Roman" w:hAnsi="Times New Roman"/>
          <w:sz w:val="24"/>
        </w:rPr>
      </w:pPr>
    </w:p>
    <w:p w:rsidR="00F93F99" w:rsidRPr="00E52696" w:rsidRDefault="00F93F99" w:rsidP="00CA7CEA">
      <w:pPr>
        <w:spacing w:after="0" w:line="360" w:lineRule="auto"/>
        <w:jc w:val="center"/>
        <w:rPr>
          <w:rFonts w:ascii="Times New Roman" w:hAnsi="Times New Roman"/>
          <w:sz w:val="2"/>
        </w:rPr>
      </w:pPr>
    </w:p>
    <w:p w:rsidR="00F93F99" w:rsidRPr="00E52696" w:rsidRDefault="00850538" w:rsidP="00CA7CEA">
      <w:pPr>
        <w:spacing w:after="0"/>
        <w:jc w:val="center"/>
        <w:rPr>
          <w:rFonts w:ascii="Times New Roman" w:hAnsi="Times New Roman"/>
          <w:b/>
          <w:sz w:val="82"/>
          <w:szCs w:val="112"/>
        </w:rPr>
      </w:pPr>
      <w:r w:rsidRPr="00E52696">
        <w:rPr>
          <w:rFonts w:ascii="Times New Roman" w:hAnsi="Times New Roman"/>
          <w:b/>
          <w:sz w:val="82"/>
          <w:szCs w:val="112"/>
        </w:rPr>
        <w:t>HƯỚNG DẪN</w:t>
      </w:r>
      <w:r w:rsidR="00CA7CEA" w:rsidRPr="00E52696">
        <w:rPr>
          <w:rFonts w:ascii="Times New Roman" w:hAnsi="Times New Roman"/>
          <w:b/>
          <w:sz w:val="82"/>
          <w:szCs w:val="112"/>
        </w:rPr>
        <w:t xml:space="preserve"> KIỂM SOÁT ĐẶC TÍNH ĐẶC BIỆT</w:t>
      </w:r>
    </w:p>
    <w:p w:rsidR="00850538" w:rsidRPr="00D21386" w:rsidRDefault="00850538" w:rsidP="00CA7CEA">
      <w:pPr>
        <w:spacing w:after="0"/>
        <w:jc w:val="center"/>
        <w:rPr>
          <w:rFonts w:ascii="Times New Roman" w:hAnsi="Times New Roman"/>
          <w:b/>
          <w:color w:val="1F497D"/>
          <w:sz w:val="90"/>
          <w:szCs w:val="120"/>
        </w:rPr>
      </w:pPr>
      <w:r w:rsidRPr="00D21386">
        <w:rPr>
          <w:rFonts w:ascii="Times New Roman" w:hAnsi="Times New Roman"/>
          <w:b/>
          <w:color w:val="1F497D"/>
          <w:sz w:val="82"/>
          <w:szCs w:val="112"/>
        </w:rPr>
        <w:t>FMEA</w:t>
      </w:r>
      <w:r w:rsidR="006B656C" w:rsidRPr="00D21386">
        <w:rPr>
          <w:rFonts w:ascii="Times New Roman" w:hAnsi="Times New Roman"/>
          <w:b/>
          <w:color w:val="1F497D"/>
          <w:sz w:val="82"/>
          <w:szCs w:val="112"/>
        </w:rPr>
        <w:t xml:space="preserve"> HANDBOOK</w:t>
      </w:r>
    </w:p>
    <w:p w:rsidR="00F93F99" w:rsidRDefault="00F93F99" w:rsidP="000F1466">
      <w:pPr>
        <w:spacing w:after="0" w:line="360" w:lineRule="auto"/>
        <w:jc w:val="center"/>
        <w:rPr>
          <w:lang w:eastAsia="zh-CN"/>
        </w:rPr>
      </w:pPr>
    </w:p>
    <w:p w:rsidR="00E52696" w:rsidRDefault="00E52696" w:rsidP="000F1466">
      <w:pPr>
        <w:spacing w:after="0" w:line="360" w:lineRule="auto"/>
        <w:jc w:val="center"/>
        <w:rPr>
          <w:lang w:eastAsia="zh-CN"/>
        </w:rPr>
      </w:pPr>
    </w:p>
    <w:p w:rsidR="00E52696" w:rsidRDefault="00E52696" w:rsidP="000F1466">
      <w:pPr>
        <w:spacing w:after="0" w:line="360" w:lineRule="auto"/>
        <w:jc w:val="center"/>
        <w:rPr>
          <w:lang w:eastAsia="zh-CN"/>
        </w:rPr>
      </w:pPr>
    </w:p>
    <w:tbl>
      <w:tblPr>
        <w:tblpPr w:leftFromText="180" w:rightFromText="180" w:vertAnchor="page" w:horzAnchor="margin" w:tblpXSpec="center" w:tblpY="117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460"/>
        <w:gridCol w:w="2460"/>
        <w:gridCol w:w="2460"/>
      </w:tblGrid>
      <w:tr w:rsidR="001F5865" w:rsidRPr="00C5105F" w:rsidTr="00090F9F">
        <w:trPr>
          <w:trHeight w:val="438"/>
        </w:trPr>
        <w:tc>
          <w:tcPr>
            <w:tcW w:w="2460" w:type="dxa"/>
          </w:tcPr>
          <w:p w:rsidR="001F5865" w:rsidRPr="00C5105F" w:rsidRDefault="001F5865" w:rsidP="00090F9F">
            <w:pPr>
              <w:pStyle w:val="1"/>
              <w:spacing w:line="240" w:lineRule="auto"/>
              <w:ind w:left="0" w:firstLine="0"/>
              <w:jc w:val="center"/>
              <w:rPr>
                <w:rFonts w:ascii="Times New Roman" w:eastAsia="PMingLiU" w:hAnsi="Times New Roman"/>
                <w:color w:val="1F497D"/>
                <w:lang w:eastAsia="zh-TW"/>
              </w:rPr>
            </w:pPr>
            <w:r w:rsidRPr="00C5105F">
              <w:rPr>
                <w:rFonts w:ascii="Times New Roman" w:eastAsia="PMingLiU" w:hAnsi="Times New Roman"/>
                <w:lang w:eastAsia="zh-TW"/>
              </w:rPr>
              <w:t>Thi</w:t>
            </w:r>
            <w:r w:rsidRPr="00C5105F">
              <w:rPr>
                <w:rFonts w:ascii="Times New Roman" w:hAnsi="Times New Roman"/>
                <w:lang w:eastAsia="zh-TW"/>
              </w:rPr>
              <w:t>ế</w:t>
            </w:r>
            <w:r w:rsidRPr="00C5105F">
              <w:rPr>
                <w:rFonts w:ascii="Times New Roman" w:eastAsia="PMingLiU" w:hAnsi="Times New Roman"/>
                <w:lang w:eastAsia="zh-TW"/>
              </w:rPr>
              <w:t>t L</w:t>
            </w:r>
            <w:r w:rsidRPr="00C5105F">
              <w:rPr>
                <w:rFonts w:ascii="Times New Roman" w:hAnsi="Times New Roman"/>
                <w:lang w:eastAsia="zh-TW"/>
              </w:rPr>
              <w:t>ậ</w:t>
            </w:r>
            <w:r w:rsidRPr="00C5105F">
              <w:rPr>
                <w:rFonts w:ascii="Times New Roman" w:eastAsia="PMingLiU" w:hAnsi="Times New Roman"/>
                <w:lang w:eastAsia="zh-TW"/>
              </w:rPr>
              <w:t>p</w:t>
            </w:r>
          </w:p>
          <w:p w:rsidR="001F5865" w:rsidRPr="00C5105F" w:rsidRDefault="001F5865" w:rsidP="00090F9F">
            <w:pPr>
              <w:pStyle w:val="1"/>
              <w:spacing w:line="240" w:lineRule="auto"/>
              <w:ind w:left="0" w:firstLine="0"/>
              <w:jc w:val="center"/>
              <w:rPr>
                <w:rFonts w:ascii="Times New Roman" w:hAnsi="Times New Roman"/>
                <w:color w:val="1F497D"/>
              </w:rPr>
            </w:pPr>
            <w:r w:rsidRPr="00C5105F">
              <w:rPr>
                <w:rFonts w:ascii="Times New Roman" w:eastAsia="PMingLiU" w:hAnsi="Times New Roman"/>
                <w:color w:val="1F497D"/>
                <w:lang w:eastAsia="zh-TW"/>
              </w:rPr>
              <w:t xml:space="preserve">Prepared by </w:t>
            </w:r>
          </w:p>
        </w:tc>
        <w:tc>
          <w:tcPr>
            <w:tcW w:w="2460" w:type="dxa"/>
          </w:tcPr>
          <w:p w:rsidR="001F5865" w:rsidRPr="00C5105F" w:rsidRDefault="001F5865" w:rsidP="00090F9F">
            <w:pPr>
              <w:pStyle w:val="1"/>
              <w:spacing w:line="240" w:lineRule="auto"/>
              <w:ind w:left="0" w:firstLine="0"/>
              <w:jc w:val="center"/>
              <w:rPr>
                <w:rFonts w:ascii="Times New Roman" w:eastAsia="PMingLiU" w:hAnsi="Times New Roman"/>
                <w:color w:val="1F497D"/>
                <w:lang w:eastAsia="zh-TW"/>
              </w:rPr>
            </w:pPr>
            <w:r w:rsidRPr="00C5105F">
              <w:rPr>
                <w:rFonts w:ascii="Times New Roman" w:eastAsia="PMingLiU" w:hAnsi="Times New Roman"/>
                <w:lang w:eastAsia="zh-TW"/>
              </w:rPr>
              <w:t>Xem Xét</w:t>
            </w:r>
          </w:p>
          <w:p w:rsidR="001F5865" w:rsidRPr="00C5105F" w:rsidRDefault="001F5865" w:rsidP="00090F9F">
            <w:pPr>
              <w:pStyle w:val="1"/>
              <w:spacing w:line="240" w:lineRule="auto"/>
              <w:ind w:left="0" w:firstLine="0"/>
              <w:jc w:val="center"/>
              <w:rPr>
                <w:rFonts w:ascii="Times New Roman" w:hAnsi="Times New Roman"/>
                <w:color w:val="1F497D"/>
              </w:rPr>
            </w:pPr>
            <w:r w:rsidRPr="00C5105F">
              <w:rPr>
                <w:rFonts w:ascii="Times New Roman" w:eastAsia="PMingLiU" w:hAnsi="Times New Roman"/>
                <w:color w:val="1F497D"/>
                <w:lang w:eastAsia="zh-TW"/>
              </w:rPr>
              <w:t>Reviewed by</w:t>
            </w:r>
          </w:p>
        </w:tc>
        <w:tc>
          <w:tcPr>
            <w:tcW w:w="2460" w:type="dxa"/>
          </w:tcPr>
          <w:p w:rsidR="001F5865" w:rsidRPr="00C5105F" w:rsidRDefault="001F5865" w:rsidP="00090F9F">
            <w:pPr>
              <w:pStyle w:val="1"/>
              <w:spacing w:line="240" w:lineRule="auto"/>
              <w:ind w:left="0" w:firstLine="0"/>
              <w:jc w:val="center"/>
              <w:rPr>
                <w:rFonts w:ascii="Times New Roman" w:eastAsia="PMingLiU" w:hAnsi="Times New Roman"/>
                <w:color w:val="1F497D"/>
                <w:lang w:eastAsia="zh-TW"/>
              </w:rPr>
            </w:pPr>
            <w:r w:rsidRPr="00C5105F">
              <w:rPr>
                <w:rFonts w:ascii="Times New Roman" w:eastAsia="PMingLiU" w:hAnsi="Times New Roman"/>
                <w:lang w:eastAsia="zh-TW"/>
              </w:rPr>
              <w:t>Phê Duy</w:t>
            </w:r>
            <w:r w:rsidRPr="00C5105F">
              <w:rPr>
                <w:rFonts w:ascii="Times New Roman" w:hAnsi="Times New Roman"/>
                <w:lang w:eastAsia="zh-TW"/>
              </w:rPr>
              <w:t>ệ</w:t>
            </w:r>
            <w:r w:rsidRPr="00C5105F">
              <w:rPr>
                <w:rFonts w:ascii="Times New Roman" w:eastAsia="PMingLiU" w:hAnsi="Times New Roman"/>
                <w:lang w:eastAsia="zh-TW"/>
              </w:rPr>
              <w:t>t</w:t>
            </w:r>
          </w:p>
          <w:p w:rsidR="001F5865" w:rsidRPr="00C5105F" w:rsidRDefault="001F5865" w:rsidP="00090F9F">
            <w:pPr>
              <w:pStyle w:val="1"/>
              <w:spacing w:line="240" w:lineRule="auto"/>
              <w:ind w:left="0" w:firstLine="0"/>
              <w:jc w:val="center"/>
              <w:rPr>
                <w:rFonts w:ascii="Times New Roman" w:hAnsi="Times New Roman"/>
                <w:color w:val="1F497D"/>
              </w:rPr>
            </w:pPr>
            <w:r w:rsidRPr="00C5105F">
              <w:rPr>
                <w:rFonts w:ascii="Times New Roman" w:eastAsia="PMingLiU" w:hAnsi="Times New Roman"/>
                <w:color w:val="1F497D"/>
                <w:lang w:eastAsia="zh-TW"/>
              </w:rPr>
              <w:t>Approved by</w:t>
            </w:r>
          </w:p>
        </w:tc>
      </w:tr>
      <w:tr w:rsidR="001F5865" w:rsidRPr="00401D58" w:rsidTr="00090F9F">
        <w:trPr>
          <w:trHeight w:val="1475"/>
        </w:trPr>
        <w:tc>
          <w:tcPr>
            <w:tcW w:w="2460" w:type="dxa"/>
            <w:vAlign w:val="center"/>
          </w:tcPr>
          <w:p w:rsidR="001F5865" w:rsidRDefault="001F5865" w:rsidP="00090F9F">
            <w:pPr>
              <w:pStyle w:val="1"/>
              <w:ind w:left="0" w:firstLine="0"/>
              <w:jc w:val="center"/>
              <w:rPr>
                <w:noProof/>
                <w:lang w:eastAsia="ko-KR"/>
              </w:rPr>
            </w:pPr>
            <w:r w:rsidRPr="00601799">
              <w:rPr>
                <w:noProof/>
                <w:lang w:eastAsia="ko-K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70.5pt;height:51.75pt;visibility:visible">
                  <v:imagedata r:id="rId8" o:title=""/>
                </v:shape>
              </w:pict>
            </w:r>
          </w:p>
          <w:p w:rsidR="001F5865" w:rsidRPr="007F1650" w:rsidRDefault="001F5865" w:rsidP="00090F9F">
            <w:pPr>
              <w:pStyle w:val="1"/>
              <w:ind w:left="0" w:firstLine="0"/>
              <w:jc w:val="center"/>
              <w:rPr>
                <w:rFonts w:ascii="Times New Roman" w:hAnsi="Times New Roman"/>
                <w:color w:val="1F497D"/>
              </w:rPr>
            </w:pPr>
            <w:r w:rsidRPr="007F1650">
              <w:rPr>
                <w:rFonts w:ascii="Times New Roman" w:hAnsi="Times New Roman"/>
                <w:noProof/>
                <w:lang w:eastAsia="ko-KR"/>
              </w:rPr>
              <w:t>Nguyễn Khắc Dân</w:t>
            </w:r>
          </w:p>
        </w:tc>
        <w:tc>
          <w:tcPr>
            <w:tcW w:w="2460" w:type="dxa"/>
            <w:vAlign w:val="center"/>
          </w:tcPr>
          <w:p w:rsidR="001F5865" w:rsidRPr="00401D58" w:rsidRDefault="001F5865" w:rsidP="00090F9F">
            <w:pPr>
              <w:pStyle w:val="1"/>
              <w:ind w:left="0" w:firstLine="0"/>
              <w:jc w:val="center"/>
              <w:rPr>
                <w:color w:val="1F497D"/>
                <w:sz w:val="30"/>
                <w:szCs w:val="30"/>
              </w:rPr>
            </w:pPr>
            <w:r>
              <w:rPr>
                <w:noProof/>
                <w:color w:val="1F497D"/>
                <w:sz w:val="30"/>
                <w:szCs w:val="30"/>
                <w:lang w:eastAsia="ko-KR"/>
              </w:rPr>
              <w:pict>
                <v:shapetype id="_x0000_t32" coordsize="21600,21600" o:spt="32" o:oned="t" path="m,l21600,21600e" filled="f">
                  <v:path arrowok="t" fillok="f" o:connecttype="none"/>
                  <o:lock v:ext="edit" shapetype="t"/>
                </v:shapetype>
                <v:shape id="_x0000_s2051" type="#_x0000_t32" style="position:absolute;left:0;text-align:left;margin-left:-1.15pt;margin-top:3.4pt;width:116.3pt;height:74.75pt;flip:x;z-index:251658240;mso-position-horizontal-relative:text;mso-position-vertical-relative:text" o:connectortype="straight"/>
              </w:pict>
            </w:r>
          </w:p>
        </w:tc>
        <w:tc>
          <w:tcPr>
            <w:tcW w:w="2460" w:type="dxa"/>
            <w:vAlign w:val="center"/>
          </w:tcPr>
          <w:p w:rsidR="001F5865" w:rsidRDefault="001F5865" w:rsidP="00090F9F">
            <w:pPr>
              <w:pStyle w:val="1"/>
              <w:ind w:left="0" w:firstLine="0"/>
              <w:jc w:val="center"/>
              <w:rPr>
                <w:color w:val="1F497D"/>
              </w:rPr>
            </w:pPr>
            <w:r w:rsidRPr="00601799">
              <w:rPr>
                <w:noProof/>
                <w:lang w:eastAsia="ko-KR"/>
              </w:rPr>
              <w:pict>
                <v:shape id="Picture 2" o:spid="_x0000_i1026" type="#_x0000_t75" style="width:91.5pt;height:63pt;visibility:visible">
                  <v:imagedata r:id="rId9" o:title=""/>
                </v:shape>
              </w:pict>
            </w:r>
          </w:p>
          <w:p w:rsidR="001F5865" w:rsidRPr="00401D58" w:rsidRDefault="001F5865" w:rsidP="00090F9F">
            <w:pPr>
              <w:pStyle w:val="1"/>
              <w:ind w:left="0" w:firstLine="0"/>
              <w:jc w:val="center"/>
              <w:rPr>
                <w:color w:val="1F497D"/>
              </w:rPr>
            </w:pPr>
            <w:r w:rsidRPr="007F1650">
              <w:rPr>
                <w:rFonts w:ascii="Times New Roman" w:hAnsi="Times New Roman"/>
                <w:noProof/>
                <w:lang w:eastAsia="ko-KR"/>
              </w:rPr>
              <w:t>Lee Choong Jae</w:t>
            </w:r>
          </w:p>
        </w:tc>
      </w:tr>
    </w:tbl>
    <w:p w:rsidR="00E52696" w:rsidRDefault="00E52696" w:rsidP="000F1466">
      <w:pPr>
        <w:spacing w:after="0" w:line="360" w:lineRule="auto"/>
        <w:jc w:val="center"/>
        <w:rPr>
          <w:lang w:eastAsia="zh-CN"/>
        </w:rPr>
      </w:pPr>
    </w:p>
    <w:p w:rsidR="00E52696" w:rsidRDefault="00E52696" w:rsidP="000F1466">
      <w:pPr>
        <w:spacing w:after="0" w:line="360" w:lineRule="auto"/>
        <w:jc w:val="center"/>
        <w:rPr>
          <w:lang w:eastAsia="zh-CN"/>
        </w:rPr>
      </w:pPr>
    </w:p>
    <w:p w:rsidR="00E52696" w:rsidRDefault="00E52696" w:rsidP="000F1466">
      <w:pPr>
        <w:spacing w:after="0" w:line="360" w:lineRule="auto"/>
        <w:jc w:val="center"/>
        <w:rPr>
          <w:lang w:eastAsia="zh-CN"/>
        </w:rPr>
      </w:pPr>
    </w:p>
    <w:p w:rsidR="00E52696" w:rsidRDefault="00E52696" w:rsidP="000F1466">
      <w:pPr>
        <w:spacing w:after="0" w:line="360" w:lineRule="auto"/>
        <w:jc w:val="center"/>
        <w:rPr>
          <w:lang w:eastAsia="zh-CN"/>
        </w:rPr>
      </w:pPr>
    </w:p>
    <w:p w:rsidR="00E52696" w:rsidRPr="00840940" w:rsidRDefault="00E52696" w:rsidP="000F1466">
      <w:pPr>
        <w:spacing w:after="0" w:line="360" w:lineRule="auto"/>
        <w:jc w:val="center"/>
        <w:rPr>
          <w:lang w:eastAsia="zh-CN"/>
        </w:rPr>
      </w:pPr>
    </w:p>
    <w:p w:rsidR="00E52696" w:rsidRDefault="00E52696" w:rsidP="00CA7CEA">
      <w:pPr>
        <w:pStyle w:val="a6"/>
        <w:spacing w:after="0" w:line="360" w:lineRule="auto"/>
        <w:jc w:val="both"/>
        <w:rPr>
          <w:rFonts w:ascii="Times New Roman" w:hAnsi="Times New Roman"/>
          <w:b/>
          <w:sz w:val="28"/>
        </w:rPr>
      </w:pPr>
      <w:r>
        <w:rPr>
          <w:rFonts w:ascii="Times New Roman" w:hAnsi="Times New Roman"/>
          <w:b/>
          <w:sz w:val="28"/>
        </w:rPr>
        <w:br w:type="page"/>
      </w:r>
    </w:p>
    <w:p w:rsidR="009A5B30" w:rsidRPr="00840940" w:rsidRDefault="009A5B30" w:rsidP="00CA7CEA">
      <w:pPr>
        <w:pStyle w:val="a6"/>
        <w:spacing w:after="0" w:line="360" w:lineRule="auto"/>
        <w:jc w:val="both"/>
        <w:rPr>
          <w:rFonts w:ascii="Times New Roman" w:hAnsi="Times New Roman"/>
          <w:b/>
          <w:sz w:val="28"/>
        </w:rPr>
      </w:pPr>
      <w:r w:rsidRPr="00840940">
        <w:rPr>
          <w:rFonts w:ascii="Times New Roman" w:hAnsi="Times New Roman"/>
          <w:b/>
          <w:sz w:val="28"/>
        </w:rPr>
        <w:t>Ghi chép sửa đổi</w:t>
      </w:r>
      <w:r w:rsidR="006B656C" w:rsidRPr="00840940">
        <w:rPr>
          <w:rFonts w:ascii="Times New Roman" w:hAnsi="Times New Roman"/>
          <w:b/>
          <w:sz w:val="28"/>
        </w:rPr>
        <w:t xml:space="preserve">/ </w:t>
      </w:r>
      <w:r w:rsidR="006B656C" w:rsidRPr="007A3977">
        <w:rPr>
          <w:rFonts w:ascii="Times New Roman" w:hAnsi="Times New Roman"/>
          <w:b/>
          <w:color w:val="548DD4"/>
          <w:sz w:val="28"/>
        </w:rPr>
        <w:t>Revision tracking table</w:t>
      </w:r>
    </w:p>
    <w:tbl>
      <w:tblPr>
        <w:tblW w:w="9450" w:type="dxa"/>
        <w:tblInd w:w="930" w:type="dxa"/>
        <w:tblLayout w:type="fixed"/>
        <w:tblCellMar>
          <w:left w:w="30" w:type="dxa"/>
          <w:right w:w="30" w:type="dxa"/>
        </w:tblCellMar>
        <w:tblLook w:val="0000" w:firstRow="0" w:lastRow="0" w:firstColumn="0" w:lastColumn="0" w:noHBand="0" w:noVBand="0"/>
      </w:tblPr>
      <w:tblGrid>
        <w:gridCol w:w="1350"/>
        <w:gridCol w:w="1270"/>
        <w:gridCol w:w="1520"/>
        <w:gridCol w:w="3150"/>
        <w:gridCol w:w="2160"/>
      </w:tblGrid>
      <w:tr w:rsidR="000F1466" w:rsidRPr="007A3977" w:rsidTr="000F1466">
        <w:trPr>
          <w:trHeight w:val="456"/>
        </w:trPr>
        <w:tc>
          <w:tcPr>
            <w:tcW w:w="1350" w:type="dxa"/>
            <w:tcBorders>
              <w:top w:val="single" w:sz="6" w:space="0" w:color="auto"/>
              <w:left w:val="single" w:sz="6" w:space="0" w:color="auto"/>
              <w:bottom w:val="single" w:sz="6" w:space="0" w:color="auto"/>
              <w:right w:val="single" w:sz="6" w:space="0" w:color="auto"/>
            </w:tcBorders>
            <w:shd w:val="solid" w:color="FFFFFF" w:fill="auto"/>
            <w:vAlign w:val="center"/>
          </w:tcPr>
          <w:p w:rsidR="000F1466" w:rsidRPr="007A3977" w:rsidRDefault="000F1466" w:rsidP="000F1466">
            <w:pPr>
              <w:autoSpaceDE w:val="0"/>
              <w:autoSpaceDN w:val="0"/>
              <w:adjustRightInd w:val="0"/>
              <w:spacing w:after="0" w:line="360" w:lineRule="auto"/>
              <w:jc w:val="center"/>
              <w:rPr>
                <w:rFonts w:ascii="Times New Roman" w:hAnsi="Times New Roman"/>
                <w:b/>
                <w:bCs/>
                <w:color w:val="000000"/>
                <w:sz w:val="20"/>
                <w:szCs w:val="20"/>
              </w:rPr>
            </w:pPr>
            <w:r w:rsidRPr="007A3977">
              <w:rPr>
                <w:rFonts w:ascii="Times New Roman" w:hAnsi="Times New Roman"/>
                <w:b/>
                <w:bCs/>
                <w:color w:val="000000"/>
                <w:sz w:val="20"/>
                <w:szCs w:val="20"/>
              </w:rPr>
              <w:t>Ngày sửa đổi</w:t>
            </w:r>
          </w:p>
          <w:p w:rsidR="006B656C" w:rsidRPr="007A3977" w:rsidRDefault="006B656C" w:rsidP="000F1466">
            <w:pPr>
              <w:autoSpaceDE w:val="0"/>
              <w:autoSpaceDN w:val="0"/>
              <w:adjustRightInd w:val="0"/>
              <w:spacing w:after="0" w:line="360" w:lineRule="auto"/>
              <w:jc w:val="center"/>
              <w:rPr>
                <w:rFonts w:ascii="Times New Roman" w:hAnsi="Times New Roman"/>
                <w:b/>
                <w:bCs/>
                <w:color w:val="000000"/>
                <w:sz w:val="20"/>
                <w:szCs w:val="20"/>
              </w:rPr>
            </w:pPr>
            <w:r w:rsidRPr="007A3977">
              <w:rPr>
                <w:rFonts w:ascii="Times New Roman" w:hAnsi="Times New Roman"/>
                <w:b/>
                <w:bCs/>
                <w:color w:val="548DD4"/>
                <w:sz w:val="20"/>
                <w:szCs w:val="20"/>
              </w:rPr>
              <w:t>Date of revision</w:t>
            </w:r>
          </w:p>
        </w:tc>
        <w:tc>
          <w:tcPr>
            <w:tcW w:w="1270" w:type="dxa"/>
            <w:tcBorders>
              <w:top w:val="single" w:sz="6" w:space="0" w:color="auto"/>
              <w:left w:val="single" w:sz="6" w:space="0" w:color="auto"/>
              <w:bottom w:val="single" w:sz="6" w:space="0" w:color="auto"/>
              <w:right w:val="single" w:sz="6" w:space="0" w:color="auto"/>
            </w:tcBorders>
            <w:shd w:val="solid" w:color="FFFFFF" w:fill="auto"/>
            <w:vAlign w:val="center"/>
          </w:tcPr>
          <w:p w:rsidR="000F1466" w:rsidRPr="007A3977" w:rsidRDefault="000F1466" w:rsidP="000F1466">
            <w:pPr>
              <w:autoSpaceDE w:val="0"/>
              <w:autoSpaceDN w:val="0"/>
              <w:adjustRightInd w:val="0"/>
              <w:spacing w:after="0" w:line="360" w:lineRule="auto"/>
              <w:jc w:val="center"/>
              <w:rPr>
                <w:rFonts w:ascii="Times New Roman" w:hAnsi="Times New Roman"/>
                <w:b/>
                <w:bCs/>
                <w:color w:val="000000"/>
                <w:sz w:val="20"/>
                <w:szCs w:val="20"/>
              </w:rPr>
            </w:pPr>
            <w:r w:rsidRPr="007A3977">
              <w:rPr>
                <w:rFonts w:ascii="Times New Roman" w:hAnsi="Times New Roman"/>
                <w:b/>
                <w:bCs/>
                <w:color w:val="000000"/>
                <w:sz w:val="20"/>
                <w:szCs w:val="20"/>
              </w:rPr>
              <w:t>Lần sửa đổi</w:t>
            </w:r>
          </w:p>
          <w:p w:rsidR="006B656C" w:rsidRPr="007A3977" w:rsidRDefault="006B656C" w:rsidP="006B656C">
            <w:pPr>
              <w:autoSpaceDE w:val="0"/>
              <w:autoSpaceDN w:val="0"/>
              <w:adjustRightInd w:val="0"/>
              <w:spacing w:after="0" w:line="360" w:lineRule="auto"/>
              <w:jc w:val="center"/>
              <w:rPr>
                <w:rFonts w:ascii="Times New Roman" w:hAnsi="Times New Roman"/>
                <w:b/>
                <w:bCs/>
                <w:color w:val="000000"/>
                <w:sz w:val="20"/>
                <w:szCs w:val="20"/>
              </w:rPr>
            </w:pPr>
            <w:r w:rsidRPr="007A3977">
              <w:rPr>
                <w:rFonts w:ascii="Times New Roman" w:hAnsi="Times New Roman"/>
                <w:b/>
                <w:bCs/>
                <w:color w:val="548DD4"/>
                <w:sz w:val="20"/>
                <w:szCs w:val="20"/>
              </w:rPr>
              <w:t>Revision</w:t>
            </w:r>
          </w:p>
        </w:tc>
        <w:tc>
          <w:tcPr>
            <w:tcW w:w="1520" w:type="dxa"/>
            <w:tcBorders>
              <w:top w:val="single" w:sz="6" w:space="0" w:color="auto"/>
              <w:left w:val="single" w:sz="6" w:space="0" w:color="auto"/>
              <w:bottom w:val="single" w:sz="6" w:space="0" w:color="auto"/>
              <w:right w:val="single" w:sz="6" w:space="0" w:color="auto"/>
            </w:tcBorders>
            <w:shd w:val="solid" w:color="FFFFFF" w:fill="auto"/>
            <w:vAlign w:val="center"/>
          </w:tcPr>
          <w:p w:rsidR="000F1466" w:rsidRPr="007A3977" w:rsidRDefault="000F1466" w:rsidP="000F1466">
            <w:pPr>
              <w:autoSpaceDE w:val="0"/>
              <w:autoSpaceDN w:val="0"/>
              <w:adjustRightInd w:val="0"/>
              <w:spacing w:after="0" w:line="360" w:lineRule="auto"/>
              <w:jc w:val="center"/>
              <w:rPr>
                <w:rFonts w:ascii="Times New Roman" w:hAnsi="Times New Roman"/>
                <w:b/>
                <w:bCs/>
                <w:color w:val="000000"/>
                <w:sz w:val="20"/>
                <w:szCs w:val="20"/>
              </w:rPr>
            </w:pPr>
            <w:r w:rsidRPr="007A3977">
              <w:rPr>
                <w:rFonts w:ascii="Times New Roman" w:hAnsi="Times New Roman"/>
                <w:b/>
                <w:bCs/>
                <w:color w:val="000000"/>
                <w:sz w:val="20"/>
                <w:szCs w:val="20"/>
              </w:rPr>
              <w:t>Đề mục sửa đổi</w:t>
            </w:r>
          </w:p>
          <w:p w:rsidR="006B656C" w:rsidRPr="007A3977" w:rsidRDefault="006B656C" w:rsidP="000F1466">
            <w:pPr>
              <w:autoSpaceDE w:val="0"/>
              <w:autoSpaceDN w:val="0"/>
              <w:adjustRightInd w:val="0"/>
              <w:spacing w:after="0" w:line="360" w:lineRule="auto"/>
              <w:jc w:val="center"/>
              <w:rPr>
                <w:rFonts w:ascii="Times New Roman" w:hAnsi="Times New Roman"/>
                <w:b/>
                <w:bCs/>
                <w:color w:val="000000"/>
                <w:sz w:val="20"/>
                <w:szCs w:val="20"/>
              </w:rPr>
            </w:pPr>
            <w:r w:rsidRPr="007A3977">
              <w:rPr>
                <w:rFonts w:ascii="Times New Roman" w:hAnsi="Times New Roman"/>
                <w:b/>
                <w:bCs/>
                <w:color w:val="548DD4"/>
                <w:sz w:val="20"/>
                <w:szCs w:val="20"/>
              </w:rPr>
              <w:t>Revised items</w:t>
            </w:r>
          </w:p>
        </w:tc>
        <w:tc>
          <w:tcPr>
            <w:tcW w:w="3150" w:type="dxa"/>
            <w:tcBorders>
              <w:top w:val="single" w:sz="6" w:space="0" w:color="auto"/>
              <w:left w:val="single" w:sz="6" w:space="0" w:color="auto"/>
              <w:bottom w:val="single" w:sz="6" w:space="0" w:color="auto"/>
              <w:right w:val="single" w:sz="6" w:space="0" w:color="auto"/>
            </w:tcBorders>
            <w:shd w:val="solid" w:color="FFFFFF" w:fill="auto"/>
            <w:vAlign w:val="center"/>
          </w:tcPr>
          <w:p w:rsidR="000F1466" w:rsidRPr="007A3977" w:rsidRDefault="000F1466" w:rsidP="000F1466">
            <w:pPr>
              <w:autoSpaceDE w:val="0"/>
              <w:autoSpaceDN w:val="0"/>
              <w:adjustRightInd w:val="0"/>
              <w:spacing w:after="0" w:line="360" w:lineRule="auto"/>
              <w:jc w:val="center"/>
              <w:rPr>
                <w:rFonts w:ascii="Times New Roman" w:hAnsi="Times New Roman"/>
                <w:b/>
                <w:bCs/>
                <w:color w:val="000000"/>
                <w:sz w:val="20"/>
                <w:szCs w:val="20"/>
              </w:rPr>
            </w:pPr>
            <w:r w:rsidRPr="007A3977">
              <w:rPr>
                <w:rFonts w:ascii="Times New Roman" w:hAnsi="Times New Roman"/>
                <w:b/>
                <w:bCs/>
                <w:color w:val="000000"/>
                <w:sz w:val="20"/>
                <w:szCs w:val="20"/>
              </w:rPr>
              <w:t>Nội dung sửa đổi</w:t>
            </w:r>
          </w:p>
          <w:p w:rsidR="006B656C" w:rsidRPr="007A3977" w:rsidRDefault="006B656C" w:rsidP="000F1466">
            <w:pPr>
              <w:autoSpaceDE w:val="0"/>
              <w:autoSpaceDN w:val="0"/>
              <w:adjustRightInd w:val="0"/>
              <w:spacing w:after="0" w:line="360" w:lineRule="auto"/>
              <w:jc w:val="center"/>
              <w:rPr>
                <w:rFonts w:ascii="Times New Roman" w:hAnsi="Times New Roman"/>
                <w:b/>
                <w:bCs/>
                <w:color w:val="000000"/>
                <w:sz w:val="20"/>
                <w:szCs w:val="20"/>
              </w:rPr>
            </w:pPr>
            <w:r w:rsidRPr="007A3977">
              <w:rPr>
                <w:rFonts w:ascii="Times New Roman" w:hAnsi="Times New Roman"/>
                <w:b/>
                <w:bCs/>
                <w:color w:val="548DD4"/>
                <w:sz w:val="20"/>
                <w:szCs w:val="20"/>
              </w:rPr>
              <w:t>Revision contents</w:t>
            </w:r>
          </w:p>
        </w:tc>
        <w:tc>
          <w:tcPr>
            <w:tcW w:w="2160" w:type="dxa"/>
            <w:tcBorders>
              <w:top w:val="single" w:sz="6" w:space="0" w:color="auto"/>
              <w:left w:val="single" w:sz="6" w:space="0" w:color="auto"/>
              <w:bottom w:val="single" w:sz="6" w:space="0" w:color="auto"/>
              <w:right w:val="single" w:sz="6" w:space="0" w:color="auto"/>
            </w:tcBorders>
            <w:shd w:val="solid" w:color="FFFFFF" w:fill="auto"/>
            <w:vAlign w:val="center"/>
          </w:tcPr>
          <w:p w:rsidR="000F1466" w:rsidRPr="007A3977" w:rsidRDefault="000F1466" w:rsidP="000F1466">
            <w:pPr>
              <w:autoSpaceDE w:val="0"/>
              <w:autoSpaceDN w:val="0"/>
              <w:adjustRightInd w:val="0"/>
              <w:spacing w:after="0" w:line="360" w:lineRule="auto"/>
              <w:jc w:val="center"/>
              <w:rPr>
                <w:rFonts w:ascii="Times New Roman" w:hAnsi="Times New Roman"/>
                <w:b/>
                <w:bCs/>
                <w:color w:val="000000"/>
                <w:sz w:val="20"/>
                <w:szCs w:val="20"/>
              </w:rPr>
            </w:pPr>
            <w:r w:rsidRPr="007A3977">
              <w:rPr>
                <w:rFonts w:ascii="Times New Roman" w:hAnsi="Times New Roman"/>
                <w:b/>
                <w:bCs/>
                <w:color w:val="000000"/>
                <w:sz w:val="20"/>
                <w:szCs w:val="20"/>
              </w:rPr>
              <w:t>Người sửa đổi</w:t>
            </w:r>
          </w:p>
          <w:p w:rsidR="006B656C" w:rsidRPr="007A3977" w:rsidRDefault="006B656C" w:rsidP="000F1466">
            <w:pPr>
              <w:autoSpaceDE w:val="0"/>
              <w:autoSpaceDN w:val="0"/>
              <w:adjustRightInd w:val="0"/>
              <w:spacing w:after="0" w:line="360" w:lineRule="auto"/>
              <w:jc w:val="center"/>
              <w:rPr>
                <w:rFonts w:ascii="Times New Roman" w:hAnsi="Times New Roman"/>
                <w:b/>
                <w:bCs/>
                <w:color w:val="000000"/>
                <w:sz w:val="20"/>
                <w:szCs w:val="20"/>
              </w:rPr>
            </w:pPr>
            <w:r w:rsidRPr="007A3977">
              <w:rPr>
                <w:rFonts w:ascii="Times New Roman" w:hAnsi="Times New Roman"/>
                <w:b/>
                <w:bCs/>
                <w:color w:val="548DD4"/>
              </w:rPr>
              <w:t>Revised by</w:t>
            </w:r>
          </w:p>
        </w:tc>
      </w:tr>
      <w:tr w:rsidR="000F1466" w:rsidRPr="007A3977" w:rsidTr="000F1466">
        <w:trPr>
          <w:trHeight w:val="456"/>
        </w:trPr>
        <w:tc>
          <w:tcPr>
            <w:tcW w:w="1350" w:type="dxa"/>
            <w:tcBorders>
              <w:top w:val="single" w:sz="6" w:space="0" w:color="auto"/>
              <w:left w:val="single" w:sz="6" w:space="0" w:color="auto"/>
              <w:bottom w:val="single" w:sz="2" w:space="0" w:color="auto"/>
              <w:right w:val="single" w:sz="6" w:space="0" w:color="auto"/>
            </w:tcBorders>
            <w:shd w:val="solid" w:color="FFFFFF" w:fill="auto"/>
            <w:vAlign w:val="center"/>
          </w:tcPr>
          <w:p w:rsidR="000F1466" w:rsidRPr="007A3977" w:rsidRDefault="000F1466" w:rsidP="000F1466">
            <w:pPr>
              <w:autoSpaceDE w:val="0"/>
              <w:autoSpaceDN w:val="0"/>
              <w:adjustRightInd w:val="0"/>
              <w:spacing w:after="0" w:line="360" w:lineRule="auto"/>
              <w:jc w:val="center"/>
              <w:rPr>
                <w:rFonts w:ascii="Times New Roman" w:hAnsi="Times New Roman"/>
                <w:color w:val="000000"/>
                <w:sz w:val="20"/>
                <w:szCs w:val="20"/>
              </w:rPr>
            </w:pPr>
            <w:r w:rsidRPr="007A3977">
              <w:rPr>
                <w:rFonts w:ascii="Times New Roman" w:hAnsi="Times New Roman"/>
                <w:color w:val="000000"/>
                <w:sz w:val="20"/>
                <w:szCs w:val="20"/>
              </w:rPr>
              <w:t>15/01/2018</w:t>
            </w:r>
          </w:p>
        </w:tc>
        <w:tc>
          <w:tcPr>
            <w:tcW w:w="1270" w:type="dxa"/>
            <w:tcBorders>
              <w:top w:val="single" w:sz="6" w:space="0" w:color="auto"/>
              <w:left w:val="single" w:sz="6" w:space="0" w:color="auto"/>
              <w:bottom w:val="single" w:sz="2" w:space="0" w:color="auto"/>
              <w:right w:val="single" w:sz="6" w:space="0" w:color="auto"/>
            </w:tcBorders>
            <w:shd w:val="solid" w:color="FFFFFF" w:fill="auto"/>
            <w:vAlign w:val="center"/>
          </w:tcPr>
          <w:p w:rsidR="000F1466" w:rsidRPr="007A3977" w:rsidRDefault="000F1466" w:rsidP="000F1466">
            <w:pPr>
              <w:autoSpaceDE w:val="0"/>
              <w:autoSpaceDN w:val="0"/>
              <w:adjustRightInd w:val="0"/>
              <w:spacing w:after="0" w:line="360" w:lineRule="auto"/>
              <w:jc w:val="center"/>
              <w:rPr>
                <w:rFonts w:ascii="Times New Roman" w:hAnsi="Times New Roman"/>
                <w:color w:val="000000"/>
                <w:sz w:val="20"/>
                <w:szCs w:val="20"/>
              </w:rPr>
            </w:pPr>
            <w:r w:rsidRPr="007A3977">
              <w:rPr>
                <w:rFonts w:ascii="Times New Roman" w:hAnsi="Times New Roman"/>
                <w:color w:val="000000"/>
                <w:sz w:val="20"/>
                <w:szCs w:val="20"/>
              </w:rPr>
              <w:t>01</w:t>
            </w:r>
          </w:p>
        </w:tc>
        <w:tc>
          <w:tcPr>
            <w:tcW w:w="1520" w:type="dxa"/>
            <w:tcBorders>
              <w:top w:val="single" w:sz="6" w:space="0" w:color="auto"/>
              <w:left w:val="single" w:sz="6" w:space="0" w:color="auto"/>
              <w:bottom w:val="single" w:sz="2" w:space="0" w:color="auto"/>
              <w:right w:val="single" w:sz="6" w:space="0" w:color="auto"/>
            </w:tcBorders>
            <w:shd w:val="solid" w:color="FFFFFF" w:fill="auto"/>
            <w:vAlign w:val="center"/>
          </w:tcPr>
          <w:p w:rsidR="000F1466" w:rsidRPr="007A3977" w:rsidRDefault="000F1466" w:rsidP="000F1466">
            <w:pPr>
              <w:autoSpaceDE w:val="0"/>
              <w:autoSpaceDN w:val="0"/>
              <w:adjustRightInd w:val="0"/>
              <w:spacing w:after="0" w:line="360" w:lineRule="auto"/>
              <w:jc w:val="center"/>
              <w:rPr>
                <w:rFonts w:ascii="Times New Roman" w:hAnsi="Times New Roman"/>
                <w:color w:val="000000"/>
                <w:sz w:val="20"/>
                <w:szCs w:val="20"/>
              </w:rPr>
            </w:pPr>
            <w:r w:rsidRPr="007A3977">
              <w:rPr>
                <w:rFonts w:ascii="Times New Roman" w:hAnsi="Times New Roman"/>
                <w:color w:val="000000"/>
                <w:sz w:val="20"/>
                <w:szCs w:val="20"/>
              </w:rPr>
              <w:t>0</w:t>
            </w:r>
          </w:p>
        </w:tc>
        <w:tc>
          <w:tcPr>
            <w:tcW w:w="3150" w:type="dxa"/>
            <w:tcBorders>
              <w:top w:val="single" w:sz="6" w:space="0" w:color="auto"/>
              <w:left w:val="single" w:sz="6" w:space="0" w:color="auto"/>
              <w:bottom w:val="single" w:sz="2" w:space="0" w:color="auto"/>
              <w:right w:val="single" w:sz="6" w:space="0" w:color="auto"/>
            </w:tcBorders>
            <w:shd w:val="solid" w:color="FFFFFF" w:fill="auto"/>
            <w:vAlign w:val="center"/>
          </w:tcPr>
          <w:p w:rsidR="000F1466" w:rsidRPr="007A3977" w:rsidRDefault="000F1466" w:rsidP="000F1466">
            <w:pPr>
              <w:autoSpaceDE w:val="0"/>
              <w:autoSpaceDN w:val="0"/>
              <w:adjustRightInd w:val="0"/>
              <w:spacing w:after="0" w:line="360" w:lineRule="auto"/>
              <w:jc w:val="center"/>
              <w:rPr>
                <w:rFonts w:ascii="Times New Roman" w:hAnsi="Times New Roman"/>
                <w:color w:val="000000"/>
                <w:sz w:val="20"/>
                <w:szCs w:val="20"/>
              </w:rPr>
            </w:pPr>
            <w:r w:rsidRPr="007A3977">
              <w:rPr>
                <w:rFonts w:ascii="Times New Roman" w:hAnsi="Times New Roman"/>
                <w:color w:val="000000"/>
                <w:sz w:val="20"/>
                <w:szCs w:val="20"/>
              </w:rPr>
              <w:t>Cập nhật nội dung</w:t>
            </w:r>
            <w:r w:rsidR="006B656C" w:rsidRPr="007A3977">
              <w:rPr>
                <w:rFonts w:ascii="Times New Roman" w:hAnsi="Times New Roman"/>
                <w:color w:val="000000"/>
                <w:sz w:val="20"/>
                <w:szCs w:val="20"/>
              </w:rPr>
              <w:t>/</w:t>
            </w:r>
            <w:r w:rsidR="006B656C" w:rsidRPr="007A3977">
              <w:rPr>
                <w:rFonts w:ascii="Times New Roman" w:hAnsi="Times New Roman"/>
                <w:color w:val="548DD4"/>
                <w:sz w:val="20"/>
                <w:szCs w:val="20"/>
              </w:rPr>
              <w:t>Updated the contents</w:t>
            </w: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0F1466" w:rsidRPr="007A3977" w:rsidRDefault="000F1466" w:rsidP="000F1466">
            <w:pPr>
              <w:autoSpaceDE w:val="0"/>
              <w:autoSpaceDN w:val="0"/>
              <w:adjustRightInd w:val="0"/>
              <w:spacing w:after="0" w:line="360" w:lineRule="auto"/>
              <w:jc w:val="center"/>
              <w:rPr>
                <w:rFonts w:ascii="Times New Roman" w:hAnsi="Times New Roman"/>
                <w:color w:val="000000"/>
                <w:sz w:val="20"/>
                <w:szCs w:val="20"/>
                <w:lang w:val="fr-FR"/>
              </w:rPr>
            </w:pPr>
            <w:r w:rsidRPr="007A3977">
              <w:rPr>
                <w:rFonts w:ascii="Times New Roman" w:hAnsi="Times New Roman"/>
                <w:color w:val="000000"/>
                <w:sz w:val="20"/>
                <w:szCs w:val="20"/>
                <w:lang w:val="fr-FR"/>
              </w:rPr>
              <w:t>Nguyễn Viết Vịnh</w:t>
            </w:r>
            <w:r w:rsidR="006B656C" w:rsidRPr="007A3977">
              <w:rPr>
                <w:rFonts w:ascii="Times New Roman" w:hAnsi="Times New Roman"/>
                <w:color w:val="000000"/>
                <w:sz w:val="20"/>
                <w:szCs w:val="20"/>
                <w:lang w:val="fr-FR"/>
              </w:rPr>
              <w:t>/</w:t>
            </w:r>
            <w:r w:rsidR="006B656C" w:rsidRPr="007A3977">
              <w:rPr>
                <w:rFonts w:ascii="Times New Roman" w:hAnsi="Times New Roman"/>
                <w:color w:val="548DD4"/>
                <w:sz w:val="20"/>
                <w:szCs w:val="20"/>
                <w:lang w:val="fr-FR"/>
              </w:rPr>
              <w:t>Nguyen Viet Vinh</w:t>
            </w:r>
          </w:p>
        </w:tc>
      </w:tr>
      <w:tr w:rsidR="000F1466" w:rsidRPr="007A3977"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0F1466" w:rsidRPr="007A3977" w:rsidRDefault="000F1466" w:rsidP="000F1466">
            <w:pPr>
              <w:autoSpaceDE w:val="0"/>
              <w:autoSpaceDN w:val="0"/>
              <w:adjustRightInd w:val="0"/>
              <w:spacing w:after="0" w:line="360" w:lineRule="auto"/>
              <w:jc w:val="center"/>
              <w:rPr>
                <w:rFonts w:ascii="Times New Roman" w:hAnsi="Times New Roman"/>
                <w:color w:val="000000"/>
                <w:sz w:val="20"/>
                <w:szCs w:val="20"/>
              </w:rPr>
            </w:pPr>
            <w:r w:rsidRPr="007A3977">
              <w:rPr>
                <w:rFonts w:ascii="Times New Roman" w:hAnsi="Times New Roman"/>
                <w:color w:val="000000"/>
                <w:sz w:val="20"/>
                <w:szCs w:val="20"/>
              </w:rPr>
              <w:t>08/01/2019</w:t>
            </w: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0F1466" w:rsidRPr="007A3977" w:rsidRDefault="000F1466" w:rsidP="000F1466">
            <w:pPr>
              <w:autoSpaceDE w:val="0"/>
              <w:autoSpaceDN w:val="0"/>
              <w:adjustRightInd w:val="0"/>
              <w:spacing w:after="0" w:line="360" w:lineRule="auto"/>
              <w:jc w:val="center"/>
              <w:rPr>
                <w:rFonts w:ascii="Times New Roman" w:hAnsi="Times New Roman"/>
                <w:color w:val="000000"/>
                <w:sz w:val="20"/>
                <w:szCs w:val="20"/>
              </w:rPr>
            </w:pPr>
            <w:r w:rsidRPr="007A3977">
              <w:rPr>
                <w:rFonts w:ascii="Times New Roman" w:hAnsi="Times New Roman"/>
                <w:color w:val="000000"/>
                <w:sz w:val="20"/>
                <w:szCs w:val="20"/>
              </w:rPr>
              <w:t>02</w:t>
            </w:r>
          </w:p>
        </w:tc>
        <w:tc>
          <w:tcPr>
            <w:tcW w:w="1520" w:type="dxa"/>
            <w:tcBorders>
              <w:top w:val="single" w:sz="2" w:space="0" w:color="auto"/>
              <w:left w:val="single" w:sz="6" w:space="0" w:color="auto"/>
              <w:bottom w:val="single" w:sz="2" w:space="0" w:color="auto"/>
              <w:right w:val="single" w:sz="6" w:space="0" w:color="auto"/>
            </w:tcBorders>
            <w:shd w:val="solid" w:color="FFFFFF" w:fill="auto"/>
            <w:vAlign w:val="center"/>
          </w:tcPr>
          <w:p w:rsidR="000F1466" w:rsidRPr="007A3977" w:rsidRDefault="000F1466" w:rsidP="000F1466">
            <w:pPr>
              <w:autoSpaceDE w:val="0"/>
              <w:autoSpaceDN w:val="0"/>
              <w:adjustRightInd w:val="0"/>
              <w:spacing w:after="0" w:line="360" w:lineRule="auto"/>
              <w:jc w:val="center"/>
              <w:rPr>
                <w:rFonts w:ascii="Times New Roman" w:hAnsi="Times New Roman"/>
                <w:color w:val="000000"/>
                <w:sz w:val="20"/>
                <w:szCs w:val="20"/>
              </w:rPr>
            </w:pPr>
            <w:r w:rsidRPr="007A3977">
              <w:rPr>
                <w:rFonts w:ascii="Times New Roman" w:hAnsi="Times New Roman"/>
                <w:color w:val="000000"/>
                <w:sz w:val="20"/>
                <w:szCs w:val="20"/>
              </w:rPr>
              <w:t>0</w:t>
            </w: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0F1466" w:rsidRPr="007A3977" w:rsidRDefault="006B656C" w:rsidP="000F1466">
            <w:pPr>
              <w:autoSpaceDE w:val="0"/>
              <w:autoSpaceDN w:val="0"/>
              <w:adjustRightInd w:val="0"/>
              <w:spacing w:after="0" w:line="360" w:lineRule="auto"/>
              <w:jc w:val="center"/>
              <w:rPr>
                <w:rFonts w:ascii="Times New Roman" w:hAnsi="Times New Roman"/>
                <w:color w:val="000000"/>
                <w:sz w:val="20"/>
                <w:szCs w:val="20"/>
              </w:rPr>
            </w:pPr>
            <w:r w:rsidRPr="007A3977">
              <w:rPr>
                <w:rFonts w:ascii="Times New Roman" w:hAnsi="Times New Roman"/>
                <w:color w:val="000000"/>
                <w:sz w:val="20"/>
                <w:szCs w:val="20"/>
              </w:rPr>
              <w:t>Cập nhật nội dung/</w:t>
            </w:r>
            <w:r w:rsidRPr="007A3977">
              <w:rPr>
                <w:rFonts w:ascii="Times New Roman" w:hAnsi="Times New Roman"/>
                <w:color w:val="548DD4"/>
                <w:sz w:val="20"/>
                <w:szCs w:val="20"/>
              </w:rPr>
              <w:t>Updated the contents</w:t>
            </w: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0F1466" w:rsidRPr="007A3977" w:rsidRDefault="000F1466" w:rsidP="000F1466">
            <w:pPr>
              <w:autoSpaceDE w:val="0"/>
              <w:autoSpaceDN w:val="0"/>
              <w:adjustRightInd w:val="0"/>
              <w:spacing w:after="0" w:line="360" w:lineRule="auto"/>
              <w:jc w:val="center"/>
              <w:rPr>
                <w:rFonts w:ascii="Times New Roman" w:hAnsi="Times New Roman"/>
                <w:color w:val="000000"/>
                <w:sz w:val="20"/>
                <w:szCs w:val="20"/>
              </w:rPr>
            </w:pPr>
            <w:r w:rsidRPr="007A3977">
              <w:rPr>
                <w:rFonts w:ascii="Times New Roman" w:hAnsi="Times New Roman"/>
                <w:color w:val="000000"/>
                <w:sz w:val="20"/>
                <w:szCs w:val="20"/>
              </w:rPr>
              <w:t>Nguyễn Thị Thêm Thúy</w:t>
            </w:r>
            <w:r w:rsidR="006B656C" w:rsidRPr="007A3977">
              <w:rPr>
                <w:rFonts w:ascii="Times New Roman" w:hAnsi="Times New Roman"/>
                <w:color w:val="000000"/>
                <w:sz w:val="20"/>
                <w:szCs w:val="20"/>
              </w:rPr>
              <w:t>/</w:t>
            </w:r>
            <w:r w:rsidR="006B656C" w:rsidRPr="007A3977">
              <w:rPr>
                <w:rFonts w:ascii="Times New Roman" w:hAnsi="Times New Roman"/>
                <w:color w:val="548DD4"/>
                <w:sz w:val="20"/>
                <w:szCs w:val="20"/>
              </w:rPr>
              <w:t xml:space="preserve">Nguyen Thi Them Thuy </w:t>
            </w:r>
          </w:p>
        </w:tc>
      </w:tr>
      <w:tr w:rsidR="00B6201C" w:rsidRPr="007A3977" w:rsidTr="00B13AAB">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center"/>
              <w:rPr>
                <w:rFonts w:ascii="Times New Roman" w:hAnsi="Times New Roman"/>
                <w:color w:val="000000"/>
                <w:sz w:val="20"/>
                <w:szCs w:val="20"/>
              </w:rPr>
            </w:pPr>
            <w:r w:rsidRPr="007A3977">
              <w:rPr>
                <w:rFonts w:ascii="Times New Roman" w:hAnsi="Times New Roman"/>
                <w:color w:val="000000"/>
                <w:sz w:val="20"/>
                <w:szCs w:val="20"/>
              </w:rPr>
              <w:t>23/07/2019</w:t>
            </w: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center"/>
              <w:rPr>
                <w:rFonts w:ascii="Times New Roman" w:hAnsi="Times New Roman"/>
                <w:color w:val="000000"/>
                <w:sz w:val="20"/>
                <w:szCs w:val="20"/>
              </w:rPr>
            </w:pPr>
            <w:r w:rsidRPr="007A3977">
              <w:rPr>
                <w:rFonts w:ascii="Times New Roman" w:hAnsi="Times New Roman"/>
                <w:color w:val="000000"/>
                <w:sz w:val="20"/>
                <w:szCs w:val="20"/>
              </w:rPr>
              <w:t>03</w:t>
            </w:r>
          </w:p>
        </w:tc>
        <w:tc>
          <w:tcPr>
            <w:tcW w:w="152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center"/>
              <w:rPr>
                <w:rFonts w:ascii="Times New Roman" w:hAnsi="Times New Roman"/>
                <w:color w:val="000000"/>
                <w:sz w:val="20"/>
                <w:szCs w:val="20"/>
              </w:rPr>
            </w:pPr>
            <w:r w:rsidRPr="007A3977">
              <w:rPr>
                <w:rFonts w:ascii="Times New Roman" w:hAnsi="Times New Roman"/>
                <w:color w:val="000000"/>
                <w:sz w:val="20"/>
                <w:szCs w:val="20"/>
              </w:rPr>
              <w:t>6.1.9</w:t>
            </w: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6B656C" w:rsidP="00B6201C">
            <w:pPr>
              <w:autoSpaceDE w:val="0"/>
              <w:autoSpaceDN w:val="0"/>
              <w:adjustRightInd w:val="0"/>
              <w:spacing w:after="0" w:line="360" w:lineRule="auto"/>
              <w:jc w:val="center"/>
              <w:rPr>
                <w:rFonts w:ascii="Times New Roman" w:hAnsi="Times New Roman"/>
                <w:color w:val="000000"/>
                <w:sz w:val="20"/>
                <w:szCs w:val="20"/>
              </w:rPr>
            </w:pPr>
            <w:r w:rsidRPr="007A3977">
              <w:rPr>
                <w:rFonts w:ascii="Times New Roman" w:hAnsi="Times New Roman"/>
                <w:color w:val="000000"/>
                <w:sz w:val="20"/>
                <w:szCs w:val="20"/>
              </w:rPr>
              <w:t>Cập nhật nội dung/</w:t>
            </w:r>
            <w:r w:rsidRPr="007A3977">
              <w:rPr>
                <w:rFonts w:ascii="Times New Roman" w:hAnsi="Times New Roman"/>
                <w:color w:val="548DD4"/>
                <w:sz w:val="20"/>
                <w:szCs w:val="20"/>
              </w:rPr>
              <w:t>Updated the contents</w:t>
            </w: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center"/>
              <w:rPr>
                <w:rFonts w:ascii="Times New Roman" w:hAnsi="Times New Roman"/>
                <w:color w:val="000000"/>
                <w:sz w:val="20"/>
                <w:szCs w:val="20"/>
              </w:rPr>
            </w:pPr>
            <w:r w:rsidRPr="007A3977">
              <w:rPr>
                <w:rFonts w:ascii="Times New Roman" w:hAnsi="Times New Roman"/>
                <w:color w:val="000000"/>
                <w:sz w:val="20"/>
                <w:szCs w:val="20"/>
              </w:rPr>
              <w:t>Nguyễn Khắc Dân</w:t>
            </w:r>
            <w:r w:rsidR="006B656C" w:rsidRPr="007A3977">
              <w:rPr>
                <w:rFonts w:ascii="Times New Roman" w:hAnsi="Times New Roman"/>
                <w:color w:val="000000"/>
                <w:sz w:val="20"/>
                <w:szCs w:val="20"/>
              </w:rPr>
              <w:t>/</w:t>
            </w:r>
            <w:r w:rsidR="006B656C" w:rsidRPr="007A3977">
              <w:rPr>
                <w:rFonts w:ascii="Times New Roman" w:hAnsi="Times New Roman"/>
                <w:color w:val="548DD4"/>
                <w:sz w:val="20"/>
                <w:szCs w:val="20"/>
              </w:rPr>
              <w:t>Nguyen Khac Dan</w:t>
            </w:r>
          </w:p>
        </w:tc>
      </w:tr>
      <w:tr w:rsidR="00B6201C" w:rsidRPr="007A3977"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r>
      <w:tr w:rsidR="00B6201C" w:rsidRPr="007A3977"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r>
      <w:tr w:rsidR="00B6201C" w:rsidRPr="007A3977"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r>
      <w:tr w:rsidR="00B6201C" w:rsidRPr="007A3977"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r>
      <w:tr w:rsidR="00B6201C" w:rsidRPr="007A3977"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r>
      <w:tr w:rsidR="00B6201C" w:rsidRPr="007A3977"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r>
      <w:tr w:rsidR="00B6201C" w:rsidRPr="007A3977"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r>
      <w:tr w:rsidR="00B6201C" w:rsidRPr="007A3977"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r>
      <w:tr w:rsidR="00B6201C" w:rsidRPr="007A3977"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r>
      <w:tr w:rsidR="00B6201C" w:rsidRPr="007A3977"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r>
      <w:tr w:rsidR="00B6201C" w:rsidRPr="007A3977"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r>
      <w:tr w:rsidR="00B6201C" w:rsidRPr="007A3977"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r>
      <w:tr w:rsidR="00B6201C" w:rsidRPr="007A3977"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r>
      <w:tr w:rsidR="00B6201C" w:rsidRPr="007A3977"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r>
      <w:tr w:rsidR="00B6201C" w:rsidRPr="007A3977"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r>
      <w:tr w:rsidR="00B6201C" w:rsidRPr="007A3977"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r>
      <w:tr w:rsidR="00B6201C" w:rsidRPr="007A3977"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r>
      <w:tr w:rsidR="00B6201C" w:rsidRPr="007A3977" w:rsidTr="000F1466">
        <w:trPr>
          <w:trHeight w:val="456"/>
        </w:trPr>
        <w:tc>
          <w:tcPr>
            <w:tcW w:w="135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127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1520" w:type="dxa"/>
            <w:tcBorders>
              <w:top w:val="single" w:sz="2" w:space="0" w:color="auto"/>
              <w:left w:val="single" w:sz="6" w:space="0" w:color="auto"/>
              <w:bottom w:val="single" w:sz="2" w:space="0" w:color="auto"/>
              <w:right w:val="single" w:sz="6" w:space="0" w:color="auto"/>
            </w:tcBorders>
            <w:shd w:val="solid" w:color="FFFFFF" w:fill="auto"/>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315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c>
          <w:tcPr>
            <w:tcW w:w="2160" w:type="dxa"/>
            <w:tcBorders>
              <w:top w:val="single" w:sz="2" w:space="0" w:color="auto"/>
              <w:left w:val="single" w:sz="6" w:space="0" w:color="auto"/>
              <w:bottom w:val="single" w:sz="2" w:space="0" w:color="auto"/>
              <w:right w:val="single" w:sz="6" w:space="0" w:color="auto"/>
            </w:tcBorders>
            <w:shd w:val="solid" w:color="FFFFFF" w:fill="auto"/>
            <w:vAlign w:val="center"/>
          </w:tcPr>
          <w:p w:rsidR="00B6201C" w:rsidRPr="007A3977" w:rsidRDefault="00B6201C" w:rsidP="00B6201C">
            <w:pPr>
              <w:autoSpaceDE w:val="0"/>
              <w:autoSpaceDN w:val="0"/>
              <w:adjustRightInd w:val="0"/>
              <w:spacing w:after="0" w:line="360" w:lineRule="auto"/>
              <w:jc w:val="both"/>
              <w:rPr>
                <w:rFonts w:ascii="Times New Roman" w:hAnsi="Times New Roman"/>
                <w:color w:val="000000"/>
                <w:sz w:val="20"/>
                <w:szCs w:val="20"/>
              </w:rPr>
            </w:pPr>
          </w:p>
        </w:tc>
      </w:tr>
    </w:tbl>
    <w:p w:rsidR="00F93F99" w:rsidRPr="00840940" w:rsidRDefault="00F93F99" w:rsidP="00C571EF">
      <w:pPr>
        <w:pStyle w:val="a6"/>
        <w:numPr>
          <w:ilvl w:val="0"/>
          <w:numId w:val="1"/>
        </w:numPr>
        <w:spacing w:after="0" w:line="384" w:lineRule="auto"/>
        <w:ind w:hanging="720"/>
        <w:jc w:val="both"/>
        <w:rPr>
          <w:rFonts w:ascii="Times New Roman" w:hAnsi="Times New Roman"/>
          <w:b/>
          <w:sz w:val="28"/>
        </w:rPr>
      </w:pPr>
      <w:r w:rsidRPr="00840940">
        <w:rPr>
          <w:rFonts w:ascii="Times New Roman" w:hAnsi="Times New Roman"/>
          <w:b/>
          <w:sz w:val="28"/>
        </w:rPr>
        <w:lastRenderedPageBreak/>
        <w:t xml:space="preserve">Mục </w:t>
      </w:r>
      <w:r w:rsidR="00850538" w:rsidRPr="00840940">
        <w:rPr>
          <w:rFonts w:ascii="Times New Roman" w:hAnsi="Times New Roman"/>
          <w:b/>
          <w:sz w:val="28"/>
        </w:rPr>
        <w:t>đích</w:t>
      </w:r>
      <w:r w:rsidR="006B656C" w:rsidRPr="00840940">
        <w:rPr>
          <w:rFonts w:ascii="Times New Roman" w:hAnsi="Times New Roman"/>
          <w:b/>
          <w:sz w:val="28"/>
        </w:rPr>
        <w:t>/</w:t>
      </w:r>
      <w:r w:rsidR="006B656C" w:rsidRPr="007A3977">
        <w:rPr>
          <w:rFonts w:ascii="Times New Roman" w:hAnsi="Times New Roman"/>
          <w:b/>
          <w:color w:val="548DD4"/>
          <w:sz w:val="28"/>
        </w:rPr>
        <w:t>Purpose</w:t>
      </w:r>
      <w:r w:rsidRPr="007A3977">
        <w:rPr>
          <w:rFonts w:ascii="Times New Roman" w:hAnsi="Times New Roman"/>
          <w:b/>
          <w:color w:val="548DD4"/>
          <w:sz w:val="28"/>
        </w:rPr>
        <w:t>:</w:t>
      </w:r>
    </w:p>
    <w:p w:rsidR="00850538" w:rsidRPr="00840940" w:rsidRDefault="00850538" w:rsidP="00C571EF">
      <w:pPr>
        <w:spacing w:after="0" w:line="384" w:lineRule="auto"/>
        <w:ind w:left="720"/>
        <w:jc w:val="both"/>
        <w:rPr>
          <w:rFonts w:ascii="Times New Roman" w:hAnsi="Times New Roman"/>
          <w:color w:val="000000"/>
          <w:sz w:val="24"/>
          <w:szCs w:val="24"/>
        </w:rPr>
      </w:pPr>
      <w:r w:rsidRPr="00840940">
        <w:rPr>
          <w:rFonts w:ascii="Times New Roman" w:hAnsi="Times New Roman"/>
          <w:color w:val="000000"/>
          <w:sz w:val="24"/>
          <w:szCs w:val="24"/>
        </w:rPr>
        <w:t>Nhằm nhận ra những dạng sai lỗi tiềm ẩn ở từng công đoạn sản xuất, chế tạo của sản phẩm và tác động của những dạng lỗi đó lên sản phẩm để từ đó có các hành động phòng ngừa kịp thời tránh để các lỗi đó phát sinh trong quá trình sản xuất và đặc biệt là phát sinh ra khi sản phẩm đó đã giao sang khách hàng.</w:t>
      </w:r>
    </w:p>
    <w:p w:rsidR="0003548D" w:rsidRPr="007A3977" w:rsidRDefault="0003548D" w:rsidP="00C571EF">
      <w:pPr>
        <w:spacing w:after="0" w:line="384" w:lineRule="auto"/>
        <w:ind w:left="720"/>
        <w:jc w:val="both"/>
        <w:rPr>
          <w:rFonts w:ascii="Times New Roman" w:hAnsi="Times New Roman"/>
          <w:color w:val="548DD4"/>
          <w:sz w:val="24"/>
        </w:rPr>
      </w:pPr>
      <w:r w:rsidRPr="007A3977">
        <w:rPr>
          <w:rFonts w:ascii="Times New Roman" w:hAnsi="Times New Roman"/>
          <w:color w:val="548DD4"/>
          <w:sz w:val="24"/>
        </w:rPr>
        <w:t>To identify potential types of errors at each stage of production and manufacture of products and the effects of those types of errors on products, thereby, take preventive measures in time to prevent them during production and especially when the product was delivered to the customer.</w:t>
      </w:r>
    </w:p>
    <w:p w:rsidR="00F93F99" w:rsidRPr="00840940" w:rsidRDefault="00850538" w:rsidP="00C571EF">
      <w:pPr>
        <w:pStyle w:val="a6"/>
        <w:numPr>
          <w:ilvl w:val="0"/>
          <w:numId w:val="1"/>
        </w:numPr>
        <w:spacing w:after="0" w:line="384" w:lineRule="auto"/>
        <w:ind w:hanging="720"/>
        <w:jc w:val="both"/>
        <w:rPr>
          <w:rFonts w:ascii="Times New Roman" w:hAnsi="Times New Roman"/>
          <w:b/>
          <w:sz w:val="28"/>
        </w:rPr>
      </w:pPr>
      <w:r w:rsidRPr="00840940">
        <w:rPr>
          <w:rFonts w:ascii="Times New Roman" w:hAnsi="Times New Roman"/>
          <w:b/>
          <w:sz w:val="28"/>
        </w:rPr>
        <w:t>Phạm vi</w:t>
      </w:r>
      <w:r w:rsidR="0003548D" w:rsidRPr="00840940">
        <w:rPr>
          <w:rFonts w:ascii="Times New Roman" w:hAnsi="Times New Roman"/>
          <w:b/>
          <w:sz w:val="28"/>
        </w:rPr>
        <w:t>/</w:t>
      </w:r>
      <w:r w:rsidR="0003548D" w:rsidRPr="007A3977">
        <w:rPr>
          <w:rFonts w:ascii="Times New Roman" w:hAnsi="Times New Roman"/>
          <w:b/>
          <w:color w:val="548DD4"/>
          <w:sz w:val="28"/>
        </w:rPr>
        <w:t>Scope of application</w:t>
      </w:r>
      <w:r w:rsidR="00F93F99" w:rsidRPr="007A3977">
        <w:rPr>
          <w:rFonts w:ascii="Times New Roman" w:hAnsi="Times New Roman"/>
          <w:b/>
          <w:color w:val="548DD4"/>
          <w:sz w:val="28"/>
        </w:rPr>
        <w:t>:</w:t>
      </w:r>
    </w:p>
    <w:p w:rsidR="00850538" w:rsidRPr="00840940" w:rsidRDefault="00850538" w:rsidP="00C571EF">
      <w:pPr>
        <w:pStyle w:val="a6"/>
        <w:numPr>
          <w:ilvl w:val="1"/>
          <w:numId w:val="1"/>
        </w:numPr>
        <w:spacing w:after="0" w:line="384" w:lineRule="auto"/>
        <w:ind w:hanging="720"/>
        <w:jc w:val="both"/>
        <w:rPr>
          <w:rFonts w:ascii="Times New Roman" w:hAnsi="Times New Roman"/>
          <w:sz w:val="24"/>
        </w:rPr>
      </w:pPr>
      <w:r w:rsidRPr="00840940">
        <w:rPr>
          <w:rFonts w:ascii="Times New Roman" w:hAnsi="Times New Roman"/>
          <w:sz w:val="24"/>
        </w:rPr>
        <w:t xml:space="preserve">Chỉ áp dụng FMEA cho quá trình sản xuất (PFMEA). Tuy nhiên khi có sự thay đổi thiết kế do chính công ty đề xuất lên khách hàng khi cần thiết cũng phải làm FMEA cho quá trình thiết </w:t>
      </w:r>
      <w:r w:rsidR="00840940" w:rsidRPr="00840940">
        <w:rPr>
          <w:rFonts w:ascii="Times New Roman" w:hAnsi="Times New Roman"/>
          <w:sz w:val="24"/>
        </w:rPr>
        <w:t>kế (</w:t>
      </w:r>
      <w:r w:rsidRPr="00840940">
        <w:rPr>
          <w:rFonts w:ascii="Times New Roman" w:hAnsi="Times New Roman"/>
          <w:sz w:val="24"/>
        </w:rPr>
        <w:t>DFMEA).</w:t>
      </w:r>
    </w:p>
    <w:p w:rsidR="006C3161" w:rsidRPr="007A3977" w:rsidRDefault="006C3161" w:rsidP="006C3161">
      <w:pPr>
        <w:pStyle w:val="a6"/>
        <w:spacing w:after="0" w:line="384" w:lineRule="auto"/>
        <w:jc w:val="both"/>
        <w:rPr>
          <w:rFonts w:ascii="Times New Roman" w:hAnsi="Times New Roman"/>
          <w:color w:val="548DD4"/>
          <w:sz w:val="24"/>
        </w:rPr>
      </w:pPr>
      <w:r w:rsidRPr="007A3977">
        <w:rPr>
          <w:rFonts w:ascii="Times New Roman" w:hAnsi="Times New Roman"/>
          <w:color w:val="548DD4"/>
          <w:sz w:val="24"/>
        </w:rPr>
        <w:t>FMEA is only applied to the production process (PFMEA). However, when there is a design change proposed by the company to the customer, it is necessary to carry out FMEA for the design process (DFMEA).</w:t>
      </w:r>
    </w:p>
    <w:p w:rsidR="00850538" w:rsidRPr="00840940" w:rsidRDefault="00850538" w:rsidP="00C571EF">
      <w:pPr>
        <w:pStyle w:val="a6"/>
        <w:numPr>
          <w:ilvl w:val="1"/>
          <w:numId w:val="1"/>
        </w:numPr>
        <w:spacing w:after="0" w:line="384" w:lineRule="auto"/>
        <w:ind w:hanging="720"/>
        <w:jc w:val="both"/>
        <w:rPr>
          <w:rFonts w:ascii="Times New Roman" w:hAnsi="Times New Roman"/>
          <w:sz w:val="24"/>
        </w:rPr>
      </w:pPr>
      <w:r w:rsidRPr="00840940">
        <w:rPr>
          <w:rFonts w:ascii="Times New Roman" w:hAnsi="Times New Roman"/>
          <w:sz w:val="24"/>
        </w:rPr>
        <w:t>Thực hiện PFMEA cho các sản phẩm của Ôtô hoặc khi có yêu cầu của khách hàng.</w:t>
      </w:r>
    </w:p>
    <w:p w:rsidR="006C3161" w:rsidRPr="007A3977" w:rsidRDefault="006C3161" w:rsidP="006C3161">
      <w:pPr>
        <w:pStyle w:val="a6"/>
        <w:spacing w:after="0" w:line="384" w:lineRule="auto"/>
        <w:jc w:val="both"/>
        <w:rPr>
          <w:rFonts w:ascii="Times New Roman" w:hAnsi="Times New Roman"/>
          <w:color w:val="548DD4"/>
          <w:sz w:val="24"/>
        </w:rPr>
      </w:pPr>
      <w:r w:rsidRPr="007A3977">
        <w:rPr>
          <w:rFonts w:ascii="Times New Roman" w:hAnsi="Times New Roman"/>
          <w:color w:val="548DD4"/>
          <w:sz w:val="24"/>
        </w:rPr>
        <w:t>PFMEA is applied to Automotive products or at the request of customers.</w:t>
      </w:r>
    </w:p>
    <w:p w:rsidR="00F93F99" w:rsidRPr="00840940" w:rsidRDefault="00850538" w:rsidP="00C571EF">
      <w:pPr>
        <w:pStyle w:val="a6"/>
        <w:numPr>
          <w:ilvl w:val="0"/>
          <w:numId w:val="1"/>
        </w:numPr>
        <w:spacing w:after="0" w:line="384" w:lineRule="auto"/>
        <w:ind w:hanging="720"/>
        <w:jc w:val="both"/>
        <w:rPr>
          <w:rFonts w:ascii="Times New Roman" w:hAnsi="Times New Roman"/>
          <w:b/>
          <w:sz w:val="28"/>
        </w:rPr>
      </w:pPr>
      <w:r w:rsidRPr="00840940">
        <w:rPr>
          <w:rFonts w:ascii="Times New Roman" w:hAnsi="Times New Roman"/>
          <w:b/>
          <w:sz w:val="28"/>
        </w:rPr>
        <w:t>Định nghĩa</w:t>
      </w:r>
      <w:r w:rsidR="006C3161" w:rsidRPr="00840940">
        <w:rPr>
          <w:rFonts w:ascii="Times New Roman" w:hAnsi="Times New Roman"/>
          <w:b/>
          <w:sz w:val="28"/>
        </w:rPr>
        <w:t>/</w:t>
      </w:r>
      <w:r w:rsidR="006C3161" w:rsidRPr="007A3977">
        <w:rPr>
          <w:rFonts w:ascii="Times New Roman" w:hAnsi="Times New Roman"/>
          <w:b/>
          <w:color w:val="548DD4"/>
          <w:sz w:val="28"/>
        </w:rPr>
        <w:t>Definitions</w:t>
      </w:r>
      <w:r w:rsidR="00C05E59" w:rsidRPr="007A3977">
        <w:rPr>
          <w:rFonts w:ascii="Times New Roman" w:hAnsi="Times New Roman"/>
          <w:b/>
          <w:color w:val="548DD4"/>
          <w:sz w:val="28"/>
        </w:rPr>
        <w:t>:</w:t>
      </w:r>
    </w:p>
    <w:p w:rsidR="00C05E59" w:rsidRPr="00840940" w:rsidRDefault="00850538" w:rsidP="00C571EF">
      <w:pPr>
        <w:pStyle w:val="a6"/>
        <w:numPr>
          <w:ilvl w:val="1"/>
          <w:numId w:val="1"/>
        </w:numPr>
        <w:spacing w:after="0" w:line="384" w:lineRule="auto"/>
        <w:ind w:hanging="720"/>
        <w:jc w:val="both"/>
        <w:rPr>
          <w:rFonts w:ascii="Times New Roman" w:hAnsi="Times New Roman"/>
          <w:sz w:val="24"/>
        </w:rPr>
      </w:pPr>
      <w:r w:rsidRPr="00840940">
        <w:rPr>
          <w:rFonts w:ascii="Times New Roman" w:hAnsi="Times New Roman"/>
          <w:sz w:val="24"/>
        </w:rPr>
        <w:t>FMEA là cụm từ viết tắt của POTENTIAL FAILURE MODE and EFFECTS ANALYSIS, có nghĩa là phân tích sự tác động của các dạng sai lỗi đặc trưng tiềm ẩn.</w:t>
      </w:r>
    </w:p>
    <w:p w:rsidR="006C3161" w:rsidRPr="007A3977" w:rsidRDefault="006C3161" w:rsidP="006C3161">
      <w:pPr>
        <w:pStyle w:val="a6"/>
        <w:spacing w:after="0" w:line="384" w:lineRule="auto"/>
        <w:jc w:val="both"/>
        <w:rPr>
          <w:rFonts w:ascii="Times New Roman" w:hAnsi="Times New Roman"/>
          <w:color w:val="548DD4"/>
          <w:sz w:val="24"/>
        </w:rPr>
      </w:pPr>
      <w:r w:rsidRPr="007A3977">
        <w:rPr>
          <w:rFonts w:ascii="Times New Roman" w:hAnsi="Times New Roman"/>
          <w:color w:val="548DD4"/>
          <w:sz w:val="24"/>
        </w:rPr>
        <w:t>FMEA is an acronym for POTENTIAL FAILURE MODE and EFFECTS ANALYSIS, which means analyzing the impact of specific types of potential errors.</w:t>
      </w:r>
    </w:p>
    <w:p w:rsidR="00850538" w:rsidRPr="00840940" w:rsidRDefault="00850538" w:rsidP="00C571EF">
      <w:pPr>
        <w:pStyle w:val="a6"/>
        <w:numPr>
          <w:ilvl w:val="1"/>
          <w:numId w:val="1"/>
        </w:numPr>
        <w:spacing w:after="0" w:line="384" w:lineRule="auto"/>
        <w:ind w:hanging="720"/>
        <w:jc w:val="both"/>
        <w:rPr>
          <w:rFonts w:ascii="Times New Roman" w:hAnsi="Times New Roman"/>
          <w:sz w:val="24"/>
        </w:rPr>
      </w:pPr>
      <w:r w:rsidRPr="00840940">
        <w:rPr>
          <w:rFonts w:ascii="Times New Roman" w:hAnsi="Times New Roman"/>
          <w:sz w:val="24"/>
        </w:rPr>
        <w:t xml:space="preserve">Một trong những nhân tố quan trọng về việc thực hiện thành công chương trình FMEA là tính chất đúng lúc. Có thể hiểu sử dụng FMEA là hành động </w:t>
      </w:r>
      <w:r w:rsidR="00D14FCA" w:rsidRPr="00840940">
        <w:rPr>
          <w:rFonts w:ascii="Times New Roman" w:hAnsi="Times New Roman"/>
          <w:sz w:val="24"/>
        </w:rPr>
        <w:t>“</w:t>
      </w:r>
      <w:r w:rsidRPr="00840940">
        <w:rPr>
          <w:rFonts w:ascii="Times New Roman" w:hAnsi="Times New Roman"/>
          <w:sz w:val="24"/>
        </w:rPr>
        <w:t>trước khi sự kiện xảy ra</w:t>
      </w:r>
      <w:r w:rsidR="00D14FCA" w:rsidRPr="00840940">
        <w:rPr>
          <w:rFonts w:ascii="Times New Roman" w:hAnsi="Times New Roman"/>
          <w:sz w:val="24"/>
        </w:rPr>
        <w:t>”</w:t>
      </w:r>
      <w:r w:rsidRPr="00840940">
        <w:rPr>
          <w:rFonts w:ascii="Times New Roman" w:hAnsi="Times New Roman"/>
          <w:sz w:val="24"/>
        </w:rPr>
        <w:t xml:space="preserve"> chứ không phải </w:t>
      </w:r>
      <w:r w:rsidR="00D14FCA" w:rsidRPr="00840940">
        <w:rPr>
          <w:rFonts w:ascii="Times New Roman" w:hAnsi="Times New Roman"/>
          <w:sz w:val="24"/>
        </w:rPr>
        <w:t>“</w:t>
      </w:r>
      <w:r w:rsidRPr="00840940">
        <w:rPr>
          <w:rFonts w:ascii="Times New Roman" w:hAnsi="Times New Roman"/>
          <w:sz w:val="24"/>
        </w:rPr>
        <w:t>sau khi xảy ra</w:t>
      </w:r>
      <w:r w:rsidR="00D14FCA" w:rsidRPr="00840940">
        <w:rPr>
          <w:rFonts w:ascii="Times New Roman" w:hAnsi="Times New Roman"/>
          <w:sz w:val="24"/>
        </w:rPr>
        <w:t>”</w:t>
      </w:r>
      <w:r w:rsidRPr="00840940">
        <w:rPr>
          <w:rFonts w:ascii="Times New Roman" w:hAnsi="Times New Roman"/>
          <w:sz w:val="24"/>
        </w:rPr>
        <w:t>.</w:t>
      </w:r>
    </w:p>
    <w:p w:rsidR="006C3161" w:rsidRPr="007A3977" w:rsidRDefault="006C3161" w:rsidP="006C3161">
      <w:pPr>
        <w:pStyle w:val="a6"/>
        <w:spacing w:after="0" w:line="384" w:lineRule="auto"/>
        <w:jc w:val="both"/>
        <w:rPr>
          <w:rFonts w:ascii="Times New Roman" w:hAnsi="Times New Roman"/>
          <w:color w:val="548DD4"/>
          <w:sz w:val="24"/>
        </w:rPr>
      </w:pPr>
      <w:r w:rsidRPr="007A3977">
        <w:rPr>
          <w:rFonts w:ascii="Times New Roman" w:hAnsi="Times New Roman"/>
          <w:color w:val="548DD4"/>
          <w:sz w:val="24"/>
        </w:rPr>
        <w:t>One of the key factors in the successful implementation of the FMEA program is timeliness. It is understandable to use FMEA as an action “before the event” but not “after the event”</w:t>
      </w:r>
    </w:p>
    <w:p w:rsidR="006C3161" w:rsidRPr="00840940" w:rsidRDefault="006C3161" w:rsidP="006C3161">
      <w:pPr>
        <w:pStyle w:val="a6"/>
        <w:spacing w:after="0" w:line="384" w:lineRule="auto"/>
        <w:jc w:val="both"/>
        <w:rPr>
          <w:rFonts w:ascii="Times New Roman" w:hAnsi="Times New Roman"/>
          <w:sz w:val="24"/>
        </w:rPr>
      </w:pPr>
    </w:p>
    <w:p w:rsidR="00850538" w:rsidRPr="00840940" w:rsidRDefault="00850538" w:rsidP="00C571EF">
      <w:pPr>
        <w:pStyle w:val="a6"/>
        <w:numPr>
          <w:ilvl w:val="1"/>
          <w:numId w:val="1"/>
        </w:numPr>
        <w:spacing w:after="0" w:line="384" w:lineRule="auto"/>
        <w:ind w:hanging="720"/>
        <w:jc w:val="both"/>
        <w:rPr>
          <w:rFonts w:ascii="Times New Roman" w:hAnsi="Times New Roman"/>
          <w:sz w:val="24"/>
        </w:rPr>
      </w:pPr>
      <w:r w:rsidRPr="00840940">
        <w:rPr>
          <w:rFonts w:ascii="Times New Roman" w:hAnsi="Times New Roman"/>
          <w:sz w:val="24"/>
        </w:rPr>
        <w:lastRenderedPageBreak/>
        <w:t xml:space="preserve">Trong hầu hết biểu mẫu khắt khe thì FMEA là một bản tóm tắt những ý tưởng của nhóm đa chức năng (bao gồm việc phân tích những vấn đề mà có thể bị sai lệch dựa vào kinh nghiệm) đối tượng là một linh kiện, cụm chức năng hoặc hệ thống được thiết kế, chế tạo. </w:t>
      </w:r>
    </w:p>
    <w:p w:rsidR="004B177A" w:rsidRPr="007A3977" w:rsidRDefault="004B177A" w:rsidP="004B177A">
      <w:pPr>
        <w:pStyle w:val="a6"/>
        <w:spacing w:after="0" w:line="384" w:lineRule="auto"/>
        <w:jc w:val="both"/>
        <w:rPr>
          <w:rFonts w:ascii="Times New Roman" w:hAnsi="Times New Roman"/>
          <w:color w:val="548DD4"/>
          <w:sz w:val="24"/>
        </w:rPr>
      </w:pPr>
      <w:r w:rsidRPr="007A3977">
        <w:rPr>
          <w:rFonts w:ascii="Times New Roman" w:hAnsi="Times New Roman"/>
          <w:color w:val="548DD4"/>
          <w:sz w:val="24"/>
        </w:rPr>
        <w:t>In most rigorous forms, the FMEA is a summary of the ideas of the multifunctional group (including analysis of problems that may be erro</w:t>
      </w:r>
      <w:r w:rsidR="00840940" w:rsidRPr="007A3977">
        <w:rPr>
          <w:rFonts w:ascii="Times New Roman" w:hAnsi="Times New Roman"/>
          <w:color w:val="548DD4"/>
          <w:sz w:val="24"/>
          <w:lang w:val="vi-VN"/>
        </w:rPr>
        <w:t>ne</w:t>
      </w:r>
      <w:r w:rsidRPr="007A3977">
        <w:rPr>
          <w:rFonts w:ascii="Times New Roman" w:hAnsi="Times New Roman"/>
          <w:color w:val="548DD4"/>
          <w:sz w:val="24"/>
        </w:rPr>
        <w:t>ous based on experience). The object is a designed and manufactured component, a group of components, functions or systems.</w:t>
      </w:r>
    </w:p>
    <w:p w:rsidR="00850538" w:rsidRPr="00840940" w:rsidRDefault="00850538" w:rsidP="00C571EF">
      <w:pPr>
        <w:pStyle w:val="a6"/>
        <w:spacing w:after="0" w:line="384" w:lineRule="auto"/>
        <w:jc w:val="both"/>
        <w:rPr>
          <w:rFonts w:ascii="Times New Roman" w:hAnsi="Times New Roman"/>
          <w:sz w:val="24"/>
        </w:rPr>
      </w:pPr>
      <w:r w:rsidRPr="00840940">
        <w:rPr>
          <w:rFonts w:ascii="Times New Roman" w:hAnsi="Times New Roman"/>
          <w:sz w:val="24"/>
        </w:rPr>
        <w:t xml:space="preserve">Việc tiếp cận có hệ thống này song hành chính thức hoá và dẫn chứng bằng tài liệu những nguyên tắc tư duy mà một nhóm kỹ sư (nhóm đa chức năng) thường thực hiện trong bất kỳ quá trình thiết kế hoặc chế tạo nào.  </w:t>
      </w:r>
    </w:p>
    <w:p w:rsidR="00257488" w:rsidRPr="007A3977" w:rsidRDefault="00257488" w:rsidP="00257488">
      <w:pPr>
        <w:pStyle w:val="a6"/>
        <w:spacing w:after="0" w:line="384" w:lineRule="auto"/>
        <w:jc w:val="both"/>
        <w:rPr>
          <w:rFonts w:ascii="Times New Roman" w:hAnsi="Times New Roman"/>
          <w:color w:val="548DD4"/>
          <w:sz w:val="24"/>
        </w:rPr>
      </w:pPr>
      <w:r w:rsidRPr="007A3977">
        <w:rPr>
          <w:rFonts w:ascii="Times New Roman" w:hAnsi="Times New Roman"/>
          <w:color w:val="548DD4"/>
          <w:sz w:val="24"/>
        </w:rPr>
        <w:t>This systematic approach parallelizes formalization and is evidenced with the principles of thinking that a group of engineers (multi-functional group) usually implement in any design or manufacturing process.</w:t>
      </w:r>
    </w:p>
    <w:p w:rsidR="00C05E59" w:rsidRPr="00840940" w:rsidRDefault="00850538" w:rsidP="00C571EF">
      <w:pPr>
        <w:pStyle w:val="a6"/>
        <w:numPr>
          <w:ilvl w:val="0"/>
          <w:numId w:val="1"/>
        </w:numPr>
        <w:spacing w:after="0" w:line="384" w:lineRule="auto"/>
        <w:ind w:hanging="720"/>
        <w:jc w:val="both"/>
        <w:rPr>
          <w:rFonts w:ascii="Times New Roman" w:hAnsi="Times New Roman"/>
          <w:b/>
          <w:sz w:val="28"/>
        </w:rPr>
      </w:pPr>
      <w:r w:rsidRPr="00840940">
        <w:rPr>
          <w:rFonts w:ascii="Times New Roman" w:hAnsi="Times New Roman"/>
          <w:b/>
          <w:sz w:val="28"/>
        </w:rPr>
        <w:t>Nội dung tiến hành</w:t>
      </w:r>
      <w:r w:rsidR="00257488" w:rsidRPr="00840940">
        <w:rPr>
          <w:rFonts w:ascii="Times New Roman" w:hAnsi="Times New Roman"/>
          <w:b/>
          <w:sz w:val="28"/>
        </w:rPr>
        <w:t>/</w:t>
      </w:r>
      <w:r w:rsidR="00257488" w:rsidRPr="007A3977">
        <w:rPr>
          <w:rFonts w:ascii="Times New Roman" w:hAnsi="Times New Roman"/>
          <w:b/>
          <w:color w:val="548DD4"/>
          <w:sz w:val="28"/>
        </w:rPr>
        <w:t>Contents</w:t>
      </w:r>
      <w:r w:rsidR="001D00C0" w:rsidRPr="007A3977">
        <w:rPr>
          <w:rFonts w:ascii="Times New Roman" w:hAnsi="Times New Roman"/>
          <w:b/>
          <w:color w:val="548DD4"/>
          <w:sz w:val="28"/>
        </w:rPr>
        <w:t>:</w:t>
      </w:r>
    </w:p>
    <w:p w:rsidR="0070602F" w:rsidRPr="00840940" w:rsidRDefault="00850538" w:rsidP="00C571EF">
      <w:pPr>
        <w:pStyle w:val="a6"/>
        <w:numPr>
          <w:ilvl w:val="1"/>
          <w:numId w:val="1"/>
        </w:numPr>
        <w:spacing w:after="0" w:line="384" w:lineRule="auto"/>
        <w:ind w:hanging="720"/>
        <w:jc w:val="both"/>
        <w:rPr>
          <w:rFonts w:ascii="Times New Roman" w:hAnsi="Times New Roman"/>
          <w:sz w:val="24"/>
        </w:rPr>
      </w:pPr>
      <w:r w:rsidRPr="00840940">
        <w:rPr>
          <w:rFonts w:ascii="Times New Roman" w:hAnsi="Times New Roman"/>
          <w:sz w:val="24"/>
        </w:rPr>
        <w:t xml:space="preserve">Thời điểm tiến hành thực hiện phân tích FMEA: Giai đoạn triển khai thiết kế và làm thử (thiết kế quá trình) các trường hợp thay đổi thiết kế theo </w:t>
      </w:r>
      <w:r w:rsidR="00D14FCA" w:rsidRPr="00840940">
        <w:rPr>
          <w:rFonts w:ascii="Times New Roman" w:hAnsi="Times New Roman"/>
          <w:sz w:val="24"/>
        </w:rPr>
        <w:t>“</w:t>
      </w:r>
      <w:r w:rsidRPr="00840940">
        <w:rPr>
          <w:rFonts w:ascii="Times New Roman" w:hAnsi="Times New Roman"/>
          <w:sz w:val="24"/>
        </w:rPr>
        <w:t>Thủ tục thiết kế và phát triển sản phẩm</w:t>
      </w:r>
      <w:r w:rsidR="00D14FCA" w:rsidRPr="00840940">
        <w:rPr>
          <w:rFonts w:ascii="Times New Roman" w:hAnsi="Times New Roman"/>
          <w:sz w:val="24"/>
        </w:rPr>
        <w:t>”</w:t>
      </w:r>
      <w:r w:rsidRPr="00840940">
        <w:rPr>
          <w:rFonts w:ascii="Times New Roman" w:hAnsi="Times New Roman"/>
          <w:sz w:val="24"/>
        </w:rPr>
        <w:t>.</w:t>
      </w:r>
    </w:p>
    <w:p w:rsidR="00A635FC" w:rsidRPr="007A3977" w:rsidRDefault="00A635FC" w:rsidP="00A635FC">
      <w:pPr>
        <w:pStyle w:val="a6"/>
        <w:spacing w:after="0" w:line="384" w:lineRule="auto"/>
        <w:jc w:val="both"/>
        <w:rPr>
          <w:rFonts w:ascii="Times New Roman" w:hAnsi="Times New Roman"/>
          <w:color w:val="548DD4"/>
          <w:sz w:val="24"/>
        </w:rPr>
      </w:pPr>
      <w:r w:rsidRPr="007A3977">
        <w:rPr>
          <w:rFonts w:ascii="Times New Roman" w:hAnsi="Times New Roman"/>
          <w:color w:val="548DD4"/>
          <w:sz w:val="24"/>
        </w:rPr>
        <w:t>Time of FMEA analysis: The design and test implementation stage (process design) of design change cases according to “Product Design and Development Procedure”.</w:t>
      </w:r>
    </w:p>
    <w:p w:rsidR="00850538" w:rsidRPr="00840940" w:rsidRDefault="00850538" w:rsidP="00C571EF">
      <w:pPr>
        <w:pStyle w:val="a6"/>
        <w:numPr>
          <w:ilvl w:val="1"/>
          <w:numId w:val="1"/>
        </w:numPr>
        <w:spacing w:after="0" w:line="384" w:lineRule="auto"/>
        <w:ind w:hanging="720"/>
        <w:jc w:val="both"/>
        <w:rPr>
          <w:rFonts w:ascii="Times New Roman" w:hAnsi="Times New Roman"/>
          <w:sz w:val="24"/>
        </w:rPr>
      </w:pPr>
      <w:r w:rsidRPr="00840940">
        <w:rPr>
          <w:rFonts w:ascii="Times New Roman" w:hAnsi="Times New Roman"/>
          <w:sz w:val="24"/>
        </w:rPr>
        <w:t xml:space="preserve">Nhóm đa chức năng: Bao gồm đại diện từ các bộ phận </w:t>
      </w:r>
      <w:r w:rsidR="00D14FCA" w:rsidRPr="00840940">
        <w:rPr>
          <w:rFonts w:ascii="Times New Roman" w:hAnsi="Times New Roman"/>
          <w:sz w:val="24"/>
        </w:rPr>
        <w:t>Phát triển</w:t>
      </w:r>
      <w:r w:rsidRPr="00840940">
        <w:rPr>
          <w:rFonts w:ascii="Times New Roman" w:hAnsi="Times New Roman"/>
          <w:sz w:val="24"/>
        </w:rPr>
        <w:t>, Khuôn mẫu, QC và các bộ phận sản xuất liên quan. Tuy nhiên tuỳ theo yêu cầu kỹ thuật cụ thể của từng loại sản phẩm mà danh sách nhóm đa chức năng sẽ thay đổi phù hợp.</w:t>
      </w:r>
    </w:p>
    <w:p w:rsidR="00A635FC" w:rsidRPr="007A3977" w:rsidRDefault="00A635FC" w:rsidP="00A635FC">
      <w:pPr>
        <w:pStyle w:val="a6"/>
        <w:spacing w:after="0" w:line="384" w:lineRule="auto"/>
        <w:jc w:val="both"/>
        <w:rPr>
          <w:rFonts w:ascii="Times New Roman" w:hAnsi="Times New Roman"/>
          <w:color w:val="548DD4"/>
          <w:sz w:val="24"/>
        </w:rPr>
      </w:pPr>
      <w:r w:rsidRPr="007A3977">
        <w:rPr>
          <w:rFonts w:ascii="Times New Roman" w:hAnsi="Times New Roman"/>
          <w:color w:val="548DD4"/>
          <w:sz w:val="24"/>
        </w:rPr>
        <w:t>Multifunctional Group: Includes the representatives from Development, Mold, QC and related production departments. However, subject to the specific technical requirements of each product type, the list of multifunctional groups will change accordingly.</w:t>
      </w:r>
    </w:p>
    <w:p w:rsidR="00F615F9" w:rsidRPr="00840940" w:rsidRDefault="00F615F9" w:rsidP="00C571EF">
      <w:pPr>
        <w:pStyle w:val="a6"/>
        <w:numPr>
          <w:ilvl w:val="1"/>
          <w:numId w:val="1"/>
        </w:numPr>
        <w:spacing w:after="0" w:line="384" w:lineRule="auto"/>
        <w:ind w:hanging="720"/>
        <w:jc w:val="both"/>
        <w:rPr>
          <w:rFonts w:ascii="Times New Roman" w:hAnsi="Times New Roman"/>
          <w:sz w:val="24"/>
        </w:rPr>
      </w:pPr>
      <w:r w:rsidRPr="00840940">
        <w:rPr>
          <w:rFonts w:ascii="Times New Roman" w:hAnsi="Times New Roman"/>
          <w:sz w:val="24"/>
        </w:rPr>
        <w:t>Nguyên tắc khi làm FMEA là dựa vào sự huy động trí não của cả một nhóm người chứ không phải là của một người.</w:t>
      </w:r>
    </w:p>
    <w:p w:rsidR="00A635FC" w:rsidRPr="007A3977" w:rsidRDefault="00A635FC" w:rsidP="00A635FC">
      <w:pPr>
        <w:pStyle w:val="a6"/>
        <w:spacing w:after="0" w:line="384" w:lineRule="auto"/>
        <w:jc w:val="both"/>
        <w:rPr>
          <w:rFonts w:ascii="Times New Roman" w:hAnsi="Times New Roman"/>
          <w:color w:val="548DD4"/>
          <w:sz w:val="24"/>
        </w:rPr>
      </w:pPr>
      <w:r w:rsidRPr="007A3977">
        <w:rPr>
          <w:rFonts w:ascii="Times New Roman" w:hAnsi="Times New Roman"/>
          <w:color w:val="548DD4"/>
          <w:sz w:val="24"/>
        </w:rPr>
        <w:t>The principle of FMEA is to rely on the brain mobilization of a group of people rather than one person.</w:t>
      </w:r>
    </w:p>
    <w:p w:rsidR="00A635FC" w:rsidRPr="00840940" w:rsidRDefault="00A635FC" w:rsidP="00A635FC">
      <w:pPr>
        <w:pStyle w:val="a6"/>
        <w:spacing w:after="0" w:line="384" w:lineRule="auto"/>
        <w:jc w:val="both"/>
        <w:rPr>
          <w:rFonts w:ascii="Times New Roman" w:hAnsi="Times New Roman"/>
          <w:sz w:val="24"/>
        </w:rPr>
      </w:pPr>
    </w:p>
    <w:p w:rsidR="00F615F9" w:rsidRPr="00840940" w:rsidRDefault="00F615F9" w:rsidP="00A635FC">
      <w:pPr>
        <w:pStyle w:val="a6"/>
        <w:numPr>
          <w:ilvl w:val="1"/>
          <w:numId w:val="28"/>
        </w:numPr>
        <w:spacing w:after="0" w:line="365" w:lineRule="auto"/>
        <w:ind w:hanging="720"/>
        <w:jc w:val="both"/>
        <w:rPr>
          <w:rFonts w:ascii="Times New Roman" w:hAnsi="Times New Roman"/>
          <w:sz w:val="24"/>
        </w:rPr>
      </w:pPr>
      <w:r w:rsidRPr="00840940">
        <w:rPr>
          <w:rFonts w:ascii="Times New Roman" w:hAnsi="Times New Roman"/>
          <w:sz w:val="24"/>
        </w:rPr>
        <w:lastRenderedPageBreak/>
        <w:t xml:space="preserve">Việc chủ trì cuộc họp sẽ do bộ phận </w:t>
      </w:r>
      <w:r w:rsidR="00D14FCA" w:rsidRPr="00840940">
        <w:rPr>
          <w:rFonts w:ascii="Times New Roman" w:hAnsi="Times New Roman"/>
          <w:sz w:val="24"/>
        </w:rPr>
        <w:t xml:space="preserve">Phát triển </w:t>
      </w:r>
      <w:r w:rsidRPr="00840940">
        <w:rPr>
          <w:rFonts w:ascii="Times New Roman" w:hAnsi="Times New Roman"/>
          <w:sz w:val="24"/>
        </w:rPr>
        <w:t>(người phụ trách chính trong dự</w:t>
      </w:r>
      <w:r w:rsidR="00D14FCA" w:rsidRPr="00840940">
        <w:rPr>
          <w:rFonts w:ascii="Times New Roman" w:hAnsi="Times New Roman"/>
          <w:sz w:val="24"/>
        </w:rPr>
        <w:t xml:space="preserve"> án/</w:t>
      </w:r>
      <w:r w:rsidRPr="00840940">
        <w:rPr>
          <w:rFonts w:ascii="Times New Roman" w:hAnsi="Times New Roman"/>
          <w:sz w:val="24"/>
        </w:rPr>
        <w:t xml:space="preserve">Trưởng bộ phận </w:t>
      </w:r>
      <w:r w:rsidR="00D14FCA" w:rsidRPr="00840940">
        <w:rPr>
          <w:rFonts w:ascii="Times New Roman" w:hAnsi="Times New Roman"/>
          <w:sz w:val="24"/>
        </w:rPr>
        <w:t>Phát triển</w:t>
      </w:r>
      <w:r w:rsidRPr="00840940">
        <w:rPr>
          <w:rFonts w:ascii="Times New Roman" w:hAnsi="Times New Roman"/>
          <w:sz w:val="24"/>
        </w:rPr>
        <w:t>) đảm nhiệm. Phương pháp tiến hành phân tích FMEA sẽ được dựa trên một số bước sau:</w:t>
      </w:r>
    </w:p>
    <w:p w:rsidR="00C44B76" w:rsidRPr="007A3977" w:rsidRDefault="00C44B76" w:rsidP="00C44B76">
      <w:pPr>
        <w:pStyle w:val="a6"/>
        <w:spacing w:after="0" w:line="365" w:lineRule="auto"/>
        <w:jc w:val="both"/>
        <w:rPr>
          <w:rFonts w:ascii="Times New Roman" w:hAnsi="Times New Roman"/>
          <w:color w:val="548DD4"/>
          <w:sz w:val="24"/>
        </w:rPr>
      </w:pPr>
      <w:r w:rsidRPr="007A3977">
        <w:rPr>
          <w:rFonts w:ascii="Times New Roman" w:hAnsi="Times New Roman"/>
          <w:color w:val="548DD4"/>
          <w:sz w:val="24"/>
        </w:rPr>
        <w:t>The chairing of the meeting will be done by the Development Department (the main person in charge of the project/Head of Development Department). The FMEA method will be based on several steps:</w:t>
      </w:r>
    </w:p>
    <w:p w:rsidR="00F615F9" w:rsidRPr="00840940" w:rsidRDefault="00F615F9" w:rsidP="00A635FC">
      <w:pPr>
        <w:pStyle w:val="a6"/>
        <w:numPr>
          <w:ilvl w:val="2"/>
          <w:numId w:val="28"/>
        </w:numPr>
        <w:spacing w:after="0" w:line="365" w:lineRule="auto"/>
        <w:ind w:left="720"/>
        <w:jc w:val="both"/>
        <w:rPr>
          <w:rFonts w:ascii="Times New Roman" w:hAnsi="Times New Roman"/>
          <w:sz w:val="24"/>
        </w:rPr>
      </w:pPr>
      <w:r w:rsidRPr="00840940">
        <w:rPr>
          <w:rFonts w:ascii="Times New Roman" w:hAnsi="Times New Roman"/>
          <w:sz w:val="24"/>
        </w:rPr>
        <w:t>Trưởng nhóm đa chức năng chuẩn bị sẵn một số tài liệu liên quan đến sản phẩm phải đưa ra phân tích như: Lưu trình chế tạo sản phẩm, bản vẽ, các yêu cầu kỹ thuật của khách hàng, biểu FMEA quá trình thiết kế và các tài liệu tham khảo phân tích lỗi của quá khứ (nếu có). Để cho buổi họp của nhóm đa chức năng có hiệu quả cao thì các tài liệu này nên phát cho các thành viên trong nhóm trước khi tiến hành họp ít nhất 01 ngày.</w:t>
      </w:r>
    </w:p>
    <w:p w:rsidR="00BF72E4" w:rsidRPr="007A3977" w:rsidRDefault="00BF72E4" w:rsidP="00BF72E4">
      <w:pPr>
        <w:pStyle w:val="a6"/>
        <w:spacing w:after="0" w:line="365" w:lineRule="auto"/>
        <w:jc w:val="both"/>
        <w:rPr>
          <w:rFonts w:ascii="Times New Roman" w:hAnsi="Times New Roman"/>
          <w:color w:val="548DD4"/>
          <w:sz w:val="24"/>
        </w:rPr>
      </w:pPr>
      <w:r w:rsidRPr="007A3977">
        <w:rPr>
          <w:rFonts w:ascii="Times New Roman" w:hAnsi="Times New Roman"/>
          <w:color w:val="548DD4"/>
          <w:sz w:val="24"/>
        </w:rPr>
        <w:t>The leader of the multi-functional group has prepared a number of documents related to the product to be analyzed such as: Production process, drawings, customer’s technical requirements, design process FMEA and references of past fault analysis (if any). In order for the effective multifunctional group meeting, these documents should be distributed to group members at least one day before the meeting.</w:t>
      </w:r>
    </w:p>
    <w:p w:rsidR="00F615F9" w:rsidRPr="00840940" w:rsidRDefault="00F615F9" w:rsidP="00A635FC">
      <w:pPr>
        <w:pStyle w:val="a6"/>
        <w:numPr>
          <w:ilvl w:val="2"/>
          <w:numId w:val="28"/>
        </w:numPr>
        <w:spacing w:after="0" w:line="365" w:lineRule="auto"/>
        <w:ind w:left="720"/>
        <w:jc w:val="both"/>
        <w:rPr>
          <w:rFonts w:ascii="Times New Roman" w:hAnsi="Times New Roman"/>
          <w:sz w:val="24"/>
        </w:rPr>
      </w:pPr>
      <w:r w:rsidRPr="00840940">
        <w:rPr>
          <w:rFonts w:ascii="Times New Roman" w:hAnsi="Times New Roman"/>
          <w:sz w:val="24"/>
        </w:rPr>
        <w:t>Các thành viên tham gia là người am hiểu về công việc của bộ phận mình và phải có sự nghiên cứu trước các công đoạn mà bộ phận mình phụ trách dựa trên các tài liệu được phát, tài liệu hiện có.</w:t>
      </w:r>
    </w:p>
    <w:p w:rsidR="00D84084" w:rsidRPr="007A3977" w:rsidRDefault="00D84084" w:rsidP="00D84084">
      <w:pPr>
        <w:pStyle w:val="a6"/>
        <w:spacing w:after="0" w:line="365" w:lineRule="auto"/>
        <w:jc w:val="both"/>
        <w:rPr>
          <w:rFonts w:ascii="Times New Roman" w:hAnsi="Times New Roman"/>
          <w:color w:val="548DD4"/>
          <w:sz w:val="24"/>
        </w:rPr>
      </w:pPr>
      <w:r w:rsidRPr="007A3977">
        <w:rPr>
          <w:rFonts w:ascii="Times New Roman" w:hAnsi="Times New Roman"/>
          <w:color w:val="548DD4"/>
          <w:sz w:val="24"/>
        </w:rPr>
        <w:t>Participants are knowledgeable about the work of their department and must have researched the stages which their department is in charge of based on the distributed and existing documents.</w:t>
      </w:r>
    </w:p>
    <w:p w:rsidR="00F615F9" w:rsidRPr="00840940" w:rsidRDefault="00F615F9" w:rsidP="00A635FC">
      <w:pPr>
        <w:pStyle w:val="a6"/>
        <w:numPr>
          <w:ilvl w:val="2"/>
          <w:numId w:val="28"/>
        </w:numPr>
        <w:spacing w:after="0" w:line="365" w:lineRule="auto"/>
        <w:ind w:left="720"/>
        <w:jc w:val="both"/>
        <w:rPr>
          <w:rFonts w:ascii="Times New Roman" w:hAnsi="Times New Roman"/>
          <w:sz w:val="24"/>
        </w:rPr>
      </w:pPr>
      <w:r w:rsidRPr="00840940">
        <w:rPr>
          <w:rFonts w:ascii="Times New Roman" w:hAnsi="Times New Roman"/>
          <w:sz w:val="24"/>
        </w:rPr>
        <w:t xml:space="preserve">Mục đích chính của FMEA là hành động phòng ngừa muốn thực hiện được phòng ngừa thì phải đưa ra được các </w:t>
      </w:r>
      <w:r w:rsidR="00370C29" w:rsidRPr="00840940">
        <w:rPr>
          <w:rFonts w:ascii="Times New Roman" w:hAnsi="Times New Roman"/>
          <w:sz w:val="24"/>
        </w:rPr>
        <w:t>“</w:t>
      </w:r>
      <w:r w:rsidRPr="00840940">
        <w:rPr>
          <w:rFonts w:ascii="Times New Roman" w:hAnsi="Times New Roman"/>
          <w:sz w:val="24"/>
        </w:rPr>
        <w:t>sự không phù hợp tiềm ẩn</w:t>
      </w:r>
      <w:r w:rsidR="00370C29" w:rsidRPr="00840940">
        <w:rPr>
          <w:rFonts w:ascii="Times New Roman" w:hAnsi="Times New Roman"/>
          <w:sz w:val="24"/>
        </w:rPr>
        <w:t xml:space="preserve">” </w:t>
      </w:r>
      <w:r w:rsidRPr="00840940">
        <w:rPr>
          <w:rFonts w:ascii="Times New Roman" w:hAnsi="Times New Roman"/>
          <w:sz w:val="24"/>
        </w:rPr>
        <w:t>và để thực hiện hạng mục này nhóm đa chức năng cần thống nhất một số nguyên tắc sau:</w:t>
      </w:r>
    </w:p>
    <w:p w:rsidR="00D84084" w:rsidRPr="007A3977" w:rsidRDefault="00D84084" w:rsidP="00D84084">
      <w:pPr>
        <w:pStyle w:val="a6"/>
        <w:spacing w:after="0" w:line="365" w:lineRule="auto"/>
        <w:jc w:val="both"/>
        <w:rPr>
          <w:rFonts w:ascii="Times New Roman" w:hAnsi="Times New Roman"/>
          <w:color w:val="548DD4"/>
          <w:sz w:val="24"/>
        </w:rPr>
      </w:pPr>
      <w:r w:rsidRPr="007A3977">
        <w:rPr>
          <w:rFonts w:ascii="Times New Roman" w:hAnsi="Times New Roman"/>
          <w:color w:val="548DD4"/>
          <w:sz w:val="24"/>
        </w:rPr>
        <w:t>The main purpose of FMEA is that a preventive action must point out the “potential nonconformities” and to realize this category, the multifunctional group needs to comply with the following rules:</w:t>
      </w:r>
    </w:p>
    <w:p w:rsidR="00F615F9" w:rsidRPr="00840940" w:rsidRDefault="00F615F9" w:rsidP="00C571EF">
      <w:pPr>
        <w:pStyle w:val="a6"/>
        <w:numPr>
          <w:ilvl w:val="0"/>
          <w:numId w:val="18"/>
        </w:numPr>
        <w:spacing w:after="0" w:line="365" w:lineRule="auto"/>
        <w:jc w:val="both"/>
        <w:rPr>
          <w:rFonts w:ascii="Times New Roman" w:hAnsi="Times New Roman"/>
          <w:sz w:val="24"/>
        </w:rPr>
      </w:pPr>
      <w:r w:rsidRPr="00840940">
        <w:rPr>
          <w:rFonts w:ascii="Times New Roman" w:hAnsi="Times New Roman"/>
          <w:sz w:val="24"/>
        </w:rPr>
        <w:t>Xem lại phân tích dạng lỗi của thiết kế quá trình trong quá khứ đã sảy ra các dạng lỗi gì ?</w:t>
      </w:r>
    </w:p>
    <w:p w:rsidR="00E14001" w:rsidRPr="007A3977" w:rsidRDefault="00E14001" w:rsidP="00E14001">
      <w:pPr>
        <w:pStyle w:val="a6"/>
        <w:spacing w:after="0" w:line="365" w:lineRule="auto"/>
        <w:jc w:val="both"/>
        <w:rPr>
          <w:rFonts w:ascii="Times New Roman" w:hAnsi="Times New Roman"/>
          <w:color w:val="548DD4"/>
          <w:sz w:val="24"/>
        </w:rPr>
      </w:pPr>
      <w:r w:rsidRPr="007A3977">
        <w:rPr>
          <w:rFonts w:ascii="Times New Roman" w:hAnsi="Times New Roman"/>
          <w:color w:val="548DD4"/>
          <w:sz w:val="24"/>
        </w:rPr>
        <w:t>Review what type of error analysis of past design process occurred?</w:t>
      </w:r>
    </w:p>
    <w:p w:rsidR="00F615F9" w:rsidRPr="00840940" w:rsidRDefault="00F615F9" w:rsidP="00C571EF">
      <w:pPr>
        <w:pStyle w:val="a6"/>
        <w:numPr>
          <w:ilvl w:val="0"/>
          <w:numId w:val="18"/>
        </w:numPr>
        <w:spacing w:after="0" w:line="365" w:lineRule="auto"/>
        <w:jc w:val="both"/>
        <w:rPr>
          <w:rFonts w:ascii="Times New Roman" w:hAnsi="Times New Roman"/>
          <w:sz w:val="24"/>
        </w:rPr>
      </w:pPr>
      <w:r w:rsidRPr="00840940">
        <w:rPr>
          <w:rFonts w:ascii="Times New Roman" w:hAnsi="Times New Roman"/>
          <w:sz w:val="24"/>
        </w:rPr>
        <w:t>Xem lại lịch sử các dạng khuyết tật và hiệu quả phòng ngừa.</w:t>
      </w:r>
    </w:p>
    <w:p w:rsidR="00E14001" w:rsidRPr="007A3977" w:rsidRDefault="00E14001" w:rsidP="00E14001">
      <w:pPr>
        <w:pStyle w:val="a6"/>
        <w:spacing w:after="0" w:line="365" w:lineRule="auto"/>
        <w:jc w:val="both"/>
        <w:rPr>
          <w:rFonts w:ascii="Times New Roman" w:hAnsi="Times New Roman"/>
          <w:color w:val="548DD4"/>
          <w:sz w:val="24"/>
        </w:rPr>
      </w:pPr>
      <w:r w:rsidRPr="007A3977">
        <w:rPr>
          <w:rFonts w:ascii="Times New Roman" w:hAnsi="Times New Roman"/>
          <w:color w:val="548DD4"/>
          <w:sz w:val="24"/>
        </w:rPr>
        <w:t>Review the history of deffective types and preventive effectiveness.</w:t>
      </w:r>
    </w:p>
    <w:p w:rsidR="00F615F9" w:rsidRPr="00840940" w:rsidRDefault="00F615F9" w:rsidP="00C571EF">
      <w:pPr>
        <w:pStyle w:val="a6"/>
        <w:numPr>
          <w:ilvl w:val="0"/>
          <w:numId w:val="18"/>
        </w:numPr>
        <w:spacing w:after="0" w:line="365" w:lineRule="auto"/>
        <w:jc w:val="both"/>
        <w:rPr>
          <w:rFonts w:ascii="Times New Roman" w:hAnsi="Times New Roman"/>
          <w:sz w:val="24"/>
        </w:rPr>
      </w:pPr>
      <w:r w:rsidRPr="00840940">
        <w:rPr>
          <w:rFonts w:ascii="Times New Roman" w:hAnsi="Times New Roman"/>
          <w:sz w:val="24"/>
        </w:rPr>
        <w:t>Kinh nghiệm bằng con số (phải dựa trên số liệu thực tế, các bảng biểu thống kê).</w:t>
      </w:r>
    </w:p>
    <w:p w:rsidR="00E14001" w:rsidRPr="007A3977" w:rsidRDefault="00E14001" w:rsidP="00E14001">
      <w:pPr>
        <w:pStyle w:val="a6"/>
        <w:spacing w:after="0" w:line="365" w:lineRule="auto"/>
        <w:jc w:val="both"/>
        <w:rPr>
          <w:rFonts w:ascii="Times New Roman" w:hAnsi="Times New Roman"/>
          <w:color w:val="548DD4"/>
          <w:sz w:val="24"/>
        </w:rPr>
      </w:pPr>
      <w:r w:rsidRPr="007A3977">
        <w:rPr>
          <w:rFonts w:ascii="Times New Roman" w:hAnsi="Times New Roman"/>
          <w:color w:val="548DD4"/>
          <w:sz w:val="24"/>
        </w:rPr>
        <w:t>Experience with numbers (must be based on actual data and statistical tables).</w:t>
      </w:r>
    </w:p>
    <w:p w:rsidR="00F615F9" w:rsidRPr="00840940" w:rsidRDefault="00F615F9" w:rsidP="00C571EF">
      <w:pPr>
        <w:pStyle w:val="a6"/>
        <w:numPr>
          <w:ilvl w:val="0"/>
          <w:numId w:val="18"/>
        </w:numPr>
        <w:spacing w:after="0" w:line="365" w:lineRule="auto"/>
        <w:jc w:val="both"/>
        <w:rPr>
          <w:rFonts w:ascii="Times New Roman" w:hAnsi="Times New Roman"/>
          <w:sz w:val="24"/>
        </w:rPr>
      </w:pPr>
      <w:r w:rsidRPr="00840940">
        <w:rPr>
          <w:rFonts w:ascii="Times New Roman" w:hAnsi="Times New Roman"/>
          <w:sz w:val="24"/>
        </w:rPr>
        <w:lastRenderedPageBreak/>
        <w:t>Không chủ quan mà khách quan các nhận xét phải có cơ sở (trong thực tế đã sảy ra, phải có dẫn chứng).</w:t>
      </w:r>
    </w:p>
    <w:p w:rsidR="00E14001" w:rsidRPr="007A3977" w:rsidRDefault="00E14001" w:rsidP="00E14001">
      <w:pPr>
        <w:pStyle w:val="a6"/>
        <w:spacing w:after="0" w:line="365" w:lineRule="auto"/>
        <w:jc w:val="both"/>
        <w:rPr>
          <w:rFonts w:ascii="Times New Roman" w:hAnsi="Times New Roman"/>
          <w:color w:val="548DD4"/>
          <w:sz w:val="24"/>
        </w:rPr>
      </w:pPr>
      <w:r w:rsidRPr="007A3977">
        <w:rPr>
          <w:rFonts w:ascii="Times New Roman" w:hAnsi="Times New Roman"/>
          <w:color w:val="548DD4"/>
          <w:sz w:val="24"/>
        </w:rPr>
        <w:t>Comments must be grounded (in fact, there must be evidence), not be subjective but objective.</w:t>
      </w:r>
    </w:p>
    <w:p w:rsidR="0070602F" w:rsidRPr="00840940" w:rsidRDefault="00F615F9" w:rsidP="00A635FC">
      <w:pPr>
        <w:pStyle w:val="a6"/>
        <w:numPr>
          <w:ilvl w:val="2"/>
          <w:numId w:val="28"/>
        </w:numPr>
        <w:spacing w:after="0" w:line="365" w:lineRule="auto"/>
        <w:ind w:left="720"/>
        <w:jc w:val="both"/>
        <w:rPr>
          <w:rFonts w:ascii="Times New Roman" w:hAnsi="Times New Roman"/>
          <w:sz w:val="24"/>
        </w:rPr>
      </w:pPr>
      <w:r w:rsidRPr="00840940">
        <w:rPr>
          <w:rFonts w:ascii="Times New Roman" w:hAnsi="Times New Roman"/>
          <w:sz w:val="24"/>
        </w:rPr>
        <w:t>Một trong những nhân tố quan trọng về việc thực hiện thành công chương trình  FMEA là tính chất đúng lúc. Có nghĩa là hành động</w:t>
      </w:r>
      <w:r w:rsidR="00370C29" w:rsidRPr="00840940">
        <w:rPr>
          <w:rFonts w:ascii="Times New Roman" w:hAnsi="Times New Roman"/>
          <w:sz w:val="24"/>
        </w:rPr>
        <w:t xml:space="preserve"> “</w:t>
      </w:r>
      <w:r w:rsidRPr="00840940">
        <w:rPr>
          <w:rFonts w:ascii="Times New Roman" w:hAnsi="Times New Roman"/>
          <w:sz w:val="24"/>
        </w:rPr>
        <w:t>trước khi sự kiện sảy ra</w:t>
      </w:r>
      <w:r w:rsidR="00370C29" w:rsidRPr="00840940">
        <w:rPr>
          <w:rFonts w:ascii="Times New Roman" w:hAnsi="Times New Roman"/>
          <w:sz w:val="24"/>
        </w:rPr>
        <w:t>”</w:t>
      </w:r>
      <w:r w:rsidRPr="00840940">
        <w:rPr>
          <w:rFonts w:ascii="Times New Roman" w:hAnsi="Times New Roman"/>
          <w:sz w:val="24"/>
        </w:rPr>
        <w:t xml:space="preserve"> chứ không phải </w:t>
      </w:r>
      <w:r w:rsidR="00370C29" w:rsidRPr="00840940">
        <w:rPr>
          <w:rFonts w:ascii="Times New Roman" w:hAnsi="Times New Roman"/>
          <w:sz w:val="24"/>
        </w:rPr>
        <w:t>“</w:t>
      </w:r>
      <w:r w:rsidRPr="00840940">
        <w:rPr>
          <w:rFonts w:ascii="Times New Roman" w:hAnsi="Times New Roman"/>
          <w:sz w:val="24"/>
        </w:rPr>
        <w:t>sau sự kiện</w:t>
      </w:r>
      <w:r w:rsidR="00370C29" w:rsidRPr="00840940">
        <w:rPr>
          <w:rFonts w:ascii="Times New Roman" w:hAnsi="Times New Roman"/>
          <w:sz w:val="24"/>
        </w:rPr>
        <w:t xml:space="preserve"> xảy ra”</w:t>
      </w:r>
      <w:r w:rsidRPr="00840940">
        <w:rPr>
          <w:rFonts w:ascii="Times New Roman" w:hAnsi="Times New Roman"/>
          <w:sz w:val="24"/>
        </w:rPr>
        <w:t>. Việc áp dụng FMEA một cách chính xác, phù hợp sẽ giảm tối thiểu hoặc loại trừ sự rủi ro trong việc thực hiện thay đổi khắc phụ</w:t>
      </w:r>
      <w:r w:rsidR="00370C29" w:rsidRPr="00840940">
        <w:rPr>
          <w:rFonts w:ascii="Times New Roman" w:hAnsi="Times New Roman"/>
          <w:sz w:val="24"/>
        </w:rPr>
        <w:t>c/</w:t>
      </w:r>
      <w:r w:rsidRPr="00840940">
        <w:rPr>
          <w:rFonts w:ascii="Times New Roman" w:hAnsi="Times New Roman"/>
          <w:sz w:val="24"/>
        </w:rPr>
        <w:t xml:space="preserve">ngăn ngừa. </w:t>
      </w:r>
    </w:p>
    <w:p w:rsidR="00503FD0" w:rsidRPr="007A3977" w:rsidRDefault="00503FD0" w:rsidP="00503FD0">
      <w:pPr>
        <w:pStyle w:val="a6"/>
        <w:spacing w:after="0" w:line="365" w:lineRule="auto"/>
        <w:jc w:val="both"/>
        <w:rPr>
          <w:rFonts w:ascii="Times New Roman" w:hAnsi="Times New Roman"/>
          <w:color w:val="548DD4"/>
          <w:sz w:val="24"/>
        </w:rPr>
      </w:pPr>
      <w:r w:rsidRPr="007A3977">
        <w:rPr>
          <w:rFonts w:ascii="Times New Roman" w:hAnsi="Times New Roman"/>
          <w:color w:val="548DD4"/>
          <w:sz w:val="24"/>
        </w:rPr>
        <w:t>One of the key factors in the successful implementation of the FMEA program is timeliness. It means that the action is “before the event” but not “after the event”. Correct and appropriate application of FMEA will minimize or eliminate the risk of making corrective/preventive changes.</w:t>
      </w:r>
    </w:p>
    <w:p w:rsidR="001D00C0" w:rsidRPr="00840940" w:rsidRDefault="00F615F9" w:rsidP="00A635FC">
      <w:pPr>
        <w:pStyle w:val="a6"/>
        <w:numPr>
          <w:ilvl w:val="0"/>
          <w:numId w:val="28"/>
        </w:numPr>
        <w:spacing w:after="0" w:line="365" w:lineRule="auto"/>
        <w:ind w:hanging="720"/>
        <w:jc w:val="both"/>
        <w:rPr>
          <w:rFonts w:ascii="Times New Roman" w:hAnsi="Times New Roman"/>
          <w:b/>
          <w:sz w:val="28"/>
        </w:rPr>
      </w:pPr>
      <w:r w:rsidRPr="00840940">
        <w:rPr>
          <w:rFonts w:ascii="Times New Roman" w:hAnsi="Times New Roman"/>
          <w:b/>
          <w:sz w:val="28"/>
        </w:rPr>
        <w:t>Lập bảng FMEA</w:t>
      </w:r>
      <w:r w:rsidR="00503FD0" w:rsidRPr="00840940">
        <w:rPr>
          <w:rFonts w:ascii="Times New Roman" w:hAnsi="Times New Roman"/>
          <w:b/>
          <w:sz w:val="28"/>
        </w:rPr>
        <w:t>/Preparation of FMEA Table</w:t>
      </w:r>
      <w:r w:rsidR="001D00C0" w:rsidRPr="00840940">
        <w:rPr>
          <w:rFonts w:ascii="Times New Roman" w:hAnsi="Times New Roman"/>
          <w:b/>
          <w:sz w:val="28"/>
        </w:rPr>
        <w:t>:</w:t>
      </w:r>
    </w:p>
    <w:p w:rsidR="0070602F" w:rsidRPr="00840940" w:rsidRDefault="00F615F9" w:rsidP="00A635FC">
      <w:pPr>
        <w:pStyle w:val="a6"/>
        <w:numPr>
          <w:ilvl w:val="1"/>
          <w:numId w:val="28"/>
        </w:numPr>
        <w:spacing w:after="0" w:line="365" w:lineRule="auto"/>
        <w:ind w:hanging="72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Điền thông tin vào phần đầu của biểu mẫu FMEA.</w:t>
      </w:r>
    </w:p>
    <w:p w:rsidR="00836346" w:rsidRPr="007A3977" w:rsidRDefault="00836346" w:rsidP="00836346">
      <w:pPr>
        <w:pStyle w:val="a6"/>
        <w:spacing w:after="0" w:line="365"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Fill in the beginning of the FMEA form.</w:t>
      </w:r>
    </w:p>
    <w:p w:rsidR="00836346" w:rsidRPr="00840940" w:rsidRDefault="00F615F9" w:rsidP="00836346">
      <w:pPr>
        <w:pStyle w:val="a6"/>
        <w:numPr>
          <w:ilvl w:val="1"/>
          <w:numId w:val="28"/>
        </w:numPr>
        <w:spacing w:after="0" w:line="365" w:lineRule="auto"/>
        <w:ind w:hanging="72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 xml:space="preserve">Hạng mục: </w:t>
      </w:r>
      <w:r w:rsidR="00370C29" w:rsidRPr="00840940">
        <w:rPr>
          <w:rFonts w:ascii="Times New Roman" w:eastAsia="SimSun" w:hAnsi="Times New Roman"/>
          <w:sz w:val="24"/>
          <w:szCs w:val="24"/>
          <w:lang w:eastAsia="zh-CN"/>
        </w:rPr>
        <w:t>C</w:t>
      </w:r>
      <w:r w:rsidRPr="00840940">
        <w:rPr>
          <w:rFonts w:ascii="Times New Roman" w:eastAsia="SimSun" w:hAnsi="Times New Roman"/>
          <w:sz w:val="24"/>
          <w:szCs w:val="24"/>
          <w:lang w:eastAsia="zh-CN"/>
        </w:rPr>
        <w:t>hỉ ra tên và mã số của hệ số chính, hệ thống phụ hoặc chi tiết mà quy trình sản xuất đang được phân tích.</w:t>
      </w:r>
    </w:p>
    <w:p w:rsidR="00836346" w:rsidRPr="007A3977" w:rsidRDefault="00836346" w:rsidP="00836346">
      <w:pPr>
        <w:pStyle w:val="a6"/>
        <w:spacing w:after="0" w:line="365"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Item: Indicate the name and code of the main factor, subsystem or detail that the manufacturing process is being analyzed.</w:t>
      </w:r>
    </w:p>
    <w:p w:rsidR="00F615F9" w:rsidRPr="00840940" w:rsidRDefault="00F615F9" w:rsidP="00A635FC">
      <w:pPr>
        <w:pStyle w:val="a6"/>
        <w:numPr>
          <w:ilvl w:val="1"/>
          <w:numId w:val="28"/>
        </w:numPr>
        <w:spacing w:after="0" w:line="365" w:lineRule="auto"/>
        <w:ind w:hanging="72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 xml:space="preserve">Mẫu đời sản phẩm: </w:t>
      </w:r>
      <w:r w:rsidR="00370C29" w:rsidRPr="00840940">
        <w:rPr>
          <w:rFonts w:ascii="Times New Roman" w:eastAsia="SimSun" w:hAnsi="Times New Roman"/>
          <w:sz w:val="24"/>
          <w:szCs w:val="24"/>
          <w:lang w:eastAsia="zh-CN"/>
        </w:rPr>
        <w:t>N</w:t>
      </w:r>
      <w:r w:rsidRPr="00840940">
        <w:rPr>
          <w:rFonts w:ascii="Times New Roman" w:eastAsia="SimSun" w:hAnsi="Times New Roman"/>
          <w:sz w:val="24"/>
          <w:szCs w:val="24"/>
          <w:lang w:eastAsia="zh-CN"/>
        </w:rPr>
        <w:t>hập vào tên mẫu đời sản phẩm.</w:t>
      </w:r>
    </w:p>
    <w:p w:rsidR="00836346" w:rsidRPr="007A3977" w:rsidRDefault="00836346" w:rsidP="00836346">
      <w:pPr>
        <w:pStyle w:val="a6"/>
        <w:spacing w:after="0" w:line="365"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Product life model: Enter the model name of Product life.</w:t>
      </w:r>
    </w:p>
    <w:p w:rsidR="00F615F9" w:rsidRPr="00840940" w:rsidRDefault="00F615F9" w:rsidP="00A635FC">
      <w:pPr>
        <w:pStyle w:val="a6"/>
        <w:numPr>
          <w:ilvl w:val="1"/>
          <w:numId w:val="28"/>
        </w:numPr>
        <w:spacing w:after="0" w:line="365" w:lineRule="auto"/>
        <w:ind w:hanging="72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Đội cơ sở</w:t>
      </w:r>
      <w:r w:rsidR="00370C29" w:rsidRPr="00840940">
        <w:rPr>
          <w:rFonts w:ascii="Times New Roman" w:eastAsia="SimSun" w:hAnsi="Times New Roman"/>
          <w:sz w:val="24"/>
          <w:szCs w:val="24"/>
          <w:lang w:eastAsia="zh-CN"/>
        </w:rPr>
        <w:t>/</w:t>
      </w:r>
      <w:r w:rsidRPr="00840940">
        <w:rPr>
          <w:rFonts w:ascii="Times New Roman" w:eastAsia="SimSun" w:hAnsi="Times New Roman"/>
          <w:sz w:val="24"/>
          <w:szCs w:val="24"/>
          <w:lang w:eastAsia="zh-CN"/>
        </w:rPr>
        <w:t>nhóm đa chức năng: liệt kê tên của những thành viên chính trong nhóm thực hiện FMEA. Nên đưa vào tên, bộ phận, số điện thoại, địa chỉ của tất cả các thành viên trong nhóm vào một danh sách riêng và đính kèm với biểu mẫu FMEA.</w:t>
      </w:r>
    </w:p>
    <w:p w:rsidR="00C031E8" w:rsidRPr="007A3977" w:rsidRDefault="00C031E8" w:rsidP="00C031E8">
      <w:pPr>
        <w:pStyle w:val="a6"/>
        <w:spacing w:after="0" w:line="365"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Basic/multi-function group: list the names of key members of FMEA implementation group. The names, parts, phone numbers and addresses of all team members should be included in a separate list and attached to the FMEA form.</w:t>
      </w:r>
    </w:p>
    <w:p w:rsidR="00F615F9" w:rsidRPr="00840940" w:rsidRDefault="00F615F9" w:rsidP="00A635FC">
      <w:pPr>
        <w:pStyle w:val="a6"/>
        <w:numPr>
          <w:ilvl w:val="1"/>
          <w:numId w:val="28"/>
        </w:numPr>
        <w:spacing w:after="0" w:line="365" w:lineRule="auto"/>
        <w:ind w:hanging="72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Trách nhiệm thực hiện quy trình sản xuất: nhập vào tên nhà sản xuất cuối cùng, bộ phận nhóm, bao gồm tên của nhà cung cấp nếu biết.</w:t>
      </w:r>
    </w:p>
    <w:p w:rsidR="00047216" w:rsidRPr="007A3977" w:rsidRDefault="00047216" w:rsidP="00047216">
      <w:pPr>
        <w:pStyle w:val="a6"/>
        <w:spacing w:after="0" w:line="365"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Responsibilities for manufacturing process: enter the final manufacturer’s name, group, including supplier’s name (if known).</w:t>
      </w:r>
    </w:p>
    <w:p w:rsidR="00F615F9" w:rsidRPr="00840940" w:rsidRDefault="00F615F9" w:rsidP="00A635FC">
      <w:pPr>
        <w:pStyle w:val="a6"/>
        <w:numPr>
          <w:ilvl w:val="1"/>
          <w:numId w:val="28"/>
        </w:numPr>
        <w:spacing w:after="0" w:line="365" w:lineRule="auto"/>
        <w:ind w:hanging="72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 xml:space="preserve">Ngày chính: </w:t>
      </w:r>
      <w:r w:rsidR="00370C29" w:rsidRPr="00840940">
        <w:rPr>
          <w:rFonts w:ascii="Times New Roman" w:eastAsia="SimSun" w:hAnsi="Times New Roman"/>
          <w:sz w:val="24"/>
          <w:szCs w:val="24"/>
          <w:lang w:eastAsia="zh-CN"/>
        </w:rPr>
        <w:t>N</w:t>
      </w:r>
      <w:r w:rsidRPr="00840940">
        <w:rPr>
          <w:rFonts w:ascii="Times New Roman" w:eastAsia="SimSun" w:hAnsi="Times New Roman"/>
          <w:sz w:val="24"/>
          <w:szCs w:val="24"/>
          <w:lang w:eastAsia="zh-CN"/>
        </w:rPr>
        <w:t>hập vào ngày hạn nộp ban đầu nhưng nó không được vượt quá ngày bắt đầu lên kế hoạch cho sản xuất.</w:t>
      </w:r>
    </w:p>
    <w:p w:rsidR="00047216" w:rsidRPr="00840940" w:rsidRDefault="00047216" w:rsidP="00047216">
      <w:pPr>
        <w:pStyle w:val="a6"/>
        <w:spacing w:after="0" w:line="365" w:lineRule="auto"/>
        <w:jc w:val="both"/>
        <w:rPr>
          <w:rFonts w:ascii="Times New Roman" w:eastAsia="SimSun" w:hAnsi="Times New Roman"/>
          <w:sz w:val="24"/>
          <w:szCs w:val="24"/>
          <w:lang w:eastAsia="zh-CN"/>
        </w:rPr>
      </w:pPr>
      <w:r w:rsidRPr="007A3977">
        <w:rPr>
          <w:rFonts w:ascii="Times New Roman" w:eastAsia="SimSun" w:hAnsi="Times New Roman"/>
          <w:color w:val="548DD4"/>
          <w:sz w:val="24"/>
          <w:szCs w:val="24"/>
          <w:lang w:eastAsia="zh-CN"/>
        </w:rPr>
        <w:t>Main date: Enter the initial due date but it cannot exceed the start date of the production schedule</w:t>
      </w:r>
      <w:r w:rsidRPr="00840940">
        <w:rPr>
          <w:rFonts w:ascii="Times New Roman" w:eastAsia="SimSun" w:hAnsi="Times New Roman"/>
          <w:sz w:val="24"/>
          <w:szCs w:val="24"/>
          <w:lang w:eastAsia="zh-CN"/>
        </w:rPr>
        <w:t>.</w:t>
      </w:r>
    </w:p>
    <w:p w:rsidR="00F615F9" w:rsidRPr="00840940" w:rsidRDefault="00F615F9" w:rsidP="00A635FC">
      <w:pPr>
        <w:pStyle w:val="a6"/>
        <w:numPr>
          <w:ilvl w:val="1"/>
          <w:numId w:val="28"/>
        </w:numPr>
        <w:spacing w:after="0" w:line="365" w:lineRule="auto"/>
        <w:ind w:hanging="72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 xml:space="preserve">Số FMEA: </w:t>
      </w:r>
      <w:r w:rsidR="00370C29" w:rsidRPr="00840940">
        <w:rPr>
          <w:rFonts w:ascii="Times New Roman" w:eastAsia="SimSun" w:hAnsi="Times New Roman"/>
          <w:sz w:val="24"/>
          <w:szCs w:val="24"/>
          <w:lang w:eastAsia="zh-CN"/>
        </w:rPr>
        <w:t>N</w:t>
      </w:r>
      <w:r w:rsidRPr="00840940">
        <w:rPr>
          <w:rFonts w:ascii="Times New Roman" w:eastAsia="SimSun" w:hAnsi="Times New Roman"/>
          <w:sz w:val="24"/>
          <w:szCs w:val="24"/>
          <w:lang w:eastAsia="zh-CN"/>
        </w:rPr>
        <w:t>hập vào số của văn bản FMEA dùng cho mục đích tìm kiếm theo dõi sau này.</w:t>
      </w:r>
    </w:p>
    <w:p w:rsidR="00047216" w:rsidRPr="007A3977" w:rsidRDefault="00047216" w:rsidP="00047216">
      <w:pPr>
        <w:pStyle w:val="a6"/>
        <w:spacing w:after="0" w:line="365"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FMEA Number: Enter the number of FMEA document for tracking later.</w:t>
      </w:r>
    </w:p>
    <w:p w:rsidR="00F615F9" w:rsidRPr="00840940" w:rsidRDefault="004A4A57" w:rsidP="00A635FC">
      <w:pPr>
        <w:pStyle w:val="a6"/>
        <w:numPr>
          <w:ilvl w:val="1"/>
          <w:numId w:val="28"/>
        </w:numPr>
        <w:spacing w:after="0" w:line="365" w:lineRule="auto"/>
        <w:ind w:hanging="72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 xml:space="preserve">Người chuẩn bị: </w:t>
      </w:r>
      <w:r w:rsidR="00370C29" w:rsidRPr="00840940">
        <w:rPr>
          <w:rFonts w:ascii="Times New Roman" w:eastAsia="SimSun" w:hAnsi="Times New Roman"/>
          <w:sz w:val="24"/>
          <w:szCs w:val="24"/>
          <w:lang w:eastAsia="zh-CN"/>
        </w:rPr>
        <w:t>N</w:t>
      </w:r>
      <w:r w:rsidRPr="00840940">
        <w:rPr>
          <w:rFonts w:ascii="Times New Roman" w:eastAsia="SimSun" w:hAnsi="Times New Roman"/>
          <w:sz w:val="24"/>
          <w:szCs w:val="24"/>
          <w:lang w:eastAsia="zh-CN"/>
        </w:rPr>
        <w:t>hập vào tên số điện thoại và công ty của kỹ sư chịu trách nhiệm chính cho việc chuẩn bị  FMEA.</w:t>
      </w:r>
    </w:p>
    <w:p w:rsidR="00047216" w:rsidRPr="007A3977" w:rsidRDefault="00047216" w:rsidP="00047216">
      <w:pPr>
        <w:pStyle w:val="a6"/>
        <w:spacing w:after="0" w:line="365"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Preparer: Enter the telephone number and company name of the engineer responsible for FMEA preparation.</w:t>
      </w:r>
    </w:p>
    <w:p w:rsidR="0070602F" w:rsidRPr="00840940" w:rsidRDefault="004A4A57" w:rsidP="00A635FC">
      <w:pPr>
        <w:pStyle w:val="a6"/>
        <w:numPr>
          <w:ilvl w:val="1"/>
          <w:numId w:val="28"/>
        </w:numPr>
        <w:spacing w:after="0" w:line="365" w:lineRule="auto"/>
        <w:ind w:hanging="72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 xml:space="preserve">Ngày FMEA: </w:t>
      </w:r>
      <w:r w:rsidR="00370C29" w:rsidRPr="00840940">
        <w:rPr>
          <w:rFonts w:ascii="Times New Roman" w:eastAsia="SimSun" w:hAnsi="Times New Roman"/>
          <w:sz w:val="24"/>
          <w:szCs w:val="24"/>
          <w:lang w:eastAsia="zh-CN"/>
        </w:rPr>
        <w:t>N</w:t>
      </w:r>
      <w:r w:rsidRPr="00840940">
        <w:rPr>
          <w:rFonts w:ascii="Times New Roman" w:eastAsia="SimSun" w:hAnsi="Times New Roman"/>
          <w:sz w:val="24"/>
          <w:szCs w:val="24"/>
          <w:lang w:eastAsia="zh-CN"/>
        </w:rPr>
        <w:t xml:space="preserve">hập vào ngày ban đầu khi mà FMEA được biên soạn và ngày của phiên bản cuối cùng. </w:t>
      </w:r>
    </w:p>
    <w:p w:rsidR="00047216" w:rsidRPr="007A3977" w:rsidRDefault="00047216" w:rsidP="00047216">
      <w:pPr>
        <w:pStyle w:val="a6"/>
        <w:spacing w:after="0" w:line="365"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FMEA date: Enter the initial date when the FMEA is compiled and the date of the final version.</w:t>
      </w:r>
    </w:p>
    <w:p w:rsidR="001D00C0" w:rsidRPr="00840940" w:rsidRDefault="004A4A57" w:rsidP="00A635FC">
      <w:pPr>
        <w:pStyle w:val="a6"/>
        <w:numPr>
          <w:ilvl w:val="0"/>
          <w:numId w:val="28"/>
        </w:numPr>
        <w:spacing w:after="0" w:line="365" w:lineRule="auto"/>
        <w:ind w:hanging="720"/>
        <w:jc w:val="both"/>
        <w:rPr>
          <w:rFonts w:ascii="Times New Roman" w:hAnsi="Times New Roman"/>
          <w:b/>
          <w:sz w:val="28"/>
        </w:rPr>
      </w:pPr>
      <w:r w:rsidRPr="00840940">
        <w:rPr>
          <w:rFonts w:ascii="Times New Roman" w:hAnsi="Times New Roman"/>
          <w:b/>
          <w:sz w:val="28"/>
        </w:rPr>
        <w:t>Quy trình thực hiện một PFMEA</w:t>
      </w:r>
      <w:r w:rsidR="00047216" w:rsidRPr="00840940">
        <w:rPr>
          <w:rFonts w:ascii="Times New Roman" w:hAnsi="Times New Roman"/>
          <w:b/>
          <w:sz w:val="28"/>
        </w:rPr>
        <w:t xml:space="preserve">/ </w:t>
      </w:r>
      <w:r w:rsidR="00047216" w:rsidRPr="007A3977">
        <w:rPr>
          <w:rFonts w:ascii="Times New Roman" w:hAnsi="Times New Roman"/>
          <w:b/>
          <w:color w:val="548DD4"/>
          <w:sz w:val="28"/>
        </w:rPr>
        <w:t>Implementation procedure of PFMEA</w:t>
      </w:r>
      <w:r w:rsidR="0070602F" w:rsidRPr="007A3977">
        <w:rPr>
          <w:rFonts w:ascii="Times New Roman" w:hAnsi="Times New Roman"/>
          <w:b/>
          <w:color w:val="548DD4"/>
          <w:sz w:val="28"/>
        </w:rPr>
        <w:t>:</w:t>
      </w:r>
    </w:p>
    <w:p w:rsidR="0070602F" w:rsidRPr="00840940" w:rsidRDefault="004A4A57" w:rsidP="00C571EF">
      <w:pPr>
        <w:pStyle w:val="a6"/>
        <w:numPr>
          <w:ilvl w:val="0"/>
          <w:numId w:val="19"/>
        </w:numPr>
        <w:spacing w:after="0" w:line="365" w:lineRule="auto"/>
        <w:ind w:left="72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Xác định tất cả những yêu cầu về chức năng của quy trình sản xuất trong phạm vi của nó.</w:t>
      </w:r>
    </w:p>
    <w:p w:rsidR="00FB2204" w:rsidRPr="007A3977" w:rsidRDefault="00FB2204" w:rsidP="00FB2204">
      <w:pPr>
        <w:pStyle w:val="a6"/>
        <w:spacing w:after="0" w:line="365"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Define all functional requirements of the manufacturing process within its scope.</w:t>
      </w:r>
    </w:p>
    <w:p w:rsidR="0070602F" w:rsidRPr="00840940" w:rsidRDefault="004A4A57" w:rsidP="00C571EF">
      <w:pPr>
        <w:pStyle w:val="a6"/>
        <w:numPr>
          <w:ilvl w:val="0"/>
          <w:numId w:val="19"/>
        </w:numPr>
        <w:spacing w:after="0" w:line="365" w:lineRule="auto"/>
        <w:ind w:left="72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Xác định những dạng sai hỏng tương ứng.</w:t>
      </w:r>
    </w:p>
    <w:p w:rsidR="00FB2204" w:rsidRPr="007A3977" w:rsidRDefault="00FB2204" w:rsidP="00FB2204">
      <w:pPr>
        <w:spacing w:after="0" w:line="365" w:lineRule="auto"/>
        <w:ind w:firstLine="720"/>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Determine the corresponding types of failures.</w:t>
      </w:r>
    </w:p>
    <w:p w:rsidR="00FB2204" w:rsidRPr="00840940" w:rsidRDefault="004A4A57" w:rsidP="00FB2204">
      <w:pPr>
        <w:pStyle w:val="a6"/>
        <w:numPr>
          <w:ilvl w:val="0"/>
          <w:numId w:val="19"/>
        </w:numPr>
        <w:spacing w:after="0" w:line="365" w:lineRule="auto"/>
        <w:ind w:left="72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Xác định việc cho điểm mức độ nghiêm trọng cho từng nhóm ảnh hưởng mà theo thứ tự ưu tiên của sai hỏng.</w:t>
      </w:r>
    </w:p>
    <w:p w:rsidR="00FB2204" w:rsidRPr="00840940" w:rsidRDefault="00FB2204" w:rsidP="00FB2204">
      <w:pPr>
        <w:pStyle w:val="a6"/>
        <w:spacing w:after="0" w:line="365" w:lineRule="auto"/>
        <w:jc w:val="both"/>
        <w:rPr>
          <w:rFonts w:ascii="Times New Roman" w:eastAsia="SimSun" w:hAnsi="Times New Roman"/>
          <w:sz w:val="24"/>
          <w:szCs w:val="24"/>
          <w:lang w:eastAsia="zh-CN"/>
        </w:rPr>
      </w:pPr>
      <w:r w:rsidRPr="007A3977">
        <w:rPr>
          <w:rFonts w:ascii="Times New Roman" w:eastAsia="SimSun" w:hAnsi="Times New Roman"/>
          <w:color w:val="548DD4"/>
          <w:sz w:val="24"/>
          <w:szCs w:val="24"/>
          <w:lang w:eastAsia="zh-CN"/>
        </w:rPr>
        <w:t>Determine the point of severity for each impact group in the order of priority of the failure.</w:t>
      </w:r>
    </w:p>
    <w:p w:rsidR="00FB2204" w:rsidRPr="00840940" w:rsidRDefault="004A4A57" w:rsidP="00FB2204">
      <w:pPr>
        <w:pStyle w:val="a6"/>
        <w:numPr>
          <w:ilvl w:val="0"/>
          <w:numId w:val="19"/>
        </w:numPr>
        <w:spacing w:after="0" w:line="365" w:lineRule="auto"/>
        <w:ind w:left="72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Nếu có thể đưa ra những hành động kiến nghị để loại trừ những sai hỏng mà không cần tìm ra nguyên nhân (đây là việc rất hiếm).</w:t>
      </w:r>
    </w:p>
    <w:p w:rsidR="00FB2204" w:rsidRPr="007A3977" w:rsidRDefault="00FB2204" w:rsidP="00FB2204">
      <w:pPr>
        <w:pStyle w:val="a6"/>
        <w:spacing w:after="0" w:line="365"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If possible, take recommended actions to eliminate failures without finding out a cause (it is very rare).</w:t>
      </w:r>
    </w:p>
    <w:p w:rsidR="008B5730" w:rsidRPr="00840940" w:rsidRDefault="004A4A57" w:rsidP="00C571EF">
      <w:pPr>
        <w:pStyle w:val="a6"/>
        <w:spacing w:after="0" w:line="365" w:lineRule="auto"/>
        <w:jc w:val="both"/>
        <w:rPr>
          <w:rFonts w:ascii="Times New Roman" w:eastAsia="SimSun" w:hAnsi="Times New Roman"/>
          <w:b/>
          <w:sz w:val="24"/>
          <w:szCs w:val="24"/>
          <w:lang w:eastAsia="zh-CN"/>
        </w:rPr>
      </w:pPr>
      <w:r w:rsidRPr="00840940">
        <w:rPr>
          <w:rFonts w:ascii="Times New Roman" w:eastAsia="SimSun" w:hAnsi="Times New Roman"/>
          <w:b/>
          <w:sz w:val="24"/>
          <w:szCs w:val="24"/>
          <w:lang w:eastAsia="zh-CN"/>
        </w:rPr>
        <w:t>Giải thích các thuật ngữ và hướng dẫn lập bảng PFMEA:</w:t>
      </w:r>
    </w:p>
    <w:p w:rsidR="001D6E61" w:rsidRPr="007A3977" w:rsidRDefault="001D6E61" w:rsidP="00C571EF">
      <w:pPr>
        <w:pStyle w:val="a6"/>
        <w:spacing w:after="0" w:line="365" w:lineRule="auto"/>
        <w:jc w:val="both"/>
        <w:rPr>
          <w:rFonts w:ascii="Times New Roman" w:eastAsia="SimSun" w:hAnsi="Times New Roman"/>
          <w:b/>
          <w:color w:val="548DD4"/>
          <w:sz w:val="24"/>
          <w:szCs w:val="24"/>
          <w:lang w:eastAsia="zh-CN"/>
        </w:rPr>
      </w:pPr>
      <w:r w:rsidRPr="007A3977">
        <w:rPr>
          <w:rFonts w:ascii="Times New Roman" w:eastAsia="SimSun" w:hAnsi="Times New Roman"/>
          <w:b/>
          <w:color w:val="548DD4"/>
          <w:sz w:val="24"/>
          <w:szCs w:val="24"/>
          <w:lang w:eastAsia="zh-CN"/>
        </w:rPr>
        <w:t>Interpretation of PFMEA terms and guidelines:</w:t>
      </w:r>
    </w:p>
    <w:p w:rsidR="004A4A57" w:rsidRPr="00840940" w:rsidRDefault="004A4A57" w:rsidP="00A635FC">
      <w:pPr>
        <w:pStyle w:val="a6"/>
        <w:numPr>
          <w:ilvl w:val="2"/>
          <w:numId w:val="28"/>
        </w:numPr>
        <w:spacing w:after="0" w:line="365" w:lineRule="auto"/>
        <w:ind w:left="720"/>
        <w:jc w:val="both"/>
        <w:rPr>
          <w:rFonts w:ascii="Times New Roman" w:eastAsia="SimSun" w:hAnsi="Times New Roman"/>
          <w:sz w:val="24"/>
          <w:szCs w:val="24"/>
          <w:lang w:eastAsia="zh-CN"/>
        </w:rPr>
      </w:pPr>
      <w:r w:rsidRPr="00840940">
        <w:rPr>
          <w:rFonts w:ascii="Times New Roman" w:eastAsia="SimSun" w:hAnsi="Times New Roman"/>
          <w:b/>
          <w:sz w:val="24"/>
          <w:szCs w:val="24"/>
          <w:lang w:eastAsia="zh-CN"/>
        </w:rPr>
        <w:t>Chức năng của quy trình:</w:t>
      </w:r>
      <w:r w:rsidRPr="00840940">
        <w:rPr>
          <w:rFonts w:ascii="Times New Roman" w:eastAsia="SimSun" w:hAnsi="Times New Roman"/>
          <w:sz w:val="24"/>
          <w:szCs w:val="24"/>
          <w:lang w:eastAsia="zh-CN"/>
        </w:rPr>
        <w:t xml:space="preserve"> bao gồm những đặc tính của sản phẩm đang được tạo ra hoặc được thay đổi như vị trí, kích thước, độ sâu, đường kính …Ví dụ: một đặc tính có thể là một kích thước trên một bản vẽ kỹ thuật hoặc một yêu cầu về độ cứng trong một tiêu chuẩn kỹ thuật.</w:t>
      </w:r>
    </w:p>
    <w:p w:rsidR="00B561CE" w:rsidRPr="007A3977" w:rsidRDefault="00B561CE" w:rsidP="00B561CE">
      <w:pPr>
        <w:pStyle w:val="a6"/>
        <w:spacing w:after="0" w:line="365" w:lineRule="auto"/>
        <w:jc w:val="both"/>
        <w:rPr>
          <w:rFonts w:ascii="Times New Roman" w:eastAsia="SimSun" w:hAnsi="Times New Roman"/>
          <w:color w:val="548DD4"/>
          <w:sz w:val="24"/>
          <w:szCs w:val="24"/>
          <w:lang w:eastAsia="zh-CN"/>
        </w:rPr>
      </w:pPr>
      <w:r w:rsidRPr="007A3977">
        <w:rPr>
          <w:rFonts w:ascii="Times New Roman" w:eastAsia="SimSun" w:hAnsi="Times New Roman"/>
          <w:b/>
          <w:color w:val="548DD4"/>
          <w:sz w:val="24"/>
          <w:szCs w:val="24"/>
          <w:lang w:eastAsia="zh-CN"/>
        </w:rPr>
        <w:t>Process functions</w:t>
      </w:r>
      <w:r w:rsidRPr="007A3977">
        <w:rPr>
          <w:rFonts w:ascii="Times New Roman" w:eastAsia="SimSun" w:hAnsi="Times New Roman"/>
          <w:color w:val="548DD4"/>
          <w:sz w:val="24"/>
          <w:szCs w:val="24"/>
          <w:lang w:eastAsia="zh-CN"/>
        </w:rPr>
        <w:t>: includes characteristics of the product being created or changed such as position, size, depth, diameter, etc. For example, a characteristic can be a dimension on a technical drawing or a hardness requirement in a specification.</w:t>
      </w:r>
    </w:p>
    <w:p w:rsidR="004A4A57" w:rsidRPr="00840940" w:rsidRDefault="004A4A57" w:rsidP="00A635FC">
      <w:pPr>
        <w:pStyle w:val="a6"/>
        <w:numPr>
          <w:ilvl w:val="3"/>
          <w:numId w:val="28"/>
        </w:numPr>
        <w:spacing w:after="0" w:line="365" w:lineRule="auto"/>
        <w:ind w:left="720" w:hanging="36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Những thành phần của những yêu cầu chức năng trong quy trình sản xuất.</w:t>
      </w:r>
    </w:p>
    <w:p w:rsidR="00B561CE" w:rsidRPr="007A3977" w:rsidRDefault="00B561CE" w:rsidP="00B561CE">
      <w:pPr>
        <w:pStyle w:val="a6"/>
        <w:spacing w:after="0" w:line="365"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Components of functional requirements in the production process</w:t>
      </w:r>
    </w:p>
    <w:p w:rsidR="004A4A57" w:rsidRPr="00840940" w:rsidRDefault="004A4A57" w:rsidP="00A635FC">
      <w:pPr>
        <w:pStyle w:val="a6"/>
        <w:numPr>
          <w:ilvl w:val="3"/>
          <w:numId w:val="28"/>
        </w:numPr>
        <w:spacing w:after="0" w:line="365" w:lineRule="auto"/>
        <w:ind w:left="720" w:hanging="36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Những đặc tính của quy trình hoặc yêu cầu của quy trình. Bao gồm những điều kiện vận hành và những thông số của quá trình như là tỷ lệ công việc và những yêu cầu bảo dưỡng sản xuất.</w:t>
      </w:r>
    </w:p>
    <w:p w:rsidR="00B561CE" w:rsidRPr="007A3977" w:rsidRDefault="00B561CE" w:rsidP="00B561CE">
      <w:pPr>
        <w:pStyle w:val="a6"/>
        <w:spacing w:after="0" w:line="365"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Process characteristics or process requirements includes operating conditions and process parameters such as work rate and production maintenance requirements.</w:t>
      </w:r>
    </w:p>
    <w:p w:rsidR="004A4A57" w:rsidRPr="00840940" w:rsidRDefault="004A4A57" w:rsidP="00A635FC">
      <w:pPr>
        <w:pStyle w:val="a6"/>
        <w:numPr>
          <w:ilvl w:val="3"/>
          <w:numId w:val="28"/>
        </w:numPr>
        <w:spacing w:after="0" w:line="365" w:lineRule="auto"/>
        <w:ind w:left="720" w:hanging="36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Những yêu cầu về kỹ thuật sản phẩm cho những công đoạn bao gồm kích thước và những yêu cầu thiết kế kỹ thuật liên quan.</w:t>
      </w:r>
    </w:p>
    <w:p w:rsidR="00B561CE" w:rsidRPr="007A3977" w:rsidRDefault="00877F46" w:rsidP="00B561CE">
      <w:pPr>
        <w:pStyle w:val="a6"/>
        <w:spacing w:after="0" w:line="365"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Product specifications for the operations include dimensions and related technical design requirements.</w:t>
      </w:r>
    </w:p>
    <w:p w:rsidR="004A4A57" w:rsidRPr="00840940" w:rsidRDefault="004A4A57" w:rsidP="00A635FC">
      <w:pPr>
        <w:pStyle w:val="a6"/>
        <w:numPr>
          <w:ilvl w:val="3"/>
          <w:numId w:val="28"/>
        </w:numPr>
        <w:spacing w:after="0" w:line="365" w:lineRule="auto"/>
        <w:ind w:left="720" w:hanging="36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Nếu quy trình sản xuất có nhiều công đoạn bao gồm những sai hỏng tiềm năng khác nhau thì liệt kê từng công đoạn  riêng biệt.</w:t>
      </w:r>
    </w:p>
    <w:p w:rsidR="00877F46" w:rsidRPr="007A3977" w:rsidRDefault="00877F46" w:rsidP="00877F46">
      <w:pPr>
        <w:pStyle w:val="a6"/>
        <w:spacing w:after="0" w:line="365"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If the manufacturing process has many stages including different potential failures, list each stage separately.</w:t>
      </w:r>
    </w:p>
    <w:p w:rsidR="004A4A57" w:rsidRPr="00840940" w:rsidRDefault="004A4A57" w:rsidP="00A635FC">
      <w:pPr>
        <w:pStyle w:val="a6"/>
        <w:numPr>
          <w:ilvl w:val="2"/>
          <w:numId w:val="28"/>
        </w:numPr>
        <w:spacing w:after="0" w:line="365" w:lineRule="auto"/>
        <w:ind w:left="720"/>
        <w:jc w:val="both"/>
        <w:rPr>
          <w:rFonts w:ascii="Times New Roman" w:eastAsia="SimSun" w:hAnsi="Times New Roman"/>
          <w:sz w:val="24"/>
          <w:szCs w:val="24"/>
          <w:lang w:eastAsia="zh-CN"/>
        </w:rPr>
      </w:pPr>
      <w:r w:rsidRPr="00840940">
        <w:rPr>
          <w:rFonts w:ascii="Times New Roman" w:eastAsia="SimSun" w:hAnsi="Times New Roman"/>
          <w:b/>
          <w:sz w:val="24"/>
          <w:szCs w:val="24"/>
          <w:lang w:eastAsia="zh-CN"/>
        </w:rPr>
        <w:t>Sai hỏng tiềm năng:</w:t>
      </w:r>
      <w:r w:rsidRPr="00840940">
        <w:rPr>
          <w:rFonts w:ascii="Times New Roman" w:eastAsia="SimSun" w:hAnsi="Times New Roman"/>
          <w:sz w:val="24"/>
          <w:szCs w:val="24"/>
          <w:lang w:eastAsia="zh-CN"/>
        </w:rPr>
        <w:t xml:space="preserve"> Có 4 dạng sai hỏng</w:t>
      </w:r>
    </w:p>
    <w:p w:rsidR="00357177" w:rsidRPr="007A3977" w:rsidRDefault="00357177" w:rsidP="00357177">
      <w:pPr>
        <w:pStyle w:val="a6"/>
        <w:spacing w:after="0" w:line="365" w:lineRule="auto"/>
        <w:jc w:val="both"/>
        <w:rPr>
          <w:rFonts w:ascii="Times New Roman" w:eastAsia="SimSun" w:hAnsi="Times New Roman"/>
          <w:color w:val="548DD4"/>
          <w:sz w:val="24"/>
          <w:szCs w:val="24"/>
          <w:lang w:eastAsia="zh-CN"/>
        </w:rPr>
      </w:pPr>
      <w:r w:rsidRPr="007A3977">
        <w:rPr>
          <w:rFonts w:ascii="Times New Roman" w:eastAsia="SimSun" w:hAnsi="Times New Roman"/>
          <w:b/>
          <w:color w:val="548DD4"/>
          <w:sz w:val="24"/>
          <w:szCs w:val="24"/>
          <w:lang w:eastAsia="zh-CN"/>
        </w:rPr>
        <w:t>Potential failure</w:t>
      </w:r>
      <w:r w:rsidRPr="007A3977">
        <w:rPr>
          <w:rFonts w:ascii="Times New Roman" w:eastAsia="SimSun" w:hAnsi="Times New Roman"/>
          <w:color w:val="548DD4"/>
          <w:sz w:val="24"/>
          <w:szCs w:val="24"/>
          <w:lang w:eastAsia="zh-CN"/>
        </w:rPr>
        <w:t>: There are 4 types of failure</w:t>
      </w:r>
    </w:p>
    <w:p w:rsidR="00C571EF" w:rsidRPr="007A3977" w:rsidRDefault="004A4A57" w:rsidP="00A635FC">
      <w:pPr>
        <w:pStyle w:val="a6"/>
        <w:numPr>
          <w:ilvl w:val="3"/>
          <w:numId w:val="28"/>
        </w:numPr>
        <w:spacing w:after="0" w:line="365" w:lineRule="auto"/>
        <w:ind w:left="720" w:hanging="360"/>
        <w:jc w:val="both"/>
        <w:rPr>
          <w:rFonts w:ascii="Times New Roman" w:eastAsia="SimSun" w:hAnsi="Times New Roman"/>
          <w:color w:val="548DD4"/>
          <w:sz w:val="24"/>
          <w:szCs w:val="24"/>
          <w:lang w:eastAsia="zh-CN"/>
        </w:rPr>
      </w:pPr>
      <w:r w:rsidRPr="00840940">
        <w:rPr>
          <w:rFonts w:ascii="Times New Roman" w:eastAsia="SimSun" w:hAnsi="Times New Roman"/>
          <w:sz w:val="24"/>
          <w:szCs w:val="24"/>
          <w:lang w:eastAsia="zh-CN"/>
        </w:rPr>
        <w:t>Không chứ</w:t>
      </w:r>
      <w:r w:rsidR="00357177" w:rsidRPr="00840940">
        <w:rPr>
          <w:rFonts w:ascii="Times New Roman" w:eastAsia="SimSun" w:hAnsi="Times New Roman"/>
          <w:sz w:val="24"/>
          <w:szCs w:val="24"/>
          <w:lang w:eastAsia="zh-CN"/>
        </w:rPr>
        <w:t xml:space="preserve">c năng/ </w:t>
      </w:r>
      <w:r w:rsidR="00357177" w:rsidRPr="007A3977">
        <w:rPr>
          <w:rFonts w:ascii="Times New Roman" w:eastAsia="SimSun" w:hAnsi="Times New Roman"/>
          <w:color w:val="548DD4"/>
          <w:sz w:val="24"/>
          <w:szCs w:val="24"/>
          <w:lang w:eastAsia="zh-CN"/>
        </w:rPr>
        <w:t>No function:</w:t>
      </w:r>
    </w:p>
    <w:p w:rsidR="004A4A57" w:rsidRPr="00840940" w:rsidRDefault="004A4A57" w:rsidP="00C571EF">
      <w:pPr>
        <w:pStyle w:val="a6"/>
        <w:spacing w:after="0" w:line="365" w:lineRule="auto"/>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Công đoạn của quy trình hoàn toàn không có chức năng hoặc vận hành sai.</w:t>
      </w:r>
    </w:p>
    <w:p w:rsidR="00357177" w:rsidRPr="007A3977" w:rsidRDefault="00357177" w:rsidP="00357177">
      <w:pPr>
        <w:pStyle w:val="a6"/>
        <w:spacing w:after="0" w:line="365"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The process stage has absolutely no functions or malfunctions.</w:t>
      </w:r>
    </w:p>
    <w:p w:rsidR="00C571EF" w:rsidRPr="00840940" w:rsidRDefault="004A4A57" w:rsidP="00A635FC">
      <w:pPr>
        <w:pStyle w:val="a6"/>
        <w:numPr>
          <w:ilvl w:val="3"/>
          <w:numId w:val="28"/>
        </w:numPr>
        <w:spacing w:after="0" w:line="365" w:lineRule="auto"/>
        <w:ind w:left="720" w:hanging="36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Không đồng đề</w:t>
      </w:r>
      <w:r w:rsidR="00370C29" w:rsidRPr="00840940">
        <w:rPr>
          <w:rFonts w:ascii="Times New Roman" w:eastAsia="SimSun" w:hAnsi="Times New Roman"/>
          <w:sz w:val="24"/>
          <w:szCs w:val="24"/>
          <w:lang w:eastAsia="zh-CN"/>
        </w:rPr>
        <w:t>u/</w:t>
      </w:r>
      <w:r w:rsidRPr="00840940">
        <w:rPr>
          <w:rFonts w:ascii="Times New Roman" w:eastAsia="SimSun" w:hAnsi="Times New Roman"/>
          <w:sz w:val="24"/>
          <w:szCs w:val="24"/>
          <w:lang w:eastAsia="zh-CN"/>
        </w:rPr>
        <w:t>quá chứ</w:t>
      </w:r>
      <w:r w:rsidR="00370C29" w:rsidRPr="00840940">
        <w:rPr>
          <w:rFonts w:ascii="Times New Roman" w:eastAsia="SimSun" w:hAnsi="Times New Roman"/>
          <w:sz w:val="24"/>
          <w:szCs w:val="24"/>
          <w:lang w:eastAsia="zh-CN"/>
        </w:rPr>
        <w:t>c năng/</w:t>
      </w:r>
      <w:r w:rsidRPr="00840940">
        <w:rPr>
          <w:rFonts w:ascii="Times New Roman" w:eastAsia="SimSun" w:hAnsi="Times New Roman"/>
          <w:sz w:val="24"/>
          <w:szCs w:val="24"/>
          <w:lang w:eastAsia="zh-CN"/>
        </w:rPr>
        <w:t>xuống cấp qua thờ</w:t>
      </w:r>
      <w:r w:rsidR="00C571EF" w:rsidRPr="00840940">
        <w:rPr>
          <w:rFonts w:ascii="Times New Roman" w:eastAsia="SimSun" w:hAnsi="Times New Roman"/>
          <w:sz w:val="24"/>
          <w:szCs w:val="24"/>
          <w:lang w:eastAsia="zh-CN"/>
        </w:rPr>
        <w:t>i gian:</w:t>
      </w:r>
    </w:p>
    <w:p w:rsidR="00357177" w:rsidRPr="007A3977" w:rsidRDefault="00357177" w:rsidP="00357177">
      <w:pPr>
        <w:pStyle w:val="a6"/>
        <w:spacing w:after="0" w:line="365"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Uneven/overfunctional/degraded over time:</w:t>
      </w:r>
    </w:p>
    <w:p w:rsidR="004A4A57" w:rsidRPr="00840940" w:rsidRDefault="004A4A57" w:rsidP="00357177">
      <w:pPr>
        <w:pStyle w:val="a6"/>
        <w:spacing w:after="0" w:line="365" w:lineRule="auto"/>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Sự thực hiện chức năng bị xuống cấp. Đạt được một số yêu cầu kỹ thuật hoặc một số kết hợp của một số yêu cầu kỹ thuật nhưng không hoàn toàn phù hợp với tất cả những thuộc tính hoặc đặc tính.</w:t>
      </w:r>
    </w:p>
    <w:p w:rsidR="00357177" w:rsidRPr="007A3977" w:rsidRDefault="00357177" w:rsidP="00357177">
      <w:pPr>
        <w:pStyle w:val="a6"/>
        <w:spacing w:after="0" w:line="365"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The performance of the function is degraded. A number of specifications or a combination of several specifications are met but do not fully conform to all attributes or characteristics.</w:t>
      </w:r>
    </w:p>
    <w:p w:rsidR="004A4A57" w:rsidRPr="00840940" w:rsidRDefault="004A4A57" w:rsidP="00A635FC">
      <w:pPr>
        <w:pStyle w:val="a6"/>
        <w:numPr>
          <w:ilvl w:val="3"/>
          <w:numId w:val="28"/>
        </w:numPr>
        <w:spacing w:after="0" w:line="367" w:lineRule="auto"/>
        <w:ind w:left="720" w:hanging="36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Chức năng gián đoạn: Tuân thủ nhưng mất một số chức năng hoặc trở nên sai chức năng thông thường bởi vì ảnh hưởng của tác động bên ngoài như là nhiệt độ, độ ẩm, và môi trường.</w:t>
      </w:r>
    </w:p>
    <w:p w:rsidR="00357177" w:rsidRPr="007A3977" w:rsidRDefault="00357177" w:rsidP="00357177">
      <w:pPr>
        <w:pStyle w:val="a6"/>
        <w:spacing w:after="0" w:line="367"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Interruption function: complies but loses some functions or becomes a malfunction due to external influences such as temperature, humidity and environment.</w:t>
      </w:r>
    </w:p>
    <w:p w:rsidR="004A4A57" w:rsidRPr="00840940" w:rsidRDefault="004A4A57" w:rsidP="00A635FC">
      <w:pPr>
        <w:pStyle w:val="a6"/>
        <w:numPr>
          <w:ilvl w:val="3"/>
          <w:numId w:val="28"/>
        </w:numPr>
        <w:spacing w:after="0" w:line="367" w:lineRule="auto"/>
        <w:ind w:left="720" w:hanging="36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Chức năng không dự đị</w:t>
      </w:r>
      <w:r w:rsidR="00370C29" w:rsidRPr="00840940">
        <w:rPr>
          <w:rFonts w:ascii="Times New Roman" w:eastAsia="SimSun" w:hAnsi="Times New Roman"/>
          <w:sz w:val="24"/>
          <w:szCs w:val="24"/>
          <w:lang w:eastAsia="zh-CN"/>
        </w:rPr>
        <w:t>nh</w:t>
      </w:r>
      <w:r w:rsidRPr="00840940">
        <w:rPr>
          <w:rFonts w:ascii="Times New Roman" w:eastAsia="SimSun" w:hAnsi="Times New Roman"/>
          <w:sz w:val="24"/>
          <w:szCs w:val="24"/>
          <w:lang w:eastAsia="zh-CN"/>
        </w:rPr>
        <w:t>: Có nghĩa là sự tương tác của một số thành phần mà sự thực hiện độc lập là đúng đắn nhưng ảnh hưởng một cách không có lơị đến sản phẩm hoặc quy trình. Nó sẽ tạo ra một đầu ra hoặc một kết quả sản phẩm không mong muốn.</w:t>
      </w:r>
    </w:p>
    <w:p w:rsidR="00357177" w:rsidRPr="007A3977" w:rsidRDefault="00357177" w:rsidP="00357177">
      <w:pPr>
        <w:pStyle w:val="a6"/>
        <w:spacing w:after="0" w:line="367"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Unintended function: It means the interaction of some components that the independent implementation is correct but has no impact on the product or process. It will produce an unwanted output or product.</w:t>
      </w:r>
    </w:p>
    <w:p w:rsidR="004A4A57" w:rsidRPr="00840940" w:rsidRDefault="00DA5ECA" w:rsidP="00A635FC">
      <w:pPr>
        <w:pStyle w:val="a6"/>
        <w:numPr>
          <w:ilvl w:val="3"/>
          <w:numId w:val="28"/>
        </w:numPr>
        <w:spacing w:after="0" w:line="367" w:lineRule="auto"/>
        <w:ind w:left="720" w:hanging="36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Việc xác định những dạng sai hỏng tiềm năng cần cân nhắc đầu vào và đầu ra trong từng bước quy trình ghi nhớ một dạng sai hỏng tại một công đoạn có thể là một ảnh hưởng của một dạng sai hỏng trong công đoạn trước đó.</w:t>
      </w:r>
    </w:p>
    <w:p w:rsidR="003F7AF6" w:rsidRPr="007A3977" w:rsidRDefault="003F7AF6" w:rsidP="003F7AF6">
      <w:pPr>
        <w:pStyle w:val="a6"/>
        <w:spacing w:after="0" w:line="367"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Identification of potential types of failure should consider input and output in each step of the process of remembering a type of failure at a stage that could be an effect of a type of failure in the previous stage.</w:t>
      </w:r>
    </w:p>
    <w:p w:rsidR="004A4A57" w:rsidRPr="00840940" w:rsidRDefault="00DA5ECA" w:rsidP="00114B12">
      <w:pPr>
        <w:pStyle w:val="a6"/>
        <w:numPr>
          <w:ilvl w:val="2"/>
          <w:numId w:val="28"/>
        </w:numPr>
        <w:spacing w:after="0" w:line="367" w:lineRule="auto"/>
        <w:ind w:left="709" w:hanging="709"/>
        <w:jc w:val="both"/>
        <w:rPr>
          <w:rFonts w:ascii="Times New Roman" w:eastAsia="SimSun" w:hAnsi="Times New Roman"/>
          <w:b/>
          <w:sz w:val="24"/>
          <w:szCs w:val="24"/>
          <w:lang w:eastAsia="zh-CN"/>
        </w:rPr>
      </w:pPr>
      <w:r w:rsidRPr="00840940">
        <w:rPr>
          <w:rFonts w:ascii="Times New Roman" w:eastAsia="SimSun" w:hAnsi="Times New Roman"/>
          <w:b/>
          <w:sz w:val="24"/>
          <w:szCs w:val="24"/>
          <w:lang w:eastAsia="zh-CN"/>
        </w:rPr>
        <w:t>Ảnh hưởng tiềm năng của sai hỏng</w:t>
      </w:r>
      <w:r w:rsidR="003F7AF6" w:rsidRPr="00840940">
        <w:rPr>
          <w:rFonts w:ascii="Times New Roman" w:eastAsia="SimSun" w:hAnsi="Times New Roman"/>
          <w:b/>
          <w:sz w:val="24"/>
          <w:szCs w:val="24"/>
          <w:lang w:eastAsia="zh-CN"/>
        </w:rPr>
        <w:t>/</w:t>
      </w:r>
      <w:r w:rsidR="00114B12" w:rsidRPr="00840940">
        <w:t xml:space="preserve"> </w:t>
      </w:r>
      <w:r w:rsidR="00114B12" w:rsidRPr="007A3977">
        <w:rPr>
          <w:rFonts w:ascii="Times New Roman" w:eastAsia="SimSun" w:hAnsi="Times New Roman"/>
          <w:b/>
          <w:color w:val="548DD4"/>
          <w:sz w:val="24"/>
          <w:szCs w:val="24"/>
          <w:lang w:eastAsia="zh-CN"/>
        </w:rPr>
        <w:t>Potential effect of failure</w:t>
      </w:r>
      <w:r w:rsidRPr="007A3977">
        <w:rPr>
          <w:rFonts w:ascii="Times New Roman" w:eastAsia="SimSun" w:hAnsi="Times New Roman"/>
          <w:b/>
          <w:color w:val="548DD4"/>
          <w:sz w:val="24"/>
          <w:szCs w:val="24"/>
          <w:lang w:eastAsia="zh-CN"/>
        </w:rPr>
        <w:t>:</w:t>
      </w:r>
    </w:p>
    <w:p w:rsidR="00DA5ECA" w:rsidRPr="00840940" w:rsidRDefault="00DA5ECA" w:rsidP="00A635FC">
      <w:pPr>
        <w:pStyle w:val="a6"/>
        <w:numPr>
          <w:ilvl w:val="3"/>
          <w:numId w:val="28"/>
        </w:numPr>
        <w:spacing w:after="0" w:line="367" w:lineRule="auto"/>
        <w:ind w:left="720" w:hanging="36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Những ảnh hưởng tiềm năng của sai hỏng được định nghĩa như là những ảnh hưởng của dạng sai hỏng tới sản phẩm có tác động đến khách hàng.</w:t>
      </w:r>
    </w:p>
    <w:p w:rsidR="00D21599" w:rsidRPr="007A3977" w:rsidRDefault="00D21599" w:rsidP="00D21599">
      <w:pPr>
        <w:pStyle w:val="a6"/>
        <w:spacing w:after="0" w:line="367"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Potential effects of failure are defined as the effects of the failure on the product that affect the customer.</w:t>
      </w:r>
    </w:p>
    <w:p w:rsidR="00DA5ECA" w:rsidRPr="00840940" w:rsidRDefault="00DA5ECA" w:rsidP="00A635FC">
      <w:pPr>
        <w:pStyle w:val="a6"/>
        <w:numPr>
          <w:ilvl w:val="3"/>
          <w:numId w:val="28"/>
        </w:numPr>
        <w:spacing w:after="0" w:line="367" w:lineRule="auto"/>
        <w:ind w:left="720" w:hanging="36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Xác định hậu quả của từng dạng sai hỏng cho:</w:t>
      </w:r>
    </w:p>
    <w:p w:rsidR="00D21599" w:rsidRPr="007A3977" w:rsidRDefault="00D21599" w:rsidP="00D21599">
      <w:pPr>
        <w:pStyle w:val="a6"/>
        <w:spacing w:after="0" w:line="367"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Determine the consequences of each type of failure for:</w:t>
      </w:r>
    </w:p>
    <w:p w:rsidR="00DA5ECA" w:rsidRPr="00840940" w:rsidRDefault="00DA5ECA" w:rsidP="00C571EF">
      <w:pPr>
        <w:pStyle w:val="a6"/>
        <w:numPr>
          <w:ilvl w:val="0"/>
          <w:numId w:val="20"/>
        </w:numPr>
        <w:spacing w:after="0" w:line="367" w:lineRule="auto"/>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Sự an toàn cho người công nhân.</w:t>
      </w:r>
    </w:p>
    <w:p w:rsidR="00913680" w:rsidRPr="007A3977" w:rsidRDefault="00913680" w:rsidP="00913680">
      <w:pPr>
        <w:pStyle w:val="a6"/>
        <w:spacing w:after="0" w:line="367"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Safety for workers</w:t>
      </w:r>
    </w:p>
    <w:p w:rsidR="00DA5ECA" w:rsidRPr="00840940" w:rsidRDefault="00DA5ECA" w:rsidP="00C571EF">
      <w:pPr>
        <w:pStyle w:val="a6"/>
        <w:numPr>
          <w:ilvl w:val="0"/>
          <w:numId w:val="20"/>
        </w:numPr>
        <w:spacing w:after="0" w:line="367" w:lineRule="auto"/>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Người sử dụng tiếp theo.</w:t>
      </w:r>
    </w:p>
    <w:p w:rsidR="00913680" w:rsidRPr="007A3977" w:rsidRDefault="00913680" w:rsidP="00913680">
      <w:pPr>
        <w:pStyle w:val="a6"/>
        <w:spacing w:after="0" w:line="367"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The next user.</w:t>
      </w:r>
    </w:p>
    <w:p w:rsidR="00DA5ECA" w:rsidRPr="00840940" w:rsidRDefault="00DA5ECA" w:rsidP="00C571EF">
      <w:pPr>
        <w:pStyle w:val="a6"/>
        <w:numPr>
          <w:ilvl w:val="0"/>
          <w:numId w:val="20"/>
        </w:numPr>
        <w:spacing w:after="0" w:line="367" w:lineRule="auto"/>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Máy móc thiết bị.</w:t>
      </w:r>
    </w:p>
    <w:p w:rsidR="00913680" w:rsidRPr="007A3977" w:rsidRDefault="00913680" w:rsidP="00913680">
      <w:pPr>
        <w:pStyle w:val="a6"/>
        <w:spacing w:after="0" w:line="367"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Machinery.</w:t>
      </w:r>
    </w:p>
    <w:p w:rsidR="00DA5ECA" w:rsidRPr="00840940" w:rsidRDefault="00DA5ECA" w:rsidP="00C571EF">
      <w:pPr>
        <w:pStyle w:val="a6"/>
        <w:numPr>
          <w:ilvl w:val="0"/>
          <w:numId w:val="20"/>
        </w:numPr>
        <w:spacing w:after="0" w:line="367" w:lineRule="auto"/>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Sự vận hành của sản phẩm.</w:t>
      </w:r>
    </w:p>
    <w:p w:rsidR="00913680" w:rsidRPr="007A3977" w:rsidRDefault="00913680" w:rsidP="00913680">
      <w:pPr>
        <w:pStyle w:val="a6"/>
        <w:spacing w:after="0" w:line="367"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Product operation.</w:t>
      </w:r>
    </w:p>
    <w:p w:rsidR="00DA5ECA" w:rsidRPr="00840940" w:rsidRDefault="00DA5ECA" w:rsidP="00C571EF">
      <w:pPr>
        <w:pStyle w:val="a6"/>
        <w:numPr>
          <w:ilvl w:val="0"/>
          <w:numId w:val="20"/>
        </w:numPr>
        <w:spacing w:after="0" w:line="367" w:lineRule="auto"/>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Khách hàng cuối cùng.</w:t>
      </w:r>
    </w:p>
    <w:p w:rsidR="00913680" w:rsidRPr="007A3977" w:rsidRDefault="00913680" w:rsidP="00913680">
      <w:pPr>
        <w:pStyle w:val="a6"/>
        <w:spacing w:after="0" w:line="367"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End customer.</w:t>
      </w:r>
    </w:p>
    <w:p w:rsidR="00DA5ECA" w:rsidRPr="00840940" w:rsidRDefault="00DA5ECA" w:rsidP="00C571EF">
      <w:pPr>
        <w:pStyle w:val="a6"/>
        <w:numPr>
          <w:ilvl w:val="0"/>
          <w:numId w:val="20"/>
        </w:numPr>
        <w:spacing w:after="0" w:line="367" w:lineRule="auto"/>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Sự tuân thủ với yêu cầu luật định của chính phủ.</w:t>
      </w:r>
    </w:p>
    <w:p w:rsidR="00913680" w:rsidRPr="007A3977" w:rsidRDefault="00913680" w:rsidP="00913680">
      <w:pPr>
        <w:pStyle w:val="a6"/>
        <w:spacing w:after="0" w:line="367"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Compliance with the government’s statutory requirements.</w:t>
      </w:r>
    </w:p>
    <w:p w:rsidR="00CF3243" w:rsidRPr="007A3977" w:rsidRDefault="00DA5ECA" w:rsidP="00B13AAB">
      <w:pPr>
        <w:pStyle w:val="a6"/>
        <w:numPr>
          <w:ilvl w:val="2"/>
          <w:numId w:val="28"/>
        </w:numPr>
        <w:spacing w:after="0" w:line="367" w:lineRule="auto"/>
        <w:ind w:left="720"/>
        <w:jc w:val="both"/>
        <w:rPr>
          <w:rFonts w:ascii="Times New Roman" w:eastAsia="SimSun" w:hAnsi="Times New Roman"/>
          <w:b/>
          <w:color w:val="548DD4"/>
          <w:sz w:val="24"/>
          <w:szCs w:val="24"/>
          <w:lang w:eastAsia="zh-CN"/>
        </w:rPr>
      </w:pPr>
      <w:r w:rsidRPr="00840940">
        <w:rPr>
          <w:rFonts w:ascii="Times New Roman" w:eastAsia="SimSun" w:hAnsi="Times New Roman"/>
          <w:b/>
          <w:sz w:val="24"/>
          <w:szCs w:val="24"/>
          <w:lang w:eastAsia="zh-CN"/>
        </w:rPr>
        <w:t>Mức độ nghiêm trọng</w:t>
      </w:r>
      <w:r w:rsidR="00CF3243" w:rsidRPr="00840940">
        <w:rPr>
          <w:rFonts w:ascii="Times New Roman" w:eastAsia="SimSun" w:hAnsi="Times New Roman"/>
          <w:b/>
          <w:sz w:val="24"/>
          <w:szCs w:val="24"/>
          <w:lang w:eastAsia="zh-CN"/>
        </w:rPr>
        <w:t>/</w:t>
      </w:r>
      <w:r w:rsidR="00CF3243" w:rsidRPr="007A3977">
        <w:rPr>
          <w:rFonts w:ascii="Times New Roman" w:eastAsia="SimSun" w:hAnsi="Times New Roman"/>
          <w:b/>
          <w:color w:val="548DD4"/>
          <w:sz w:val="24"/>
          <w:szCs w:val="24"/>
          <w:lang w:eastAsia="zh-CN"/>
        </w:rPr>
        <w:t>Severity:</w:t>
      </w:r>
    </w:p>
    <w:p w:rsidR="00DA5ECA" w:rsidRPr="00840940" w:rsidRDefault="00DA5ECA" w:rsidP="00C571EF">
      <w:pPr>
        <w:pStyle w:val="a6"/>
        <w:numPr>
          <w:ilvl w:val="3"/>
          <w:numId w:val="26"/>
        </w:numPr>
        <w:spacing w:after="0" w:line="367" w:lineRule="auto"/>
        <w:ind w:left="72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Mức độ nghiêm trọng là sự xếp hạng liên kết với sự ảnh hưởng nghiêm trọng nhất từ cột trước. Mức độ nghiêm trọng là sự xếp hạng ràng buộc ở trong phạm vi của từng FMEA. Việc làm giảm chỉ số xếp hạng mức độ nghiêm trọng có thể bị ảnh hưởng qua một sự thay đổi thiết kế tới hệ thống lớn, hệ thống nhỏ, cụm chi tiết hoặc thiết kế lại quy trình.</w:t>
      </w:r>
    </w:p>
    <w:p w:rsidR="00970BD0" w:rsidRPr="007A3977" w:rsidRDefault="00970BD0" w:rsidP="00970BD0">
      <w:pPr>
        <w:pStyle w:val="a6"/>
        <w:spacing w:after="0" w:line="367"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Severity is the ranking associated with the most severe impact from the previous column. Severity is the binding rating within the scope of FMEA. The decrease in severity rating can be affected by a design change to a large system, a small system, a part assembly or process redesign.</w:t>
      </w:r>
    </w:p>
    <w:p w:rsidR="00DA5ECA" w:rsidRPr="00840940" w:rsidRDefault="00DA5ECA" w:rsidP="00C571EF">
      <w:pPr>
        <w:pStyle w:val="a6"/>
        <w:numPr>
          <w:ilvl w:val="3"/>
          <w:numId w:val="26"/>
        </w:numPr>
        <w:spacing w:after="0" w:line="367" w:lineRule="auto"/>
        <w:ind w:left="72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Xác định mức độ nghiêm trọ</w:t>
      </w:r>
      <w:r w:rsidR="00970BD0" w:rsidRPr="00840940">
        <w:rPr>
          <w:rFonts w:ascii="Times New Roman" w:eastAsia="SimSun" w:hAnsi="Times New Roman"/>
          <w:sz w:val="24"/>
          <w:szCs w:val="24"/>
          <w:lang w:eastAsia="zh-CN"/>
        </w:rPr>
        <w:t>ng/</w:t>
      </w:r>
      <w:r w:rsidR="00970BD0" w:rsidRPr="007A3977">
        <w:rPr>
          <w:rFonts w:ascii="Times New Roman" w:eastAsia="SimSun" w:hAnsi="Times New Roman"/>
          <w:color w:val="548DD4"/>
          <w:sz w:val="24"/>
          <w:szCs w:val="24"/>
          <w:lang w:eastAsia="zh-CN"/>
        </w:rPr>
        <w:t>Determination of severity:</w:t>
      </w:r>
    </w:p>
    <w:p w:rsidR="000429DD" w:rsidRPr="00840940" w:rsidRDefault="000429DD" w:rsidP="00A635FC">
      <w:pPr>
        <w:pStyle w:val="a6"/>
        <w:numPr>
          <w:ilvl w:val="3"/>
          <w:numId w:val="28"/>
        </w:numPr>
        <w:spacing w:after="0" w:line="367" w:lineRule="auto"/>
        <w:ind w:left="720" w:hanging="36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Đội FMEA đi tới sự nhất trí trong việc cho điểm mức độ nghiêm trọng sử dụng bảng cho điểm mức độ nghiêm trọng. Nhập vào mức điểm chỉ cho ảnh hưởng nghiêm trọng nhất trong cột mức độ nghiêm trọng vì vậy sẽ có một mức độ nghiêm trọng nhập vào ở cột mức độ nghiêm trọng cho từng dạng sai hỏng.</w:t>
      </w:r>
    </w:p>
    <w:p w:rsidR="008B00AB" w:rsidRPr="007A3977" w:rsidRDefault="008B00AB" w:rsidP="008B00AB">
      <w:pPr>
        <w:pStyle w:val="a6"/>
        <w:spacing w:after="0" w:line="367"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The FMEA group reaches an agreement on scoring for severity using the severity scoring table. The score entered in the severity column only shows the most severe impact, so there will be a severity level entered in the severity column for each type of failure.</w:t>
      </w:r>
    </w:p>
    <w:p w:rsidR="000429DD" w:rsidRPr="00840940" w:rsidRDefault="000429DD" w:rsidP="00A635FC">
      <w:pPr>
        <w:pStyle w:val="a6"/>
        <w:numPr>
          <w:ilvl w:val="3"/>
          <w:numId w:val="28"/>
        </w:numPr>
        <w:spacing w:after="0" w:line="367" w:lineRule="auto"/>
        <w:ind w:left="720" w:hanging="36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Đánh giá sự nghiêm trọng cho từng ảnh hưởng (liệt kê trong từng ảnh hưởng) một cách tuỳ chọn, nhập vào một số vào sau sự ảnh hưởng thể hiện mức độ nghiêm trọng của nó. Việc cho điểm mức độ nghiêm trọng phải khớp với những từ mô tả sự ảnh hưởng trong FMEA.</w:t>
      </w:r>
    </w:p>
    <w:p w:rsidR="008B00AB" w:rsidRPr="007A3977" w:rsidRDefault="00A2058E" w:rsidP="008B00AB">
      <w:pPr>
        <w:pStyle w:val="a6"/>
        <w:spacing w:after="0" w:line="367"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Assess the severity for each effect (listed in each effect) optionally, enter a number after the impact representing its severity. Severity scoring must match the description of the effect in FMEA.</w:t>
      </w:r>
    </w:p>
    <w:p w:rsidR="00DA5ECA" w:rsidRPr="00840940" w:rsidRDefault="00DA5ECA" w:rsidP="00C571EF">
      <w:pPr>
        <w:pStyle w:val="a6"/>
        <w:numPr>
          <w:ilvl w:val="3"/>
          <w:numId w:val="26"/>
        </w:numPr>
        <w:spacing w:after="0" w:line="384" w:lineRule="auto"/>
        <w:ind w:left="72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Bảng đánh giá mức độ nghiêm trọng:</w:t>
      </w:r>
    </w:p>
    <w:p w:rsidR="00A2058E" w:rsidRPr="007A3977" w:rsidRDefault="00A2058E" w:rsidP="00A2058E">
      <w:pPr>
        <w:pStyle w:val="a6"/>
        <w:spacing w:after="0" w:line="384"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Severity evaluation table</w:t>
      </w:r>
    </w:p>
    <w:tbl>
      <w:tblPr>
        <w:tblW w:w="10545" w:type="dxa"/>
        <w:tblInd w:w="93" w:type="dxa"/>
        <w:tblLook w:val="04A0" w:firstRow="1" w:lastRow="0" w:firstColumn="1" w:lastColumn="0" w:noHBand="0" w:noVBand="1"/>
      </w:tblPr>
      <w:tblGrid>
        <w:gridCol w:w="1720"/>
        <w:gridCol w:w="3965"/>
        <w:gridCol w:w="3600"/>
        <w:gridCol w:w="1260"/>
      </w:tblGrid>
      <w:tr w:rsidR="00826117" w:rsidRPr="007A3977" w:rsidTr="00CA6992">
        <w:trPr>
          <w:trHeight w:val="440"/>
        </w:trPr>
        <w:tc>
          <w:tcPr>
            <w:tcW w:w="1720" w:type="dxa"/>
            <w:tcBorders>
              <w:top w:val="single" w:sz="4" w:space="0" w:color="auto"/>
              <w:left w:val="single" w:sz="4" w:space="0" w:color="auto"/>
              <w:bottom w:val="single" w:sz="4" w:space="0" w:color="auto"/>
              <w:right w:val="single" w:sz="4" w:space="0" w:color="auto"/>
            </w:tcBorders>
            <w:vAlign w:val="center"/>
            <w:hideMark/>
          </w:tcPr>
          <w:p w:rsidR="00826117" w:rsidRPr="00840940" w:rsidRDefault="00C571EF" w:rsidP="00370C29">
            <w:pPr>
              <w:spacing w:after="0" w:line="240" w:lineRule="auto"/>
              <w:jc w:val="center"/>
              <w:rPr>
                <w:rFonts w:ascii="Times New Roman" w:eastAsia="Times New Roman" w:hAnsi="Times New Roman"/>
              </w:rPr>
            </w:pPr>
            <w:r w:rsidRPr="00840940">
              <w:rPr>
                <w:rFonts w:ascii="Times New Roman" w:eastAsia="Times New Roman" w:hAnsi="Times New Roman"/>
              </w:rPr>
              <w:t>Ảnh hưởng</w:t>
            </w:r>
          </w:p>
          <w:p w:rsidR="00A2058E" w:rsidRPr="00840940" w:rsidRDefault="00A2058E" w:rsidP="00370C29">
            <w:pPr>
              <w:spacing w:after="0" w:line="240" w:lineRule="auto"/>
              <w:jc w:val="center"/>
              <w:rPr>
                <w:rFonts w:ascii="Times New Roman" w:eastAsia="Times New Roman" w:hAnsi="Times New Roman"/>
              </w:rPr>
            </w:pPr>
            <w:r w:rsidRPr="007A3977">
              <w:rPr>
                <w:rFonts w:ascii="Times New Roman" w:eastAsia="Times New Roman" w:hAnsi="Times New Roman"/>
                <w:color w:val="548DD4"/>
              </w:rPr>
              <w:t>Effect</w:t>
            </w:r>
          </w:p>
        </w:tc>
        <w:tc>
          <w:tcPr>
            <w:tcW w:w="3965" w:type="dxa"/>
            <w:tcBorders>
              <w:top w:val="single" w:sz="4" w:space="0" w:color="auto"/>
              <w:left w:val="nil"/>
              <w:bottom w:val="single" w:sz="4" w:space="0" w:color="auto"/>
              <w:right w:val="single" w:sz="4" w:space="0" w:color="auto"/>
            </w:tcBorders>
            <w:vAlign w:val="center"/>
            <w:hideMark/>
          </w:tcPr>
          <w:p w:rsidR="00826117" w:rsidRPr="00840940" w:rsidRDefault="00C571EF" w:rsidP="00370C29">
            <w:pPr>
              <w:spacing w:after="0" w:line="240" w:lineRule="auto"/>
              <w:jc w:val="center"/>
              <w:rPr>
                <w:rFonts w:ascii="Times New Roman" w:eastAsia="Times New Roman" w:hAnsi="Times New Roman"/>
              </w:rPr>
            </w:pPr>
            <w:r w:rsidRPr="00840940">
              <w:rPr>
                <w:rFonts w:ascii="Times New Roman" w:eastAsia="Times New Roman" w:hAnsi="Times New Roman"/>
              </w:rPr>
              <w:t>Ảnh hưởng đến khách hàng</w:t>
            </w:r>
          </w:p>
          <w:p w:rsidR="00A2058E" w:rsidRPr="00840940" w:rsidRDefault="00A2058E" w:rsidP="00A2058E">
            <w:pPr>
              <w:spacing w:after="0" w:line="240" w:lineRule="auto"/>
              <w:jc w:val="center"/>
              <w:rPr>
                <w:rFonts w:ascii="Times New Roman" w:eastAsia="Times New Roman" w:hAnsi="Times New Roman"/>
              </w:rPr>
            </w:pPr>
            <w:r w:rsidRPr="007A3977">
              <w:rPr>
                <w:rFonts w:ascii="Times New Roman" w:eastAsia="Times New Roman" w:hAnsi="Times New Roman"/>
                <w:color w:val="548DD4"/>
              </w:rPr>
              <w:t>Customer effects</w:t>
            </w:r>
          </w:p>
        </w:tc>
        <w:tc>
          <w:tcPr>
            <w:tcW w:w="3600" w:type="dxa"/>
            <w:tcBorders>
              <w:top w:val="single" w:sz="4" w:space="0" w:color="auto"/>
              <w:left w:val="nil"/>
              <w:bottom w:val="single" w:sz="4" w:space="0" w:color="auto"/>
              <w:right w:val="single" w:sz="4" w:space="0" w:color="auto"/>
            </w:tcBorders>
            <w:vAlign w:val="center"/>
            <w:hideMark/>
          </w:tcPr>
          <w:p w:rsidR="00826117" w:rsidRPr="00840940" w:rsidRDefault="00C571EF" w:rsidP="00C571EF">
            <w:pPr>
              <w:spacing w:after="0" w:line="240" w:lineRule="auto"/>
              <w:jc w:val="center"/>
              <w:rPr>
                <w:rFonts w:ascii="Times New Roman" w:eastAsia="Times New Roman" w:hAnsi="Times New Roman"/>
              </w:rPr>
            </w:pPr>
            <w:r w:rsidRPr="00840940">
              <w:rPr>
                <w:rFonts w:ascii="Times New Roman" w:eastAsia="Times New Roman" w:hAnsi="Times New Roman"/>
              </w:rPr>
              <w:t>Ảnh hưởng đến sản xuất</w:t>
            </w:r>
          </w:p>
          <w:p w:rsidR="00A2058E" w:rsidRPr="00840940" w:rsidRDefault="00A2058E" w:rsidP="00C571EF">
            <w:pPr>
              <w:spacing w:after="0" w:line="240" w:lineRule="auto"/>
              <w:jc w:val="center"/>
              <w:rPr>
                <w:rFonts w:ascii="Times New Roman" w:eastAsia="Times New Roman" w:hAnsi="Times New Roman"/>
              </w:rPr>
            </w:pPr>
            <w:r w:rsidRPr="007A3977">
              <w:rPr>
                <w:rFonts w:ascii="Times New Roman" w:eastAsia="Times New Roman" w:hAnsi="Times New Roman"/>
                <w:color w:val="548DD4"/>
              </w:rPr>
              <w:t>Production effects</w:t>
            </w:r>
          </w:p>
        </w:tc>
        <w:tc>
          <w:tcPr>
            <w:tcW w:w="1260" w:type="dxa"/>
            <w:tcBorders>
              <w:top w:val="single" w:sz="4" w:space="0" w:color="auto"/>
              <w:left w:val="nil"/>
              <w:bottom w:val="single" w:sz="4" w:space="0" w:color="auto"/>
              <w:right w:val="single" w:sz="4" w:space="0" w:color="auto"/>
            </w:tcBorders>
            <w:vAlign w:val="center"/>
            <w:hideMark/>
          </w:tcPr>
          <w:p w:rsidR="00826117" w:rsidRPr="00840940" w:rsidRDefault="00C571EF" w:rsidP="00370C29">
            <w:pPr>
              <w:spacing w:after="0" w:line="240" w:lineRule="auto"/>
              <w:jc w:val="center"/>
              <w:rPr>
                <w:rFonts w:ascii="Times New Roman" w:eastAsia="Times New Roman" w:hAnsi="Times New Roman"/>
              </w:rPr>
            </w:pPr>
            <w:r w:rsidRPr="00840940">
              <w:rPr>
                <w:rFonts w:ascii="Times New Roman" w:eastAsia="Times New Roman" w:hAnsi="Times New Roman"/>
              </w:rPr>
              <w:t>Xếp hạng</w:t>
            </w:r>
          </w:p>
          <w:p w:rsidR="00A2058E" w:rsidRPr="00840940" w:rsidRDefault="00A2058E" w:rsidP="00370C29">
            <w:pPr>
              <w:spacing w:after="0" w:line="240" w:lineRule="auto"/>
              <w:jc w:val="center"/>
              <w:rPr>
                <w:rFonts w:ascii="Times New Roman" w:eastAsia="Times New Roman" w:hAnsi="Times New Roman"/>
              </w:rPr>
            </w:pPr>
            <w:r w:rsidRPr="007A3977">
              <w:rPr>
                <w:rFonts w:ascii="Times New Roman" w:eastAsia="Times New Roman" w:hAnsi="Times New Roman"/>
                <w:color w:val="548DD4"/>
              </w:rPr>
              <w:t>Ranking</w:t>
            </w:r>
          </w:p>
        </w:tc>
      </w:tr>
      <w:tr w:rsidR="00826117" w:rsidRPr="007A3977" w:rsidTr="00CA6992">
        <w:trPr>
          <w:trHeight w:val="1448"/>
        </w:trPr>
        <w:tc>
          <w:tcPr>
            <w:tcW w:w="1720" w:type="dxa"/>
            <w:tcBorders>
              <w:top w:val="nil"/>
              <w:left w:val="single" w:sz="4" w:space="0" w:color="auto"/>
              <w:bottom w:val="single" w:sz="4" w:space="0" w:color="auto"/>
              <w:right w:val="single" w:sz="4" w:space="0" w:color="auto"/>
            </w:tcBorders>
            <w:vAlign w:val="center"/>
            <w:hideMark/>
          </w:tcPr>
          <w:p w:rsidR="00826117" w:rsidRPr="00840940" w:rsidRDefault="00826117" w:rsidP="00370C29">
            <w:pPr>
              <w:spacing w:after="0" w:line="288" w:lineRule="auto"/>
              <w:jc w:val="center"/>
              <w:rPr>
                <w:rFonts w:ascii="Times New Roman" w:eastAsia="Times New Roman" w:hAnsi="Times New Roman"/>
              </w:rPr>
            </w:pPr>
            <w:r w:rsidRPr="00840940">
              <w:rPr>
                <w:rFonts w:ascii="Times New Roman" w:eastAsia="Times New Roman" w:hAnsi="Times New Roman"/>
              </w:rPr>
              <w:t>Nguy hiểm không có cảnh báo trước</w:t>
            </w:r>
          </w:p>
          <w:p w:rsidR="00C112B0" w:rsidRPr="00840940" w:rsidRDefault="00C112B0" w:rsidP="00370C29">
            <w:pPr>
              <w:spacing w:after="0" w:line="288" w:lineRule="auto"/>
              <w:jc w:val="center"/>
              <w:rPr>
                <w:rFonts w:ascii="Times New Roman" w:eastAsia="Times New Roman" w:hAnsi="Times New Roman"/>
              </w:rPr>
            </w:pPr>
            <w:r w:rsidRPr="007A3977">
              <w:rPr>
                <w:rFonts w:ascii="Times New Roman" w:eastAsia="Times New Roman" w:hAnsi="Times New Roman"/>
                <w:color w:val="548DD4"/>
              </w:rPr>
              <w:t xml:space="preserve">Danger without </w:t>
            </w:r>
            <w:r w:rsidR="00034ABD" w:rsidRPr="007A3977">
              <w:rPr>
                <w:rFonts w:ascii="Times New Roman" w:eastAsia="Times New Roman" w:hAnsi="Times New Roman"/>
                <w:color w:val="548DD4"/>
              </w:rPr>
              <w:t xml:space="preserve">any </w:t>
            </w:r>
            <w:r w:rsidRPr="007A3977">
              <w:rPr>
                <w:rFonts w:ascii="Times New Roman" w:eastAsia="Times New Roman" w:hAnsi="Times New Roman"/>
                <w:color w:val="548DD4"/>
              </w:rPr>
              <w:t>prior warning</w:t>
            </w:r>
          </w:p>
        </w:tc>
        <w:tc>
          <w:tcPr>
            <w:tcW w:w="3965" w:type="dxa"/>
            <w:tcBorders>
              <w:top w:val="nil"/>
              <w:left w:val="nil"/>
              <w:bottom w:val="single" w:sz="4" w:space="0" w:color="auto"/>
              <w:right w:val="single" w:sz="4" w:space="0" w:color="auto"/>
            </w:tcBorders>
            <w:vAlign w:val="center"/>
            <w:hideMark/>
          </w:tcPr>
          <w:p w:rsidR="00826117" w:rsidRPr="00840940" w:rsidRDefault="00826117" w:rsidP="00370C29">
            <w:pPr>
              <w:spacing w:after="0" w:line="288" w:lineRule="auto"/>
              <w:jc w:val="both"/>
              <w:rPr>
                <w:rFonts w:ascii="Times New Roman" w:eastAsia="Times New Roman" w:hAnsi="Times New Roman"/>
              </w:rPr>
            </w:pPr>
            <w:r w:rsidRPr="00840940">
              <w:rPr>
                <w:rFonts w:ascii="Times New Roman" w:eastAsia="Times New Roman" w:hAnsi="Times New Roman"/>
              </w:rPr>
              <w:t>Mức độ nghiêm trọng rất cao khi một sai hỏng tiềm năng xảy ra ảnh hưởng đến sự sử dụng an toàn của sản phẩm hoặc liên quan đến sự không phù hợp với các quy định của chính phủ nhưng không được cảnh báo trước</w:t>
            </w:r>
          </w:p>
          <w:p w:rsidR="00034ABD" w:rsidRPr="00840940" w:rsidRDefault="00034ABD" w:rsidP="00034ABD">
            <w:pPr>
              <w:spacing w:after="0" w:line="288" w:lineRule="auto"/>
              <w:jc w:val="both"/>
              <w:rPr>
                <w:rFonts w:ascii="Times New Roman" w:eastAsia="Times New Roman" w:hAnsi="Times New Roman"/>
              </w:rPr>
            </w:pPr>
            <w:r w:rsidRPr="007A3977">
              <w:rPr>
                <w:rFonts w:ascii="Times New Roman" w:eastAsia="Times New Roman" w:hAnsi="Times New Roman"/>
                <w:color w:val="548DD4"/>
              </w:rPr>
              <w:t>The severity is very high when a potential failure occurs that affects the safe use of the product or involves non-compliance with government regulations without any prior warning.</w:t>
            </w:r>
          </w:p>
        </w:tc>
        <w:tc>
          <w:tcPr>
            <w:tcW w:w="3600" w:type="dxa"/>
            <w:tcBorders>
              <w:top w:val="nil"/>
              <w:left w:val="nil"/>
              <w:bottom w:val="single" w:sz="4" w:space="0" w:color="auto"/>
              <w:right w:val="single" w:sz="4" w:space="0" w:color="auto"/>
            </w:tcBorders>
            <w:vAlign w:val="center"/>
            <w:hideMark/>
          </w:tcPr>
          <w:p w:rsidR="00826117" w:rsidRPr="00840940" w:rsidRDefault="00826117" w:rsidP="00370C29">
            <w:pPr>
              <w:spacing w:after="0" w:line="288" w:lineRule="auto"/>
              <w:jc w:val="both"/>
              <w:rPr>
                <w:rFonts w:ascii="Times New Roman" w:eastAsia="Times New Roman" w:hAnsi="Times New Roman"/>
              </w:rPr>
            </w:pPr>
            <w:r w:rsidRPr="00840940">
              <w:rPr>
                <w:rFonts w:ascii="Times New Roman" w:eastAsia="Times New Roman" w:hAnsi="Times New Roman"/>
              </w:rPr>
              <w:t>Hoặc có thể gây nguy hiểm cho thiết bị hoặc cho dây chuyền sản xuất mà không được cảnh báo trước</w:t>
            </w:r>
          </w:p>
          <w:p w:rsidR="00034ABD" w:rsidRPr="00840940" w:rsidRDefault="00034ABD" w:rsidP="00370C29">
            <w:pPr>
              <w:spacing w:after="0" w:line="288" w:lineRule="auto"/>
              <w:jc w:val="both"/>
              <w:rPr>
                <w:rFonts w:ascii="Times New Roman" w:eastAsia="Times New Roman" w:hAnsi="Times New Roman"/>
              </w:rPr>
            </w:pPr>
            <w:r w:rsidRPr="007A3977">
              <w:rPr>
                <w:rFonts w:ascii="Times New Roman" w:eastAsia="Times New Roman" w:hAnsi="Times New Roman"/>
                <w:color w:val="548DD4"/>
              </w:rPr>
              <w:t>Or it could endanger equipment or production lines without any prior warning</w:t>
            </w:r>
          </w:p>
        </w:tc>
        <w:tc>
          <w:tcPr>
            <w:tcW w:w="1260" w:type="dxa"/>
            <w:tcBorders>
              <w:top w:val="nil"/>
              <w:left w:val="nil"/>
              <w:bottom w:val="single" w:sz="4" w:space="0" w:color="auto"/>
              <w:right w:val="single" w:sz="4" w:space="0" w:color="auto"/>
            </w:tcBorders>
            <w:vAlign w:val="center"/>
            <w:hideMark/>
          </w:tcPr>
          <w:p w:rsidR="00826117" w:rsidRPr="00840940" w:rsidRDefault="00826117" w:rsidP="00370C29">
            <w:pPr>
              <w:spacing w:after="0" w:line="288" w:lineRule="auto"/>
              <w:jc w:val="center"/>
              <w:rPr>
                <w:rFonts w:ascii="Times New Roman" w:eastAsia="Times New Roman" w:hAnsi="Times New Roman"/>
              </w:rPr>
            </w:pPr>
            <w:r w:rsidRPr="00840940">
              <w:rPr>
                <w:rFonts w:ascii="Times New Roman" w:eastAsia="Times New Roman" w:hAnsi="Times New Roman"/>
              </w:rPr>
              <w:t>10</w:t>
            </w:r>
          </w:p>
        </w:tc>
      </w:tr>
      <w:tr w:rsidR="00826117" w:rsidRPr="007A3977" w:rsidTr="00CA6992">
        <w:trPr>
          <w:trHeight w:val="1592"/>
        </w:trPr>
        <w:tc>
          <w:tcPr>
            <w:tcW w:w="1720" w:type="dxa"/>
            <w:tcBorders>
              <w:top w:val="nil"/>
              <w:left w:val="single" w:sz="4" w:space="0" w:color="auto"/>
              <w:bottom w:val="single" w:sz="4" w:space="0" w:color="auto"/>
              <w:right w:val="single" w:sz="4" w:space="0" w:color="auto"/>
            </w:tcBorders>
            <w:vAlign w:val="center"/>
            <w:hideMark/>
          </w:tcPr>
          <w:p w:rsidR="00826117" w:rsidRPr="00840940" w:rsidRDefault="00826117" w:rsidP="00370C29">
            <w:pPr>
              <w:spacing w:after="0" w:line="288" w:lineRule="auto"/>
              <w:jc w:val="center"/>
              <w:rPr>
                <w:rFonts w:ascii="Times New Roman" w:eastAsia="Times New Roman" w:hAnsi="Times New Roman"/>
              </w:rPr>
            </w:pPr>
            <w:r w:rsidRPr="00840940">
              <w:rPr>
                <w:rFonts w:ascii="Times New Roman" w:eastAsia="Times New Roman" w:hAnsi="Times New Roman"/>
              </w:rPr>
              <w:t>Nguy hiểm có cảnh báo trước</w:t>
            </w:r>
          </w:p>
          <w:p w:rsidR="00034ABD" w:rsidRPr="00840940" w:rsidRDefault="00034ABD" w:rsidP="00034ABD">
            <w:pPr>
              <w:spacing w:after="0" w:line="288" w:lineRule="auto"/>
              <w:jc w:val="center"/>
              <w:rPr>
                <w:rFonts w:ascii="Times New Roman" w:eastAsia="Times New Roman" w:hAnsi="Times New Roman"/>
              </w:rPr>
            </w:pPr>
            <w:r w:rsidRPr="007A3977">
              <w:rPr>
                <w:rFonts w:ascii="Times New Roman" w:eastAsia="Times New Roman" w:hAnsi="Times New Roman"/>
                <w:color w:val="548DD4"/>
              </w:rPr>
              <w:t>Danger with any prior warning</w:t>
            </w:r>
          </w:p>
        </w:tc>
        <w:tc>
          <w:tcPr>
            <w:tcW w:w="3965" w:type="dxa"/>
            <w:tcBorders>
              <w:top w:val="nil"/>
              <w:left w:val="nil"/>
              <w:bottom w:val="single" w:sz="4" w:space="0" w:color="auto"/>
              <w:right w:val="single" w:sz="4" w:space="0" w:color="auto"/>
            </w:tcBorders>
            <w:vAlign w:val="center"/>
            <w:hideMark/>
          </w:tcPr>
          <w:p w:rsidR="00826117" w:rsidRPr="00840940" w:rsidRDefault="00826117" w:rsidP="00370C29">
            <w:pPr>
              <w:spacing w:after="0" w:line="288" w:lineRule="auto"/>
              <w:jc w:val="both"/>
              <w:rPr>
                <w:rFonts w:ascii="Times New Roman" w:eastAsia="Times New Roman" w:hAnsi="Times New Roman"/>
              </w:rPr>
            </w:pPr>
            <w:r w:rsidRPr="00840940">
              <w:rPr>
                <w:rFonts w:ascii="Times New Roman" w:eastAsia="Times New Roman" w:hAnsi="Times New Roman"/>
              </w:rPr>
              <w:t>Mức dộ nghiêm trọng rất cao khi một sai hỏng tiềm năng xảy ra ảnh hưởng đến sự sử dụng an toàn của sản phẩm hoặc liên quan đến sự không phù hợp với các quy định của chính phủ nhưng được cảnh báo trước</w:t>
            </w:r>
          </w:p>
          <w:p w:rsidR="00AA0AF9" w:rsidRPr="00840940" w:rsidRDefault="00AA0AF9" w:rsidP="00370C29">
            <w:pPr>
              <w:spacing w:after="0" w:line="288" w:lineRule="auto"/>
              <w:jc w:val="both"/>
              <w:rPr>
                <w:rFonts w:ascii="Times New Roman" w:eastAsia="Times New Roman" w:hAnsi="Times New Roman"/>
              </w:rPr>
            </w:pPr>
            <w:r w:rsidRPr="007A3977">
              <w:rPr>
                <w:rFonts w:ascii="Times New Roman" w:eastAsia="Times New Roman" w:hAnsi="Times New Roman"/>
                <w:color w:val="548DD4"/>
              </w:rPr>
              <w:t>The severity is very high when a potential failure occurs that affects the safe use of the product or involves non-compliance with government regulations but is warned in advance.</w:t>
            </w:r>
          </w:p>
        </w:tc>
        <w:tc>
          <w:tcPr>
            <w:tcW w:w="3600" w:type="dxa"/>
            <w:tcBorders>
              <w:top w:val="nil"/>
              <w:left w:val="nil"/>
              <w:bottom w:val="single" w:sz="4" w:space="0" w:color="auto"/>
              <w:right w:val="single" w:sz="4" w:space="0" w:color="auto"/>
            </w:tcBorders>
            <w:vAlign w:val="center"/>
            <w:hideMark/>
          </w:tcPr>
          <w:p w:rsidR="00826117" w:rsidRPr="00840940" w:rsidRDefault="00826117" w:rsidP="00370C29">
            <w:pPr>
              <w:spacing w:after="0" w:line="288" w:lineRule="auto"/>
              <w:jc w:val="both"/>
              <w:rPr>
                <w:rFonts w:ascii="Times New Roman" w:eastAsia="Times New Roman" w:hAnsi="Times New Roman"/>
              </w:rPr>
            </w:pPr>
            <w:r w:rsidRPr="00840940">
              <w:rPr>
                <w:rFonts w:ascii="Times New Roman" w:eastAsia="Times New Roman" w:hAnsi="Times New Roman"/>
              </w:rPr>
              <w:t>Hoặc có thể gây nguy hiểm cho thiết bị hoặc cho dây chuyền sản xuất có báo trước</w:t>
            </w:r>
          </w:p>
          <w:p w:rsidR="00AA0AF9" w:rsidRPr="00840940" w:rsidRDefault="00AA0AF9" w:rsidP="00370C29">
            <w:pPr>
              <w:spacing w:after="0" w:line="288" w:lineRule="auto"/>
              <w:jc w:val="both"/>
              <w:rPr>
                <w:rFonts w:ascii="Times New Roman" w:eastAsia="Times New Roman" w:hAnsi="Times New Roman"/>
              </w:rPr>
            </w:pPr>
            <w:r w:rsidRPr="007A3977">
              <w:rPr>
                <w:rFonts w:ascii="Times New Roman" w:eastAsia="Times New Roman" w:hAnsi="Times New Roman"/>
                <w:color w:val="548DD4"/>
              </w:rPr>
              <w:t>Or it could endanger equipment or production lines without any prior warning</w:t>
            </w:r>
          </w:p>
        </w:tc>
        <w:tc>
          <w:tcPr>
            <w:tcW w:w="1260" w:type="dxa"/>
            <w:tcBorders>
              <w:top w:val="nil"/>
              <w:left w:val="nil"/>
              <w:bottom w:val="single" w:sz="4" w:space="0" w:color="auto"/>
              <w:right w:val="single" w:sz="4" w:space="0" w:color="auto"/>
            </w:tcBorders>
            <w:vAlign w:val="center"/>
            <w:hideMark/>
          </w:tcPr>
          <w:p w:rsidR="00826117" w:rsidRPr="00840940" w:rsidRDefault="00826117" w:rsidP="00370C29">
            <w:pPr>
              <w:spacing w:after="0" w:line="288" w:lineRule="auto"/>
              <w:jc w:val="center"/>
              <w:rPr>
                <w:rFonts w:ascii="Times New Roman" w:eastAsia="Times New Roman" w:hAnsi="Times New Roman"/>
              </w:rPr>
            </w:pPr>
            <w:r w:rsidRPr="00840940">
              <w:rPr>
                <w:rFonts w:ascii="Times New Roman" w:eastAsia="Times New Roman" w:hAnsi="Times New Roman"/>
              </w:rPr>
              <w:t>9</w:t>
            </w:r>
          </w:p>
        </w:tc>
      </w:tr>
      <w:tr w:rsidR="00826117" w:rsidRPr="007A3977" w:rsidTr="00CA6992">
        <w:trPr>
          <w:trHeight w:val="935"/>
        </w:trPr>
        <w:tc>
          <w:tcPr>
            <w:tcW w:w="1720" w:type="dxa"/>
            <w:tcBorders>
              <w:top w:val="nil"/>
              <w:left w:val="single" w:sz="4" w:space="0" w:color="auto"/>
              <w:bottom w:val="single" w:sz="4" w:space="0" w:color="auto"/>
              <w:right w:val="single" w:sz="4" w:space="0" w:color="auto"/>
            </w:tcBorders>
            <w:vAlign w:val="center"/>
            <w:hideMark/>
          </w:tcPr>
          <w:p w:rsidR="00826117" w:rsidRPr="00840940" w:rsidRDefault="00826117" w:rsidP="00370C29">
            <w:pPr>
              <w:spacing w:after="0" w:line="288" w:lineRule="auto"/>
              <w:jc w:val="center"/>
              <w:rPr>
                <w:rFonts w:ascii="Times New Roman" w:eastAsia="Times New Roman" w:hAnsi="Times New Roman"/>
              </w:rPr>
            </w:pPr>
            <w:r w:rsidRPr="00840940">
              <w:rPr>
                <w:rFonts w:ascii="Times New Roman" w:eastAsia="Times New Roman" w:hAnsi="Times New Roman"/>
              </w:rPr>
              <w:t>Rất cao</w:t>
            </w:r>
          </w:p>
          <w:p w:rsidR="00AA0AF9" w:rsidRPr="00840940" w:rsidRDefault="00AA0AF9" w:rsidP="00370C29">
            <w:pPr>
              <w:spacing w:after="0" w:line="288" w:lineRule="auto"/>
              <w:jc w:val="center"/>
              <w:rPr>
                <w:rFonts w:ascii="Times New Roman" w:eastAsia="Times New Roman" w:hAnsi="Times New Roman"/>
              </w:rPr>
            </w:pPr>
            <w:r w:rsidRPr="007A3977">
              <w:rPr>
                <w:rFonts w:ascii="Times New Roman" w:eastAsia="Times New Roman" w:hAnsi="Times New Roman"/>
                <w:color w:val="548DD4"/>
              </w:rPr>
              <w:t>Very high</w:t>
            </w:r>
          </w:p>
        </w:tc>
        <w:tc>
          <w:tcPr>
            <w:tcW w:w="3965" w:type="dxa"/>
            <w:tcBorders>
              <w:top w:val="nil"/>
              <w:left w:val="nil"/>
              <w:bottom w:val="single" w:sz="4" w:space="0" w:color="auto"/>
              <w:right w:val="single" w:sz="4" w:space="0" w:color="auto"/>
            </w:tcBorders>
            <w:vAlign w:val="center"/>
            <w:hideMark/>
          </w:tcPr>
          <w:p w:rsidR="00826117" w:rsidRPr="00840940" w:rsidRDefault="00826117" w:rsidP="00370C29">
            <w:pPr>
              <w:spacing w:after="0" w:line="288" w:lineRule="auto"/>
              <w:jc w:val="both"/>
              <w:rPr>
                <w:rFonts w:ascii="Times New Roman" w:eastAsia="Times New Roman" w:hAnsi="Times New Roman"/>
              </w:rPr>
            </w:pPr>
            <w:r w:rsidRPr="00840940">
              <w:rPr>
                <w:rFonts w:ascii="Times New Roman" w:eastAsia="Times New Roman" w:hAnsi="Times New Roman"/>
              </w:rPr>
              <w:t>Mất chức năng chính của sản phẩm</w:t>
            </w:r>
            <w:r w:rsidR="00025872" w:rsidRPr="00840940">
              <w:rPr>
                <w:rFonts w:ascii="Times New Roman" w:eastAsia="Times New Roman" w:hAnsi="Times New Roman"/>
              </w:rPr>
              <w:t xml:space="preserve"> </w:t>
            </w:r>
          </w:p>
          <w:p w:rsidR="00025872" w:rsidRPr="00840940" w:rsidRDefault="00025872" w:rsidP="00025872">
            <w:pPr>
              <w:spacing w:after="0" w:line="288" w:lineRule="auto"/>
              <w:jc w:val="both"/>
              <w:rPr>
                <w:rFonts w:ascii="Times New Roman" w:eastAsia="Times New Roman" w:hAnsi="Times New Roman"/>
              </w:rPr>
            </w:pPr>
            <w:r w:rsidRPr="007A3977">
              <w:rPr>
                <w:rFonts w:ascii="Times New Roman" w:eastAsia="Times New Roman" w:hAnsi="Times New Roman"/>
                <w:color w:val="548DD4"/>
              </w:rPr>
              <w:t>The main function of the product is out of order</w:t>
            </w:r>
          </w:p>
        </w:tc>
        <w:tc>
          <w:tcPr>
            <w:tcW w:w="3600" w:type="dxa"/>
            <w:tcBorders>
              <w:top w:val="nil"/>
              <w:left w:val="nil"/>
              <w:bottom w:val="single" w:sz="4" w:space="0" w:color="auto"/>
              <w:right w:val="single" w:sz="4" w:space="0" w:color="auto"/>
            </w:tcBorders>
            <w:vAlign w:val="center"/>
            <w:hideMark/>
          </w:tcPr>
          <w:p w:rsidR="00826117" w:rsidRPr="00840940" w:rsidRDefault="00826117" w:rsidP="00370C29">
            <w:pPr>
              <w:spacing w:after="0" w:line="288" w:lineRule="auto"/>
              <w:jc w:val="both"/>
              <w:rPr>
                <w:rFonts w:ascii="Times New Roman" w:eastAsia="Times New Roman" w:hAnsi="Times New Roman"/>
              </w:rPr>
            </w:pPr>
            <w:r w:rsidRPr="00840940">
              <w:rPr>
                <w:rFonts w:ascii="Times New Roman" w:eastAsia="Times New Roman" w:hAnsi="Times New Roman"/>
              </w:rPr>
              <w:t>Hoặc 100% sản phẩm có thể bị huỷ bỏ, hoặc thời gian dùng để sửa chữa lớn hơn một giờ đồng hồ</w:t>
            </w:r>
          </w:p>
          <w:p w:rsidR="00025872" w:rsidRPr="00840940" w:rsidRDefault="00025872" w:rsidP="00890869">
            <w:pPr>
              <w:spacing w:after="0" w:line="288" w:lineRule="auto"/>
              <w:jc w:val="both"/>
              <w:rPr>
                <w:rFonts w:ascii="Times New Roman" w:eastAsia="Times New Roman" w:hAnsi="Times New Roman"/>
              </w:rPr>
            </w:pPr>
            <w:r w:rsidRPr="007A3977">
              <w:rPr>
                <w:rFonts w:ascii="Times New Roman" w:eastAsia="Times New Roman" w:hAnsi="Times New Roman"/>
                <w:color w:val="548DD4"/>
              </w:rPr>
              <w:t xml:space="preserve">Or 100% products may be canceled, or the repair </w:t>
            </w:r>
            <w:r w:rsidR="00890869" w:rsidRPr="007A3977">
              <w:rPr>
                <w:rFonts w:ascii="Times New Roman" w:eastAsia="Times New Roman" w:hAnsi="Times New Roman"/>
                <w:color w:val="548DD4"/>
              </w:rPr>
              <w:t>period</w:t>
            </w:r>
            <w:r w:rsidRPr="007A3977">
              <w:rPr>
                <w:rFonts w:ascii="Times New Roman" w:eastAsia="Times New Roman" w:hAnsi="Times New Roman"/>
                <w:color w:val="548DD4"/>
              </w:rPr>
              <w:t xml:space="preserve"> is greater than one hour</w:t>
            </w:r>
          </w:p>
        </w:tc>
        <w:tc>
          <w:tcPr>
            <w:tcW w:w="1260" w:type="dxa"/>
            <w:tcBorders>
              <w:top w:val="nil"/>
              <w:left w:val="nil"/>
              <w:bottom w:val="single" w:sz="4" w:space="0" w:color="auto"/>
              <w:right w:val="single" w:sz="4" w:space="0" w:color="auto"/>
            </w:tcBorders>
            <w:vAlign w:val="center"/>
            <w:hideMark/>
          </w:tcPr>
          <w:p w:rsidR="00826117" w:rsidRPr="00840940" w:rsidRDefault="00826117" w:rsidP="00370C29">
            <w:pPr>
              <w:spacing w:after="0" w:line="288" w:lineRule="auto"/>
              <w:jc w:val="center"/>
              <w:rPr>
                <w:rFonts w:ascii="Times New Roman" w:eastAsia="Times New Roman" w:hAnsi="Times New Roman"/>
              </w:rPr>
            </w:pPr>
            <w:r w:rsidRPr="00840940">
              <w:rPr>
                <w:rFonts w:ascii="Times New Roman" w:eastAsia="Times New Roman" w:hAnsi="Times New Roman"/>
              </w:rPr>
              <w:t>8</w:t>
            </w:r>
          </w:p>
        </w:tc>
      </w:tr>
      <w:tr w:rsidR="00826117" w:rsidRPr="007A3977" w:rsidTr="00CA6992">
        <w:trPr>
          <w:trHeight w:val="1250"/>
        </w:trPr>
        <w:tc>
          <w:tcPr>
            <w:tcW w:w="1720" w:type="dxa"/>
            <w:tcBorders>
              <w:top w:val="nil"/>
              <w:left w:val="single" w:sz="4" w:space="0" w:color="auto"/>
              <w:bottom w:val="single" w:sz="4" w:space="0" w:color="auto"/>
              <w:right w:val="single" w:sz="4" w:space="0" w:color="auto"/>
            </w:tcBorders>
            <w:vAlign w:val="center"/>
            <w:hideMark/>
          </w:tcPr>
          <w:p w:rsidR="00826117" w:rsidRPr="00840940" w:rsidRDefault="00826117" w:rsidP="00370C29">
            <w:pPr>
              <w:spacing w:after="0" w:line="288" w:lineRule="auto"/>
              <w:jc w:val="center"/>
              <w:rPr>
                <w:rFonts w:ascii="Times New Roman" w:eastAsia="Times New Roman" w:hAnsi="Times New Roman"/>
              </w:rPr>
            </w:pPr>
            <w:r w:rsidRPr="00840940">
              <w:rPr>
                <w:rFonts w:ascii="Times New Roman" w:eastAsia="Times New Roman" w:hAnsi="Times New Roman"/>
              </w:rPr>
              <w:t>Cao</w:t>
            </w:r>
          </w:p>
          <w:p w:rsidR="00025872" w:rsidRPr="00840940" w:rsidRDefault="00025872" w:rsidP="00370C29">
            <w:pPr>
              <w:spacing w:after="0" w:line="288" w:lineRule="auto"/>
              <w:jc w:val="center"/>
              <w:rPr>
                <w:rFonts w:ascii="Times New Roman" w:eastAsia="Times New Roman" w:hAnsi="Times New Roman"/>
              </w:rPr>
            </w:pPr>
            <w:r w:rsidRPr="007A3977">
              <w:rPr>
                <w:rFonts w:ascii="Times New Roman" w:eastAsia="Times New Roman" w:hAnsi="Times New Roman"/>
                <w:color w:val="548DD4"/>
              </w:rPr>
              <w:t>High</w:t>
            </w:r>
          </w:p>
        </w:tc>
        <w:tc>
          <w:tcPr>
            <w:tcW w:w="3965" w:type="dxa"/>
            <w:tcBorders>
              <w:top w:val="nil"/>
              <w:left w:val="nil"/>
              <w:bottom w:val="single" w:sz="4" w:space="0" w:color="auto"/>
              <w:right w:val="single" w:sz="4" w:space="0" w:color="auto"/>
            </w:tcBorders>
            <w:vAlign w:val="center"/>
            <w:hideMark/>
          </w:tcPr>
          <w:p w:rsidR="00826117" w:rsidRPr="00840940" w:rsidRDefault="00826117" w:rsidP="00370C29">
            <w:pPr>
              <w:spacing w:after="0" w:line="288" w:lineRule="auto"/>
              <w:jc w:val="both"/>
              <w:rPr>
                <w:rFonts w:ascii="Times New Roman" w:eastAsia="Times New Roman" w:hAnsi="Times New Roman"/>
              </w:rPr>
            </w:pPr>
            <w:r w:rsidRPr="00840940">
              <w:rPr>
                <w:rFonts w:ascii="Times New Roman" w:eastAsia="Times New Roman" w:hAnsi="Times New Roman"/>
              </w:rPr>
              <w:t>Sản phẩm có thể vận hành được nhưng ở mức độ giảm chức năng khách hàng rất thất vọng</w:t>
            </w:r>
          </w:p>
          <w:p w:rsidR="00251C5C" w:rsidRPr="00840940" w:rsidRDefault="00251C5C" w:rsidP="00251C5C">
            <w:pPr>
              <w:spacing w:after="0" w:line="288" w:lineRule="auto"/>
              <w:jc w:val="both"/>
              <w:rPr>
                <w:rFonts w:ascii="Times New Roman" w:eastAsia="Times New Roman" w:hAnsi="Times New Roman"/>
              </w:rPr>
            </w:pPr>
            <w:r w:rsidRPr="007A3977">
              <w:rPr>
                <w:rFonts w:ascii="Times New Roman" w:eastAsia="Times New Roman" w:hAnsi="Times New Roman"/>
                <w:color w:val="548DD4"/>
              </w:rPr>
              <w:t>The product is operable but at a reduced function level, so the customer is very disappointed</w:t>
            </w:r>
          </w:p>
        </w:tc>
        <w:tc>
          <w:tcPr>
            <w:tcW w:w="3600" w:type="dxa"/>
            <w:tcBorders>
              <w:top w:val="nil"/>
              <w:left w:val="nil"/>
              <w:bottom w:val="single" w:sz="4" w:space="0" w:color="auto"/>
              <w:right w:val="single" w:sz="4" w:space="0" w:color="auto"/>
            </w:tcBorders>
            <w:vAlign w:val="center"/>
            <w:hideMark/>
          </w:tcPr>
          <w:p w:rsidR="00826117" w:rsidRPr="00840940" w:rsidRDefault="00826117" w:rsidP="00370C29">
            <w:pPr>
              <w:spacing w:after="0" w:line="288" w:lineRule="auto"/>
              <w:jc w:val="both"/>
              <w:rPr>
                <w:rFonts w:ascii="Times New Roman" w:eastAsia="Times New Roman" w:hAnsi="Times New Roman"/>
              </w:rPr>
            </w:pPr>
            <w:r w:rsidRPr="00840940">
              <w:rPr>
                <w:rFonts w:ascii="Times New Roman" w:eastAsia="Times New Roman" w:hAnsi="Times New Roman"/>
              </w:rPr>
              <w:t>Hoặc sản phẩm có thể bị sắp xếp riêng dể huỷ bỏ, nhưng dưới 100% hoặc thời gian dùng để sửa chữa từ nửa giờ đến một giờ đồng hồ</w:t>
            </w:r>
          </w:p>
          <w:p w:rsidR="00F85F62" w:rsidRPr="00840940" w:rsidRDefault="00F85F62" w:rsidP="00F85F62">
            <w:pPr>
              <w:spacing w:after="0" w:line="288" w:lineRule="auto"/>
              <w:jc w:val="both"/>
              <w:rPr>
                <w:rFonts w:ascii="Times New Roman" w:eastAsia="Times New Roman" w:hAnsi="Times New Roman"/>
              </w:rPr>
            </w:pPr>
            <w:r w:rsidRPr="007A3977">
              <w:rPr>
                <w:rFonts w:ascii="Times New Roman" w:eastAsia="Times New Roman" w:hAnsi="Times New Roman"/>
                <w:color w:val="548DD4"/>
              </w:rPr>
              <w:t xml:space="preserve">Or products (less than 100%) may be arranged separately for cancellation </w:t>
            </w:r>
            <w:r w:rsidR="00890869" w:rsidRPr="007A3977">
              <w:rPr>
                <w:rFonts w:ascii="Times New Roman" w:eastAsia="Times New Roman" w:hAnsi="Times New Roman"/>
                <w:color w:val="548DD4"/>
              </w:rPr>
              <w:t>or the</w:t>
            </w:r>
            <w:r w:rsidRPr="007A3977">
              <w:rPr>
                <w:rFonts w:ascii="Times New Roman" w:eastAsia="Times New Roman" w:hAnsi="Times New Roman"/>
                <w:color w:val="548DD4"/>
              </w:rPr>
              <w:t xml:space="preserve"> repair period is half an hour to an hour</w:t>
            </w:r>
          </w:p>
        </w:tc>
        <w:tc>
          <w:tcPr>
            <w:tcW w:w="1260" w:type="dxa"/>
            <w:tcBorders>
              <w:top w:val="nil"/>
              <w:left w:val="nil"/>
              <w:bottom w:val="single" w:sz="4" w:space="0" w:color="auto"/>
              <w:right w:val="single" w:sz="4" w:space="0" w:color="auto"/>
            </w:tcBorders>
            <w:vAlign w:val="center"/>
            <w:hideMark/>
          </w:tcPr>
          <w:p w:rsidR="00826117" w:rsidRPr="00840940" w:rsidRDefault="00826117" w:rsidP="00370C29">
            <w:pPr>
              <w:spacing w:after="0" w:line="288" w:lineRule="auto"/>
              <w:jc w:val="center"/>
              <w:rPr>
                <w:rFonts w:ascii="Times New Roman" w:eastAsia="Times New Roman" w:hAnsi="Times New Roman"/>
              </w:rPr>
            </w:pPr>
            <w:r w:rsidRPr="00840940">
              <w:rPr>
                <w:rFonts w:ascii="Times New Roman" w:eastAsia="Times New Roman" w:hAnsi="Times New Roman"/>
              </w:rPr>
              <w:t>7</w:t>
            </w:r>
          </w:p>
        </w:tc>
      </w:tr>
      <w:tr w:rsidR="00826117" w:rsidRPr="007A3977" w:rsidTr="00CA6992">
        <w:trPr>
          <w:trHeight w:val="336"/>
        </w:trPr>
        <w:tc>
          <w:tcPr>
            <w:tcW w:w="1720" w:type="dxa"/>
            <w:tcBorders>
              <w:top w:val="nil"/>
              <w:left w:val="single" w:sz="4" w:space="0" w:color="auto"/>
              <w:bottom w:val="single" w:sz="4" w:space="0" w:color="auto"/>
              <w:right w:val="single" w:sz="4" w:space="0" w:color="auto"/>
            </w:tcBorders>
            <w:vAlign w:val="center"/>
            <w:hideMark/>
          </w:tcPr>
          <w:p w:rsidR="00826117" w:rsidRPr="00840940" w:rsidRDefault="00826117" w:rsidP="00370C29">
            <w:pPr>
              <w:spacing w:after="0" w:line="288" w:lineRule="auto"/>
              <w:jc w:val="center"/>
              <w:rPr>
                <w:rFonts w:ascii="Times New Roman" w:eastAsia="Times New Roman" w:hAnsi="Times New Roman"/>
              </w:rPr>
            </w:pPr>
            <w:r w:rsidRPr="00840940">
              <w:rPr>
                <w:rFonts w:ascii="Times New Roman" w:eastAsia="Times New Roman" w:hAnsi="Times New Roman"/>
              </w:rPr>
              <w:t>Trung bình</w:t>
            </w:r>
          </w:p>
          <w:p w:rsidR="00F85F62" w:rsidRPr="00840940" w:rsidRDefault="00BC1DBA" w:rsidP="00370C29">
            <w:pPr>
              <w:spacing w:after="0" w:line="288" w:lineRule="auto"/>
              <w:jc w:val="center"/>
              <w:rPr>
                <w:rFonts w:ascii="Times New Roman" w:eastAsia="Times New Roman" w:hAnsi="Times New Roman"/>
              </w:rPr>
            </w:pPr>
            <w:r w:rsidRPr="007A3977">
              <w:rPr>
                <w:rFonts w:ascii="Times New Roman" w:hAnsi="Times New Roman"/>
                <w:color w:val="548DD4"/>
                <w:szCs w:val="24"/>
              </w:rPr>
              <w:t>Moderate</w:t>
            </w:r>
          </w:p>
        </w:tc>
        <w:tc>
          <w:tcPr>
            <w:tcW w:w="3965" w:type="dxa"/>
            <w:tcBorders>
              <w:top w:val="nil"/>
              <w:left w:val="nil"/>
              <w:bottom w:val="single" w:sz="4" w:space="0" w:color="auto"/>
              <w:right w:val="single" w:sz="4" w:space="0" w:color="auto"/>
            </w:tcBorders>
            <w:vAlign w:val="center"/>
            <w:hideMark/>
          </w:tcPr>
          <w:p w:rsidR="00826117" w:rsidRPr="00840940" w:rsidRDefault="00826117" w:rsidP="00370C29">
            <w:pPr>
              <w:spacing w:after="0" w:line="288" w:lineRule="auto"/>
              <w:jc w:val="both"/>
              <w:rPr>
                <w:rFonts w:ascii="Times New Roman" w:eastAsia="Times New Roman" w:hAnsi="Times New Roman"/>
              </w:rPr>
            </w:pPr>
            <w:r w:rsidRPr="00840940">
              <w:rPr>
                <w:rFonts w:ascii="Times New Roman" w:eastAsia="Times New Roman" w:hAnsi="Times New Roman"/>
              </w:rPr>
              <w:t>Sản phẩm có thể vận hành được nhưng những chức năng về thoải mái và tiện nghi không hoạt động khách hàng không hài lòng</w:t>
            </w:r>
          </w:p>
          <w:p w:rsidR="0077670C" w:rsidRPr="00840940" w:rsidRDefault="0077670C" w:rsidP="0077670C">
            <w:pPr>
              <w:spacing w:after="0" w:line="288" w:lineRule="auto"/>
              <w:jc w:val="both"/>
              <w:rPr>
                <w:rFonts w:ascii="Times New Roman" w:eastAsia="Times New Roman" w:hAnsi="Times New Roman"/>
              </w:rPr>
            </w:pPr>
            <w:r w:rsidRPr="007A3977">
              <w:rPr>
                <w:rFonts w:ascii="Times New Roman" w:eastAsia="Times New Roman" w:hAnsi="Times New Roman"/>
                <w:color w:val="548DD4"/>
              </w:rPr>
              <w:t>The product can be operated but the functions of comfort and convenience do not work, so customers are not satisfied</w:t>
            </w:r>
          </w:p>
        </w:tc>
        <w:tc>
          <w:tcPr>
            <w:tcW w:w="3600" w:type="dxa"/>
            <w:tcBorders>
              <w:top w:val="nil"/>
              <w:left w:val="nil"/>
              <w:bottom w:val="single" w:sz="4" w:space="0" w:color="auto"/>
              <w:right w:val="single" w:sz="4" w:space="0" w:color="auto"/>
            </w:tcBorders>
            <w:vAlign w:val="center"/>
            <w:hideMark/>
          </w:tcPr>
          <w:p w:rsidR="00826117" w:rsidRPr="00840940" w:rsidRDefault="00826117" w:rsidP="00370C29">
            <w:pPr>
              <w:spacing w:after="0" w:line="288" w:lineRule="auto"/>
              <w:jc w:val="both"/>
              <w:rPr>
                <w:rFonts w:ascii="Times New Roman" w:eastAsia="Times New Roman" w:hAnsi="Times New Roman"/>
              </w:rPr>
            </w:pPr>
            <w:r w:rsidRPr="00840940">
              <w:rPr>
                <w:rFonts w:ascii="Times New Roman" w:eastAsia="Times New Roman" w:hAnsi="Times New Roman"/>
              </w:rPr>
              <w:t>Sản phẩm có thể bị huỷ bỏ nhưng dưới 100% hoặc thời gian dùng để sửa chữa ít hơn nửa giờ dông hồ</w:t>
            </w:r>
          </w:p>
          <w:p w:rsidR="00890869" w:rsidRPr="00840940" w:rsidRDefault="00890869" w:rsidP="00890869">
            <w:pPr>
              <w:spacing w:after="0" w:line="288" w:lineRule="auto"/>
              <w:jc w:val="both"/>
              <w:rPr>
                <w:rFonts w:ascii="Times New Roman" w:eastAsia="Times New Roman" w:hAnsi="Times New Roman"/>
              </w:rPr>
            </w:pPr>
            <w:r w:rsidRPr="007A3977">
              <w:rPr>
                <w:rFonts w:ascii="Times New Roman" w:eastAsia="Times New Roman" w:hAnsi="Times New Roman"/>
                <w:color w:val="548DD4"/>
              </w:rPr>
              <w:t xml:space="preserve">Products (less than 100%) may be canceled or the repair period is less than half an hour </w:t>
            </w:r>
          </w:p>
        </w:tc>
        <w:tc>
          <w:tcPr>
            <w:tcW w:w="1260" w:type="dxa"/>
            <w:tcBorders>
              <w:top w:val="nil"/>
              <w:left w:val="nil"/>
              <w:bottom w:val="single" w:sz="4" w:space="0" w:color="auto"/>
              <w:right w:val="single" w:sz="4" w:space="0" w:color="auto"/>
            </w:tcBorders>
            <w:vAlign w:val="center"/>
            <w:hideMark/>
          </w:tcPr>
          <w:p w:rsidR="00826117" w:rsidRPr="00840940" w:rsidRDefault="00826117" w:rsidP="00370C29">
            <w:pPr>
              <w:spacing w:after="0" w:line="288" w:lineRule="auto"/>
              <w:jc w:val="center"/>
              <w:rPr>
                <w:rFonts w:ascii="Times New Roman" w:eastAsia="Times New Roman" w:hAnsi="Times New Roman"/>
              </w:rPr>
            </w:pPr>
            <w:r w:rsidRPr="00840940">
              <w:rPr>
                <w:rFonts w:ascii="Times New Roman" w:eastAsia="Times New Roman" w:hAnsi="Times New Roman"/>
              </w:rPr>
              <w:t>6</w:t>
            </w:r>
          </w:p>
        </w:tc>
      </w:tr>
      <w:tr w:rsidR="00826117" w:rsidRPr="007A3977" w:rsidTr="00CA6992">
        <w:trPr>
          <w:trHeight w:val="1178"/>
        </w:trPr>
        <w:tc>
          <w:tcPr>
            <w:tcW w:w="1720" w:type="dxa"/>
            <w:tcBorders>
              <w:top w:val="nil"/>
              <w:left w:val="single" w:sz="4" w:space="0" w:color="auto"/>
              <w:bottom w:val="single" w:sz="4" w:space="0" w:color="auto"/>
              <w:right w:val="single" w:sz="4" w:space="0" w:color="auto"/>
            </w:tcBorders>
            <w:vAlign w:val="center"/>
            <w:hideMark/>
          </w:tcPr>
          <w:p w:rsidR="00826117" w:rsidRPr="00840940" w:rsidRDefault="00826117" w:rsidP="00370C29">
            <w:pPr>
              <w:spacing w:after="0" w:line="288" w:lineRule="auto"/>
              <w:jc w:val="center"/>
              <w:rPr>
                <w:rFonts w:ascii="Times New Roman" w:eastAsia="Times New Roman" w:hAnsi="Times New Roman"/>
              </w:rPr>
            </w:pPr>
            <w:r w:rsidRPr="00840940">
              <w:rPr>
                <w:rFonts w:ascii="Times New Roman" w:eastAsia="Times New Roman" w:hAnsi="Times New Roman"/>
              </w:rPr>
              <w:t>Thấp</w:t>
            </w:r>
          </w:p>
          <w:p w:rsidR="001E3DC9" w:rsidRPr="00840940" w:rsidRDefault="001E3DC9" w:rsidP="00370C29">
            <w:pPr>
              <w:spacing w:after="0" w:line="288" w:lineRule="auto"/>
              <w:jc w:val="center"/>
              <w:rPr>
                <w:rFonts w:ascii="Times New Roman" w:eastAsia="Times New Roman" w:hAnsi="Times New Roman"/>
              </w:rPr>
            </w:pPr>
            <w:r w:rsidRPr="007A3977">
              <w:rPr>
                <w:rFonts w:ascii="Times New Roman" w:eastAsia="Times New Roman" w:hAnsi="Times New Roman"/>
                <w:color w:val="548DD4"/>
              </w:rPr>
              <w:t>Low</w:t>
            </w:r>
          </w:p>
        </w:tc>
        <w:tc>
          <w:tcPr>
            <w:tcW w:w="3965" w:type="dxa"/>
            <w:tcBorders>
              <w:top w:val="nil"/>
              <w:left w:val="nil"/>
              <w:bottom w:val="single" w:sz="4" w:space="0" w:color="auto"/>
              <w:right w:val="single" w:sz="4" w:space="0" w:color="auto"/>
            </w:tcBorders>
            <w:vAlign w:val="center"/>
            <w:hideMark/>
          </w:tcPr>
          <w:p w:rsidR="00826117" w:rsidRPr="00840940" w:rsidRDefault="00826117" w:rsidP="00370C29">
            <w:pPr>
              <w:spacing w:after="0" w:line="288" w:lineRule="auto"/>
              <w:jc w:val="both"/>
              <w:rPr>
                <w:rFonts w:ascii="Times New Roman" w:eastAsia="Times New Roman" w:hAnsi="Times New Roman"/>
              </w:rPr>
            </w:pPr>
            <w:r w:rsidRPr="00840940">
              <w:rPr>
                <w:rFonts w:ascii="Times New Roman" w:eastAsia="Times New Roman" w:hAnsi="Times New Roman"/>
              </w:rPr>
              <w:t>Sản phẩm có đầy đủ các chức năng có thể dùng được nhưng tính năng bị giảm khách hàng đôi lúc không hài lòng</w:t>
            </w:r>
          </w:p>
          <w:p w:rsidR="00CA6992" w:rsidRPr="00840940" w:rsidRDefault="00CA6992" w:rsidP="00CA6992">
            <w:pPr>
              <w:spacing w:after="0" w:line="288" w:lineRule="auto"/>
              <w:jc w:val="both"/>
              <w:rPr>
                <w:rFonts w:ascii="Times New Roman" w:eastAsia="Times New Roman" w:hAnsi="Times New Roman"/>
              </w:rPr>
            </w:pPr>
            <w:r w:rsidRPr="007A3977">
              <w:rPr>
                <w:rFonts w:ascii="Times New Roman" w:eastAsia="Times New Roman" w:hAnsi="Times New Roman"/>
                <w:color w:val="548DD4"/>
              </w:rPr>
              <w:t>The product has all the functions that can be used but the feature is reduced, so customers are sometimes dissatisfied</w:t>
            </w:r>
          </w:p>
        </w:tc>
        <w:tc>
          <w:tcPr>
            <w:tcW w:w="3600" w:type="dxa"/>
            <w:tcBorders>
              <w:top w:val="nil"/>
              <w:left w:val="nil"/>
              <w:bottom w:val="single" w:sz="4" w:space="0" w:color="auto"/>
              <w:right w:val="single" w:sz="4" w:space="0" w:color="auto"/>
            </w:tcBorders>
            <w:vAlign w:val="center"/>
            <w:hideMark/>
          </w:tcPr>
          <w:p w:rsidR="00826117" w:rsidRPr="00840940" w:rsidRDefault="00826117" w:rsidP="00370C29">
            <w:pPr>
              <w:spacing w:after="0" w:line="288" w:lineRule="auto"/>
              <w:jc w:val="both"/>
              <w:rPr>
                <w:rFonts w:ascii="Times New Roman" w:eastAsia="Times New Roman" w:hAnsi="Times New Roman"/>
              </w:rPr>
            </w:pPr>
            <w:r w:rsidRPr="00840940">
              <w:rPr>
                <w:rFonts w:ascii="Times New Roman" w:eastAsia="Times New Roman" w:hAnsi="Times New Roman"/>
              </w:rPr>
              <w:t>Hoặc sản phẩm có thể phải làm lại 100% hoặc xe phải sửa chữa bên ngoài dây chuyền nhưng không phải đưa sang bộ phận sửa chữa</w:t>
            </w:r>
          </w:p>
          <w:p w:rsidR="00CA6992" w:rsidRPr="00840940" w:rsidRDefault="00CA6992" w:rsidP="00CA6992">
            <w:pPr>
              <w:spacing w:after="0" w:line="288" w:lineRule="auto"/>
              <w:jc w:val="both"/>
              <w:rPr>
                <w:rFonts w:ascii="Times New Roman" w:eastAsia="Times New Roman" w:hAnsi="Times New Roman"/>
              </w:rPr>
            </w:pPr>
            <w:r w:rsidRPr="007A3977">
              <w:rPr>
                <w:rFonts w:ascii="Times New Roman" w:eastAsia="Times New Roman" w:hAnsi="Times New Roman"/>
                <w:color w:val="548DD4"/>
              </w:rPr>
              <w:t>Or the product may require 100% rework or may need to be repaired outside the line but not sent to the Repair Department</w:t>
            </w:r>
          </w:p>
        </w:tc>
        <w:tc>
          <w:tcPr>
            <w:tcW w:w="1260" w:type="dxa"/>
            <w:tcBorders>
              <w:top w:val="nil"/>
              <w:left w:val="nil"/>
              <w:bottom w:val="single" w:sz="4" w:space="0" w:color="auto"/>
              <w:right w:val="single" w:sz="4" w:space="0" w:color="auto"/>
            </w:tcBorders>
            <w:vAlign w:val="center"/>
            <w:hideMark/>
          </w:tcPr>
          <w:p w:rsidR="00826117" w:rsidRPr="00840940" w:rsidRDefault="00826117" w:rsidP="00370C29">
            <w:pPr>
              <w:spacing w:after="0" w:line="288" w:lineRule="auto"/>
              <w:jc w:val="center"/>
              <w:rPr>
                <w:rFonts w:ascii="Times New Roman" w:eastAsia="Times New Roman" w:hAnsi="Times New Roman"/>
              </w:rPr>
            </w:pPr>
            <w:r w:rsidRPr="00840940">
              <w:rPr>
                <w:rFonts w:ascii="Times New Roman" w:eastAsia="Times New Roman" w:hAnsi="Times New Roman"/>
              </w:rPr>
              <w:t>5</w:t>
            </w:r>
          </w:p>
        </w:tc>
      </w:tr>
      <w:tr w:rsidR="00826117" w:rsidRPr="007A3977" w:rsidTr="00CA6992">
        <w:trPr>
          <w:trHeight w:val="890"/>
        </w:trPr>
        <w:tc>
          <w:tcPr>
            <w:tcW w:w="1720" w:type="dxa"/>
            <w:tcBorders>
              <w:top w:val="nil"/>
              <w:left w:val="single" w:sz="4" w:space="0" w:color="auto"/>
              <w:bottom w:val="single" w:sz="4" w:space="0" w:color="auto"/>
              <w:right w:val="single" w:sz="4" w:space="0" w:color="auto"/>
            </w:tcBorders>
            <w:vAlign w:val="center"/>
            <w:hideMark/>
          </w:tcPr>
          <w:p w:rsidR="00826117" w:rsidRPr="00840940" w:rsidRDefault="00826117" w:rsidP="00370C29">
            <w:pPr>
              <w:spacing w:after="0" w:line="288" w:lineRule="auto"/>
              <w:jc w:val="center"/>
              <w:rPr>
                <w:rFonts w:ascii="Times New Roman" w:eastAsia="Times New Roman" w:hAnsi="Times New Roman"/>
              </w:rPr>
            </w:pPr>
            <w:r w:rsidRPr="00840940">
              <w:rPr>
                <w:rFonts w:ascii="Times New Roman" w:eastAsia="Times New Roman" w:hAnsi="Times New Roman"/>
              </w:rPr>
              <w:t>Rất thấp</w:t>
            </w:r>
          </w:p>
          <w:p w:rsidR="001E3DC9" w:rsidRPr="00840940" w:rsidRDefault="001E3DC9" w:rsidP="00370C29">
            <w:pPr>
              <w:spacing w:after="0" w:line="288" w:lineRule="auto"/>
              <w:jc w:val="center"/>
              <w:rPr>
                <w:rFonts w:ascii="Times New Roman" w:eastAsia="Times New Roman" w:hAnsi="Times New Roman"/>
              </w:rPr>
            </w:pPr>
            <w:r w:rsidRPr="007A3977">
              <w:rPr>
                <w:rFonts w:ascii="Times New Roman" w:eastAsia="Times New Roman" w:hAnsi="Times New Roman"/>
                <w:color w:val="548DD4"/>
              </w:rPr>
              <w:t>Very low</w:t>
            </w:r>
          </w:p>
        </w:tc>
        <w:tc>
          <w:tcPr>
            <w:tcW w:w="3965" w:type="dxa"/>
            <w:tcBorders>
              <w:top w:val="nil"/>
              <w:left w:val="nil"/>
              <w:bottom w:val="single" w:sz="4" w:space="0" w:color="auto"/>
              <w:right w:val="single" w:sz="4" w:space="0" w:color="auto"/>
            </w:tcBorders>
            <w:vAlign w:val="center"/>
            <w:hideMark/>
          </w:tcPr>
          <w:p w:rsidR="00826117" w:rsidRPr="00840940" w:rsidRDefault="00826117" w:rsidP="00370C29">
            <w:pPr>
              <w:spacing w:after="0" w:line="288" w:lineRule="auto"/>
              <w:jc w:val="both"/>
              <w:rPr>
                <w:rFonts w:ascii="Times New Roman" w:eastAsia="Times New Roman" w:hAnsi="Times New Roman"/>
              </w:rPr>
            </w:pPr>
            <w:r w:rsidRPr="00840940">
              <w:rPr>
                <w:rFonts w:ascii="Times New Roman" w:eastAsia="Times New Roman" w:hAnsi="Times New Roman"/>
              </w:rPr>
              <w:t>Độ kín khít, khe hở và tiếng ồn khi rung lắc không đạt tỷ lệ khách hàng phàn nàn lớn hơn 75%</w:t>
            </w:r>
          </w:p>
          <w:p w:rsidR="00CA6992" w:rsidRPr="00840940" w:rsidRDefault="00CA6992" w:rsidP="00CA6992">
            <w:pPr>
              <w:spacing w:after="0" w:line="288" w:lineRule="auto"/>
              <w:jc w:val="both"/>
              <w:rPr>
                <w:rFonts w:ascii="Times New Roman" w:eastAsia="Times New Roman" w:hAnsi="Times New Roman"/>
              </w:rPr>
            </w:pPr>
            <w:r w:rsidRPr="007A3977">
              <w:rPr>
                <w:rFonts w:ascii="Times New Roman" w:eastAsia="Times New Roman" w:hAnsi="Times New Roman"/>
                <w:color w:val="548DD4"/>
              </w:rPr>
              <w:t>The tightness, clearance and noise when vibrating do not reach the required rate of customer (greater than 75%)</w:t>
            </w:r>
          </w:p>
        </w:tc>
        <w:tc>
          <w:tcPr>
            <w:tcW w:w="3600" w:type="dxa"/>
            <w:tcBorders>
              <w:top w:val="nil"/>
              <w:left w:val="nil"/>
              <w:bottom w:val="single" w:sz="4" w:space="0" w:color="auto"/>
              <w:right w:val="single" w:sz="4" w:space="0" w:color="auto"/>
            </w:tcBorders>
            <w:vAlign w:val="center"/>
            <w:hideMark/>
          </w:tcPr>
          <w:p w:rsidR="00826117" w:rsidRPr="00840940" w:rsidRDefault="00826117" w:rsidP="00370C29">
            <w:pPr>
              <w:spacing w:after="0" w:line="288" w:lineRule="auto"/>
              <w:jc w:val="both"/>
              <w:rPr>
                <w:rFonts w:ascii="Times New Roman" w:eastAsia="Times New Roman" w:hAnsi="Times New Roman"/>
              </w:rPr>
            </w:pPr>
            <w:r w:rsidRPr="00840940">
              <w:rPr>
                <w:rFonts w:ascii="Times New Roman" w:eastAsia="Times New Roman" w:hAnsi="Times New Roman"/>
              </w:rPr>
              <w:t>Hoặc sản phẩm có thể phải phân loại nhưng không bị huỷ bỏ, tỷ lệ sửa chữa nhỏ hơn 100%</w:t>
            </w:r>
          </w:p>
          <w:p w:rsidR="00CA6992" w:rsidRPr="00840940" w:rsidRDefault="00CA6992" w:rsidP="00370C29">
            <w:pPr>
              <w:spacing w:after="0" w:line="288" w:lineRule="auto"/>
              <w:jc w:val="both"/>
              <w:rPr>
                <w:rFonts w:ascii="Times New Roman" w:eastAsia="Times New Roman" w:hAnsi="Times New Roman"/>
              </w:rPr>
            </w:pPr>
            <w:r w:rsidRPr="007A3977">
              <w:rPr>
                <w:rFonts w:ascii="Times New Roman" w:eastAsia="Times New Roman" w:hAnsi="Times New Roman"/>
                <w:color w:val="548DD4"/>
              </w:rPr>
              <w:t>Or the product may have to be classified but not canceled, the repair rate is less than 100%</w:t>
            </w:r>
          </w:p>
        </w:tc>
        <w:tc>
          <w:tcPr>
            <w:tcW w:w="1260" w:type="dxa"/>
            <w:tcBorders>
              <w:top w:val="nil"/>
              <w:left w:val="nil"/>
              <w:bottom w:val="single" w:sz="4" w:space="0" w:color="auto"/>
              <w:right w:val="single" w:sz="4" w:space="0" w:color="auto"/>
            </w:tcBorders>
            <w:vAlign w:val="center"/>
            <w:hideMark/>
          </w:tcPr>
          <w:p w:rsidR="00826117" w:rsidRPr="00840940" w:rsidRDefault="00826117" w:rsidP="00370C29">
            <w:pPr>
              <w:spacing w:after="0" w:line="288" w:lineRule="auto"/>
              <w:jc w:val="center"/>
              <w:rPr>
                <w:rFonts w:ascii="Times New Roman" w:eastAsia="Times New Roman" w:hAnsi="Times New Roman"/>
              </w:rPr>
            </w:pPr>
            <w:r w:rsidRPr="00840940">
              <w:rPr>
                <w:rFonts w:ascii="Times New Roman" w:eastAsia="Times New Roman" w:hAnsi="Times New Roman"/>
              </w:rPr>
              <w:t>4</w:t>
            </w:r>
          </w:p>
        </w:tc>
      </w:tr>
      <w:tr w:rsidR="00826117" w:rsidRPr="007A3977" w:rsidTr="00CA6992">
        <w:trPr>
          <w:trHeight w:val="1020"/>
        </w:trPr>
        <w:tc>
          <w:tcPr>
            <w:tcW w:w="1720" w:type="dxa"/>
            <w:tcBorders>
              <w:top w:val="nil"/>
              <w:left w:val="single" w:sz="4" w:space="0" w:color="auto"/>
              <w:bottom w:val="single" w:sz="4" w:space="0" w:color="auto"/>
              <w:right w:val="single" w:sz="4" w:space="0" w:color="auto"/>
            </w:tcBorders>
            <w:vAlign w:val="center"/>
            <w:hideMark/>
          </w:tcPr>
          <w:p w:rsidR="00826117" w:rsidRPr="00840940" w:rsidRDefault="00826117" w:rsidP="00370C29">
            <w:pPr>
              <w:spacing w:after="0" w:line="288" w:lineRule="auto"/>
              <w:jc w:val="center"/>
              <w:rPr>
                <w:rFonts w:ascii="Times New Roman" w:eastAsia="Times New Roman" w:hAnsi="Times New Roman"/>
              </w:rPr>
            </w:pPr>
            <w:r w:rsidRPr="00840940">
              <w:rPr>
                <w:rFonts w:ascii="Times New Roman" w:eastAsia="Times New Roman" w:hAnsi="Times New Roman"/>
              </w:rPr>
              <w:t>Nhỏ</w:t>
            </w:r>
          </w:p>
          <w:p w:rsidR="001E3DC9" w:rsidRPr="00840940" w:rsidRDefault="001E3DC9" w:rsidP="00370C29">
            <w:pPr>
              <w:spacing w:after="0" w:line="288" w:lineRule="auto"/>
              <w:jc w:val="center"/>
              <w:rPr>
                <w:rFonts w:ascii="Times New Roman" w:eastAsia="Times New Roman" w:hAnsi="Times New Roman"/>
              </w:rPr>
            </w:pPr>
            <w:r w:rsidRPr="007A3977">
              <w:rPr>
                <w:rFonts w:ascii="Times New Roman" w:eastAsia="Times New Roman" w:hAnsi="Times New Roman"/>
                <w:color w:val="548DD4"/>
              </w:rPr>
              <w:t>Small</w:t>
            </w:r>
          </w:p>
        </w:tc>
        <w:tc>
          <w:tcPr>
            <w:tcW w:w="3965" w:type="dxa"/>
            <w:tcBorders>
              <w:top w:val="nil"/>
              <w:left w:val="nil"/>
              <w:bottom w:val="single" w:sz="4" w:space="0" w:color="auto"/>
              <w:right w:val="single" w:sz="4" w:space="0" w:color="auto"/>
            </w:tcBorders>
            <w:vAlign w:val="center"/>
            <w:hideMark/>
          </w:tcPr>
          <w:p w:rsidR="00826117" w:rsidRPr="00840940" w:rsidRDefault="00826117" w:rsidP="00370C29">
            <w:pPr>
              <w:spacing w:after="0" w:line="288" w:lineRule="auto"/>
              <w:jc w:val="both"/>
              <w:rPr>
                <w:rFonts w:ascii="Times New Roman" w:eastAsia="Times New Roman" w:hAnsi="Times New Roman"/>
              </w:rPr>
            </w:pPr>
            <w:r w:rsidRPr="00840940">
              <w:rPr>
                <w:rFonts w:ascii="Times New Roman" w:eastAsia="Times New Roman" w:hAnsi="Times New Roman"/>
              </w:rPr>
              <w:t>Độ kín khít, khe hở và tiếng ồn khi rung lắc không đạt tỷ lệ khách hàng phàn nàn 50%</w:t>
            </w:r>
          </w:p>
          <w:p w:rsidR="00CA6992" w:rsidRPr="00840940" w:rsidRDefault="00CA6992" w:rsidP="00CA6992">
            <w:pPr>
              <w:spacing w:after="0" w:line="288" w:lineRule="auto"/>
              <w:jc w:val="both"/>
              <w:rPr>
                <w:rFonts w:ascii="Times New Roman" w:eastAsia="Times New Roman" w:hAnsi="Times New Roman"/>
              </w:rPr>
            </w:pPr>
            <w:r w:rsidRPr="007A3977">
              <w:rPr>
                <w:rFonts w:ascii="Times New Roman" w:eastAsia="Times New Roman" w:hAnsi="Times New Roman"/>
                <w:color w:val="548DD4"/>
              </w:rPr>
              <w:t>The tightness, clearance and noise when vibrating do not reach the required rate of customer (50%)</w:t>
            </w:r>
          </w:p>
        </w:tc>
        <w:tc>
          <w:tcPr>
            <w:tcW w:w="3600" w:type="dxa"/>
            <w:tcBorders>
              <w:top w:val="nil"/>
              <w:left w:val="nil"/>
              <w:bottom w:val="single" w:sz="4" w:space="0" w:color="auto"/>
              <w:right w:val="single" w:sz="4" w:space="0" w:color="auto"/>
            </w:tcBorders>
            <w:vAlign w:val="center"/>
            <w:hideMark/>
          </w:tcPr>
          <w:p w:rsidR="00826117" w:rsidRPr="00840940" w:rsidRDefault="00826117" w:rsidP="00370C29">
            <w:pPr>
              <w:spacing w:after="0" w:line="288" w:lineRule="auto"/>
              <w:jc w:val="both"/>
              <w:rPr>
                <w:rFonts w:ascii="Times New Roman" w:eastAsia="Times New Roman" w:hAnsi="Times New Roman"/>
              </w:rPr>
            </w:pPr>
            <w:r w:rsidRPr="00840940">
              <w:rPr>
                <w:rFonts w:ascii="Times New Roman" w:eastAsia="Times New Roman" w:hAnsi="Times New Roman"/>
              </w:rPr>
              <w:t>Sản phẩm không bị huỷ bỏ, tỷ lệ sửa chữa nhỏ hơn 100%. Có thể sửa chữa ngay trên dây chuyền nhưng ở ngoài trạm sản suất</w:t>
            </w:r>
          </w:p>
          <w:p w:rsidR="00CA6992" w:rsidRPr="00840940" w:rsidRDefault="00CA6992" w:rsidP="00CA6992">
            <w:pPr>
              <w:spacing w:after="0" w:line="288" w:lineRule="auto"/>
              <w:jc w:val="both"/>
              <w:rPr>
                <w:rFonts w:ascii="Times New Roman" w:eastAsia="Times New Roman" w:hAnsi="Times New Roman"/>
              </w:rPr>
            </w:pPr>
            <w:r w:rsidRPr="007A3977">
              <w:rPr>
                <w:rFonts w:ascii="Times New Roman" w:eastAsia="Times New Roman" w:hAnsi="Times New Roman"/>
                <w:color w:val="548DD4"/>
              </w:rPr>
              <w:t>Products are not canceled, the repair rate is less than 100%. Products can be repaired right on the line but outside the production workshop</w:t>
            </w:r>
          </w:p>
        </w:tc>
        <w:tc>
          <w:tcPr>
            <w:tcW w:w="1260" w:type="dxa"/>
            <w:tcBorders>
              <w:top w:val="nil"/>
              <w:left w:val="nil"/>
              <w:bottom w:val="single" w:sz="4" w:space="0" w:color="auto"/>
              <w:right w:val="single" w:sz="4" w:space="0" w:color="auto"/>
            </w:tcBorders>
            <w:vAlign w:val="center"/>
            <w:hideMark/>
          </w:tcPr>
          <w:p w:rsidR="00826117" w:rsidRPr="00840940" w:rsidRDefault="00826117" w:rsidP="00370C29">
            <w:pPr>
              <w:spacing w:after="0" w:line="288" w:lineRule="auto"/>
              <w:jc w:val="center"/>
              <w:rPr>
                <w:rFonts w:ascii="Times New Roman" w:eastAsia="Times New Roman" w:hAnsi="Times New Roman"/>
              </w:rPr>
            </w:pPr>
            <w:r w:rsidRPr="00840940">
              <w:rPr>
                <w:rFonts w:ascii="Times New Roman" w:eastAsia="Times New Roman" w:hAnsi="Times New Roman"/>
              </w:rPr>
              <w:t>3</w:t>
            </w:r>
          </w:p>
        </w:tc>
      </w:tr>
      <w:tr w:rsidR="00826117" w:rsidRPr="007A3977" w:rsidTr="00CA6992">
        <w:trPr>
          <w:trHeight w:val="890"/>
        </w:trPr>
        <w:tc>
          <w:tcPr>
            <w:tcW w:w="1720" w:type="dxa"/>
            <w:tcBorders>
              <w:top w:val="nil"/>
              <w:left w:val="single" w:sz="4" w:space="0" w:color="auto"/>
              <w:bottom w:val="single" w:sz="4" w:space="0" w:color="auto"/>
              <w:right w:val="single" w:sz="4" w:space="0" w:color="auto"/>
            </w:tcBorders>
            <w:vAlign w:val="center"/>
            <w:hideMark/>
          </w:tcPr>
          <w:p w:rsidR="00826117" w:rsidRPr="00840940" w:rsidRDefault="00826117" w:rsidP="00370C29">
            <w:pPr>
              <w:spacing w:after="0" w:line="288" w:lineRule="auto"/>
              <w:jc w:val="center"/>
              <w:rPr>
                <w:rFonts w:ascii="Times New Roman" w:eastAsia="Times New Roman" w:hAnsi="Times New Roman"/>
              </w:rPr>
            </w:pPr>
            <w:r w:rsidRPr="00840940">
              <w:rPr>
                <w:rFonts w:ascii="Times New Roman" w:eastAsia="Times New Roman" w:hAnsi="Times New Roman"/>
              </w:rPr>
              <w:t>Rất nhỏ</w:t>
            </w:r>
          </w:p>
          <w:p w:rsidR="001E3DC9" w:rsidRPr="00840940" w:rsidRDefault="001E3DC9" w:rsidP="00370C29">
            <w:pPr>
              <w:spacing w:after="0" w:line="288" w:lineRule="auto"/>
              <w:jc w:val="center"/>
              <w:rPr>
                <w:rFonts w:ascii="Times New Roman" w:eastAsia="Times New Roman" w:hAnsi="Times New Roman"/>
              </w:rPr>
            </w:pPr>
            <w:r w:rsidRPr="007A3977">
              <w:rPr>
                <w:rFonts w:ascii="Times New Roman" w:eastAsia="Times New Roman" w:hAnsi="Times New Roman"/>
                <w:color w:val="548DD4"/>
              </w:rPr>
              <w:t>Very small</w:t>
            </w:r>
          </w:p>
        </w:tc>
        <w:tc>
          <w:tcPr>
            <w:tcW w:w="3965" w:type="dxa"/>
            <w:tcBorders>
              <w:top w:val="nil"/>
              <w:left w:val="nil"/>
              <w:bottom w:val="single" w:sz="4" w:space="0" w:color="auto"/>
              <w:right w:val="single" w:sz="4" w:space="0" w:color="auto"/>
            </w:tcBorders>
            <w:vAlign w:val="center"/>
            <w:hideMark/>
          </w:tcPr>
          <w:p w:rsidR="00826117" w:rsidRPr="00840940" w:rsidRDefault="00826117" w:rsidP="00370C29">
            <w:pPr>
              <w:spacing w:after="0" w:line="288" w:lineRule="auto"/>
              <w:jc w:val="both"/>
              <w:rPr>
                <w:rFonts w:ascii="Times New Roman" w:eastAsia="Times New Roman" w:hAnsi="Times New Roman"/>
              </w:rPr>
            </w:pPr>
            <w:r w:rsidRPr="00840940">
              <w:rPr>
                <w:rFonts w:ascii="Times New Roman" w:eastAsia="Times New Roman" w:hAnsi="Times New Roman"/>
              </w:rPr>
              <w:t>Độ kín khít, khe hở và tiếng ồn khi rung lắc không đạt tỷ lệ khách hàng phàn nàn ít hơn 25%</w:t>
            </w:r>
          </w:p>
          <w:p w:rsidR="00CA6992" w:rsidRPr="00840940" w:rsidRDefault="00CA6992" w:rsidP="00CA6992">
            <w:pPr>
              <w:spacing w:after="0" w:line="288" w:lineRule="auto"/>
              <w:jc w:val="both"/>
              <w:rPr>
                <w:rFonts w:ascii="Times New Roman" w:eastAsia="Times New Roman" w:hAnsi="Times New Roman"/>
              </w:rPr>
            </w:pPr>
            <w:r w:rsidRPr="007A3977">
              <w:rPr>
                <w:rFonts w:ascii="Times New Roman" w:eastAsia="Times New Roman" w:hAnsi="Times New Roman"/>
                <w:color w:val="548DD4"/>
              </w:rPr>
              <w:t>The tightness, clearance and noise when vibrating do not reach the required rate of customer (less than 25%)</w:t>
            </w:r>
          </w:p>
        </w:tc>
        <w:tc>
          <w:tcPr>
            <w:tcW w:w="3600" w:type="dxa"/>
            <w:tcBorders>
              <w:top w:val="nil"/>
              <w:left w:val="nil"/>
              <w:bottom w:val="single" w:sz="4" w:space="0" w:color="auto"/>
              <w:right w:val="single" w:sz="4" w:space="0" w:color="auto"/>
            </w:tcBorders>
            <w:vAlign w:val="center"/>
            <w:hideMark/>
          </w:tcPr>
          <w:p w:rsidR="00826117" w:rsidRPr="00840940" w:rsidRDefault="00826117" w:rsidP="00370C29">
            <w:pPr>
              <w:spacing w:after="0" w:line="288" w:lineRule="auto"/>
              <w:jc w:val="both"/>
              <w:rPr>
                <w:rFonts w:ascii="Times New Roman" w:eastAsia="Times New Roman" w:hAnsi="Times New Roman"/>
              </w:rPr>
            </w:pPr>
            <w:r w:rsidRPr="00840940">
              <w:rPr>
                <w:rFonts w:ascii="Times New Roman" w:eastAsia="Times New Roman" w:hAnsi="Times New Roman"/>
              </w:rPr>
              <w:t>Hoặc sản phẩm không bị huỷ bỏ tỷ lệ sửa chữa nhỏ hơn 100% nhưng có thể sửa chữa ngay tại trạm sản xuất</w:t>
            </w:r>
          </w:p>
          <w:p w:rsidR="00CA6992" w:rsidRPr="00840940" w:rsidRDefault="00CA6992" w:rsidP="00CA6992">
            <w:pPr>
              <w:spacing w:after="0" w:line="288" w:lineRule="auto"/>
              <w:jc w:val="both"/>
              <w:rPr>
                <w:rFonts w:ascii="Times New Roman" w:eastAsia="Times New Roman" w:hAnsi="Times New Roman"/>
              </w:rPr>
            </w:pPr>
            <w:r w:rsidRPr="007A3977">
              <w:rPr>
                <w:rFonts w:ascii="Times New Roman" w:eastAsia="Times New Roman" w:hAnsi="Times New Roman"/>
                <w:color w:val="548DD4"/>
              </w:rPr>
              <w:t>Or the products have not been canceled; the repair rate is less than 100% but products can be repaired at the production workshop</w:t>
            </w:r>
          </w:p>
        </w:tc>
        <w:tc>
          <w:tcPr>
            <w:tcW w:w="1260" w:type="dxa"/>
            <w:tcBorders>
              <w:top w:val="nil"/>
              <w:left w:val="nil"/>
              <w:bottom w:val="single" w:sz="4" w:space="0" w:color="auto"/>
              <w:right w:val="single" w:sz="4" w:space="0" w:color="auto"/>
            </w:tcBorders>
            <w:vAlign w:val="center"/>
            <w:hideMark/>
          </w:tcPr>
          <w:p w:rsidR="00826117" w:rsidRPr="00840940" w:rsidRDefault="00826117" w:rsidP="00370C29">
            <w:pPr>
              <w:spacing w:after="0" w:line="288" w:lineRule="auto"/>
              <w:jc w:val="center"/>
              <w:rPr>
                <w:rFonts w:ascii="Times New Roman" w:eastAsia="Times New Roman" w:hAnsi="Times New Roman"/>
              </w:rPr>
            </w:pPr>
            <w:r w:rsidRPr="00840940">
              <w:rPr>
                <w:rFonts w:ascii="Times New Roman" w:eastAsia="Times New Roman" w:hAnsi="Times New Roman"/>
              </w:rPr>
              <w:t>2</w:t>
            </w:r>
          </w:p>
        </w:tc>
      </w:tr>
      <w:tr w:rsidR="00826117" w:rsidRPr="007A3977" w:rsidTr="00CA6992">
        <w:trPr>
          <w:trHeight w:val="620"/>
        </w:trPr>
        <w:tc>
          <w:tcPr>
            <w:tcW w:w="1720" w:type="dxa"/>
            <w:tcBorders>
              <w:top w:val="nil"/>
              <w:left w:val="single" w:sz="4" w:space="0" w:color="auto"/>
              <w:bottom w:val="single" w:sz="4" w:space="0" w:color="auto"/>
              <w:right w:val="single" w:sz="4" w:space="0" w:color="auto"/>
            </w:tcBorders>
            <w:vAlign w:val="center"/>
            <w:hideMark/>
          </w:tcPr>
          <w:p w:rsidR="00826117" w:rsidRPr="00840940" w:rsidRDefault="00826117" w:rsidP="00370C29">
            <w:pPr>
              <w:spacing w:after="0" w:line="288" w:lineRule="auto"/>
              <w:jc w:val="center"/>
              <w:rPr>
                <w:rFonts w:ascii="Times New Roman" w:eastAsia="Times New Roman" w:hAnsi="Times New Roman"/>
              </w:rPr>
            </w:pPr>
            <w:r w:rsidRPr="00840940">
              <w:rPr>
                <w:rFonts w:ascii="Times New Roman" w:eastAsia="Times New Roman" w:hAnsi="Times New Roman"/>
              </w:rPr>
              <w:t>Không</w:t>
            </w:r>
          </w:p>
          <w:p w:rsidR="001E3DC9" w:rsidRPr="00840940" w:rsidRDefault="001E3DC9" w:rsidP="00370C29">
            <w:pPr>
              <w:spacing w:after="0" w:line="288" w:lineRule="auto"/>
              <w:jc w:val="center"/>
              <w:rPr>
                <w:rFonts w:ascii="Times New Roman" w:eastAsia="Times New Roman" w:hAnsi="Times New Roman"/>
              </w:rPr>
            </w:pPr>
            <w:r w:rsidRPr="007A3977">
              <w:rPr>
                <w:rFonts w:ascii="Times New Roman" w:eastAsia="Times New Roman" w:hAnsi="Times New Roman"/>
                <w:color w:val="548DD4"/>
              </w:rPr>
              <w:t>No effect</w:t>
            </w:r>
          </w:p>
        </w:tc>
        <w:tc>
          <w:tcPr>
            <w:tcW w:w="3965" w:type="dxa"/>
            <w:tcBorders>
              <w:top w:val="nil"/>
              <w:left w:val="nil"/>
              <w:bottom w:val="single" w:sz="4" w:space="0" w:color="auto"/>
              <w:right w:val="single" w:sz="4" w:space="0" w:color="auto"/>
            </w:tcBorders>
            <w:vAlign w:val="center"/>
            <w:hideMark/>
          </w:tcPr>
          <w:p w:rsidR="00826117" w:rsidRPr="00840940" w:rsidRDefault="00826117" w:rsidP="00370C29">
            <w:pPr>
              <w:spacing w:after="0" w:line="288" w:lineRule="auto"/>
              <w:jc w:val="both"/>
              <w:rPr>
                <w:rFonts w:ascii="Times New Roman" w:eastAsia="Times New Roman" w:hAnsi="Times New Roman"/>
              </w:rPr>
            </w:pPr>
            <w:r w:rsidRPr="00840940">
              <w:rPr>
                <w:rFonts w:ascii="Times New Roman" w:eastAsia="Times New Roman" w:hAnsi="Times New Roman"/>
              </w:rPr>
              <w:t>Không ảnh hưởng</w:t>
            </w:r>
          </w:p>
          <w:p w:rsidR="00CA6992" w:rsidRPr="00840940" w:rsidRDefault="00CA6992" w:rsidP="00370C29">
            <w:pPr>
              <w:spacing w:after="0" w:line="288" w:lineRule="auto"/>
              <w:jc w:val="both"/>
              <w:rPr>
                <w:rFonts w:ascii="Times New Roman" w:eastAsia="Times New Roman" w:hAnsi="Times New Roman"/>
              </w:rPr>
            </w:pPr>
            <w:r w:rsidRPr="007A3977">
              <w:rPr>
                <w:rFonts w:ascii="Times New Roman" w:eastAsia="Times New Roman" w:hAnsi="Times New Roman"/>
                <w:color w:val="548DD4"/>
              </w:rPr>
              <w:t>No effect</w:t>
            </w:r>
          </w:p>
        </w:tc>
        <w:tc>
          <w:tcPr>
            <w:tcW w:w="3600" w:type="dxa"/>
            <w:tcBorders>
              <w:top w:val="nil"/>
              <w:left w:val="nil"/>
              <w:bottom w:val="single" w:sz="4" w:space="0" w:color="auto"/>
              <w:right w:val="single" w:sz="4" w:space="0" w:color="auto"/>
            </w:tcBorders>
            <w:vAlign w:val="center"/>
            <w:hideMark/>
          </w:tcPr>
          <w:p w:rsidR="00826117" w:rsidRPr="00840940" w:rsidRDefault="00826117" w:rsidP="00370C29">
            <w:pPr>
              <w:spacing w:after="0" w:line="288" w:lineRule="auto"/>
              <w:jc w:val="both"/>
              <w:rPr>
                <w:rFonts w:ascii="Times New Roman" w:eastAsia="Times New Roman" w:hAnsi="Times New Roman"/>
              </w:rPr>
            </w:pPr>
            <w:r w:rsidRPr="00840940">
              <w:rPr>
                <w:rFonts w:ascii="Times New Roman" w:eastAsia="Times New Roman" w:hAnsi="Times New Roman"/>
              </w:rPr>
              <w:t>Hoặc chỉ có những không thuận tiện nhỏ khách hàng không phàn nàn</w:t>
            </w:r>
          </w:p>
          <w:p w:rsidR="00CA6992" w:rsidRPr="00840940" w:rsidRDefault="00CA6992" w:rsidP="00CA6992">
            <w:pPr>
              <w:spacing w:after="0" w:line="288" w:lineRule="auto"/>
              <w:jc w:val="both"/>
              <w:rPr>
                <w:rFonts w:ascii="Times New Roman" w:eastAsia="Times New Roman" w:hAnsi="Times New Roman"/>
              </w:rPr>
            </w:pPr>
            <w:r w:rsidRPr="007A3977">
              <w:rPr>
                <w:rFonts w:ascii="Times New Roman" w:eastAsia="Times New Roman" w:hAnsi="Times New Roman"/>
                <w:color w:val="548DD4"/>
              </w:rPr>
              <w:t>Or there are only small inconveniences and customers do not complain</w:t>
            </w:r>
          </w:p>
        </w:tc>
        <w:tc>
          <w:tcPr>
            <w:tcW w:w="1260" w:type="dxa"/>
            <w:tcBorders>
              <w:top w:val="nil"/>
              <w:left w:val="nil"/>
              <w:bottom w:val="single" w:sz="4" w:space="0" w:color="auto"/>
              <w:right w:val="single" w:sz="4" w:space="0" w:color="auto"/>
            </w:tcBorders>
            <w:vAlign w:val="center"/>
            <w:hideMark/>
          </w:tcPr>
          <w:p w:rsidR="00826117" w:rsidRPr="00840940" w:rsidRDefault="00826117" w:rsidP="00370C29">
            <w:pPr>
              <w:spacing w:after="0" w:line="288" w:lineRule="auto"/>
              <w:jc w:val="center"/>
              <w:rPr>
                <w:rFonts w:ascii="Times New Roman" w:eastAsia="Times New Roman" w:hAnsi="Times New Roman"/>
              </w:rPr>
            </w:pPr>
            <w:r w:rsidRPr="00840940">
              <w:rPr>
                <w:rFonts w:ascii="Times New Roman" w:eastAsia="Times New Roman" w:hAnsi="Times New Roman"/>
              </w:rPr>
              <w:t>1</w:t>
            </w:r>
          </w:p>
        </w:tc>
      </w:tr>
    </w:tbl>
    <w:p w:rsidR="00DA5ECA" w:rsidRPr="007A3977" w:rsidRDefault="001115C0" w:rsidP="00A635FC">
      <w:pPr>
        <w:pStyle w:val="a6"/>
        <w:numPr>
          <w:ilvl w:val="2"/>
          <w:numId w:val="28"/>
        </w:numPr>
        <w:spacing w:after="0" w:line="360" w:lineRule="auto"/>
        <w:ind w:left="720"/>
        <w:jc w:val="both"/>
        <w:rPr>
          <w:rFonts w:ascii="Times New Roman" w:eastAsia="SimSun" w:hAnsi="Times New Roman"/>
          <w:b/>
          <w:color w:val="548DD4"/>
          <w:sz w:val="24"/>
          <w:szCs w:val="24"/>
          <w:lang w:eastAsia="zh-CN"/>
        </w:rPr>
      </w:pPr>
      <w:r w:rsidRPr="00840940">
        <w:rPr>
          <w:rFonts w:ascii="Times New Roman" w:eastAsia="SimSun" w:hAnsi="Times New Roman"/>
          <w:b/>
          <w:sz w:val="24"/>
          <w:szCs w:val="24"/>
          <w:lang w:eastAsia="zh-CN"/>
        </w:rPr>
        <w:t>Phân loại</w:t>
      </w:r>
      <w:r w:rsidR="00CA6992" w:rsidRPr="00840940">
        <w:rPr>
          <w:rFonts w:ascii="Times New Roman" w:eastAsia="SimSun" w:hAnsi="Times New Roman"/>
          <w:b/>
          <w:sz w:val="24"/>
          <w:szCs w:val="24"/>
          <w:lang w:eastAsia="zh-CN"/>
        </w:rPr>
        <w:t>/</w:t>
      </w:r>
      <w:r w:rsidR="00CA6992" w:rsidRPr="007A3977">
        <w:rPr>
          <w:rFonts w:ascii="Times New Roman" w:eastAsia="SimSun" w:hAnsi="Times New Roman"/>
          <w:b/>
          <w:color w:val="548DD4"/>
          <w:sz w:val="24"/>
          <w:szCs w:val="24"/>
          <w:lang w:eastAsia="zh-CN"/>
        </w:rPr>
        <w:t>Classification</w:t>
      </w:r>
      <w:r w:rsidRPr="007A3977">
        <w:rPr>
          <w:rFonts w:ascii="Times New Roman" w:eastAsia="SimSun" w:hAnsi="Times New Roman"/>
          <w:b/>
          <w:color w:val="548DD4"/>
          <w:sz w:val="24"/>
          <w:szCs w:val="24"/>
          <w:lang w:eastAsia="zh-CN"/>
        </w:rPr>
        <w:t>:</w:t>
      </w:r>
    </w:p>
    <w:p w:rsidR="001115C0" w:rsidRPr="00840940" w:rsidRDefault="001115C0" w:rsidP="00C571EF">
      <w:pPr>
        <w:pStyle w:val="a6"/>
        <w:numPr>
          <w:ilvl w:val="3"/>
          <w:numId w:val="27"/>
        </w:numPr>
        <w:spacing w:after="0" w:line="360" w:lineRule="auto"/>
        <w:ind w:left="72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Cột này có thể được sử dụng để phân loại bất kỳ đặc tính đặc biệt của sản phẩm hoặc quy trình (ví dụ: nghiêm trọng, chính, quan trọng) cho cụm chi tiết, hệ thống nhỏ hoặc hệ thống lớn mà có thể yêu cầu những kiểm soát quá trình đưa thêm vào. Cột này có thể được sử dụng để làm nổi bật những dạng sai hỏng có mức độ ưu tiên cao cho sự đánh giá về kỹ thuật.</w:t>
      </w:r>
    </w:p>
    <w:p w:rsidR="005230E2" w:rsidRPr="007A3977" w:rsidRDefault="005230E2" w:rsidP="005230E2">
      <w:pPr>
        <w:pStyle w:val="a6"/>
        <w:spacing w:after="0" w:line="360"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 xml:space="preserve">This column may be used to classify any special product or process characteristics (e.g. serious, major, </w:t>
      </w:r>
      <w:r w:rsidR="00840940" w:rsidRPr="007A3977">
        <w:rPr>
          <w:rFonts w:ascii="Times New Roman" w:eastAsia="SimSun" w:hAnsi="Times New Roman"/>
          <w:color w:val="548DD4"/>
          <w:sz w:val="24"/>
          <w:szCs w:val="24"/>
          <w:lang w:val="vi-VN" w:eastAsia="zh-CN"/>
        </w:rPr>
        <w:t>significant</w:t>
      </w:r>
      <w:r w:rsidRPr="007A3977">
        <w:rPr>
          <w:rFonts w:ascii="Times New Roman" w:eastAsia="SimSun" w:hAnsi="Times New Roman"/>
          <w:color w:val="548DD4"/>
          <w:sz w:val="24"/>
          <w:szCs w:val="24"/>
          <w:lang w:eastAsia="zh-CN"/>
        </w:rPr>
        <w:t>) for a part assembly, a small system or a large system that may require additional process controls. This column can be used to highlight types of failure that have a high priority for technical evaluation.</w:t>
      </w:r>
    </w:p>
    <w:p w:rsidR="001115C0" w:rsidRPr="00840940" w:rsidRDefault="001115C0" w:rsidP="00C571EF">
      <w:pPr>
        <w:pStyle w:val="a6"/>
        <w:numPr>
          <w:ilvl w:val="3"/>
          <w:numId w:val="27"/>
        </w:numPr>
        <w:spacing w:after="0" w:line="360" w:lineRule="auto"/>
        <w:ind w:left="72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Dưới đây là những ảnh hưởng của những đặc tính của sản phẩm hoặc quy trình:</w:t>
      </w:r>
    </w:p>
    <w:p w:rsidR="00921E33" w:rsidRPr="007A3977" w:rsidRDefault="00921E33" w:rsidP="00921E33">
      <w:pPr>
        <w:pStyle w:val="a6"/>
        <w:spacing w:after="0" w:line="360"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Below are the effects of product or process characteristics:</w:t>
      </w:r>
    </w:p>
    <w:p w:rsidR="001115C0" w:rsidRPr="00840940" w:rsidRDefault="001115C0" w:rsidP="00C571EF">
      <w:pPr>
        <w:pStyle w:val="a6"/>
        <w:numPr>
          <w:ilvl w:val="0"/>
          <w:numId w:val="22"/>
        </w:numPr>
        <w:spacing w:after="0" w:line="360" w:lineRule="auto"/>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Chức năng an toàn của sản phẩm/ xe ôtô, sự tuân thủ với yêu cầu luật định của chính phủ, sự an toàn của công nhân, sự hài lòng của khách hàng.</w:t>
      </w:r>
    </w:p>
    <w:p w:rsidR="00921E33" w:rsidRPr="007A3977" w:rsidRDefault="00921E33" w:rsidP="00921E33">
      <w:pPr>
        <w:pStyle w:val="a6"/>
        <w:spacing w:after="0" w:line="360"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Safety functions of the product/truck, compliance with the requirements of the government, the safety of workers, customer satisfaction.</w:t>
      </w:r>
    </w:p>
    <w:p w:rsidR="001115C0" w:rsidRPr="00840940" w:rsidRDefault="001115C0" w:rsidP="00C571EF">
      <w:pPr>
        <w:pStyle w:val="a6"/>
        <w:numPr>
          <w:ilvl w:val="0"/>
          <w:numId w:val="22"/>
        </w:numPr>
        <w:spacing w:after="0" w:line="360" w:lineRule="auto"/>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Yêu cầu sản xuất, lắp ráp, nhà cung cấp, xuất hàng, giám sát đặc biệt</w:t>
      </w:r>
      <w:r w:rsidR="0022545F" w:rsidRPr="00840940">
        <w:rPr>
          <w:rFonts w:ascii="Times New Roman" w:eastAsia="SimSun" w:hAnsi="Times New Roman"/>
          <w:sz w:val="24"/>
          <w:szCs w:val="24"/>
          <w:lang w:eastAsia="zh-CN"/>
        </w:rPr>
        <w:t>.</w:t>
      </w:r>
    </w:p>
    <w:p w:rsidR="00921E33" w:rsidRPr="00840940" w:rsidRDefault="00921E33" w:rsidP="00921E33">
      <w:pPr>
        <w:pStyle w:val="a6"/>
        <w:spacing w:after="0" w:line="360" w:lineRule="auto"/>
        <w:jc w:val="both"/>
        <w:rPr>
          <w:rFonts w:ascii="Times New Roman" w:eastAsia="SimSun" w:hAnsi="Times New Roman"/>
          <w:sz w:val="24"/>
          <w:szCs w:val="24"/>
          <w:lang w:eastAsia="zh-CN"/>
        </w:rPr>
      </w:pPr>
      <w:r w:rsidRPr="007A3977">
        <w:rPr>
          <w:rFonts w:ascii="Times New Roman" w:eastAsia="SimSun" w:hAnsi="Times New Roman"/>
          <w:color w:val="548DD4"/>
          <w:sz w:val="24"/>
          <w:szCs w:val="24"/>
          <w:lang w:eastAsia="zh-CN"/>
        </w:rPr>
        <w:t>Production, assembly, supplier, shipment, special supervision requirements.</w:t>
      </w:r>
    </w:p>
    <w:tbl>
      <w:tblPr>
        <w:tblW w:w="10647" w:type="dxa"/>
        <w:tblInd w:w="93" w:type="dxa"/>
        <w:tblLook w:val="04A0" w:firstRow="1" w:lastRow="0" w:firstColumn="1" w:lastColumn="0" w:noHBand="0" w:noVBand="1"/>
      </w:tblPr>
      <w:tblGrid>
        <w:gridCol w:w="2000"/>
        <w:gridCol w:w="954"/>
        <w:gridCol w:w="1351"/>
        <w:gridCol w:w="1456"/>
        <w:gridCol w:w="2363"/>
        <w:gridCol w:w="2523"/>
      </w:tblGrid>
      <w:tr w:rsidR="0022545F" w:rsidRPr="007A3977" w:rsidTr="00152004">
        <w:trPr>
          <w:trHeight w:val="350"/>
        </w:trPr>
        <w:tc>
          <w:tcPr>
            <w:tcW w:w="10647" w:type="dxa"/>
            <w:gridSpan w:val="6"/>
            <w:tcBorders>
              <w:top w:val="single" w:sz="4" w:space="0" w:color="auto"/>
              <w:left w:val="single" w:sz="4" w:space="0" w:color="auto"/>
              <w:bottom w:val="single" w:sz="4" w:space="0" w:color="auto"/>
              <w:right w:val="single" w:sz="4" w:space="0" w:color="auto"/>
            </w:tcBorders>
            <w:noWrap/>
            <w:vAlign w:val="center"/>
            <w:hideMark/>
          </w:tcPr>
          <w:p w:rsidR="0022545F" w:rsidRPr="00840940" w:rsidRDefault="0022545F" w:rsidP="00370C29">
            <w:pPr>
              <w:spacing w:after="0" w:line="240" w:lineRule="auto"/>
              <w:jc w:val="center"/>
              <w:rPr>
                <w:rFonts w:ascii="Times New Roman" w:eastAsia="Times New Roman" w:hAnsi="Times New Roman"/>
                <w:sz w:val="20"/>
                <w:szCs w:val="20"/>
              </w:rPr>
            </w:pPr>
            <w:r w:rsidRPr="00840940">
              <w:rPr>
                <w:rFonts w:ascii="Times New Roman" w:eastAsia="Times New Roman" w:hAnsi="Times New Roman"/>
                <w:sz w:val="20"/>
                <w:szCs w:val="20"/>
              </w:rPr>
              <w:t>Bảng đặc tính đặc biệt PFMEA</w:t>
            </w:r>
          </w:p>
          <w:p w:rsidR="00FB5F1C" w:rsidRPr="00840940" w:rsidRDefault="00FB5F1C" w:rsidP="00370C29">
            <w:pPr>
              <w:spacing w:after="0" w:line="240" w:lineRule="auto"/>
              <w:jc w:val="center"/>
              <w:rPr>
                <w:rFonts w:ascii="Times New Roman" w:eastAsia="Times New Roman" w:hAnsi="Times New Roman"/>
                <w:sz w:val="20"/>
                <w:szCs w:val="20"/>
              </w:rPr>
            </w:pPr>
            <w:r w:rsidRPr="007A3977">
              <w:rPr>
                <w:rFonts w:ascii="Times New Roman" w:eastAsia="Times New Roman" w:hAnsi="Times New Roman"/>
                <w:color w:val="548DD4"/>
                <w:sz w:val="20"/>
                <w:szCs w:val="20"/>
              </w:rPr>
              <w:t xml:space="preserve">PFMEA </w:t>
            </w:r>
            <w:r w:rsidR="00840940" w:rsidRPr="007A3977">
              <w:rPr>
                <w:rFonts w:ascii="Times New Roman" w:eastAsia="Times New Roman" w:hAnsi="Times New Roman"/>
                <w:color w:val="548DD4"/>
                <w:sz w:val="20"/>
                <w:szCs w:val="20"/>
              </w:rPr>
              <w:t>special</w:t>
            </w:r>
            <w:r w:rsidRPr="007A3977">
              <w:rPr>
                <w:rFonts w:ascii="Times New Roman" w:eastAsia="Times New Roman" w:hAnsi="Times New Roman"/>
                <w:color w:val="548DD4"/>
                <w:sz w:val="20"/>
                <w:szCs w:val="20"/>
              </w:rPr>
              <w:t xml:space="preserve"> characteristics</w:t>
            </w:r>
          </w:p>
        </w:tc>
      </w:tr>
      <w:tr w:rsidR="00A86C0F" w:rsidRPr="007A3977" w:rsidTr="00152004">
        <w:trPr>
          <w:trHeight w:val="525"/>
        </w:trPr>
        <w:tc>
          <w:tcPr>
            <w:tcW w:w="2000" w:type="dxa"/>
            <w:tcBorders>
              <w:top w:val="nil"/>
              <w:left w:val="single" w:sz="4" w:space="0" w:color="auto"/>
              <w:bottom w:val="single" w:sz="4" w:space="0" w:color="auto"/>
              <w:right w:val="single" w:sz="4" w:space="0" w:color="auto"/>
            </w:tcBorders>
            <w:noWrap/>
            <w:vAlign w:val="center"/>
            <w:hideMark/>
          </w:tcPr>
          <w:p w:rsidR="0022545F" w:rsidRPr="00840940" w:rsidRDefault="0022545F" w:rsidP="000429DD">
            <w:pPr>
              <w:spacing w:after="0" w:line="300" w:lineRule="auto"/>
              <w:jc w:val="both"/>
              <w:rPr>
                <w:rFonts w:ascii="Times New Roman" w:eastAsia="Times New Roman" w:hAnsi="Times New Roman"/>
                <w:sz w:val="20"/>
                <w:szCs w:val="20"/>
              </w:rPr>
            </w:pPr>
            <w:r w:rsidRPr="00840940">
              <w:rPr>
                <w:rFonts w:ascii="Times New Roman" w:eastAsia="Times New Roman" w:hAnsi="Times New Roman"/>
                <w:sz w:val="20"/>
                <w:szCs w:val="20"/>
              </w:rPr>
              <w:t> </w:t>
            </w:r>
          </w:p>
        </w:tc>
        <w:tc>
          <w:tcPr>
            <w:tcW w:w="954" w:type="dxa"/>
            <w:tcBorders>
              <w:top w:val="nil"/>
              <w:left w:val="nil"/>
              <w:bottom w:val="single" w:sz="4" w:space="0" w:color="auto"/>
              <w:right w:val="single" w:sz="4" w:space="0" w:color="auto"/>
            </w:tcBorders>
            <w:noWrap/>
            <w:vAlign w:val="center"/>
            <w:hideMark/>
          </w:tcPr>
          <w:p w:rsidR="0022545F" w:rsidRPr="00840940" w:rsidRDefault="0022545F" w:rsidP="000429DD">
            <w:pPr>
              <w:spacing w:after="0" w:line="300" w:lineRule="auto"/>
              <w:jc w:val="center"/>
              <w:rPr>
                <w:rFonts w:ascii="Times New Roman" w:eastAsia="Times New Roman" w:hAnsi="Times New Roman"/>
                <w:sz w:val="20"/>
                <w:szCs w:val="20"/>
              </w:rPr>
            </w:pPr>
            <w:r w:rsidRPr="00840940">
              <w:rPr>
                <w:rFonts w:ascii="Times New Roman" w:eastAsia="Times New Roman" w:hAnsi="Times New Roman"/>
                <w:sz w:val="20"/>
                <w:szCs w:val="20"/>
              </w:rPr>
              <w:t>Loại FMEA</w:t>
            </w:r>
          </w:p>
          <w:p w:rsidR="00A86C0F" w:rsidRPr="00840940" w:rsidRDefault="00A86C0F" w:rsidP="000429DD">
            <w:pPr>
              <w:spacing w:after="0" w:line="300" w:lineRule="auto"/>
              <w:jc w:val="center"/>
              <w:rPr>
                <w:rFonts w:ascii="Times New Roman" w:eastAsia="Times New Roman" w:hAnsi="Times New Roman"/>
                <w:sz w:val="20"/>
                <w:szCs w:val="20"/>
              </w:rPr>
            </w:pPr>
            <w:r w:rsidRPr="007A3977">
              <w:rPr>
                <w:rFonts w:ascii="Times New Roman" w:eastAsia="Times New Roman" w:hAnsi="Times New Roman"/>
                <w:color w:val="548DD4"/>
                <w:sz w:val="20"/>
                <w:szCs w:val="20"/>
              </w:rPr>
              <w:t>FMEA type</w:t>
            </w:r>
          </w:p>
        </w:tc>
        <w:tc>
          <w:tcPr>
            <w:tcW w:w="1351" w:type="dxa"/>
            <w:tcBorders>
              <w:top w:val="nil"/>
              <w:left w:val="nil"/>
              <w:bottom w:val="single" w:sz="4" w:space="0" w:color="auto"/>
              <w:right w:val="single" w:sz="4" w:space="0" w:color="auto"/>
            </w:tcBorders>
            <w:noWrap/>
            <w:vAlign w:val="center"/>
            <w:hideMark/>
          </w:tcPr>
          <w:p w:rsidR="0022545F" w:rsidRPr="00840940" w:rsidRDefault="0022545F" w:rsidP="000429DD">
            <w:pPr>
              <w:spacing w:after="0" w:line="300" w:lineRule="auto"/>
              <w:jc w:val="center"/>
              <w:rPr>
                <w:rFonts w:ascii="Times New Roman" w:eastAsia="Times New Roman" w:hAnsi="Times New Roman"/>
                <w:sz w:val="20"/>
                <w:szCs w:val="20"/>
              </w:rPr>
            </w:pPr>
            <w:r w:rsidRPr="00840940">
              <w:rPr>
                <w:rFonts w:ascii="Times New Roman" w:eastAsia="Times New Roman" w:hAnsi="Times New Roman"/>
                <w:sz w:val="20"/>
                <w:szCs w:val="20"/>
              </w:rPr>
              <w:t>Phân loại</w:t>
            </w:r>
          </w:p>
          <w:p w:rsidR="00A86C0F" w:rsidRPr="00840940" w:rsidRDefault="00A86C0F" w:rsidP="000429DD">
            <w:pPr>
              <w:spacing w:after="0" w:line="300" w:lineRule="auto"/>
              <w:jc w:val="center"/>
              <w:rPr>
                <w:rFonts w:ascii="Times New Roman" w:eastAsia="Times New Roman" w:hAnsi="Times New Roman"/>
                <w:sz w:val="20"/>
                <w:szCs w:val="20"/>
              </w:rPr>
            </w:pPr>
            <w:r w:rsidRPr="007A3977">
              <w:rPr>
                <w:rFonts w:ascii="Times New Roman" w:eastAsia="Times New Roman" w:hAnsi="Times New Roman"/>
                <w:color w:val="548DD4"/>
                <w:sz w:val="20"/>
                <w:szCs w:val="20"/>
              </w:rPr>
              <w:t>Classification</w:t>
            </w:r>
          </w:p>
        </w:tc>
        <w:tc>
          <w:tcPr>
            <w:tcW w:w="1456" w:type="dxa"/>
            <w:tcBorders>
              <w:top w:val="nil"/>
              <w:left w:val="nil"/>
              <w:bottom w:val="single" w:sz="4" w:space="0" w:color="auto"/>
              <w:right w:val="single" w:sz="4" w:space="0" w:color="auto"/>
            </w:tcBorders>
            <w:noWrap/>
            <w:vAlign w:val="center"/>
            <w:hideMark/>
          </w:tcPr>
          <w:p w:rsidR="0022545F" w:rsidRPr="00840940" w:rsidRDefault="0022545F" w:rsidP="000429DD">
            <w:pPr>
              <w:spacing w:after="0" w:line="300" w:lineRule="auto"/>
              <w:jc w:val="center"/>
              <w:rPr>
                <w:rFonts w:ascii="Times New Roman" w:eastAsia="Times New Roman" w:hAnsi="Times New Roman"/>
                <w:sz w:val="20"/>
                <w:szCs w:val="20"/>
              </w:rPr>
            </w:pPr>
            <w:r w:rsidRPr="00840940">
              <w:rPr>
                <w:rFonts w:ascii="Times New Roman" w:eastAsia="Times New Roman" w:hAnsi="Times New Roman"/>
                <w:sz w:val="20"/>
                <w:szCs w:val="20"/>
              </w:rPr>
              <w:t>Để chỉ định</w:t>
            </w:r>
          </w:p>
          <w:p w:rsidR="00A86C0F" w:rsidRPr="00840940" w:rsidRDefault="00A86C0F" w:rsidP="000429DD">
            <w:pPr>
              <w:spacing w:after="0" w:line="300" w:lineRule="auto"/>
              <w:jc w:val="center"/>
              <w:rPr>
                <w:rFonts w:ascii="Times New Roman" w:eastAsia="Times New Roman" w:hAnsi="Times New Roman"/>
                <w:sz w:val="20"/>
                <w:szCs w:val="20"/>
              </w:rPr>
            </w:pPr>
            <w:r w:rsidRPr="007A3977">
              <w:rPr>
                <w:rFonts w:ascii="Times New Roman" w:eastAsia="Times New Roman" w:hAnsi="Times New Roman"/>
                <w:color w:val="548DD4"/>
                <w:sz w:val="20"/>
                <w:szCs w:val="20"/>
              </w:rPr>
              <w:t>Corresponding characteristics</w:t>
            </w:r>
          </w:p>
        </w:tc>
        <w:tc>
          <w:tcPr>
            <w:tcW w:w="2363" w:type="dxa"/>
            <w:tcBorders>
              <w:top w:val="nil"/>
              <w:left w:val="nil"/>
              <w:bottom w:val="single" w:sz="4" w:space="0" w:color="auto"/>
              <w:right w:val="single" w:sz="4" w:space="0" w:color="auto"/>
            </w:tcBorders>
            <w:noWrap/>
            <w:vAlign w:val="center"/>
            <w:hideMark/>
          </w:tcPr>
          <w:p w:rsidR="0022545F" w:rsidRPr="00840940" w:rsidRDefault="0022545F" w:rsidP="000429DD">
            <w:pPr>
              <w:spacing w:after="0" w:line="300" w:lineRule="auto"/>
              <w:jc w:val="center"/>
              <w:rPr>
                <w:rFonts w:ascii="Times New Roman" w:eastAsia="Times New Roman" w:hAnsi="Times New Roman"/>
                <w:sz w:val="20"/>
                <w:szCs w:val="20"/>
              </w:rPr>
            </w:pPr>
            <w:r w:rsidRPr="00840940">
              <w:rPr>
                <w:rFonts w:ascii="Times New Roman" w:eastAsia="Times New Roman" w:hAnsi="Times New Roman"/>
                <w:sz w:val="20"/>
                <w:szCs w:val="20"/>
              </w:rPr>
              <w:t>Tiêu chí</w:t>
            </w:r>
          </w:p>
          <w:p w:rsidR="00A86C0F" w:rsidRPr="00840940" w:rsidRDefault="00A86C0F" w:rsidP="000429DD">
            <w:pPr>
              <w:spacing w:after="0" w:line="300" w:lineRule="auto"/>
              <w:jc w:val="center"/>
              <w:rPr>
                <w:rFonts w:ascii="Times New Roman" w:eastAsia="Times New Roman" w:hAnsi="Times New Roman"/>
                <w:sz w:val="20"/>
                <w:szCs w:val="20"/>
              </w:rPr>
            </w:pPr>
            <w:r w:rsidRPr="007A3977">
              <w:rPr>
                <w:rFonts w:ascii="Times New Roman" w:eastAsia="Times New Roman" w:hAnsi="Times New Roman"/>
                <w:color w:val="548DD4"/>
                <w:sz w:val="20"/>
                <w:szCs w:val="20"/>
              </w:rPr>
              <w:t>Criteria</w:t>
            </w:r>
          </w:p>
        </w:tc>
        <w:tc>
          <w:tcPr>
            <w:tcW w:w="2523" w:type="dxa"/>
            <w:tcBorders>
              <w:top w:val="nil"/>
              <w:left w:val="nil"/>
              <w:bottom w:val="single" w:sz="4" w:space="0" w:color="auto"/>
              <w:right w:val="single" w:sz="4" w:space="0" w:color="auto"/>
            </w:tcBorders>
            <w:noWrap/>
            <w:vAlign w:val="center"/>
            <w:hideMark/>
          </w:tcPr>
          <w:p w:rsidR="0022545F" w:rsidRPr="00840940" w:rsidRDefault="0022545F" w:rsidP="000429DD">
            <w:pPr>
              <w:spacing w:after="0" w:line="300" w:lineRule="auto"/>
              <w:jc w:val="center"/>
              <w:rPr>
                <w:rFonts w:ascii="Times New Roman" w:eastAsia="Times New Roman" w:hAnsi="Times New Roman"/>
                <w:sz w:val="20"/>
                <w:szCs w:val="20"/>
              </w:rPr>
            </w:pPr>
            <w:r w:rsidRPr="00840940">
              <w:rPr>
                <w:rFonts w:ascii="Times New Roman" w:eastAsia="Times New Roman" w:hAnsi="Times New Roman"/>
                <w:sz w:val="20"/>
                <w:szCs w:val="20"/>
              </w:rPr>
              <w:t>Hành động yêu cầu</w:t>
            </w:r>
          </w:p>
          <w:p w:rsidR="00A86C0F" w:rsidRPr="00840940" w:rsidRDefault="00A86C0F" w:rsidP="000429DD">
            <w:pPr>
              <w:spacing w:after="0" w:line="300" w:lineRule="auto"/>
              <w:jc w:val="center"/>
              <w:rPr>
                <w:rFonts w:ascii="Times New Roman" w:eastAsia="Times New Roman" w:hAnsi="Times New Roman"/>
                <w:sz w:val="20"/>
                <w:szCs w:val="20"/>
              </w:rPr>
            </w:pPr>
            <w:r w:rsidRPr="007A3977">
              <w:rPr>
                <w:rFonts w:ascii="Times New Roman" w:eastAsia="Times New Roman" w:hAnsi="Times New Roman"/>
                <w:color w:val="548DD4"/>
                <w:sz w:val="20"/>
                <w:szCs w:val="20"/>
              </w:rPr>
              <w:t>Required actions</w:t>
            </w:r>
          </w:p>
        </w:tc>
      </w:tr>
      <w:tr w:rsidR="00A86C0F" w:rsidRPr="007A3977" w:rsidTr="00152004">
        <w:trPr>
          <w:trHeight w:val="525"/>
        </w:trPr>
        <w:tc>
          <w:tcPr>
            <w:tcW w:w="2000" w:type="dxa"/>
            <w:vMerge w:val="restart"/>
            <w:tcBorders>
              <w:top w:val="nil"/>
              <w:left w:val="single" w:sz="4" w:space="0" w:color="auto"/>
              <w:bottom w:val="single" w:sz="4" w:space="0" w:color="auto"/>
              <w:right w:val="single" w:sz="4" w:space="0" w:color="auto"/>
            </w:tcBorders>
            <w:vAlign w:val="center"/>
            <w:hideMark/>
          </w:tcPr>
          <w:p w:rsidR="0022545F" w:rsidRPr="00840940" w:rsidRDefault="0022545F" w:rsidP="000429DD">
            <w:pPr>
              <w:spacing w:after="0" w:line="300" w:lineRule="auto"/>
              <w:jc w:val="center"/>
              <w:rPr>
                <w:rFonts w:ascii="Times New Roman" w:eastAsia="Times New Roman" w:hAnsi="Times New Roman"/>
                <w:sz w:val="20"/>
                <w:szCs w:val="20"/>
              </w:rPr>
            </w:pPr>
            <w:r w:rsidRPr="00840940">
              <w:rPr>
                <w:rFonts w:ascii="Times New Roman" w:eastAsia="Times New Roman" w:hAnsi="Times New Roman"/>
                <w:sz w:val="20"/>
                <w:szCs w:val="20"/>
              </w:rPr>
              <w:t>Ảnh hưởng tới khách hàng / sản phẩm</w:t>
            </w:r>
          </w:p>
          <w:p w:rsidR="00A86C0F" w:rsidRPr="00840940" w:rsidRDefault="00A86C0F" w:rsidP="00A86C0F">
            <w:pPr>
              <w:spacing w:after="0" w:line="300" w:lineRule="auto"/>
              <w:jc w:val="center"/>
              <w:rPr>
                <w:rFonts w:ascii="Times New Roman" w:eastAsia="Times New Roman" w:hAnsi="Times New Roman"/>
                <w:sz w:val="20"/>
                <w:szCs w:val="20"/>
              </w:rPr>
            </w:pPr>
            <w:r w:rsidRPr="007A3977">
              <w:rPr>
                <w:rFonts w:ascii="Times New Roman" w:eastAsia="Times New Roman" w:hAnsi="Times New Roman"/>
                <w:color w:val="548DD4"/>
                <w:sz w:val="20"/>
                <w:szCs w:val="20"/>
              </w:rPr>
              <w:t>Effects on customers/ products</w:t>
            </w:r>
          </w:p>
        </w:tc>
        <w:tc>
          <w:tcPr>
            <w:tcW w:w="954" w:type="dxa"/>
            <w:tcBorders>
              <w:top w:val="nil"/>
              <w:left w:val="nil"/>
              <w:bottom w:val="single" w:sz="4" w:space="0" w:color="auto"/>
              <w:right w:val="single" w:sz="4" w:space="0" w:color="auto"/>
            </w:tcBorders>
            <w:vAlign w:val="center"/>
            <w:hideMark/>
          </w:tcPr>
          <w:p w:rsidR="0022545F" w:rsidRPr="00840940" w:rsidRDefault="0022545F" w:rsidP="000429DD">
            <w:pPr>
              <w:spacing w:after="0" w:line="300" w:lineRule="auto"/>
              <w:jc w:val="center"/>
              <w:rPr>
                <w:rFonts w:ascii="Times New Roman" w:eastAsia="Times New Roman" w:hAnsi="Times New Roman"/>
                <w:sz w:val="20"/>
                <w:szCs w:val="20"/>
              </w:rPr>
            </w:pPr>
            <w:r w:rsidRPr="00840940">
              <w:rPr>
                <w:rFonts w:ascii="Times New Roman" w:eastAsia="Times New Roman" w:hAnsi="Times New Roman"/>
                <w:sz w:val="20"/>
                <w:szCs w:val="20"/>
              </w:rPr>
              <w:t>Process</w:t>
            </w:r>
          </w:p>
        </w:tc>
        <w:tc>
          <w:tcPr>
            <w:tcW w:w="1351" w:type="dxa"/>
            <w:tcBorders>
              <w:top w:val="nil"/>
              <w:left w:val="nil"/>
              <w:bottom w:val="single" w:sz="4" w:space="0" w:color="auto"/>
              <w:right w:val="single" w:sz="4" w:space="0" w:color="auto"/>
            </w:tcBorders>
            <w:vAlign w:val="center"/>
            <w:hideMark/>
          </w:tcPr>
          <w:p w:rsidR="0022545F" w:rsidRPr="00840940" w:rsidRDefault="007A3977" w:rsidP="000429DD">
            <w:pPr>
              <w:spacing w:after="0" w:line="300" w:lineRule="auto"/>
              <w:jc w:val="center"/>
              <w:rPr>
                <w:rFonts w:ascii="Times New Roman" w:eastAsia="Times New Roman" w:hAnsi="Times New Roman"/>
                <w:sz w:val="20"/>
                <w:szCs w:val="20"/>
              </w:rPr>
            </w:pPr>
            <w:r>
              <w:rPr>
                <w:noProof/>
              </w:rPr>
              <w:pict>
                <v:shapetype id="_x0000_t128" coordsize="21600,21600" o:spt="128" path="m,l21600,,10800,21600xe">
                  <v:stroke joinstyle="miter"/>
                  <v:path gradientshapeok="t" o:connecttype="custom" o:connectlocs="10800,0;5400,10800;10800,21600;16200,10800" textboxrect="5400,0,16200,10800"/>
                </v:shapetype>
                <v:shape id="AutoShape 1" o:spid="_x0000_s2050" type="#_x0000_t128" style="position:absolute;left:0;text-align:left;margin-left:-2.5pt;margin-top:-.35pt;width:9.35pt;height:8.25pt;z-index:251657216;visibility:visible;mso-position-horizontal-relative:text;mso-position-vertical-relative:text;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"/>
              </w:pict>
            </w:r>
            <w:r w:rsidR="0022545F" w:rsidRPr="00840940">
              <w:rPr>
                <w:rFonts w:ascii="Times New Roman" w:eastAsia="Times New Roman" w:hAnsi="Times New Roman"/>
                <w:sz w:val="20"/>
                <w:szCs w:val="20"/>
              </w:rPr>
              <w:t>(CC)</w:t>
            </w:r>
          </w:p>
        </w:tc>
        <w:tc>
          <w:tcPr>
            <w:tcW w:w="1456" w:type="dxa"/>
            <w:tcBorders>
              <w:top w:val="nil"/>
              <w:left w:val="nil"/>
              <w:bottom w:val="single" w:sz="4" w:space="0" w:color="auto"/>
              <w:right w:val="single" w:sz="4" w:space="0" w:color="auto"/>
            </w:tcBorders>
            <w:vAlign w:val="center"/>
            <w:hideMark/>
          </w:tcPr>
          <w:p w:rsidR="0022545F" w:rsidRPr="00840940" w:rsidRDefault="00370C29" w:rsidP="000429DD">
            <w:pPr>
              <w:spacing w:after="0" w:line="300" w:lineRule="auto"/>
              <w:rPr>
                <w:rFonts w:ascii="Times New Roman" w:eastAsia="Times New Roman" w:hAnsi="Times New Roman"/>
                <w:sz w:val="20"/>
                <w:szCs w:val="20"/>
              </w:rPr>
            </w:pPr>
            <w:r w:rsidRPr="00840940">
              <w:rPr>
                <w:rFonts w:ascii="Times New Roman" w:eastAsia="Times New Roman" w:hAnsi="Times New Roman"/>
                <w:sz w:val="20"/>
                <w:szCs w:val="20"/>
              </w:rPr>
              <w:t>M</w:t>
            </w:r>
            <w:r w:rsidR="0022545F" w:rsidRPr="00840940">
              <w:rPr>
                <w:rFonts w:ascii="Times New Roman" w:eastAsia="Times New Roman" w:hAnsi="Times New Roman"/>
                <w:sz w:val="20"/>
                <w:szCs w:val="20"/>
              </w:rPr>
              <w:t>ột đặc tính nghiêm trọng</w:t>
            </w:r>
          </w:p>
          <w:p w:rsidR="00B97829" w:rsidRPr="00840940" w:rsidRDefault="00B97829" w:rsidP="000429DD">
            <w:pPr>
              <w:spacing w:after="0" w:line="300" w:lineRule="auto"/>
              <w:rPr>
                <w:rFonts w:ascii="Times New Roman" w:eastAsia="Times New Roman" w:hAnsi="Times New Roman"/>
                <w:sz w:val="20"/>
                <w:szCs w:val="20"/>
              </w:rPr>
            </w:pPr>
            <w:r w:rsidRPr="007A3977">
              <w:rPr>
                <w:rFonts w:ascii="Times New Roman" w:eastAsia="Times New Roman" w:hAnsi="Times New Roman"/>
                <w:color w:val="548DD4"/>
                <w:sz w:val="20"/>
                <w:szCs w:val="20"/>
              </w:rPr>
              <w:t>A serious characteristic</w:t>
            </w:r>
          </w:p>
        </w:tc>
        <w:tc>
          <w:tcPr>
            <w:tcW w:w="2363" w:type="dxa"/>
            <w:tcBorders>
              <w:top w:val="nil"/>
              <w:left w:val="nil"/>
              <w:bottom w:val="single" w:sz="4" w:space="0" w:color="auto"/>
              <w:right w:val="single" w:sz="4" w:space="0" w:color="auto"/>
            </w:tcBorders>
            <w:vAlign w:val="center"/>
            <w:hideMark/>
          </w:tcPr>
          <w:p w:rsidR="0022545F" w:rsidRPr="00840940" w:rsidRDefault="0022545F" w:rsidP="000429DD">
            <w:pPr>
              <w:spacing w:after="0" w:line="300" w:lineRule="auto"/>
              <w:rPr>
                <w:rFonts w:ascii="Times New Roman" w:eastAsia="Times New Roman" w:hAnsi="Times New Roman"/>
                <w:sz w:val="20"/>
                <w:szCs w:val="20"/>
              </w:rPr>
            </w:pPr>
            <w:r w:rsidRPr="00840940">
              <w:rPr>
                <w:rFonts w:ascii="Times New Roman" w:eastAsia="Times New Roman" w:hAnsi="Times New Roman"/>
                <w:sz w:val="20"/>
                <w:szCs w:val="20"/>
              </w:rPr>
              <w:t>Mức độ nghiêm trọng = 9, 10</w:t>
            </w:r>
          </w:p>
          <w:p w:rsidR="00B97829" w:rsidRPr="00840940" w:rsidRDefault="00B97829" w:rsidP="000429DD">
            <w:pPr>
              <w:spacing w:after="0" w:line="300" w:lineRule="auto"/>
              <w:rPr>
                <w:rFonts w:ascii="Times New Roman" w:eastAsia="Times New Roman" w:hAnsi="Times New Roman"/>
                <w:sz w:val="20"/>
                <w:szCs w:val="20"/>
              </w:rPr>
            </w:pPr>
            <w:r w:rsidRPr="007A3977">
              <w:rPr>
                <w:rFonts w:ascii="Times New Roman" w:eastAsia="Times New Roman" w:hAnsi="Times New Roman"/>
                <w:color w:val="548DD4"/>
                <w:sz w:val="20"/>
                <w:szCs w:val="20"/>
              </w:rPr>
              <w:t>Severity level = 9, 10</w:t>
            </w:r>
          </w:p>
        </w:tc>
        <w:tc>
          <w:tcPr>
            <w:tcW w:w="2523" w:type="dxa"/>
            <w:tcBorders>
              <w:top w:val="nil"/>
              <w:left w:val="nil"/>
              <w:bottom w:val="single" w:sz="4" w:space="0" w:color="auto"/>
              <w:right w:val="single" w:sz="4" w:space="0" w:color="auto"/>
            </w:tcBorders>
            <w:vAlign w:val="center"/>
            <w:hideMark/>
          </w:tcPr>
          <w:p w:rsidR="0022545F" w:rsidRPr="00840940" w:rsidRDefault="0022545F" w:rsidP="000429DD">
            <w:pPr>
              <w:spacing w:after="0" w:line="300" w:lineRule="auto"/>
              <w:rPr>
                <w:rFonts w:ascii="Times New Roman" w:eastAsia="Times New Roman" w:hAnsi="Times New Roman"/>
                <w:sz w:val="20"/>
                <w:szCs w:val="20"/>
              </w:rPr>
            </w:pPr>
            <w:r w:rsidRPr="00840940">
              <w:rPr>
                <w:rFonts w:ascii="Times New Roman" w:eastAsia="Times New Roman" w:hAnsi="Times New Roman"/>
                <w:sz w:val="20"/>
                <w:szCs w:val="20"/>
              </w:rPr>
              <w:t>Yêu cầu kiểm soát đặc biệt</w:t>
            </w:r>
            <w:r w:rsidRPr="00840940">
              <w:rPr>
                <w:rFonts w:ascii="Times New Roman" w:eastAsia="Times New Roman" w:hAnsi="Times New Roman"/>
                <w:sz w:val="20"/>
                <w:szCs w:val="20"/>
              </w:rPr>
              <w:br/>
              <w:t>(đề cập trong kế hoạch kiểm soát)</w:t>
            </w:r>
          </w:p>
          <w:p w:rsidR="00152004" w:rsidRPr="007A3977" w:rsidRDefault="00152004" w:rsidP="00152004">
            <w:pPr>
              <w:spacing w:after="0" w:line="300" w:lineRule="auto"/>
              <w:rPr>
                <w:rFonts w:ascii="Times New Roman" w:eastAsia="Times New Roman" w:hAnsi="Times New Roman"/>
                <w:color w:val="548DD4"/>
                <w:sz w:val="20"/>
                <w:szCs w:val="20"/>
              </w:rPr>
            </w:pPr>
            <w:r w:rsidRPr="007A3977">
              <w:rPr>
                <w:rFonts w:ascii="Times New Roman" w:eastAsia="Times New Roman" w:hAnsi="Times New Roman"/>
                <w:color w:val="548DD4"/>
                <w:sz w:val="20"/>
                <w:szCs w:val="20"/>
              </w:rPr>
              <w:t>Special control request</w:t>
            </w:r>
          </w:p>
          <w:p w:rsidR="00152004" w:rsidRPr="00840940" w:rsidRDefault="00152004" w:rsidP="00152004">
            <w:pPr>
              <w:spacing w:after="0" w:line="300" w:lineRule="auto"/>
              <w:rPr>
                <w:rFonts w:ascii="Times New Roman" w:eastAsia="Times New Roman" w:hAnsi="Times New Roman"/>
                <w:sz w:val="20"/>
                <w:szCs w:val="20"/>
              </w:rPr>
            </w:pPr>
            <w:r w:rsidRPr="007A3977">
              <w:rPr>
                <w:rFonts w:ascii="Times New Roman" w:eastAsia="Times New Roman" w:hAnsi="Times New Roman"/>
                <w:color w:val="548DD4"/>
                <w:sz w:val="20"/>
                <w:szCs w:val="20"/>
              </w:rPr>
              <w:t>(Mentioned in the control plan)</w:t>
            </w:r>
          </w:p>
        </w:tc>
      </w:tr>
      <w:tr w:rsidR="00A86C0F" w:rsidRPr="007A3977" w:rsidTr="00152004">
        <w:trPr>
          <w:trHeight w:val="525"/>
        </w:trPr>
        <w:tc>
          <w:tcPr>
            <w:tcW w:w="2000" w:type="dxa"/>
            <w:vMerge/>
            <w:tcBorders>
              <w:top w:val="nil"/>
              <w:left w:val="single" w:sz="4" w:space="0" w:color="auto"/>
              <w:bottom w:val="single" w:sz="4" w:space="0" w:color="auto"/>
              <w:right w:val="single" w:sz="4" w:space="0" w:color="auto"/>
            </w:tcBorders>
            <w:vAlign w:val="center"/>
            <w:hideMark/>
          </w:tcPr>
          <w:p w:rsidR="0022545F" w:rsidRPr="00840940" w:rsidRDefault="0022545F" w:rsidP="000429DD">
            <w:pPr>
              <w:spacing w:after="0" w:line="300" w:lineRule="auto"/>
              <w:jc w:val="center"/>
              <w:rPr>
                <w:rFonts w:ascii="Times New Roman" w:eastAsia="Times New Roman" w:hAnsi="Times New Roman"/>
                <w:sz w:val="20"/>
                <w:szCs w:val="20"/>
              </w:rPr>
            </w:pPr>
          </w:p>
        </w:tc>
        <w:tc>
          <w:tcPr>
            <w:tcW w:w="954" w:type="dxa"/>
            <w:tcBorders>
              <w:top w:val="nil"/>
              <w:left w:val="nil"/>
              <w:bottom w:val="single" w:sz="4" w:space="0" w:color="auto"/>
              <w:right w:val="single" w:sz="4" w:space="0" w:color="auto"/>
            </w:tcBorders>
            <w:vAlign w:val="center"/>
            <w:hideMark/>
          </w:tcPr>
          <w:p w:rsidR="0022545F" w:rsidRPr="00840940" w:rsidRDefault="0022545F" w:rsidP="000429DD">
            <w:pPr>
              <w:spacing w:after="0" w:line="300" w:lineRule="auto"/>
              <w:jc w:val="center"/>
              <w:rPr>
                <w:rFonts w:ascii="Times New Roman" w:eastAsia="Times New Roman" w:hAnsi="Times New Roman"/>
                <w:sz w:val="20"/>
                <w:szCs w:val="20"/>
              </w:rPr>
            </w:pPr>
            <w:r w:rsidRPr="00840940">
              <w:rPr>
                <w:rFonts w:ascii="Times New Roman" w:eastAsia="Times New Roman" w:hAnsi="Times New Roman"/>
                <w:sz w:val="20"/>
                <w:szCs w:val="20"/>
              </w:rPr>
              <w:t>Process</w:t>
            </w:r>
          </w:p>
        </w:tc>
        <w:tc>
          <w:tcPr>
            <w:tcW w:w="1351" w:type="dxa"/>
            <w:tcBorders>
              <w:top w:val="nil"/>
              <w:left w:val="nil"/>
              <w:bottom w:val="single" w:sz="4" w:space="0" w:color="auto"/>
              <w:right w:val="single" w:sz="4" w:space="0" w:color="auto"/>
            </w:tcBorders>
            <w:vAlign w:val="center"/>
            <w:hideMark/>
          </w:tcPr>
          <w:p w:rsidR="0022545F" w:rsidRPr="00840940" w:rsidRDefault="0022545F" w:rsidP="000429DD">
            <w:pPr>
              <w:spacing w:after="0" w:line="300" w:lineRule="auto"/>
              <w:jc w:val="center"/>
              <w:rPr>
                <w:rFonts w:ascii="Times New Roman" w:eastAsia="Times New Roman" w:hAnsi="Times New Roman"/>
                <w:sz w:val="20"/>
                <w:szCs w:val="20"/>
              </w:rPr>
            </w:pPr>
            <w:r w:rsidRPr="00840940">
              <w:rPr>
                <w:rFonts w:ascii="Times New Roman" w:eastAsia="Times New Roman" w:hAnsi="Times New Roman"/>
                <w:sz w:val="20"/>
                <w:szCs w:val="20"/>
              </w:rPr>
              <w:t>SC</w:t>
            </w:r>
          </w:p>
        </w:tc>
        <w:tc>
          <w:tcPr>
            <w:tcW w:w="1456" w:type="dxa"/>
            <w:tcBorders>
              <w:top w:val="nil"/>
              <w:left w:val="nil"/>
              <w:bottom w:val="single" w:sz="4" w:space="0" w:color="auto"/>
              <w:right w:val="single" w:sz="4" w:space="0" w:color="auto"/>
            </w:tcBorders>
            <w:vAlign w:val="center"/>
            <w:hideMark/>
          </w:tcPr>
          <w:p w:rsidR="00152004" w:rsidRPr="007A3977" w:rsidRDefault="00370C29" w:rsidP="000429DD">
            <w:pPr>
              <w:spacing w:after="0" w:line="300" w:lineRule="auto"/>
            </w:pPr>
            <w:r w:rsidRPr="00840940">
              <w:rPr>
                <w:rFonts w:ascii="Times New Roman" w:eastAsia="Times New Roman" w:hAnsi="Times New Roman"/>
                <w:sz w:val="20"/>
                <w:szCs w:val="20"/>
              </w:rPr>
              <w:t>M</w:t>
            </w:r>
            <w:r w:rsidR="0022545F" w:rsidRPr="00840940">
              <w:rPr>
                <w:rFonts w:ascii="Times New Roman" w:eastAsia="Times New Roman" w:hAnsi="Times New Roman"/>
                <w:sz w:val="20"/>
                <w:szCs w:val="20"/>
              </w:rPr>
              <w:t>ột đặc tính quan trọng</w:t>
            </w:r>
            <w:r w:rsidR="00152004" w:rsidRPr="007A3977">
              <w:t xml:space="preserve"> </w:t>
            </w:r>
          </w:p>
          <w:p w:rsidR="0022545F" w:rsidRPr="00840940" w:rsidRDefault="00152004" w:rsidP="000429DD">
            <w:pPr>
              <w:spacing w:after="0" w:line="300" w:lineRule="auto"/>
              <w:rPr>
                <w:rFonts w:ascii="Times New Roman" w:eastAsia="Times New Roman" w:hAnsi="Times New Roman"/>
                <w:sz w:val="20"/>
                <w:szCs w:val="20"/>
              </w:rPr>
            </w:pPr>
            <w:r w:rsidRPr="007A3977">
              <w:rPr>
                <w:rFonts w:ascii="Times New Roman" w:eastAsia="Times New Roman" w:hAnsi="Times New Roman"/>
                <w:color w:val="548DD4"/>
                <w:sz w:val="20"/>
                <w:szCs w:val="20"/>
              </w:rPr>
              <w:t>An important characteristic</w:t>
            </w:r>
          </w:p>
        </w:tc>
        <w:tc>
          <w:tcPr>
            <w:tcW w:w="2363" w:type="dxa"/>
            <w:tcBorders>
              <w:top w:val="nil"/>
              <w:left w:val="nil"/>
              <w:bottom w:val="single" w:sz="4" w:space="0" w:color="auto"/>
              <w:right w:val="single" w:sz="4" w:space="0" w:color="auto"/>
            </w:tcBorders>
            <w:vAlign w:val="center"/>
            <w:hideMark/>
          </w:tcPr>
          <w:p w:rsidR="00152004" w:rsidRPr="00840940" w:rsidRDefault="0022545F" w:rsidP="000429DD">
            <w:pPr>
              <w:spacing w:after="0" w:line="300" w:lineRule="auto"/>
              <w:rPr>
                <w:rFonts w:ascii="Times New Roman" w:eastAsia="Times New Roman" w:hAnsi="Times New Roman"/>
                <w:sz w:val="20"/>
                <w:szCs w:val="20"/>
              </w:rPr>
            </w:pPr>
            <w:r w:rsidRPr="00840940">
              <w:rPr>
                <w:rFonts w:ascii="Times New Roman" w:eastAsia="Times New Roman" w:hAnsi="Times New Roman"/>
                <w:sz w:val="20"/>
                <w:szCs w:val="20"/>
              </w:rPr>
              <w:t>Mức độ nghiêm trọng = 5-8</w:t>
            </w:r>
            <w:r w:rsidR="00152004" w:rsidRPr="00840940">
              <w:rPr>
                <w:rFonts w:ascii="Times New Roman" w:eastAsia="Times New Roman" w:hAnsi="Times New Roman"/>
                <w:sz w:val="20"/>
                <w:szCs w:val="20"/>
              </w:rPr>
              <w:t xml:space="preserve"> và mức độ xuất hiện = 4-10</w:t>
            </w:r>
          </w:p>
          <w:p w:rsidR="0022545F" w:rsidRPr="00840940" w:rsidRDefault="00152004" w:rsidP="00926AA5">
            <w:pPr>
              <w:spacing w:after="0" w:line="300" w:lineRule="auto"/>
              <w:rPr>
                <w:rFonts w:ascii="Times New Roman" w:eastAsia="Times New Roman" w:hAnsi="Times New Roman"/>
                <w:sz w:val="20"/>
                <w:szCs w:val="20"/>
              </w:rPr>
            </w:pPr>
            <w:r w:rsidRPr="007A3977">
              <w:rPr>
                <w:rFonts w:ascii="Times New Roman" w:eastAsia="Times New Roman" w:hAnsi="Times New Roman"/>
                <w:color w:val="548DD4"/>
                <w:sz w:val="20"/>
                <w:szCs w:val="20"/>
              </w:rPr>
              <w:t>Severity level =5-8</w:t>
            </w:r>
            <w:r w:rsidRPr="007A3977">
              <w:t xml:space="preserve"> </w:t>
            </w:r>
            <w:r w:rsidRPr="007A3977">
              <w:rPr>
                <w:rFonts w:ascii="Times New Roman" w:eastAsia="Times New Roman" w:hAnsi="Times New Roman"/>
                <w:color w:val="548DD4"/>
                <w:sz w:val="20"/>
                <w:szCs w:val="20"/>
              </w:rPr>
              <w:t xml:space="preserve">and </w:t>
            </w:r>
            <w:r w:rsidR="00926AA5" w:rsidRPr="007A3977">
              <w:rPr>
                <w:rFonts w:ascii="Times New Roman" w:eastAsia="Times New Roman" w:hAnsi="Times New Roman"/>
                <w:color w:val="548DD4"/>
                <w:sz w:val="20"/>
                <w:szCs w:val="20"/>
              </w:rPr>
              <w:t xml:space="preserve">occurrence </w:t>
            </w:r>
            <w:r w:rsidRPr="007A3977">
              <w:rPr>
                <w:rFonts w:ascii="Times New Roman" w:eastAsia="Times New Roman" w:hAnsi="Times New Roman"/>
                <w:color w:val="548DD4"/>
                <w:sz w:val="20"/>
                <w:szCs w:val="20"/>
              </w:rPr>
              <w:t>= 4-10</w:t>
            </w:r>
          </w:p>
        </w:tc>
        <w:tc>
          <w:tcPr>
            <w:tcW w:w="2523" w:type="dxa"/>
            <w:tcBorders>
              <w:top w:val="nil"/>
              <w:left w:val="nil"/>
              <w:bottom w:val="single" w:sz="4" w:space="0" w:color="auto"/>
              <w:right w:val="single" w:sz="4" w:space="0" w:color="auto"/>
            </w:tcBorders>
            <w:vAlign w:val="center"/>
            <w:hideMark/>
          </w:tcPr>
          <w:p w:rsidR="0022545F" w:rsidRPr="00840940" w:rsidRDefault="0022545F" w:rsidP="000429DD">
            <w:pPr>
              <w:spacing w:after="0" w:line="300" w:lineRule="auto"/>
              <w:rPr>
                <w:rFonts w:ascii="Times New Roman" w:eastAsia="Times New Roman" w:hAnsi="Times New Roman"/>
                <w:sz w:val="20"/>
                <w:szCs w:val="20"/>
              </w:rPr>
            </w:pPr>
            <w:r w:rsidRPr="00840940">
              <w:rPr>
                <w:rFonts w:ascii="Times New Roman" w:eastAsia="Times New Roman" w:hAnsi="Times New Roman"/>
                <w:sz w:val="20"/>
                <w:szCs w:val="20"/>
              </w:rPr>
              <w:t>Yêu cầu kiểm soát đặc biệt</w:t>
            </w:r>
            <w:r w:rsidRPr="00840940">
              <w:rPr>
                <w:rFonts w:ascii="Times New Roman" w:eastAsia="Times New Roman" w:hAnsi="Times New Roman"/>
                <w:sz w:val="20"/>
                <w:szCs w:val="20"/>
              </w:rPr>
              <w:br/>
              <w:t>(đề cập trong kế hoạch kiểm soát)</w:t>
            </w:r>
          </w:p>
          <w:p w:rsidR="00152004" w:rsidRPr="007A3977" w:rsidRDefault="00152004" w:rsidP="00152004">
            <w:pPr>
              <w:spacing w:after="0" w:line="300" w:lineRule="auto"/>
              <w:rPr>
                <w:rFonts w:ascii="Times New Roman" w:eastAsia="Times New Roman" w:hAnsi="Times New Roman"/>
                <w:color w:val="548DD4"/>
                <w:sz w:val="20"/>
                <w:szCs w:val="20"/>
              </w:rPr>
            </w:pPr>
            <w:r w:rsidRPr="007A3977">
              <w:rPr>
                <w:rFonts w:ascii="Times New Roman" w:eastAsia="Times New Roman" w:hAnsi="Times New Roman"/>
                <w:color w:val="548DD4"/>
                <w:sz w:val="20"/>
                <w:szCs w:val="20"/>
              </w:rPr>
              <w:t>Special control request</w:t>
            </w:r>
          </w:p>
          <w:p w:rsidR="00152004" w:rsidRPr="00840940" w:rsidRDefault="00152004" w:rsidP="00152004">
            <w:pPr>
              <w:spacing w:after="0" w:line="300" w:lineRule="auto"/>
              <w:rPr>
                <w:rFonts w:ascii="Times New Roman" w:eastAsia="Times New Roman" w:hAnsi="Times New Roman"/>
                <w:sz w:val="20"/>
                <w:szCs w:val="20"/>
              </w:rPr>
            </w:pPr>
            <w:r w:rsidRPr="007A3977">
              <w:rPr>
                <w:rFonts w:ascii="Times New Roman" w:eastAsia="Times New Roman" w:hAnsi="Times New Roman"/>
                <w:color w:val="548DD4"/>
                <w:sz w:val="20"/>
                <w:szCs w:val="20"/>
              </w:rPr>
              <w:t>(Mentioned in the control plan)</w:t>
            </w:r>
          </w:p>
        </w:tc>
      </w:tr>
      <w:tr w:rsidR="00A86C0F" w:rsidRPr="007A3977" w:rsidTr="00152004">
        <w:trPr>
          <w:trHeight w:val="525"/>
        </w:trPr>
        <w:tc>
          <w:tcPr>
            <w:tcW w:w="2000" w:type="dxa"/>
            <w:vMerge w:val="restart"/>
            <w:tcBorders>
              <w:top w:val="nil"/>
              <w:left w:val="single" w:sz="4" w:space="0" w:color="auto"/>
              <w:bottom w:val="single" w:sz="4" w:space="0" w:color="auto"/>
              <w:right w:val="single" w:sz="4" w:space="0" w:color="auto"/>
            </w:tcBorders>
            <w:vAlign w:val="center"/>
            <w:hideMark/>
          </w:tcPr>
          <w:p w:rsidR="0022545F" w:rsidRPr="00840940" w:rsidRDefault="0022545F" w:rsidP="000429DD">
            <w:pPr>
              <w:spacing w:after="0" w:line="300" w:lineRule="auto"/>
              <w:jc w:val="center"/>
              <w:rPr>
                <w:rFonts w:ascii="Times New Roman" w:eastAsia="Times New Roman" w:hAnsi="Times New Roman"/>
                <w:sz w:val="20"/>
                <w:szCs w:val="20"/>
              </w:rPr>
            </w:pPr>
            <w:r w:rsidRPr="00840940">
              <w:rPr>
                <w:rFonts w:ascii="Times New Roman" w:eastAsia="Times New Roman" w:hAnsi="Times New Roman"/>
                <w:sz w:val="20"/>
                <w:szCs w:val="20"/>
              </w:rPr>
              <w:t>Ảnh hưởng tới sản xuất / lắp ráp</w:t>
            </w:r>
          </w:p>
          <w:p w:rsidR="00A86C0F" w:rsidRPr="00840940" w:rsidRDefault="00A86C0F" w:rsidP="000429DD">
            <w:pPr>
              <w:spacing w:after="0" w:line="300" w:lineRule="auto"/>
              <w:jc w:val="center"/>
              <w:rPr>
                <w:rFonts w:ascii="Times New Roman" w:eastAsia="Times New Roman" w:hAnsi="Times New Roman"/>
                <w:sz w:val="20"/>
                <w:szCs w:val="20"/>
              </w:rPr>
            </w:pPr>
            <w:r w:rsidRPr="007A3977">
              <w:rPr>
                <w:rFonts w:ascii="Times New Roman" w:eastAsia="Times New Roman" w:hAnsi="Times New Roman"/>
                <w:color w:val="548DD4"/>
                <w:sz w:val="20"/>
                <w:szCs w:val="20"/>
              </w:rPr>
              <w:t xml:space="preserve">Effects on production/assembly </w:t>
            </w:r>
          </w:p>
        </w:tc>
        <w:tc>
          <w:tcPr>
            <w:tcW w:w="954" w:type="dxa"/>
            <w:tcBorders>
              <w:top w:val="nil"/>
              <w:left w:val="nil"/>
              <w:bottom w:val="single" w:sz="4" w:space="0" w:color="auto"/>
              <w:right w:val="single" w:sz="4" w:space="0" w:color="auto"/>
            </w:tcBorders>
            <w:vAlign w:val="center"/>
            <w:hideMark/>
          </w:tcPr>
          <w:p w:rsidR="0022545F" w:rsidRPr="00840940" w:rsidRDefault="0022545F" w:rsidP="000429DD">
            <w:pPr>
              <w:spacing w:after="0" w:line="300" w:lineRule="auto"/>
              <w:jc w:val="center"/>
              <w:rPr>
                <w:rFonts w:ascii="Times New Roman" w:eastAsia="Times New Roman" w:hAnsi="Times New Roman"/>
                <w:sz w:val="20"/>
                <w:szCs w:val="20"/>
              </w:rPr>
            </w:pPr>
            <w:r w:rsidRPr="00840940">
              <w:rPr>
                <w:rFonts w:ascii="Times New Roman" w:eastAsia="Times New Roman" w:hAnsi="Times New Roman"/>
                <w:sz w:val="20"/>
                <w:szCs w:val="20"/>
              </w:rPr>
              <w:t>Process</w:t>
            </w:r>
          </w:p>
        </w:tc>
        <w:tc>
          <w:tcPr>
            <w:tcW w:w="1351" w:type="dxa"/>
            <w:tcBorders>
              <w:top w:val="nil"/>
              <w:left w:val="nil"/>
              <w:bottom w:val="single" w:sz="4" w:space="0" w:color="auto"/>
              <w:right w:val="single" w:sz="4" w:space="0" w:color="auto"/>
            </w:tcBorders>
            <w:vAlign w:val="center"/>
            <w:hideMark/>
          </w:tcPr>
          <w:p w:rsidR="0022545F" w:rsidRPr="00840940" w:rsidRDefault="0022545F" w:rsidP="000429DD">
            <w:pPr>
              <w:spacing w:after="0" w:line="300" w:lineRule="auto"/>
              <w:jc w:val="center"/>
              <w:rPr>
                <w:rFonts w:ascii="Times New Roman" w:eastAsia="Times New Roman" w:hAnsi="Times New Roman"/>
                <w:sz w:val="20"/>
                <w:szCs w:val="20"/>
              </w:rPr>
            </w:pPr>
            <w:r w:rsidRPr="00840940">
              <w:rPr>
                <w:rFonts w:ascii="Times New Roman" w:eastAsia="Times New Roman" w:hAnsi="Times New Roman"/>
                <w:sz w:val="20"/>
                <w:szCs w:val="20"/>
              </w:rPr>
              <w:t>HI</w:t>
            </w:r>
          </w:p>
        </w:tc>
        <w:tc>
          <w:tcPr>
            <w:tcW w:w="1456" w:type="dxa"/>
            <w:tcBorders>
              <w:top w:val="nil"/>
              <w:left w:val="nil"/>
              <w:bottom w:val="single" w:sz="4" w:space="0" w:color="auto"/>
              <w:right w:val="single" w:sz="4" w:space="0" w:color="auto"/>
            </w:tcBorders>
            <w:vAlign w:val="center"/>
            <w:hideMark/>
          </w:tcPr>
          <w:p w:rsidR="0022545F" w:rsidRPr="00840940" w:rsidRDefault="00370C29" w:rsidP="000429DD">
            <w:pPr>
              <w:spacing w:after="0" w:line="300" w:lineRule="auto"/>
              <w:rPr>
                <w:rFonts w:ascii="Times New Roman" w:eastAsia="Times New Roman" w:hAnsi="Times New Roman"/>
                <w:sz w:val="20"/>
                <w:szCs w:val="20"/>
              </w:rPr>
            </w:pPr>
            <w:r w:rsidRPr="00840940">
              <w:rPr>
                <w:rFonts w:ascii="Times New Roman" w:eastAsia="Times New Roman" w:hAnsi="Times New Roman"/>
                <w:sz w:val="20"/>
                <w:szCs w:val="20"/>
              </w:rPr>
              <w:t>T</w:t>
            </w:r>
            <w:r w:rsidR="0022545F" w:rsidRPr="00840940">
              <w:rPr>
                <w:rFonts w:ascii="Times New Roman" w:eastAsia="Times New Roman" w:hAnsi="Times New Roman"/>
                <w:sz w:val="20"/>
                <w:szCs w:val="20"/>
              </w:rPr>
              <w:t>ác động cao</w:t>
            </w:r>
          </w:p>
          <w:p w:rsidR="00F62C5B" w:rsidRPr="00840940" w:rsidRDefault="00F62C5B" w:rsidP="000429DD">
            <w:pPr>
              <w:spacing w:after="0" w:line="300" w:lineRule="auto"/>
              <w:rPr>
                <w:rFonts w:ascii="Times New Roman" w:eastAsia="Times New Roman" w:hAnsi="Times New Roman"/>
                <w:sz w:val="20"/>
                <w:szCs w:val="20"/>
              </w:rPr>
            </w:pPr>
            <w:r w:rsidRPr="007A3977">
              <w:rPr>
                <w:rFonts w:ascii="Times New Roman" w:eastAsia="Times New Roman" w:hAnsi="Times New Roman"/>
                <w:color w:val="548DD4"/>
                <w:sz w:val="20"/>
                <w:szCs w:val="20"/>
              </w:rPr>
              <w:t>High impact</w:t>
            </w:r>
          </w:p>
        </w:tc>
        <w:tc>
          <w:tcPr>
            <w:tcW w:w="2363" w:type="dxa"/>
            <w:tcBorders>
              <w:top w:val="nil"/>
              <w:left w:val="nil"/>
              <w:bottom w:val="single" w:sz="4" w:space="0" w:color="auto"/>
              <w:right w:val="single" w:sz="4" w:space="0" w:color="auto"/>
            </w:tcBorders>
            <w:vAlign w:val="center"/>
            <w:hideMark/>
          </w:tcPr>
          <w:p w:rsidR="0022545F" w:rsidRPr="00840940" w:rsidRDefault="0022545F" w:rsidP="000429DD">
            <w:pPr>
              <w:spacing w:after="0" w:line="300" w:lineRule="auto"/>
              <w:rPr>
                <w:rFonts w:ascii="Times New Roman" w:eastAsia="Times New Roman" w:hAnsi="Times New Roman"/>
                <w:sz w:val="20"/>
                <w:szCs w:val="20"/>
              </w:rPr>
            </w:pPr>
            <w:r w:rsidRPr="00840940">
              <w:rPr>
                <w:rFonts w:ascii="Times New Roman" w:eastAsia="Times New Roman" w:hAnsi="Times New Roman"/>
                <w:sz w:val="20"/>
                <w:szCs w:val="20"/>
              </w:rPr>
              <w:t>Mức độ nghiêm trọng = 5-8</w:t>
            </w:r>
            <w:r w:rsidRPr="00840940">
              <w:rPr>
                <w:rFonts w:ascii="Times New Roman" w:eastAsia="Times New Roman" w:hAnsi="Times New Roman"/>
                <w:sz w:val="20"/>
                <w:szCs w:val="20"/>
              </w:rPr>
              <w:br/>
              <w:t>và mức độ xuất hiện = 4-11</w:t>
            </w:r>
          </w:p>
          <w:p w:rsidR="00F62C5B" w:rsidRPr="00840940" w:rsidRDefault="00F62C5B" w:rsidP="000429DD">
            <w:pPr>
              <w:spacing w:after="0" w:line="300" w:lineRule="auto"/>
              <w:rPr>
                <w:rFonts w:ascii="Times New Roman" w:eastAsia="Times New Roman" w:hAnsi="Times New Roman"/>
                <w:sz w:val="20"/>
                <w:szCs w:val="20"/>
              </w:rPr>
            </w:pPr>
            <w:r w:rsidRPr="007A3977">
              <w:rPr>
                <w:rFonts w:ascii="Times New Roman" w:eastAsia="Times New Roman" w:hAnsi="Times New Roman"/>
                <w:color w:val="548DD4"/>
                <w:sz w:val="20"/>
                <w:szCs w:val="20"/>
              </w:rPr>
              <w:t>Severity level =5-8</w:t>
            </w:r>
            <w:r w:rsidRPr="007A3977">
              <w:t xml:space="preserve"> </w:t>
            </w:r>
            <w:r w:rsidRPr="007A3977">
              <w:rPr>
                <w:rFonts w:ascii="Times New Roman" w:eastAsia="Times New Roman" w:hAnsi="Times New Roman"/>
                <w:color w:val="548DD4"/>
                <w:sz w:val="20"/>
                <w:szCs w:val="20"/>
              </w:rPr>
              <w:t xml:space="preserve">and </w:t>
            </w:r>
            <w:r w:rsidR="00926AA5" w:rsidRPr="007A3977">
              <w:rPr>
                <w:rFonts w:ascii="Times New Roman" w:eastAsia="Times New Roman" w:hAnsi="Times New Roman"/>
                <w:color w:val="548DD4"/>
                <w:sz w:val="20"/>
                <w:szCs w:val="20"/>
              </w:rPr>
              <w:t xml:space="preserve">occurrence </w:t>
            </w:r>
            <w:r w:rsidRPr="007A3977">
              <w:rPr>
                <w:rFonts w:ascii="Times New Roman" w:eastAsia="Times New Roman" w:hAnsi="Times New Roman"/>
                <w:color w:val="548DD4"/>
                <w:sz w:val="20"/>
                <w:szCs w:val="20"/>
              </w:rPr>
              <w:t>= 4-11</w:t>
            </w:r>
          </w:p>
        </w:tc>
        <w:tc>
          <w:tcPr>
            <w:tcW w:w="2523" w:type="dxa"/>
            <w:tcBorders>
              <w:top w:val="nil"/>
              <w:left w:val="nil"/>
              <w:bottom w:val="single" w:sz="4" w:space="0" w:color="auto"/>
              <w:right w:val="single" w:sz="4" w:space="0" w:color="auto"/>
            </w:tcBorders>
            <w:vAlign w:val="center"/>
            <w:hideMark/>
          </w:tcPr>
          <w:p w:rsidR="0022545F" w:rsidRPr="00840940" w:rsidRDefault="0022545F" w:rsidP="000429DD">
            <w:pPr>
              <w:spacing w:after="0" w:line="300" w:lineRule="auto"/>
              <w:rPr>
                <w:rFonts w:ascii="Times New Roman" w:eastAsia="Times New Roman" w:hAnsi="Times New Roman"/>
                <w:sz w:val="20"/>
                <w:szCs w:val="20"/>
              </w:rPr>
            </w:pPr>
            <w:r w:rsidRPr="00840940">
              <w:rPr>
                <w:rFonts w:ascii="Times New Roman" w:eastAsia="Times New Roman" w:hAnsi="Times New Roman"/>
                <w:sz w:val="20"/>
                <w:szCs w:val="20"/>
              </w:rPr>
              <w:t>Nhấn mạnh</w:t>
            </w:r>
          </w:p>
          <w:p w:rsidR="00F62C5B" w:rsidRPr="00840940" w:rsidRDefault="00F62C5B" w:rsidP="000429DD">
            <w:pPr>
              <w:spacing w:after="0" w:line="300" w:lineRule="auto"/>
              <w:rPr>
                <w:rFonts w:ascii="Times New Roman" w:eastAsia="Times New Roman" w:hAnsi="Times New Roman"/>
                <w:sz w:val="20"/>
                <w:szCs w:val="20"/>
              </w:rPr>
            </w:pPr>
            <w:r w:rsidRPr="007A3977">
              <w:rPr>
                <w:rFonts w:ascii="Times New Roman" w:eastAsia="Times New Roman" w:hAnsi="Times New Roman"/>
                <w:color w:val="548DD4"/>
                <w:sz w:val="20"/>
                <w:szCs w:val="20"/>
              </w:rPr>
              <w:t>Emphasis</w:t>
            </w:r>
          </w:p>
        </w:tc>
      </w:tr>
      <w:tr w:rsidR="00A86C0F" w:rsidRPr="007A3977" w:rsidTr="00152004">
        <w:trPr>
          <w:trHeight w:val="525"/>
        </w:trPr>
        <w:tc>
          <w:tcPr>
            <w:tcW w:w="2000" w:type="dxa"/>
            <w:vMerge/>
            <w:tcBorders>
              <w:top w:val="nil"/>
              <w:left w:val="single" w:sz="4" w:space="0" w:color="auto"/>
              <w:bottom w:val="single" w:sz="4" w:space="0" w:color="auto"/>
              <w:right w:val="single" w:sz="4" w:space="0" w:color="auto"/>
            </w:tcBorders>
            <w:vAlign w:val="center"/>
            <w:hideMark/>
          </w:tcPr>
          <w:p w:rsidR="0022545F" w:rsidRPr="00840940" w:rsidRDefault="0022545F" w:rsidP="000429DD">
            <w:pPr>
              <w:spacing w:after="0" w:line="300" w:lineRule="auto"/>
              <w:jc w:val="both"/>
              <w:rPr>
                <w:rFonts w:ascii="Times New Roman" w:eastAsia="Times New Roman" w:hAnsi="Times New Roman"/>
                <w:sz w:val="20"/>
                <w:szCs w:val="20"/>
              </w:rPr>
            </w:pPr>
          </w:p>
        </w:tc>
        <w:tc>
          <w:tcPr>
            <w:tcW w:w="954" w:type="dxa"/>
            <w:tcBorders>
              <w:top w:val="nil"/>
              <w:left w:val="nil"/>
              <w:bottom w:val="single" w:sz="4" w:space="0" w:color="auto"/>
              <w:right w:val="single" w:sz="4" w:space="0" w:color="auto"/>
            </w:tcBorders>
            <w:vAlign w:val="center"/>
            <w:hideMark/>
          </w:tcPr>
          <w:p w:rsidR="0022545F" w:rsidRPr="00840940" w:rsidRDefault="0022545F" w:rsidP="000429DD">
            <w:pPr>
              <w:spacing w:after="0" w:line="300" w:lineRule="auto"/>
              <w:jc w:val="center"/>
              <w:rPr>
                <w:rFonts w:ascii="Times New Roman" w:eastAsia="Times New Roman" w:hAnsi="Times New Roman"/>
                <w:sz w:val="20"/>
                <w:szCs w:val="20"/>
              </w:rPr>
            </w:pPr>
            <w:r w:rsidRPr="00840940">
              <w:rPr>
                <w:rFonts w:ascii="Times New Roman" w:eastAsia="Times New Roman" w:hAnsi="Times New Roman"/>
                <w:sz w:val="20"/>
                <w:szCs w:val="20"/>
              </w:rPr>
              <w:t>Process</w:t>
            </w:r>
          </w:p>
        </w:tc>
        <w:tc>
          <w:tcPr>
            <w:tcW w:w="1351" w:type="dxa"/>
            <w:tcBorders>
              <w:top w:val="nil"/>
              <w:left w:val="nil"/>
              <w:bottom w:val="single" w:sz="4" w:space="0" w:color="auto"/>
              <w:right w:val="single" w:sz="4" w:space="0" w:color="auto"/>
            </w:tcBorders>
            <w:vAlign w:val="center"/>
            <w:hideMark/>
          </w:tcPr>
          <w:p w:rsidR="0022545F" w:rsidRPr="00840940" w:rsidRDefault="0022545F" w:rsidP="000429DD">
            <w:pPr>
              <w:spacing w:after="0" w:line="300" w:lineRule="auto"/>
              <w:jc w:val="center"/>
              <w:rPr>
                <w:rFonts w:ascii="Times New Roman" w:eastAsia="Times New Roman" w:hAnsi="Times New Roman"/>
                <w:sz w:val="20"/>
                <w:szCs w:val="20"/>
              </w:rPr>
            </w:pPr>
            <w:r w:rsidRPr="00840940">
              <w:rPr>
                <w:rFonts w:ascii="Times New Roman" w:eastAsia="Times New Roman" w:hAnsi="Times New Roman"/>
                <w:sz w:val="20"/>
                <w:szCs w:val="20"/>
              </w:rPr>
              <w:t>OS</w:t>
            </w:r>
          </w:p>
        </w:tc>
        <w:tc>
          <w:tcPr>
            <w:tcW w:w="1456" w:type="dxa"/>
            <w:tcBorders>
              <w:top w:val="nil"/>
              <w:left w:val="nil"/>
              <w:bottom w:val="single" w:sz="4" w:space="0" w:color="auto"/>
              <w:right w:val="single" w:sz="4" w:space="0" w:color="auto"/>
            </w:tcBorders>
            <w:vAlign w:val="center"/>
            <w:hideMark/>
          </w:tcPr>
          <w:p w:rsidR="0022545F" w:rsidRPr="00840940" w:rsidRDefault="0022545F" w:rsidP="000429DD">
            <w:pPr>
              <w:spacing w:after="0" w:line="300" w:lineRule="auto"/>
              <w:rPr>
                <w:rFonts w:ascii="Times New Roman" w:eastAsia="Times New Roman" w:hAnsi="Times New Roman"/>
                <w:sz w:val="20"/>
                <w:szCs w:val="20"/>
              </w:rPr>
            </w:pPr>
            <w:r w:rsidRPr="00840940">
              <w:rPr>
                <w:rFonts w:ascii="Times New Roman" w:eastAsia="Times New Roman" w:hAnsi="Times New Roman"/>
                <w:sz w:val="20"/>
                <w:szCs w:val="20"/>
              </w:rPr>
              <w:t>Sự an toàn cho người công nhân</w:t>
            </w:r>
          </w:p>
          <w:p w:rsidR="00F62C5B" w:rsidRPr="00840940" w:rsidRDefault="00F62C5B" w:rsidP="000429DD">
            <w:pPr>
              <w:spacing w:after="0" w:line="300" w:lineRule="auto"/>
              <w:rPr>
                <w:rFonts w:ascii="Times New Roman" w:eastAsia="Times New Roman" w:hAnsi="Times New Roman"/>
                <w:sz w:val="20"/>
                <w:szCs w:val="20"/>
              </w:rPr>
            </w:pPr>
            <w:r w:rsidRPr="007A3977">
              <w:rPr>
                <w:rFonts w:ascii="Times New Roman" w:eastAsia="Times New Roman" w:hAnsi="Times New Roman"/>
                <w:color w:val="548DD4"/>
                <w:sz w:val="20"/>
                <w:szCs w:val="20"/>
              </w:rPr>
              <w:t>Safety for workers</w:t>
            </w:r>
          </w:p>
        </w:tc>
        <w:tc>
          <w:tcPr>
            <w:tcW w:w="2363" w:type="dxa"/>
            <w:tcBorders>
              <w:top w:val="nil"/>
              <w:left w:val="nil"/>
              <w:bottom w:val="single" w:sz="4" w:space="0" w:color="auto"/>
              <w:right w:val="single" w:sz="4" w:space="0" w:color="auto"/>
            </w:tcBorders>
            <w:vAlign w:val="center"/>
            <w:hideMark/>
          </w:tcPr>
          <w:p w:rsidR="0022545F" w:rsidRPr="00840940" w:rsidRDefault="0022545F" w:rsidP="000429DD">
            <w:pPr>
              <w:spacing w:after="0" w:line="300" w:lineRule="auto"/>
              <w:rPr>
                <w:rFonts w:ascii="Times New Roman" w:eastAsia="Times New Roman" w:hAnsi="Times New Roman"/>
                <w:sz w:val="20"/>
                <w:szCs w:val="20"/>
              </w:rPr>
            </w:pPr>
            <w:r w:rsidRPr="00840940">
              <w:rPr>
                <w:rFonts w:ascii="Times New Roman" w:eastAsia="Times New Roman" w:hAnsi="Times New Roman"/>
                <w:sz w:val="20"/>
                <w:szCs w:val="20"/>
              </w:rPr>
              <w:t>Mức độ nghiêm trọng = 9-10</w:t>
            </w:r>
            <w:r w:rsidR="00F62C5B" w:rsidRPr="00840940">
              <w:rPr>
                <w:rFonts w:ascii="Times New Roman" w:eastAsia="Times New Roman" w:hAnsi="Times New Roman"/>
                <w:sz w:val="20"/>
                <w:szCs w:val="20"/>
              </w:rPr>
              <w:br/>
            </w:r>
            <w:r w:rsidR="00F62C5B" w:rsidRPr="007A3977">
              <w:rPr>
                <w:rFonts w:ascii="Times New Roman" w:eastAsia="Times New Roman" w:hAnsi="Times New Roman"/>
                <w:color w:val="548DD4"/>
                <w:sz w:val="20"/>
                <w:szCs w:val="20"/>
              </w:rPr>
              <w:t>Severity level = 9, 10</w:t>
            </w:r>
          </w:p>
        </w:tc>
        <w:tc>
          <w:tcPr>
            <w:tcW w:w="2523" w:type="dxa"/>
            <w:tcBorders>
              <w:top w:val="nil"/>
              <w:left w:val="nil"/>
              <w:bottom w:val="single" w:sz="4" w:space="0" w:color="auto"/>
              <w:right w:val="single" w:sz="4" w:space="0" w:color="auto"/>
            </w:tcBorders>
            <w:vAlign w:val="center"/>
            <w:hideMark/>
          </w:tcPr>
          <w:p w:rsidR="0022545F" w:rsidRPr="00840940" w:rsidRDefault="0022545F" w:rsidP="000429DD">
            <w:pPr>
              <w:spacing w:after="0" w:line="300" w:lineRule="auto"/>
              <w:rPr>
                <w:rFonts w:ascii="Times New Roman" w:eastAsia="Times New Roman" w:hAnsi="Times New Roman"/>
                <w:sz w:val="20"/>
                <w:szCs w:val="20"/>
              </w:rPr>
            </w:pPr>
            <w:r w:rsidRPr="00840940">
              <w:rPr>
                <w:rFonts w:ascii="Times New Roman" w:eastAsia="Times New Roman" w:hAnsi="Times New Roman"/>
                <w:sz w:val="20"/>
                <w:szCs w:val="20"/>
              </w:rPr>
              <w:t>Ký xác nhận về an toàn</w:t>
            </w:r>
          </w:p>
          <w:p w:rsidR="00F62C5B" w:rsidRPr="00840940" w:rsidRDefault="00F62C5B" w:rsidP="00F62C5B">
            <w:pPr>
              <w:spacing w:after="0" w:line="300" w:lineRule="auto"/>
              <w:rPr>
                <w:rFonts w:ascii="Times New Roman" w:eastAsia="Times New Roman" w:hAnsi="Times New Roman"/>
                <w:sz w:val="20"/>
                <w:szCs w:val="20"/>
              </w:rPr>
            </w:pPr>
            <w:r w:rsidRPr="007A3977">
              <w:rPr>
                <w:rFonts w:ascii="Times New Roman" w:eastAsia="Times New Roman" w:hAnsi="Times New Roman"/>
                <w:color w:val="548DD4"/>
                <w:sz w:val="20"/>
                <w:szCs w:val="20"/>
              </w:rPr>
              <w:t>Signature to confirm safety</w:t>
            </w:r>
          </w:p>
        </w:tc>
      </w:tr>
      <w:tr w:rsidR="00A86C0F" w:rsidRPr="007A3977" w:rsidTr="00152004">
        <w:trPr>
          <w:trHeight w:val="525"/>
        </w:trPr>
        <w:tc>
          <w:tcPr>
            <w:tcW w:w="2000" w:type="dxa"/>
            <w:vMerge/>
            <w:tcBorders>
              <w:top w:val="nil"/>
              <w:left w:val="single" w:sz="4" w:space="0" w:color="auto"/>
              <w:bottom w:val="single" w:sz="4" w:space="0" w:color="auto"/>
              <w:right w:val="single" w:sz="4" w:space="0" w:color="auto"/>
            </w:tcBorders>
            <w:vAlign w:val="center"/>
            <w:hideMark/>
          </w:tcPr>
          <w:p w:rsidR="0022545F" w:rsidRPr="00840940" w:rsidRDefault="0022545F" w:rsidP="000429DD">
            <w:pPr>
              <w:spacing w:after="0" w:line="300" w:lineRule="auto"/>
              <w:jc w:val="both"/>
              <w:rPr>
                <w:rFonts w:ascii="Times New Roman" w:eastAsia="Times New Roman" w:hAnsi="Times New Roman"/>
                <w:sz w:val="20"/>
                <w:szCs w:val="20"/>
              </w:rPr>
            </w:pPr>
          </w:p>
        </w:tc>
        <w:tc>
          <w:tcPr>
            <w:tcW w:w="954" w:type="dxa"/>
            <w:tcBorders>
              <w:top w:val="nil"/>
              <w:left w:val="nil"/>
              <w:bottom w:val="single" w:sz="4" w:space="0" w:color="auto"/>
              <w:right w:val="single" w:sz="4" w:space="0" w:color="auto"/>
            </w:tcBorders>
            <w:vAlign w:val="center"/>
            <w:hideMark/>
          </w:tcPr>
          <w:p w:rsidR="0022545F" w:rsidRPr="00840940" w:rsidRDefault="0022545F" w:rsidP="000429DD">
            <w:pPr>
              <w:spacing w:after="0" w:line="300" w:lineRule="auto"/>
              <w:jc w:val="center"/>
              <w:rPr>
                <w:rFonts w:ascii="Times New Roman" w:eastAsia="Times New Roman" w:hAnsi="Times New Roman"/>
                <w:sz w:val="20"/>
                <w:szCs w:val="20"/>
              </w:rPr>
            </w:pPr>
            <w:r w:rsidRPr="00840940">
              <w:rPr>
                <w:rFonts w:ascii="Times New Roman" w:eastAsia="Times New Roman" w:hAnsi="Times New Roman"/>
                <w:sz w:val="20"/>
                <w:szCs w:val="20"/>
              </w:rPr>
              <w:t>Process</w:t>
            </w:r>
          </w:p>
        </w:tc>
        <w:tc>
          <w:tcPr>
            <w:tcW w:w="1351" w:type="dxa"/>
            <w:tcBorders>
              <w:top w:val="nil"/>
              <w:left w:val="nil"/>
              <w:bottom w:val="single" w:sz="4" w:space="0" w:color="auto"/>
              <w:right w:val="single" w:sz="4" w:space="0" w:color="auto"/>
            </w:tcBorders>
            <w:vAlign w:val="center"/>
            <w:hideMark/>
          </w:tcPr>
          <w:p w:rsidR="0022545F" w:rsidRPr="00840940" w:rsidRDefault="00370C29" w:rsidP="000429DD">
            <w:pPr>
              <w:spacing w:after="0" w:line="300" w:lineRule="auto"/>
              <w:jc w:val="center"/>
              <w:rPr>
                <w:rFonts w:ascii="Times New Roman" w:eastAsia="Times New Roman" w:hAnsi="Times New Roman"/>
                <w:sz w:val="20"/>
                <w:szCs w:val="20"/>
              </w:rPr>
            </w:pPr>
            <w:r w:rsidRPr="00840940">
              <w:rPr>
                <w:rFonts w:ascii="Times New Roman" w:eastAsia="Times New Roman" w:hAnsi="Times New Roman"/>
                <w:sz w:val="20"/>
                <w:szCs w:val="20"/>
              </w:rPr>
              <w:t>Đ</w:t>
            </w:r>
            <w:r w:rsidR="0022545F" w:rsidRPr="00840940">
              <w:rPr>
                <w:rFonts w:ascii="Times New Roman" w:eastAsia="Times New Roman" w:hAnsi="Times New Roman"/>
                <w:sz w:val="20"/>
                <w:szCs w:val="20"/>
              </w:rPr>
              <w:t>ể trống</w:t>
            </w:r>
          </w:p>
          <w:p w:rsidR="00F62C5B" w:rsidRPr="00840940" w:rsidRDefault="00F62C5B" w:rsidP="000429DD">
            <w:pPr>
              <w:spacing w:after="0" w:line="300" w:lineRule="auto"/>
              <w:jc w:val="center"/>
              <w:rPr>
                <w:rFonts w:ascii="Times New Roman" w:eastAsia="Times New Roman" w:hAnsi="Times New Roman"/>
                <w:sz w:val="20"/>
                <w:szCs w:val="20"/>
              </w:rPr>
            </w:pPr>
            <w:r w:rsidRPr="007A3977">
              <w:rPr>
                <w:rFonts w:ascii="Times New Roman" w:eastAsia="Times New Roman" w:hAnsi="Times New Roman"/>
                <w:color w:val="548DD4"/>
                <w:sz w:val="20"/>
                <w:szCs w:val="20"/>
              </w:rPr>
              <w:t>Blank</w:t>
            </w:r>
          </w:p>
        </w:tc>
        <w:tc>
          <w:tcPr>
            <w:tcW w:w="1456" w:type="dxa"/>
            <w:tcBorders>
              <w:top w:val="nil"/>
              <w:left w:val="nil"/>
              <w:bottom w:val="single" w:sz="4" w:space="0" w:color="auto"/>
              <w:right w:val="single" w:sz="4" w:space="0" w:color="auto"/>
            </w:tcBorders>
            <w:vAlign w:val="center"/>
            <w:hideMark/>
          </w:tcPr>
          <w:p w:rsidR="0022545F" w:rsidRPr="00840940" w:rsidRDefault="0022545F" w:rsidP="000429DD">
            <w:pPr>
              <w:spacing w:after="0" w:line="300" w:lineRule="auto"/>
              <w:rPr>
                <w:rFonts w:ascii="Times New Roman" w:eastAsia="Times New Roman" w:hAnsi="Times New Roman"/>
                <w:sz w:val="20"/>
                <w:szCs w:val="20"/>
              </w:rPr>
            </w:pPr>
            <w:r w:rsidRPr="00840940">
              <w:rPr>
                <w:rFonts w:ascii="Times New Roman" w:eastAsia="Times New Roman" w:hAnsi="Times New Roman"/>
                <w:sz w:val="20"/>
                <w:szCs w:val="20"/>
              </w:rPr>
              <w:t>Không phải là một đặc tính đặc biệt</w:t>
            </w:r>
          </w:p>
          <w:p w:rsidR="00F62C5B" w:rsidRPr="00840940" w:rsidRDefault="00F62C5B" w:rsidP="000429DD">
            <w:pPr>
              <w:spacing w:after="0" w:line="300" w:lineRule="auto"/>
              <w:rPr>
                <w:rFonts w:ascii="Times New Roman" w:eastAsia="Times New Roman" w:hAnsi="Times New Roman"/>
                <w:sz w:val="20"/>
                <w:szCs w:val="20"/>
              </w:rPr>
            </w:pPr>
            <w:r w:rsidRPr="007A3977">
              <w:rPr>
                <w:rFonts w:ascii="Times New Roman" w:eastAsia="Times New Roman" w:hAnsi="Times New Roman"/>
                <w:color w:val="548DD4"/>
                <w:sz w:val="20"/>
                <w:szCs w:val="20"/>
              </w:rPr>
              <w:t>Not a special characteristic</w:t>
            </w:r>
          </w:p>
        </w:tc>
        <w:tc>
          <w:tcPr>
            <w:tcW w:w="2363" w:type="dxa"/>
            <w:tcBorders>
              <w:top w:val="nil"/>
              <w:left w:val="nil"/>
              <w:bottom w:val="single" w:sz="4" w:space="0" w:color="auto"/>
              <w:right w:val="single" w:sz="4" w:space="0" w:color="auto"/>
            </w:tcBorders>
            <w:vAlign w:val="center"/>
            <w:hideMark/>
          </w:tcPr>
          <w:p w:rsidR="0022545F" w:rsidRPr="00840940" w:rsidRDefault="0022545F" w:rsidP="000429DD">
            <w:pPr>
              <w:spacing w:after="0" w:line="300" w:lineRule="auto"/>
              <w:rPr>
                <w:rFonts w:ascii="Times New Roman" w:eastAsia="Times New Roman" w:hAnsi="Times New Roman"/>
                <w:sz w:val="20"/>
                <w:szCs w:val="20"/>
              </w:rPr>
            </w:pPr>
            <w:r w:rsidRPr="00840940">
              <w:rPr>
                <w:rFonts w:ascii="Times New Roman" w:eastAsia="Times New Roman" w:hAnsi="Times New Roman"/>
                <w:sz w:val="20"/>
                <w:szCs w:val="20"/>
              </w:rPr>
              <w:t>Khác</w:t>
            </w:r>
          </w:p>
          <w:p w:rsidR="00F62C5B" w:rsidRPr="007A3977" w:rsidRDefault="00F62C5B" w:rsidP="000429DD">
            <w:pPr>
              <w:spacing w:after="0" w:line="300" w:lineRule="auto"/>
              <w:rPr>
                <w:rFonts w:ascii="Times New Roman" w:eastAsia="Times New Roman" w:hAnsi="Times New Roman"/>
                <w:color w:val="548DD4"/>
                <w:sz w:val="20"/>
                <w:szCs w:val="20"/>
              </w:rPr>
            </w:pPr>
            <w:r w:rsidRPr="007A3977">
              <w:rPr>
                <w:rFonts w:ascii="Times New Roman" w:eastAsia="Times New Roman" w:hAnsi="Times New Roman"/>
                <w:color w:val="548DD4"/>
                <w:sz w:val="20"/>
                <w:szCs w:val="20"/>
              </w:rPr>
              <w:t>Other</w:t>
            </w:r>
          </w:p>
        </w:tc>
        <w:tc>
          <w:tcPr>
            <w:tcW w:w="2523" w:type="dxa"/>
            <w:tcBorders>
              <w:top w:val="nil"/>
              <w:left w:val="nil"/>
              <w:bottom w:val="single" w:sz="4" w:space="0" w:color="auto"/>
              <w:right w:val="single" w:sz="4" w:space="0" w:color="auto"/>
            </w:tcBorders>
            <w:vAlign w:val="center"/>
            <w:hideMark/>
          </w:tcPr>
          <w:p w:rsidR="0022545F" w:rsidRPr="00840940" w:rsidRDefault="0022545F" w:rsidP="000429DD">
            <w:pPr>
              <w:spacing w:after="0" w:line="300" w:lineRule="auto"/>
              <w:rPr>
                <w:rFonts w:ascii="Times New Roman" w:eastAsia="Times New Roman" w:hAnsi="Times New Roman"/>
                <w:sz w:val="20"/>
                <w:szCs w:val="20"/>
              </w:rPr>
            </w:pPr>
            <w:r w:rsidRPr="00840940">
              <w:rPr>
                <w:rFonts w:ascii="Times New Roman" w:eastAsia="Times New Roman" w:hAnsi="Times New Roman"/>
                <w:sz w:val="20"/>
                <w:szCs w:val="20"/>
              </w:rPr>
              <w:t>Không áp dụng</w:t>
            </w:r>
          </w:p>
          <w:p w:rsidR="00F62C5B" w:rsidRPr="00840940" w:rsidRDefault="00F62C5B" w:rsidP="000429DD">
            <w:pPr>
              <w:spacing w:after="0" w:line="300" w:lineRule="auto"/>
              <w:rPr>
                <w:rFonts w:ascii="Times New Roman" w:eastAsia="Times New Roman" w:hAnsi="Times New Roman"/>
                <w:sz w:val="20"/>
                <w:szCs w:val="20"/>
              </w:rPr>
            </w:pPr>
            <w:r w:rsidRPr="007A3977">
              <w:rPr>
                <w:rFonts w:ascii="Times New Roman" w:eastAsia="Times New Roman" w:hAnsi="Times New Roman"/>
                <w:color w:val="548DD4"/>
                <w:sz w:val="20"/>
                <w:szCs w:val="20"/>
              </w:rPr>
              <w:t>Not applied</w:t>
            </w:r>
          </w:p>
        </w:tc>
      </w:tr>
    </w:tbl>
    <w:p w:rsidR="0022545F" w:rsidRPr="00840940" w:rsidRDefault="0022545F" w:rsidP="00C571EF">
      <w:pPr>
        <w:pStyle w:val="a6"/>
        <w:numPr>
          <w:ilvl w:val="0"/>
          <w:numId w:val="22"/>
        </w:numPr>
        <w:spacing w:before="120" w:after="0" w:line="360" w:lineRule="auto"/>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Xác định nguyên nhân sai hỏng</w:t>
      </w:r>
    </w:p>
    <w:p w:rsidR="00F66635" w:rsidRPr="007A3977" w:rsidRDefault="00F66635" w:rsidP="00F66635">
      <w:pPr>
        <w:pStyle w:val="a6"/>
        <w:spacing w:before="120" w:after="0" w:line="360"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Identification of the cause of failure</w:t>
      </w:r>
    </w:p>
    <w:p w:rsidR="0022545F" w:rsidRPr="00840940" w:rsidRDefault="0022545F" w:rsidP="00C571EF">
      <w:pPr>
        <w:pStyle w:val="a6"/>
        <w:numPr>
          <w:ilvl w:val="0"/>
          <w:numId w:val="22"/>
        </w:numPr>
        <w:spacing w:after="0" w:line="360" w:lineRule="auto"/>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Liệt kê, mở rộ</w:t>
      </w:r>
      <w:r w:rsidR="000429DD" w:rsidRPr="00840940">
        <w:rPr>
          <w:rFonts w:ascii="Times New Roman" w:eastAsia="SimSun" w:hAnsi="Times New Roman"/>
          <w:sz w:val="24"/>
          <w:szCs w:val="24"/>
          <w:lang w:eastAsia="zh-CN"/>
        </w:rPr>
        <w:t xml:space="preserve">ng </w:t>
      </w:r>
      <w:r w:rsidRPr="00840940">
        <w:rPr>
          <w:rFonts w:ascii="Times New Roman" w:eastAsia="SimSun" w:hAnsi="Times New Roman"/>
          <w:sz w:val="24"/>
          <w:szCs w:val="24"/>
          <w:lang w:eastAsia="zh-CN"/>
        </w:rPr>
        <w:t>tất cả nguyên nhân sai hỏng có thể chỉ ra cho từng dạng sai hỏng tiềm năng.</w:t>
      </w:r>
    </w:p>
    <w:p w:rsidR="00F66635" w:rsidRPr="007A3977" w:rsidRDefault="00F66635" w:rsidP="00F66635">
      <w:pPr>
        <w:pStyle w:val="a6"/>
        <w:spacing w:before="120" w:after="0" w:line="360"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Listing and expansion of all possible causes of failure for each type of failure.</w:t>
      </w:r>
    </w:p>
    <w:p w:rsidR="0022545F" w:rsidRPr="00840940" w:rsidRDefault="0022545F" w:rsidP="00C571EF">
      <w:pPr>
        <w:pStyle w:val="a6"/>
        <w:numPr>
          <w:ilvl w:val="0"/>
          <w:numId w:val="22"/>
        </w:numPr>
        <w:spacing w:after="0" w:line="360" w:lineRule="auto"/>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Nếu một nguyên nhân không liên quan tới dạng sai hỏng, ví dụ nếu khắc phục nguyên nhân có một tác động trực tiếp tới dạng sai hỏng thì tại vị trí này của FMEA của quy trình xem xét là hoàn thành nguyên nhân tuy nhiên không liên quan qua lại với nhau và để khắc phục hoặc kiểm soát nguyên nhân những nguyên nhân điển hình có thể bao gồm:</w:t>
      </w:r>
    </w:p>
    <w:p w:rsidR="00F66635" w:rsidRPr="007A3977" w:rsidRDefault="00F66635" w:rsidP="00F66635">
      <w:pPr>
        <w:pStyle w:val="a6"/>
        <w:spacing w:after="0" w:line="360"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If a cause is not related to the failure form, for example if the cause correction has a direct impact on the failure type, then at this position of the FMEA of the review process, the cause is completed but not unrelated to each other. The typical causes may be:</w:t>
      </w:r>
    </w:p>
    <w:p w:rsidR="0022545F" w:rsidRPr="00840940" w:rsidRDefault="0022545F" w:rsidP="00C571EF">
      <w:pPr>
        <w:pStyle w:val="a6"/>
        <w:numPr>
          <w:ilvl w:val="0"/>
          <w:numId w:val="23"/>
        </w:numPr>
        <w:spacing w:after="0" w:line="360" w:lineRule="auto"/>
        <w:ind w:left="72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Không đúng về mômen vặn  - quá, dưới</w:t>
      </w:r>
    </w:p>
    <w:p w:rsidR="00F66635" w:rsidRPr="007A3977" w:rsidRDefault="00F66635" w:rsidP="00F66635">
      <w:pPr>
        <w:spacing w:after="0" w:line="360" w:lineRule="auto"/>
        <w:ind w:firstLine="720"/>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Incorrect torque moment - over, under</w:t>
      </w:r>
    </w:p>
    <w:p w:rsidR="0022545F" w:rsidRPr="00840940" w:rsidRDefault="0022545F" w:rsidP="00C571EF">
      <w:pPr>
        <w:pStyle w:val="a6"/>
        <w:numPr>
          <w:ilvl w:val="0"/>
          <w:numId w:val="23"/>
        </w:numPr>
        <w:spacing w:after="0" w:line="360" w:lineRule="auto"/>
        <w:ind w:left="72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Không đúng về hàn - dòng điện, thời gian, áp lực</w:t>
      </w:r>
    </w:p>
    <w:p w:rsidR="00F66635" w:rsidRPr="007A3977" w:rsidRDefault="00F66635" w:rsidP="00F66635">
      <w:pPr>
        <w:spacing w:after="0" w:line="360" w:lineRule="auto"/>
        <w:ind w:firstLine="720"/>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Inccorect welding - current, time, pressure</w:t>
      </w:r>
    </w:p>
    <w:p w:rsidR="0022545F" w:rsidRPr="00840940" w:rsidRDefault="0022545F" w:rsidP="00C571EF">
      <w:pPr>
        <w:pStyle w:val="a6"/>
        <w:numPr>
          <w:ilvl w:val="0"/>
          <w:numId w:val="23"/>
        </w:numPr>
        <w:spacing w:after="0" w:line="360" w:lineRule="auto"/>
        <w:ind w:left="72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Không đúng về xử lý nhiệt</w:t>
      </w:r>
    </w:p>
    <w:p w:rsidR="00F66635" w:rsidRPr="007A3977" w:rsidRDefault="00F66635" w:rsidP="00F66635">
      <w:pPr>
        <w:spacing w:after="0" w:line="360" w:lineRule="auto"/>
        <w:ind w:firstLine="720"/>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Incorrect heat treatment</w:t>
      </w:r>
    </w:p>
    <w:p w:rsidR="0022545F" w:rsidRPr="00840940" w:rsidRDefault="0022545F" w:rsidP="00C571EF">
      <w:pPr>
        <w:pStyle w:val="a6"/>
        <w:numPr>
          <w:ilvl w:val="0"/>
          <w:numId w:val="23"/>
        </w:numPr>
        <w:spacing w:after="0" w:line="360" w:lineRule="auto"/>
        <w:ind w:left="72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Không thích ứng hoặc không có dầu bôi trơn</w:t>
      </w:r>
    </w:p>
    <w:p w:rsidR="00F66635" w:rsidRPr="007A3977" w:rsidRDefault="00F66635" w:rsidP="00F66635">
      <w:pPr>
        <w:spacing w:after="0" w:line="360" w:lineRule="auto"/>
        <w:ind w:firstLine="720"/>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Not suitable or no lubrication</w:t>
      </w:r>
    </w:p>
    <w:p w:rsidR="0022545F" w:rsidRPr="00840940" w:rsidRDefault="0022545F" w:rsidP="00C571EF">
      <w:pPr>
        <w:pStyle w:val="a6"/>
        <w:numPr>
          <w:ilvl w:val="0"/>
          <w:numId w:val="23"/>
        </w:numPr>
        <w:spacing w:after="0" w:line="360" w:lineRule="auto"/>
        <w:ind w:left="72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Mòn chốt định vị</w:t>
      </w:r>
    </w:p>
    <w:p w:rsidR="00F66635" w:rsidRPr="007A3977" w:rsidRDefault="00F66635" w:rsidP="00F66635">
      <w:pPr>
        <w:spacing w:after="0" w:line="360" w:lineRule="auto"/>
        <w:ind w:firstLine="720"/>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Worn out positioning pins</w:t>
      </w:r>
    </w:p>
    <w:p w:rsidR="0022545F" w:rsidRPr="00840940" w:rsidRDefault="0022545F" w:rsidP="00C571EF">
      <w:pPr>
        <w:pStyle w:val="a6"/>
        <w:numPr>
          <w:ilvl w:val="0"/>
          <w:numId w:val="23"/>
        </w:numPr>
        <w:spacing w:after="0" w:line="360" w:lineRule="auto"/>
        <w:ind w:left="72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Không đúng về thiết lập chế độ hoạt động cho máy</w:t>
      </w:r>
    </w:p>
    <w:p w:rsidR="00F66635" w:rsidRPr="007A3977" w:rsidRDefault="00F66635" w:rsidP="00F66635">
      <w:pPr>
        <w:spacing w:after="0" w:line="360" w:lineRule="auto"/>
        <w:ind w:firstLine="720"/>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Incorrect operating mode for the machine</w:t>
      </w:r>
    </w:p>
    <w:p w:rsidR="0022545F" w:rsidRPr="00840940" w:rsidRDefault="00FE4444" w:rsidP="00C571EF">
      <w:pPr>
        <w:pStyle w:val="a6"/>
        <w:numPr>
          <w:ilvl w:val="0"/>
          <w:numId w:val="23"/>
        </w:numPr>
        <w:spacing w:after="0" w:line="360" w:lineRule="auto"/>
        <w:ind w:left="72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Không đúng về lập chương trình</w:t>
      </w:r>
    </w:p>
    <w:p w:rsidR="00F66635" w:rsidRPr="007A3977" w:rsidRDefault="00F66635" w:rsidP="00F66635">
      <w:pPr>
        <w:spacing w:after="0" w:line="360" w:lineRule="auto"/>
        <w:ind w:firstLine="720"/>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Incorrect programming</w:t>
      </w:r>
    </w:p>
    <w:p w:rsidR="001115C0" w:rsidRPr="007A3977" w:rsidRDefault="00FE4444" w:rsidP="00A635FC">
      <w:pPr>
        <w:pStyle w:val="a6"/>
        <w:numPr>
          <w:ilvl w:val="2"/>
          <w:numId w:val="28"/>
        </w:numPr>
        <w:spacing w:after="0" w:line="360" w:lineRule="auto"/>
        <w:ind w:left="720"/>
        <w:jc w:val="both"/>
        <w:rPr>
          <w:rFonts w:ascii="Times New Roman" w:eastAsia="SimSun" w:hAnsi="Times New Roman"/>
          <w:b/>
          <w:sz w:val="24"/>
          <w:szCs w:val="24"/>
          <w:lang w:val="fr-FR" w:eastAsia="zh-CN"/>
        </w:rPr>
      </w:pPr>
      <w:r w:rsidRPr="007A3977">
        <w:rPr>
          <w:rFonts w:ascii="Times New Roman" w:eastAsia="SimSun" w:hAnsi="Times New Roman"/>
          <w:b/>
          <w:sz w:val="24"/>
          <w:szCs w:val="24"/>
          <w:lang w:val="fr-FR" w:eastAsia="zh-CN"/>
        </w:rPr>
        <w:t>Mức độ xuất hiện</w:t>
      </w:r>
      <w:r w:rsidR="00F66635" w:rsidRPr="007A3977">
        <w:rPr>
          <w:rFonts w:ascii="Times New Roman" w:eastAsia="SimSun" w:hAnsi="Times New Roman"/>
          <w:b/>
          <w:sz w:val="24"/>
          <w:szCs w:val="24"/>
          <w:lang w:val="fr-FR" w:eastAsia="zh-CN"/>
        </w:rPr>
        <w:t>/</w:t>
      </w:r>
      <w:r w:rsidR="00926AA5" w:rsidRPr="007A3977">
        <w:rPr>
          <w:rFonts w:ascii="Times New Roman" w:eastAsia="SimSun" w:hAnsi="Times New Roman"/>
          <w:sz w:val="24"/>
          <w:szCs w:val="24"/>
          <w:lang w:val="fr-FR" w:eastAsia="zh-CN"/>
        </w:rPr>
        <w:t xml:space="preserve"> </w:t>
      </w:r>
      <w:r w:rsidR="00926AA5" w:rsidRPr="007A3977">
        <w:rPr>
          <w:rFonts w:ascii="Times New Roman" w:eastAsia="SimSun" w:hAnsi="Times New Roman"/>
          <w:b/>
          <w:color w:val="548DD4"/>
          <w:sz w:val="24"/>
          <w:szCs w:val="24"/>
          <w:lang w:val="fr-FR" w:eastAsia="zh-CN"/>
        </w:rPr>
        <w:t>Occurrence</w:t>
      </w:r>
      <w:r w:rsidRPr="007A3977">
        <w:rPr>
          <w:rFonts w:ascii="Times New Roman" w:eastAsia="SimSun" w:hAnsi="Times New Roman"/>
          <w:b/>
          <w:color w:val="548DD4"/>
          <w:sz w:val="24"/>
          <w:szCs w:val="24"/>
          <w:lang w:val="fr-FR" w:eastAsia="zh-CN"/>
        </w:rPr>
        <w:t>:</w:t>
      </w:r>
    </w:p>
    <w:p w:rsidR="00FE4444" w:rsidRPr="007A3977" w:rsidRDefault="00FE4444" w:rsidP="00A635FC">
      <w:pPr>
        <w:pStyle w:val="a6"/>
        <w:numPr>
          <w:ilvl w:val="3"/>
          <w:numId w:val="28"/>
        </w:numPr>
        <w:spacing w:after="0" w:line="360" w:lineRule="auto"/>
        <w:ind w:left="720" w:hanging="360"/>
        <w:jc w:val="both"/>
        <w:rPr>
          <w:rFonts w:ascii="Times New Roman" w:eastAsia="SimSun" w:hAnsi="Times New Roman"/>
          <w:sz w:val="24"/>
          <w:szCs w:val="24"/>
          <w:lang w:val="fr-FR" w:eastAsia="zh-CN"/>
        </w:rPr>
      </w:pPr>
      <w:r w:rsidRPr="007A3977">
        <w:rPr>
          <w:rFonts w:ascii="Times New Roman" w:eastAsia="SimSun" w:hAnsi="Times New Roman"/>
          <w:sz w:val="24"/>
          <w:szCs w:val="24"/>
          <w:lang w:val="fr-FR" w:eastAsia="zh-CN"/>
        </w:rPr>
        <w:t>Mức độ xuất hiện là sự có thể mà một nguyên nhân/ cơ cấu cụ thể (liệt kê trong cột trước đó) sẽ sảy ra. Số xếp hạng có thể thực tế của mức độ xuất hiện có một ý nghĩa hơn là một giá trị tuyệt đối. Ngăn ngừa hoặc kiểm soát những nguyên nhân cơ cấu của dạng sai hỏng qua một thay đổi thiết kế hoặc thay đổi quy trình sản xuất là cách duy nhất làm giảm sự xếp hạng mức độ xuất hiện có được hiệu quả.</w:t>
      </w:r>
    </w:p>
    <w:p w:rsidR="00926AA5" w:rsidRPr="007A3977" w:rsidRDefault="00926AA5" w:rsidP="00926AA5">
      <w:pPr>
        <w:pStyle w:val="a6"/>
        <w:spacing w:after="0" w:line="360"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 xml:space="preserve">Occurrence is the likelihood that a specific cause/structure (listed in the previous column) will occur. The actual rating of the occurrence has a significance rather than an absolute value. Preventing or controlling the structural causes of the failure form through a design change or a production process change is the only way to reduce the effective </w:t>
      </w:r>
      <w:r w:rsidR="00840940" w:rsidRPr="007A3977">
        <w:rPr>
          <w:rFonts w:ascii="Times New Roman" w:eastAsia="SimSun" w:hAnsi="Times New Roman"/>
          <w:color w:val="548DD4"/>
          <w:sz w:val="24"/>
          <w:szCs w:val="24"/>
          <w:lang w:eastAsia="zh-CN"/>
        </w:rPr>
        <w:t>occurrence</w:t>
      </w:r>
      <w:r w:rsidRPr="007A3977">
        <w:rPr>
          <w:rFonts w:ascii="Times New Roman" w:eastAsia="SimSun" w:hAnsi="Times New Roman"/>
          <w:color w:val="548DD4"/>
          <w:sz w:val="24"/>
          <w:szCs w:val="24"/>
          <w:lang w:eastAsia="zh-CN"/>
        </w:rPr>
        <w:t>.</w:t>
      </w:r>
    </w:p>
    <w:p w:rsidR="00FE4444" w:rsidRPr="00840940" w:rsidRDefault="00FE4444" w:rsidP="00A635FC">
      <w:pPr>
        <w:pStyle w:val="a6"/>
        <w:numPr>
          <w:ilvl w:val="3"/>
          <w:numId w:val="28"/>
        </w:numPr>
        <w:spacing w:after="0" w:line="360" w:lineRule="auto"/>
        <w:ind w:left="720" w:hanging="36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Xác định mức độ xuất hiện như thế nào: ước tính tỷ lệ của mức độ xuất hiện cho từng nguyên nhân được liệt kê.</w:t>
      </w:r>
    </w:p>
    <w:p w:rsidR="00926AA5" w:rsidRPr="007A3977" w:rsidRDefault="00926AA5" w:rsidP="00926AA5">
      <w:pPr>
        <w:pStyle w:val="a6"/>
        <w:spacing w:after="0" w:line="360"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 xml:space="preserve">How to determine </w:t>
      </w:r>
      <w:r w:rsidR="00840940" w:rsidRPr="007A3977">
        <w:rPr>
          <w:rFonts w:ascii="Times New Roman" w:eastAsia="SimSun" w:hAnsi="Times New Roman"/>
          <w:color w:val="548DD4"/>
          <w:sz w:val="24"/>
          <w:szCs w:val="24"/>
          <w:lang w:eastAsia="zh-CN"/>
        </w:rPr>
        <w:t>occurrence</w:t>
      </w:r>
      <w:r w:rsidRPr="007A3977">
        <w:rPr>
          <w:rFonts w:ascii="Times New Roman" w:eastAsia="SimSun" w:hAnsi="Times New Roman"/>
          <w:color w:val="548DD4"/>
          <w:sz w:val="24"/>
          <w:szCs w:val="24"/>
          <w:lang w:eastAsia="zh-CN"/>
        </w:rPr>
        <w:t>: an estimate of the rate of occurrence for each listed cause.</w:t>
      </w:r>
    </w:p>
    <w:p w:rsidR="00FE4444" w:rsidRPr="00840940" w:rsidRDefault="00FE4444" w:rsidP="00A635FC">
      <w:pPr>
        <w:pStyle w:val="a6"/>
        <w:numPr>
          <w:ilvl w:val="3"/>
          <w:numId w:val="28"/>
        </w:numPr>
        <w:spacing w:after="0" w:line="360" w:lineRule="auto"/>
        <w:ind w:left="720" w:hanging="36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Nếu mức độ xuất hiện của nguyên nhân không thể ước tính được thì ước tính tỷ lệ sai hỏng có thể. Tỷ lệ sai hỏng có thể dựa trên mức sản xuất và lắp ráp trong quá khứ mà kinh nghiệm với những chi tiết tương tự hoặc chi tiết thay thế đại diện nếu có sẵn từ một quy trình tương tự, số liệu thống kê nên được sử dụng để xác định việc xếp hạng mức độ xuất hiện.</w:t>
      </w:r>
    </w:p>
    <w:p w:rsidR="00926AA5" w:rsidRPr="007A3977" w:rsidRDefault="00926AA5" w:rsidP="00926AA5">
      <w:pPr>
        <w:pStyle w:val="a6"/>
        <w:spacing w:after="0" w:line="360"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 xml:space="preserve">If the occurrence of a cause cannot be estimated, the estimate of possible failure rate is estimated. Failure rate may be based on historical production and assembly levels of similar or representative spare parts; if they are available from a similar process, statistics should be used to determine the level of </w:t>
      </w:r>
      <w:r w:rsidR="00840940" w:rsidRPr="007A3977">
        <w:rPr>
          <w:rFonts w:ascii="Times New Roman" w:eastAsia="SimSun" w:hAnsi="Times New Roman"/>
          <w:color w:val="548DD4"/>
          <w:sz w:val="24"/>
          <w:szCs w:val="24"/>
          <w:lang w:eastAsia="zh-CN"/>
        </w:rPr>
        <w:t>occurrence</w:t>
      </w:r>
      <w:r w:rsidRPr="007A3977">
        <w:rPr>
          <w:rFonts w:ascii="Times New Roman" w:eastAsia="SimSun" w:hAnsi="Times New Roman"/>
          <w:color w:val="548DD4"/>
          <w:sz w:val="24"/>
          <w:szCs w:val="24"/>
          <w:lang w:eastAsia="zh-CN"/>
        </w:rPr>
        <w:t>.</w:t>
      </w:r>
    </w:p>
    <w:p w:rsidR="00FE4444" w:rsidRPr="00840940" w:rsidRDefault="00FE4444" w:rsidP="00A635FC">
      <w:pPr>
        <w:pStyle w:val="a6"/>
        <w:numPr>
          <w:ilvl w:val="3"/>
          <w:numId w:val="28"/>
        </w:numPr>
        <w:spacing w:after="0" w:line="360" w:lineRule="auto"/>
        <w:ind w:left="720" w:hanging="36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Một giá trị về mức độ xuất hiện được nhập vào cho từng nguyên nhân. Sau khi việc cho điểm mức độ xuất hiện được thiết lập, đội thực hiện sẽ chuyển sang cột phân loại để chỉ định những đặc tính quan trọ</w:t>
      </w:r>
      <w:r w:rsidR="008F0918" w:rsidRPr="00840940">
        <w:rPr>
          <w:rFonts w:ascii="Times New Roman" w:eastAsia="SimSun" w:hAnsi="Times New Roman"/>
          <w:sz w:val="24"/>
          <w:szCs w:val="24"/>
          <w:lang w:eastAsia="zh-CN"/>
        </w:rPr>
        <w:t>ng (</w:t>
      </w:r>
      <w:r w:rsidRPr="00840940">
        <w:rPr>
          <w:rFonts w:ascii="Times New Roman" w:eastAsia="SimSun" w:hAnsi="Times New Roman"/>
          <w:sz w:val="24"/>
          <w:szCs w:val="24"/>
          <w:lang w:eastAsia="zh-CN"/>
        </w:rPr>
        <w:t>SC) trong PFMEA</w:t>
      </w:r>
    </w:p>
    <w:p w:rsidR="00BC1DBA" w:rsidRPr="007A3977" w:rsidRDefault="00BC1DBA" w:rsidP="00BC1DBA">
      <w:pPr>
        <w:pStyle w:val="a6"/>
        <w:spacing w:after="0" w:line="360"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An occurrence value is entered for each cause. After the occurrence score has been set, the implementation group will proceed with the classification column to specify significant characteristics (SC) in the PFMEA.</w:t>
      </w:r>
    </w:p>
    <w:p w:rsidR="00FE4444" w:rsidRPr="00840940" w:rsidRDefault="00FE4444" w:rsidP="00A635FC">
      <w:pPr>
        <w:pStyle w:val="a6"/>
        <w:numPr>
          <w:ilvl w:val="3"/>
          <w:numId w:val="28"/>
        </w:numPr>
        <w:spacing w:after="0" w:line="360" w:lineRule="auto"/>
        <w:ind w:left="720" w:hanging="360"/>
        <w:jc w:val="both"/>
        <w:rPr>
          <w:rFonts w:ascii="Times New Roman" w:eastAsia="SimSun" w:hAnsi="Times New Roman"/>
          <w:sz w:val="24"/>
          <w:szCs w:val="24"/>
          <w:lang w:eastAsia="zh-CN"/>
        </w:rPr>
      </w:pPr>
      <w:r w:rsidRPr="00840940">
        <w:rPr>
          <w:rFonts w:ascii="Times New Roman" w:eastAsia="SimSun" w:hAnsi="Times New Roman"/>
          <w:b/>
          <w:sz w:val="24"/>
          <w:szCs w:val="24"/>
          <w:lang w:eastAsia="zh-CN"/>
        </w:rPr>
        <w:t>Bảng đánh giá mức độ xuất hiện</w:t>
      </w:r>
      <w:r w:rsidR="00BC1DBA" w:rsidRPr="00840940">
        <w:rPr>
          <w:rFonts w:ascii="Times New Roman" w:eastAsia="SimSun" w:hAnsi="Times New Roman"/>
          <w:b/>
          <w:sz w:val="24"/>
          <w:szCs w:val="24"/>
          <w:lang w:eastAsia="zh-CN"/>
        </w:rPr>
        <w:t xml:space="preserve">/ </w:t>
      </w:r>
      <w:r w:rsidR="00840940" w:rsidRPr="007A3977">
        <w:rPr>
          <w:rFonts w:ascii="Times New Roman" w:eastAsia="SimSun" w:hAnsi="Times New Roman"/>
          <w:b/>
          <w:color w:val="548DD4"/>
          <w:sz w:val="24"/>
          <w:szCs w:val="24"/>
          <w:lang w:eastAsia="zh-CN"/>
        </w:rPr>
        <w:t>Occurrence</w:t>
      </w:r>
      <w:r w:rsidR="00BC1DBA" w:rsidRPr="007A3977">
        <w:rPr>
          <w:rFonts w:ascii="Times New Roman" w:eastAsia="SimSun" w:hAnsi="Times New Roman"/>
          <w:b/>
          <w:color w:val="548DD4"/>
          <w:sz w:val="24"/>
          <w:szCs w:val="24"/>
          <w:lang w:eastAsia="zh-CN"/>
        </w:rPr>
        <w:t xml:space="preserve"> evaluation table</w:t>
      </w:r>
      <w:r w:rsidRPr="007A3977">
        <w:rPr>
          <w:rFonts w:ascii="Times New Roman" w:eastAsia="SimSun" w:hAnsi="Times New Roman"/>
          <w:b/>
          <w:color w:val="548DD4"/>
          <w:sz w:val="24"/>
          <w:szCs w:val="24"/>
          <w:lang w:eastAsia="zh-CN"/>
        </w:rPr>
        <w:t>:</w:t>
      </w:r>
    </w:p>
    <w:tbl>
      <w:tblPr>
        <w:tblW w:w="0" w:type="auto"/>
        <w:tblInd w:w="750" w:type="dxa"/>
        <w:tblLayout w:type="fixed"/>
        <w:tblCellMar>
          <w:left w:w="30" w:type="dxa"/>
          <w:right w:w="30" w:type="dxa"/>
        </w:tblCellMar>
        <w:tblLook w:val="0000" w:firstRow="0" w:lastRow="0" w:firstColumn="0" w:lastColumn="0" w:noHBand="0" w:noVBand="0"/>
      </w:tblPr>
      <w:tblGrid>
        <w:gridCol w:w="5310"/>
        <w:gridCol w:w="2070"/>
        <w:gridCol w:w="1620"/>
      </w:tblGrid>
      <w:tr w:rsidR="00FE4444" w:rsidRPr="007A3977" w:rsidTr="00C571EF">
        <w:trPr>
          <w:trHeight w:val="509"/>
        </w:trPr>
        <w:tc>
          <w:tcPr>
            <w:tcW w:w="5310" w:type="dxa"/>
            <w:tcBorders>
              <w:top w:val="single" w:sz="6" w:space="0" w:color="auto"/>
              <w:left w:val="single" w:sz="6" w:space="0" w:color="auto"/>
              <w:bottom w:val="single" w:sz="6" w:space="0" w:color="auto"/>
              <w:right w:val="single" w:sz="6" w:space="0" w:color="auto"/>
            </w:tcBorders>
            <w:vAlign w:val="center"/>
          </w:tcPr>
          <w:p w:rsidR="00FE4444" w:rsidRPr="007A3977" w:rsidRDefault="00FE4444" w:rsidP="00370C29">
            <w:pPr>
              <w:autoSpaceDE w:val="0"/>
              <w:autoSpaceDN w:val="0"/>
              <w:adjustRightInd w:val="0"/>
              <w:spacing w:after="0" w:line="240" w:lineRule="auto"/>
              <w:jc w:val="center"/>
              <w:rPr>
                <w:rFonts w:ascii="Times New Roman" w:hAnsi="Times New Roman"/>
                <w:color w:val="000000"/>
                <w:sz w:val="24"/>
                <w:szCs w:val="24"/>
              </w:rPr>
            </w:pPr>
            <w:r w:rsidRPr="007A3977">
              <w:rPr>
                <w:rFonts w:ascii="Times New Roman" w:hAnsi="Times New Roman"/>
                <w:color w:val="000000"/>
                <w:sz w:val="24"/>
                <w:szCs w:val="24"/>
              </w:rPr>
              <w:t>Khả năng sai hỏng</w:t>
            </w:r>
          </w:p>
          <w:p w:rsidR="00BC1DBA" w:rsidRPr="007A3977" w:rsidRDefault="00BC1DBA" w:rsidP="00370C29">
            <w:pPr>
              <w:autoSpaceDE w:val="0"/>
              <w:autoSpaceDN w:val="0"/>
              <w:adjustRightInd w:val="0"/>
              <w:spacing w:after="0" w:line="240" w:lineRule="auto"/>
              <w:jc w:val="center"/>
              <w:rPr>
                <w:rFonts w:ascii="Times New Roman" w:hAnsi="Times New Roman"/>
                <w:color w:val="000000"/>
                <w:sz w:val="24"/>
                <w:szCs w:val="24"/>
              </w:rPr>
            </w:pPr>
            <w:r w:rsidRPr="007A3977">
              <w:rPr>
                <w:rFonts w:ascii="Times New Roman" w:hAnsi="Times New Roman"/>
                <w:color w:val="548DD4"/>
                <w:sz w:val="24"/>
                <w:szCs w:val="24"/>
              </w:rPr>
              <w:t>Probability of failure</w:t>
            </w:r>
          </w:p>
        </w:tc>
        <w:tc>
          <w:tcPr>
            <w:tcW w:w="2070" w:type="dxa"/>
            <w:tcBorders>
              <w:top w:val="single" w:sz="6" w:space="0" w:color="auto"/>
              <w:left w:val="single" w:sz="6" w:space="0" w:color="auto"/>
              <w:bottom w:val="single" w:sz="6" w:space="0" w:color="auto"/>
              <w:right w:val="single" w:sz="6" w:space="0" w:color="auto"/>
            </w:tcBorders>
            <w:vAlign w:val="center"/>
          </w:tcPr>
          <w:p w:rsidR="00FE4444" w:rsidRPr="007A3977" w:rsidRDefault="00FE4444" w:rsidP="00370C29">
            <w:pPr>
              <w:autoSpaceDE w:val="0"/>
              <w:autoSpaceDN w:val="0"/>
              <w:adjustRightInd w:val="0"/>
              <w:spacing w:after="0" w:line="240" w:lineRule="auto"/>
              <w:jc w:val="center"/>
              <w:rPr>
                <w:rFonts w:ascii="Times New Roman" w:hAnsi="Times New Roman"/>
                <w:color w:val="000000"/>
                <w:sz w:val="24"/>
                <w:szCs w:val="24"/>
              </w:rPr>
            </w:pPr>
            <w:r w:rsidRPr="007A3977">
              <w:rPr>
                <w:rFonts w:ascii="Times New Roman" w:hAnsi="Times New Roman"/>
                <w:color w:val="000000"/>
                <w:sz w:val="24"/>
                <w:szCs w:val="24"/>
              </w:rPr>
              <w:t>Tỷ lệ sai hỏng</w:t>
            </w:r>
          </w:p>
          <w:p w:rsidR="00BC1DBA" w:rsidRPr="007A3977" w:rsidRDefault="00BC1DBA" w:rsidP="00370C29">
            <w:pPr>
              <w:autoSpaceDE w:val="0"/>
              <w:autoSpaceDN w:val="0"/>
              <w:adjustRightInd w:val="0"/>
              <w:spacing w:after="0" w:line="240" w:lineRule="auto"/>
              <w:jc w:val="center"/>
              <w:rPr>
                <w:rFonts w:ascii="Times New Roman" w:hAnsi="Times New Roman"/>
                <w:color w:val="000000"/>
                <w:sz w:val="24"/>
                <w:szCs w:val="24"/>
              </w:rPr>
            </w:pPr>
            <w:r w:rsidRPr="007A3977">
              <w:rPr>
                <w:rFonts w:ascii="Times New Roman" w:hAnsi="Times New Roman"/>
                <w:color w:val="548DD4"/>
                <w:sz w:val="24"/>
                <w:szCs w:val="24"/>
              </w:rPr>
              <w:t>Failure percentage</w:t>
            </w:r>
          </w:p>
        </w:tc>
        <w:tc>
          <w:tcPr>
            <w:tcW w:w="1620" w:type="dxa"/>
            <w:tcBorders>
              <w:top w:val="single" w:sz="6" w:space="0" w:color="auto"/>
              <w:left w:val="single" w:sz="6" w:space="0" w:color="auto"/>
              <w:bottom w:val="single" w:sz="6" w:space="0" w:color="auto"/>
              <w:right w:val="single" w:sz="6" w:space="0" w:color="auto"/>
            </w:tcBorders>
            <w:vAlign w:val="center"/>
          </w:tcPr>
          <w:p w:rsidR="00FE4444" w:rsidRPr="007A3977" w:rsidRDefault="00FE4444" w:rsidP="00370C29">
            <w:pPr>
              <w:autoSpaceDE w:val="0"/>
              <w:autoSpaceDN w:val="0"/>
              <w:adjustRightInd w:val="0"/>
              <w:spacing w:after="0" w:line="240" w:lineRule="auto"/>
              <w:jc w:val="center"/>
              <w:rPr>
                <w:rFonts w:ascii="Times New Roman" w:hAnsi="Times New Roman"/>
                <w:color w:val="000000"/>
                <w:sz w:val="24"/>
                <w:szCs w:val="24"/>
              </w:rPr>
            </w:pPr>
            <w:r w:rsidRPr="007A3977">
              <w:rPr>
                <w:rFonts w:ascii="Times New Roman" w:hAnsi="Times New Roman"/>
                <w:color w:val="000000"/>
                <w:sz w:val="24"/>
                <w:szCs w:val="24"/>
              </w:rPr>
              <w:t>Xếp hạng</w:t>
            </w:r>
          </w:p>
          <w:p w:rsidR="00BC1DBA" w:rsidRPr="007A3977" w:rsidRDefault="00BC1DBA" w:rsidP="00370C29">
            <w:pPr>
              <w:autoSpaceDE w:val="0"/>
              <w:autoSpaceDN w:val="0"/>
              <w:adjustRightInd w:val="0"/>
              <w:spacing w:after="0" w:line="240" w:lineRule="auto"/>
              <w:jc w:val="center"/>
              <w:rPr>
                <w:rFonts w:ascii="Times New Roman" w:hAnsi="Times New Roman"/>
                <w:color w:val="000000"/>
                <w:sz w:val="24"/>
                <w:szCs w:val="24"/>
              </w:rPr>
            </w:pPr>
            <w:r w:rsidRPr="007A3977">
              <w:rPr>
                <w:rFonts w:ascii="Times New Roman" w:hAnsi="Times New Roman"/>
                <w:color w:val="548DD4"/>
                <w:sz w:val="24"/>
                <w:szCs w:val="24"/>
              </w:rPr>
              <w:t>Ranking</w:t>
            </w:r>
          </w:p>
        </w:tc>
      </w:tr>
      <w:tr w:rsidR="00FE4444" w:rsidRPr="007A3977" w:rsidTr="00C571EF">
        <w:trPr>
          <w:trHeight w:val="509"/>
        </w:trPr>
        <w:tc>
          <w:tcPr>
            <w:tcW w:w="5310" w:type="dxa"/>
            <w:vMerge w:val="restart"/>
            <w:tcBorders>
              <w:top w:val="single" w:sz="6" w:space="0" w:color="auto"/>
              <w:left w:val="single" w:sz="6" w:space="0" w:color="auto"/>
              <w:right w:val="single" w:sz="6" w:space="0" w:color="auto"/>
            </w:tcBorders>
            <w:vAlign w:val="center"/>
          </w:tcPr>
          <w:p w:rsidR="00FE4444" w:rsidRPr="007A3977" w:rsidRDefault="00FE4444" w:rsidP="00370C29">
            <w:pPr>
              <w:autoSpaceDE w:val="0"/>
              <w:autoSpaceDN w:val="0"/>
              <w:adjustRightInd w:val="0"/>
              <w:spacing w:after="0" w:line="240" w:lineRule="auto"/>
              <w:jc w:val="both"/>
              <w:rPr>
                <w:rFonts w:ascii="Times New Roman" w:hAnsi="Times New Roman"/>
                <w:color w:val="000000"/>
                <w:sz w:val="24"/>
                <w:szCs w:val="24"/>
              </w:rPr>
            </w:pPr>
            <w:r w:rsidRPr="007A3977">
              <w:rPr>
                <w:rFonts w:ascii="Times New Roman" w:hAnsi="Times New Roman"/>
                <w:color w:val="000000"/>
                <w:sz w:val="24"/>
                <w:szCs w:val="24"/>
              </w:rPr>
              <w:t>Rất cao: sai hỏng xảy ra liên tục trong thời gian dài</w:t>
            </w:r>
          </w:p>
          <w:p w:rsidR="00BC1DBA" w:rsidRPr="007A3977" w:rsidRDefault="00BC1DBA" w:rsidP="00370C29">
            <w:pPr>
              <w:autoSpaceDE w:val="0"/>
              <w:autoSpaceDN w:val="0"/>
              <w:adjustRightInd w:val="0"/>
              <w:spacing w:after="0" w:line="240" w:lineRule="auto"/>
              <w:jc w:val="both"/>
              <w:rPr>
                <w:rFonts w:ascii="Times New Roman" w:hAnsi="Times New Roman"/>
                <w:color w:val="000000"/>
                <w:sz w:val="24"/>
                <w:szCs w:val="24"/>
              </w:rPr>
            </w:pPr>
            <w:r w:rsidRPr="007A3977">
              <w:rPr>
                <w:rFonts w:ascii="Times New Roman" w:hAnsi="Times New Roman"/>
                <w:color w:val="548DD4"/>
                <w:sz w:val="24"/>
                <w:szCs w:val="24"/>
              </w:rPr>
              <w:t>Very high: failure occurs continuously for a long time</w:t>
            </w:r>
          </w:p>
        </w:tc>
        <w:tc>
          <w:tcPr>
            <w:tcW w:w="2070" w:type="dxa"/>
            <w:tcBorders>
              <w:top w:val="single" w:sz="6" w:space="0" w:color="auto"/>
              <w:left w:val="single" w:sz="6" w:space="0" w:color="auto"/>
              <w:bottom w:val="single" w:sz="6" w:space="0" w:color="auto"/>
              <w:right w:val="single" w:sz="6" w:space="0" w:color="auto"/>
            </w:tcBorders>
            <w:vAlign w:val="center"/>
          </w:tcPr>
          <w:p w:rsidR="00FE4444" w:rsidRPr="007A3977" w:rsidRDefault="00FE4444" w:rsidP="00370C29">
            <w:pPr>
              <w:autoSpaceDE w:val="0"/>
              <w:autoSpaceDN w:val="0"/>
              <w:adjustRightInd w:val="0"/>
              <w:spacing w:after="0" w:line="240" w:lineRule="auto"/>
              <w:jc w:val="center"/>
              <w:rPr>
                <w:rFonts w:ascii="Times New Roman" w:hAnsi="Times New Roman"/>
                <w:color w:val="000000"/>
                <w:sz w:val="24"/>
                <w:szCs w:val="24"/>
              </w:rPr>
            </w:pPr>
            <w:r w:rsidRPr="007A3977">
              <w:rPr>
                <w:rFonts w:ascii="Times New Roman" w:hAnsi="Times New Roman"/>
                <w:color w:val="000000"/>
                <w:sz w:val="24"/>
                <w:szCs w:val="24"/>
              </w:rPr>
              <w:t>&gt; 100 / 1000</w:t>
            </w:r>
          </w:p>
        </w:tc>
        <w:tc>
          <w:tcPr>
            <w:tcW w:w="1620" w:type="dxa"/>
            <w:tcBorders>
              <w:top w:val="single" w:sz="6" w:space="0" w:color="auto"/>
              <w:left w:val="single" w:sz="6" w:space="0" w:color="auto"/>
              <w:bottom w:val="single" w:sz="6" w:space="0" w:color="auto"/>
              <w:right w:val="single" w:sz="6" w:space="0" w:color="auto"/>
            </w:tcBorders>
            <w:vAlign w:val="center"/>
          </w:tcPr>
          <w:p w:rsidR="00FE4444" w:rsidRPr="007A3977" w:rsidRDefault="00FE4444" w:rsidP="00370C29">
            <w:pPr>
              <w:autoSpaceDE w:val="0"/>
              <w:autoSpaceDN w:val="0"/>
              <w:adjustRightInd w:val="0"/>
              <w:spacing w:after="0" w:line="240" w:lineRule="auto"/>
              <w:jc w:val="center"/>
              <w:rPr>
                <w:rFonts w:ascii="Times New Roman" w:hAnsi="Times New Roman"/>
                <w:color w:val="000000"/>
                <w:sz w:val="24"/>
                <w:szCs w:val="24"/>
              </w:rPr>
            </w:pPr>
            <w:r w:rsidRPr="007A3977">
              <w:rPr>
                <w:rFonts w:ascii="Times New Roman" w:hAnsi="Times New Roman"/>
                <w:color w:val="000000"/>
                <w:sz w:val="24"/>
                <w:szCs w:val="24"/>
              </w:rPr>
              <w:t>10</w:t>
            </w:r>
          </w:p>
        </w:tc>
      </w:tr>
      <w:tr w:rsidR="00FE4444" w:rsidRPr="007A3977" w:rsidTr="00C571EF">
        <w:trPr>
          <w:trHeight w:val="509"/>
        </w:trPr>
        <w:tc>
          <w:tcPr>
            <w:tcW w:w="5310" w:type="dxa"/>
            <w:vMerge/>
            <w:tcBorders>
              <w:left w:val="single" w:sz="6" w:space="0" w:color="auto"/>
              <w:bottom w:val="single" w:sz="6" w:space="0" w:color="auto"/>
              <w:right w:val="single" w:sz="6" w:space="0" w:color="auto"/>
            </w:tcBorders>
            <w:vAlign w:val="center"/>
          </w:tcPr>
          <w:p w:rsidR="00FE4444" w:rsidRPr="007A3977" w:rsidRDefault="00FE4444" w:rsidP="00370C29">
            <w:pPr>
              <w:autoSpaceDE w:val="0"/>
              <w:autoSpaceDN w:val="0"/>
              <w:adjustRightInd w:val="0"/>
              <w:spacing w:after="0" w:line="240" w:lineRule="auto"/>
              <w:jc w:val="both"/>
              <w:rPr>
                <w:rFonts w:ascii="Times New Roman" w:hAnsi="Times New Roman"/>
                <w:color w:val="000000"/>
                <w:sz w:val="24"/>
                <w:szCs w:val="24"/>
              </w:rPr>
            </w:pPr>
          </w:p>
        </w:tc>
        <w:tc>
          <w:tcPr>
            <w:tcW w:w="2070" w:type="dxa"/>
            <w:tcBorders>
              <w:top w:val="single" w:sz="6" w:space="0" w:color="auto"/>
              <w:left w:val="single" w:sz="6" w:space="0" w:color="auto"/>
              <w:bottom w:val="single" w:sz="6" w:space="0" w:color="auto"/>
              <w:right w:val="single" w:sz="6" w:space="0" w:color="auto"/>
            </w:tcBorders>
            <w:vAlign w:val="center"/>
          </w:tcPr>
          <w:p w:rsidR="00FE4444" w:rsidRPr="007A3977" w:rsidRDefault="00FE4444" w:rsidP="00370C29">
            <w:pPr>
              <w:autoSpaceDE w:val="0"/>
              <w:autoSpaceDN w:val="0"/>
              <w:adjustRightInd w:val="0"/>
              <w:spacing w:after="0" w:line="240" w:lineRule="auto"/>
              <w:jc w:val="center"/>
              <w:rPr>
                <w:rFonts w:ascii="Times New Roman" w:hAnsi="Times New Roman"/>
                <w:color w:val="000000"/>
                <w:sz w:val="24"/>
                <w:szCs w:val="24"/>
              </w:rPr>
            </w:pPr>
            <w:r w:rsidRPr="007A3977">
              <w:rPr>
                <w:rFonts w:ascii="Times New Roman" w:hAnsi="Times New Roman"/>
                <w:color w:val="000000"/>
                <w:sz w:val="24"/>
                <w:szCs w:val="24"/>
              </w:rPr>
              <w:t>50 / 1000</w:t>
            </w:r>
          </w:p>
        </w:tc>
        <w:tc>
          <w:tcPr>
            <w:tcW w:w="1620" w:type="dxa"/>
            <w:tcBorders>
              <w:top w:val="single" w:sz="6" w:space="0" w:color="auto"/>
              <w:left w:val="single" w:sz="6" w:space="0" w:color="auto"/>
              <w:bottom w:val="single" w:sz="6" w:space="0" w:color="auto"/>
              <w:right w:val="single" w:sz="6" w:space="0" w:color="auto"/>
            </w:tcBorders>
            <w:vAlign w:val="center"/>
          </w:tcPr>
          <w:p w:rsidR="00FE4444" w:rsidRPr="007A3977" w:rsidRDefault="00FE4444" w:rsidP="00370C29">
            <w:pPr>
              <w:autoSpaceDE w:val="0"/>
              <w:autoSpaceDN w:val="0"/>
              <w:adjustRightInd w:val="0"/>
              <w:spacing w:after="0" w:line="240" w:lineRule="auto"/>
              <w:jc w:val="center"/>
              <w:rPr>
                <w:rFonts w:ascii="Times New Roman" w:hAnsi="Times New Roman"/>
                <w:color w:val="000000"/>
                <w:sz w:val="24"/>
                <w:szCs w:val="24"/>
              </w:rPr>
            </w:pPr>
            <w:r w:rsidRPr="007A3977">
              <w:rPr>
                <w:rFonts w:ascii="Times New Roman" w:hAnsi="Times New Roman"/>
                <w:color w:val="000000"/>
                <w:sz w:val="24"/>
                <w:szCs w:val="24"/>
              </w:rPr>
              <w:t>9</w:t>
            </w:r>
          </w:p>
        </w:tc>
      </w:tr>
      <w:tr w:rsidR="00FE4444" w:rsidRPr="007A3977" w:rsidTr="00C571EF">
        <w:trPr>
          <w:trHeight w:val="509"/>
        </w:trPr>
        <w:tc>
          <w:tcPr>
            <w:tcW w:w="5310" w:type="dxa"/>
            <w:vMerge w:val="restart"/>
            <w:tcBorders>
              <w:top w:val="single" w:sz="6" w:space="0" w:color="auto"/>
              <w:left w:val="single" w:sz="6" w:space="0" w:color="auto"/>
              <w:right w:val="single" w:sz="6" w:space="0" w:color="auto"/>
            </w:tcBorders>
            <w:vAlign w:val="center"/>
          </w:tcPr>
          <w:p w:rsidR="00FE4444" w:rsidRPr="007A3977" w:rsidRDefault="00FE4444" w:rsidP="00370C29">
            <w:pPr>
              <w:autoSpaceDE w:val="0"/>
              <w:autoSpaceDN w:val="0"/>
              <w:adjustRightInd w:val="0"/>
              <w:spacing w:after="0" w:line="240" w:lineRule="auto"/>
              <w:jc w:val="both"/>
              <w:rPr>
                <w:rFonts w:ascii="Times New Roman" w:hAnsi="Times New Roman"/>
                <w:color w:val="000000"/>
                <w:sz w:val="24"/>
                <w:szCs w:val="24"/>
              </w:rPr>
            </w:pPr>
            <w:r w:rsidRPr="007A3977">
              <w:rPr>
                <w:rFonts w:ascii="Times New Roman" w:hAnsi="Times New Roman"/>
                <w:color w:val="000000"/>
                <w:sz w:val="24"/>
                <w:szCs w:val="24"/>
              </w:rPr>
              <w:t>Cao: sai hỏng xảy ra thường xuyên</w:t>
            </w:r>
          </w:p>
          <w:p w:rsidR="00BC1DBA" w:rsidRPr="007A3977" w:rsidRDefault="00BC1DBA" w:rsidP="00370C29">
            <w:pPr>
              <w:autoSpaceDE w:val="0"/>
              <w:autoSpaceDN w:val="0"/>
              <w:adjustRightInd w:val="0"/>
              <w:spacing w:after="0" w:line="240" w:lineRule="auto"/>
              <w:jc w:val="both"/>
              <w:rPr>
                <w:rFonts w:ascii="Times New Roman" w:hAnsi="Times New Roman"/>
                <w:color w:val="000000"/>
                <w:sz w:val="24"/>
                <w:szCs w:val="24"/>
              </w:rPr>
            </w:pPr>
            <w:r w:rsidRPr="007A3977">
              <w:rPr>
                <w:rFonts w:ascii="Times New Roman" w:hAnsi="Times New Roman"/>
                <w:color w:val="548DD4"/>
                <w:sz w:val="24"/>
                <w:szCs w:val="24"/>
              </w:rPr>
              <w:t>High: failures occur frequently</w:t>
            </w:r>
          </w:p>
        </w:tc>
        <w:tc>
          <w:tcPr>
            <w:tcW w:w="2070" w:type="dxa"/>
            <w:tcBorders>
              <w:top w:val="single" w:sz="6" w:space="0" w:color="auto"/>
              <w:left w:val="single" w:sz="6" w:space="0" w:color="auto"/>
              <w:bottom w:val="single" w:sz="6" w:space="0" w:color="auto"/>
              <w:right w:val="single" w:sz="6" w:space="0" w:color="auto"/>
            </w:tcBorders>
            <w:vAlign w:val="center"/>
          </w:tcPr>
          <w:p w:rsidR="00FE4444" w:rsidRPr="007A3977" w:rsidRDefault="00FE4444" w:rsidP="00370C29">
            <w:pPr>
              <w:autoSpaceDE w:val="0"/>
              <w:autoSpaceDN w:val="0"/>
              <w:adjustRightInd w:val="0"/>
              <w:spacing w:after="0" w:line="240" w:lineRule="auto"/>
              <w:jc w:val="center"/>
              <w:rPr>
                <w:rFonts w:ascii="Times New Roman" w:hAnsi="Times New Roman"/>
                <w:color w:val="000000"/>
                <w:sz w:val="24"/>
                <w:szCs w:val="24"/>
              </w:rPr>
            </w:pPr>
            <w:r w:rsidRPr="007A3977">
              <w:rPr>
                <w:rFonts w:ascii="Times New Roman" w:hAnsi="Times New Roman"/>
                <w:color w:val="000000"/>
                <w:sz w:val="24"/>
                <w:szCs w:val="24"/>
              </w:rPr>
              <w:t>20 / 1000</w:t>
            </w:r>
          </w:p>
        </w:tc>
        <w:tc>
          <w:tcPr>
            <w:tcW w:w="1620" w:type="dxa"/>
            <w:tcBorders>
              <w:top w:val="single" w:sz="6" w:space="0" w:color="auto"/>
              <w:left w:val="single" w:sz="6" w:space="0" w:color="auto"/>
              <w:bottom w:val="single" w:sz="6" w:space="0" w:color="auto"/>
              <w:right w:val="single" w:sz="6" w:space="0" w:color="auto"/>
            </w:tcBorders>
            <w:vAlign w:val="center"/>
          </w:tcPr>
          <w:p w:rsidR="00FE4444" w:rsidRPr="007A3977" w:rsidRDefault="00FE4444" w:rsidP="00370C29">
            <w:pPr>
              <w:autoSpaceDE w:val="0"/>
              <w:autoSpaceDN w:val="0"/>
              <w:adjustRightInd w:val="0"/>
              <w:spacing w:after="0" w:line="240" w:lineRule="auto"/>
              <w:jc w:val="center"/>
              <w:rPr>
                <w:rFonts w:ascii="Times New Roman" w:hAnsi="Times New Roman"/>
                <w:color w:val="000000"/>
                <w:sz w:val="24"/>
                <w:szCs w:val="24"/>
              </w:rPr>
            </w:pPr>
            <w:r w:rsidRPr="007A3977">
              <w:rPr>
                <w:rFonts w:ascii="Times New Roman" w:hAnsi="Times New Roman"/>
                <w:color w:val="000000"/>
                <w:sz w:val="24"/>
                <w:szCs w:val="24"/>
              </w:rPr>
              <w:t>8</w:t>
            </w:r>
          </w:p>
        </w:tc>
      </w:tr>
      <w:tr w:rsidR="00FE4444" w:rsidRPr="007A3977" w:rsidTr="00C571EF">
        <w:trPr>
          <w:trHeight w:val="509"/>
        </w:trPr>
        <w:tc>
          <w:tcPr>
            <w:tcW w:w="5310" w:type="dxa"/>
            <w:vMerge/>
            <w:tcBorders>
              <w:left w:val="single" w:sz="6" w:space="0" w:color="auto"/>
              <w:bottom w:val="single" w:sz="6" w:space="0" w:color="auto"/>
              <w:right w:val="single" w:sz="6" w:space="0" w:color="auto"/>
            </w:tcBorders>
            <w:vAlign w:val="center"/>
          </w:tcPr>
          <w:p w:rsidR="00FE4444" w:rsidRPr="007A3977" w:rsidRDefault="00FE4444" w:rsidP="00370C29">
            <w:pPr>
              <w:autoSpaceDE w:val="0"/>
              <w:autoSpaceDN w:val="0"/>
              <w:adjustRightInd w:val="0"/>
              <w:spacing w:after="0" w:line="240" w:lineRule="auto"/>
              <w:jc w:val="both"/>
              <w:rPr>
                <w:rFonts w:ascii="Times New Roman" w:hAnsi="Times New Roman"/>
                <w:color w:val="000000"/>
                <w:sz w:val="24"/>
                <w:szCs w:val="24"/>
              </w:rPr>
            </w:pPr>
          </w:p>
        </w:tc>
        <w:tc>
          <w:tcPr>
            <w:tcW w:w="2070" w:type="dxa"/>
            <w:tcBorders>
              <w:top w:val="single" w:sz="6" w:space="0" w:color="auto"/>
              <w:left w:val="single" w:sz="6" w:space="0" w:color="auto"/>
              <w:bottom w:val="single" w:sz="6" w:space="0" w:color="auto"/>
              <w:right w:val="single" w:sz="6" w:space="0" w:color="auto"/>
            </w:tcBorders>
            <w:vAlign w:val="center"/>
          </w:tcPr>
          <w:p w:rsidR="00FE4444" w:rsidRPr="007A3977" w:rsidRDefault="00FE4444" w:rsidP="00370C29">
            <w:pPr>
              <w:autoSpaceDE w:val="0"/>
              <w:autoSpaceDN w:val="0"/>
              <w:adjustRightInd w:val="0"/>
              <w:spacing w:after="0" w:line="240" w:lineRule="auto"/>
              <w:jc w:val="center"/>
              <w:rPr>
                <w:rFonts w:ascii="Times New Roman" w:hAnsi="Times New Roman"/>
                <w:color w:val="000000"/>
                <w:sz w:val="24"/>
                <w:szCs w:val="24"/>
              </w:rPr>
            </w:pPr>
            <w:r w:rsidRPr="007A3977">
              <w:rPr>
                <w:rFonts w:ascii="Times New Roman" w:hAnsi="Times New Roman"/>
                <w:color w:val="000000"/>
                <w:sz w:val="24"/>
                <w:szCs w:val="24"/>
              </w:rPr>
              <w:t>10 / 1000</w:t>
            </w:r>
          </w:p>
        </w:tc>
        <w:tc>
          <w:tcPr>
            <w:tcW w:w="1620" w:type="dxa"/>
            <w:tcBorders>
              <w:top w:val="single" w:sz="6" w:space="0" w:color="auto"/>
              <w:left w:val="single" w:sz="6" w:space="0" w:color="auto"/>
              <w:bottom w:val="single" w:sz="6" w:space="0" w:color="auto"/>
              <w:right w:val="single" w:sz="6" w:space="0" w:color="auto"/>
            </w:tcBorders>
            <w:vAlign w:val="center"/>
          </w:tcPr>
          <w:p w:rsidR="00FE4444" w:rsidRPr="007A3977" w:rsidRDefault="00FE4444" w:rsidP="00370C29">
            <w:pPr>
              <w:autoSpaceDE w:val="0"/>
              <w:autoSpaceDN w:val="0"/>
              <w:adjustRightInd w:val="0"/>
              <w:spacing w:after="0" w:line="240" w:lineRule="auto"/>
              <w:jc w:val="center"/>
              <w:rPr>
                <w:rFonts w:ascii="Times New Roman" w:hAnsi="Times New Roman"/>
                <w:color w:val="000000"/>
                <w:sz w:val="24"/>
                <w:szCs w:val="24"/>
              </w:rPr>
            </w:pPr>
            <w:r w:rsidRPr="007A3977">
              <w:rPr>
                <w:rFonts w:ascii="Times New Roman" w:hAnsi="Times New Roman"/>
                <w:color w:val="000000"/>
                <w:sz w:val="24"/>
                <w:szCs w:val="24"/>
              </w:rPr>
              <w:t>7</w:t>
            </w:r>
          </w:p>
        </w:tc>
      </w:tr>
      <w:tr w:rsidR="00FE4444" w:rsidRPr="007A3977" w:rsidTr="00C571EF">
        <w:trPr>
          <w:trHeight w:val="509"/>
        </w:trPr>
        <w:tc>
          <w:tcPr>
            <w:tcW w:w="5310" w:type="dxa"/>
            <w:vMerge w:val="restart"/>
            <w:tcBorders>
              <w:top w:val="single" w:sz="6" w:space="0" w:color="auto"/>
              <w:left w:val="single" w:sz="6" w:space="0" w:color="auto"/>
              <w:right w:val="single" w:sz="6" w:space="0" w:color="auto"/>
            </w:tcBorders>
            <w:vAlign w:val="center"/>
          </w:tcPr>
          <w:p w:rsidR="00FE4444" w:rsidRPr="007A3977" w:rsidRDefault="00FE4444" w:rsidP="00370C29">
            <w:pPr>
              <w:autoSpaceDE w:val="0"/>
              <w:autoSpaceDN w:val="0"/>
              <w:adjustRightInd w:val="0"/>
              <w:spacing w:after="0" w:line="240" w:lineRule="auto"/>
              <w:jc w:val="both"/>
              <w:rPr>
                <w:rFonts w:ascii="Times New Roman" w:hAnsi="Times New Roman"/>
                <w:color w:val="000000"/>
                <w:sz w:val="24"/>
                <w:szCs w:val="24"/>
              </w:rPr>
            </w:pPr>
            <w:r w:rsidRPr="007A3977">
              <w:rPr>
                <w:rFonts w:ascii="Times New Roman" w:hAnsi="Times New Roman"/>
                <w:color w:val="000000"/>
                <w:sz w:val="24"/>
                <w:szCs w:val="24"/>
              </w:rPr>
              <w:t>Trung bình: Sai hỏng xảy ra không thường xuyên</w:t>
            </w:r>
          </w:p>
          <w:p w:rsidR="00BC1DBA" w:rsidRPr="007A3977" w:rsidRDefault="00BC1DBA" w:rsidP="00370C29">
            <w:pPr>
              <w:autoSpaceDE w:val="0"/>
              <w:autoSpaceDN w:val="0"/>
              <w:adjustRightInd w:val="0"/>
              <w:spacing w:after="0" w:line="240" w:lineRule="auto"/>
              <w:jc w:val="both"/>
              <w:rPr>
                <w:rFonts w:ascii="Times New Roman" w:hAnsi="Times New Roman"/>
                <w:color w:val="000000"/>
                <w:sz w:val="24"/>
                <w:szCs w:val="24"/>
              </w:rPr>
            </w:pPr>
            <w:r w:rsidRPr="007A3977">
              <w:rPr>
                <w:rFonts w:ascii="Times New Roman" w:hAnsi="Times New Roman"/>
                <w:color w:val="548DD4"/>
                <w:sz w:val="24"/>
                <w:szCs w:val="24"/>
              </w:rPr>
              <w:t>Moderate: Failures occur infrequently</w:t>
            </w:r>
          </w:p>
        </w:tc>
        <w:tc>
          <w:tcPr>
            <w:tcW w:w="2070" w:type="dxa"/>
            <w:tcBorders>
              <w:top w:val="single" w:sz="6" w:space="0" w:color="auto"/>
              <w:left w:val="single" w:sz="6" w:space="0" w:color="auto"/>
              <w:bottom w:val="single" w:sz="6" w:space="0" w:color="auto"/>
              <w:right w:val="single" w:sz="6" w:space="0" w:color="auto"/>
            </w:tcBorders>
            <w:vAlign w:val="center"/>
          </w:tcPr>
          <w:p w:rsidR="00FE4444" w:rsidRPr="007A3977" w:rsidRDefault="00FE4444" w:rsidP="00370C29">
            <w:pPr>
              <w:autoSpaceDE w:val="0"/>
              <w:autoSpaceDN w:val="0"/>
              <w:adjustRightInd w:val="0"/>
              <w:spacing w:after="0" w:line="240" w:lineRule="auto"/>
              <w:jc w:val="center"/>
              <w:rPr>
                <w:rFonts w:ascii="Times New Roman" w:hAnsi="Times New Roman"/>
                <w:color w:val="000000"/>
                <w:sz w:val="24"/>
                <w:szCs w:val="24"/>
              </w:rPr>
            </w:pPr>
            <w:r w:rsidRPr="007A3977">
              <w:rPr>
                <w:rFonts w:ascii="Times New Roman" w:hAnsi="Times New Roman"/>
                <w:color w:val="000000"/>
                <w:sz w:val="24"/>
                <w:szCs w:val="24"/>
              </w:rPr>
              <w:t>5 / 1000</w:t>
            </w:r>
          </w:p>
        </w:tc>
        <w:tc>
          <w:tcPr>
            <w:tcW w:w="1620" w:type="dxa"/>
            <w:tcBorders>
              <w:top w:val="single" w:sz="6" w:space="0" w:color="auto"/>
              <w:left w:val="single" w:sz="6" w:space="0" w:color="auto"/>
              <w:bottom w:val="single" w:sz="6" w:space="0" w:color="auto"/>
              <w:right w:val="single" w:sz="6" w:space="0" w:color="auto"/>
            </w:tcBorders>
            <w:vAlign w:val="center"/>
          </w:tcPr>
          <w:p w:rsidR="00FE4444" w:rsidRPr="007A3977" w:rsidRDefault="00FE4444" w:rsidP="00370C29">
            <w:pPr>
              <w:autoSpaceDE w:val="0"/>
              <w:autoSpaceDN w:val="0"/>
              <w:adjustRightInd w:val="0"/>
              <w:spacing w:after="0" w:line="240" w:lineRule="auto"/>
              <w:jc w:val="center"/>
              <w:rPr>
                <w:rFonts w:ascii="Times New Roman" w:hAnsi="Times New Roman"/>
                <w:color w:val="000000"/>
                <w:sz w:val="24"/>
                <w:szCs w:val="24"/>
              </w:rPr>
            </w:pPr>
            <w:r w:rsidRPr="007A3977">
              <w:rPr>
                <w:rFonts w:ascii="Times New Roman" w:hAnsi="Times New Roman"/>
                <w:color w:val="000000"/>
                <w:sz w:val="24"/>
                <w:szCs w:val="24"/>
              </w:rPr>
              <w:t>6</w:t>
            </w:r>
          </w:p>
        </w:tc>
      </w:tr>
      <w:tr w:rsidR="00FE4444" w:rsidRPr="007A3977" w:rsidTr="00C571EF">
        <w:trPr>
          <w:trHeight w:val="509"/>
        </w:trPr>
        <w:tc>
          <w:tcPr>
            <w:tcW w:w="5310" w:type="dxa"/>
            <w:vMerge/>
            <w:tcBorders>
              <w:left w:val="single" w:sz="6" w:space="0" w:color="auto"/>
              <w:right w:val="single" w:sz="6" w:space="0" w:color="auto"/>
            </w:tcBorders>
            <w:vAlign w:val="center"/>
          </w:tcPr>
          <w:p w:rsidR="00FE4444" w:rsidRPr="007A3977" w:rsidRDefault="00FE4444" w:rsidP="00370C29">
            <w:pPr>
              <w:autoSpaceDE w:val="0"/>
              <w:autoSpaceDN w:val="0"/>
              <w:adjustRightInd w:val="0"/>
              <w:spacing w:after="0" w:line="240" w:lineRule="auto"/>
              <w:jc w:val="both"/>
              <w:rPr>
                <w:rFonts w:ascii="Times New Roman" w:hAnsi="Times New Roman"/>
                <w:color w:val="000000"/>
                <w:sz w:val="24"/>
                <w:szCs w:val="24"/>
              </w:rPr>
            </w:pPr>
          </w:p>
        </w:tc>
        <w:tc>
          <w:tcPr>
            <w:tcW w:w="2070" w:type="dxa"/>
            <w:tcBorders>
              <w:top w:val="single" w:sz="6" w:space="0" w:color="auto"/>
              <w:left w:val="single" w:sz="6" w:space="0" w:color="auto"/>
              <w:bottom w:val="single" w:sz="6" w:space="0" w:color="auto"/>
              <w:right w:val="single" w:sz="6" w:space="0" w:color="auto"/>
            </w:tcBorders>
            <w:vAlign w:val="center"/>
          </w:tcPr>
          <w:p w:rsidR="00FE4444" w:rsidRPr="007A3977" w:rsidRDefault="00FE4444" w:rsidP="00370C29">
            <w:pPr>
              <w:autoSpaceDE w:val="0"/>
              <w:autoSpaceDN w:val="0"/>
              <w:adjustRightInd w:val="0"/>
              <w:spacing w:after="0" w:line="240" w:lineRule="auto"/>
              <w:jc w:val="center"/>
              <w:rPr>
                <w:rFonts w:ascii="Times New Roman" w:hAnsi="Times New Roman"/>
                <w:color w:val="000000"/>
                <w:sz w:val="24"/>
                <w:szCs w:val="24"/>
              </w:rPr>
            </w:pPr>
            <w:r w:rsidRPr="007A3977">
              <w:rPr>
                <w:rFonts w:ascii="Times New Roman" w:hAnsi="Times New Roman"/>
                <w:color w:val="000000"/>
                <w:sz w:val="24"/>
                <w:szCs w:val="24"/>
              </w:rPr>
              <w:t>2 / 1000</w:t>
            </w:r>
          </w:p>
        </w:tc>
        <w:tc>
          <w:tcPr>
            <w:tcW w:w="1620" w:type="dxa"/>
            <w:tcBorders>
              <w:top w:val="single" w:sz="6" w:space="0" w:color="auto"/>
              <w:left w:val="single" w:sz="6" w:space="0" w:color="auto"/>
              <w:bottom w:val="single" w:sz="6" w:space="0" w:color="auto"/>
              <w:right w:val="single" w:sz="6" w:space="0" w:color="auto"/>
            </w:tcBorders>
            <w:vAlign w:val="center"/>
          </w:tcPr>
          <w:p w:rsidR="00FE4444" w:rsidRPr="007A3977" w:rsidRDefault="00FE4444" w:rsidP="00370C29">
            <w:pPr>
              <w:autoSpaceDE w:val="0"/>
              <w:autoSpaceDN w:val="0"/>
              <w:adjustRightInd w:val="0"/>
              <w:spacing w:after="0" w:line="240" w:lineRule="auto"/>
              <w:jc w:val="center"/>
              <w:rPr>
                <w:rFonts w:ascii="Times New Roman" w:hAnsi="Times New Roman"/>
                <w:color w:val="000000"/>
                <w:sz w:val="24"/>
                <w:szCs w:val="24"/>
              </w:rPr>
            </w:pPr>
            <w:r w:rsidRPr="007A3977">
              <w:rPr>
                <w:rFonts w:ascii="Times New Roman" w:hAnsi="Times New Roman"/>
                <w:color w:val="000000"/>
                <w:sz w:val="24"/>
                <w:szCs w:val="24"/>
              </w:rPr>
              <w:t>5</w:t>
            </w:r>
          </w:p>
        </w:tc>
      </w:tr>
      <w:tr w:rsidR="00FE4444" w:rsidRPr="007A3977" w:rsidTr="00C571EF">
        <w:trPr>
          <w:trHeight w:val="509"/>
        </w:trPr>
        <w:tc>
          <w:tcPr>
            <w:tcW w:w="5310" w:type="dxa"/>
            <w:vMerge/>
            <w:tcBorders>
              <w:left w:val="single" w:sz="6" w:space="0" w:color="auto"/>
              <w:bottom w:val="single" w:sz="6" w:space="0" w:color="auto"/>
              <w:right w:val="single" w:sz="6" w:space="0" w:color="auto"/>
            </w:tcBorders>
            <w:vAlign w:val="center"/>
          </w:tcPr>
          <w:p w:rsidR="00FE4444" w:rsidRPr="007A3977" w:rsidRDefault="00FE4444" w:rsidP="00370C29">
            <w:pPr>
              <w:autoSpaceDE w:val="0"/>
              <w:autoSpaceDN w:val="0"/>
              <w:adjustRightInd w:val="0"/>
              <w:spacing w:after="0" w:line="240" w:lineRule="auto"/>
              <w:jc w:val="both"/>
              <w:rPr>
                <w:rFonts w:ascii="Times New Roman" w:hAnsi="Times New Roman"/>
                <w:color w:val="000000"/>
                <w:sz w:val="24"/>
                <w:szCs w:val="24"/>
              </w:rPr>
            </w:pPr>
          </w:p>
        </w:tc>
        <w:tc>
          <w:tcPr>
            <w:tcW w:w="2070" w:type="dxa"/>
            <w:tcBorders>
              <w:top w:val="single" w:sz="6" w:space="0" w:color="auto"/>
              <w:left w:val="single" w:sz="6" w:space="0" w:color="auto"/>
              <w:bottom w:val="single" w:sz="6" w:space="0" w:color="auto"/>
              <w:right w:val="single" w:sz="6" w:space="0" w:color="auto"/>
            </w:tcBorders>
            <w:vAlign w:val="center"/>
          </w:tcPr>
          <w:p w:rsidR="00FE4444" w:rsidRPr="007A3977" w:rsidRDefault="00FE4444" w:rsidP="00370C29">
            <w:pPr>
              <w:autoSpaceDE w:val="0"/>
              <w:autoSpaceDN w:val="0"/>
              <w:adjustRightInd w:val="0"/>
              <w:spacing w:after="0" w:line="240" w:lineRule="auto"/>
              <w:jc w:val="center"/>
              <w:rPr>
                <w:rFonts w:ascii="Times New Roman" w:hAnsi="Times New Roman"/>
                <w:color w:val="000000"/>
                <w:sz w:val="24"/>
                <w:szCs w:val="24"/>
              </w:rPr>
            </w:pPr>
            <w:r w:rsidRPr="007A3977">
              <w:rPr>
                <w:rFonts w:ascii="Times New Roman" w:hAnsi="Times New Roman"/>
                <w:color w:val="000000"/>
                <w:sz w:val="24"/>
                <w:szCs w:val="24"/>
              </w:rPr>
              <w:t>1 / 1000</w:t>
            </w:r>
          </w:p>
        </w:tc>
        <w:tc>
          <w:tcPr>
            <w:tcW w:w="1620" w:type="dxa"/>
            <w:tcBorders>
              <w:top w:val="single" w:sz="6" w:space="0" w:color="auto"/>
              <w:left w:val="single" w:sz="6" w:space="0" w:color="auto"/>
              <w:bottom w:val="single" w:sz="6" w:space="0" w:color="auto"/>
              <w:right w:val="single" w:sz="6" w:space="0" w:color="auto"/>
            </w:tcBorders>
            <w:vAlign w:val="center"/>
          </w:tcPr>
          <w:p w:rsidR="00FE4444" w:rsidRPr="007A3977" w:rsidRDefault="00FE4444" w:rsidP="00370C29">
            <w:pPr>
              <w:autoSpaceDE w:val="0"/>
              <w:autoSpaceDN w:val="0"/>
              <w:adjustRightInd w:val="0"/>
              <w:spacing w:after="0" w:line="240" w:lineRule="auto"/>
              <w:jc w:val="center"/>
              <w:rPr>
                <w:rFonts w:ascii="Times New Roman" w:hAnsi="Times New Roman"/>
                <w:color w:val="000000"/>
                <w:sz w:val="24"/>
                <w:szCs w:val="24"/>
              </w:rPr>
            </w:pPr>
            <w:r w:rsidRPr="007A3977">
              <w:rPr>
                <w:rFonts w:ascii="Times New Roman" w:hAnsi="Times New Roman"/>
                <w:color w:val="000000"/>
                <w:sz w:val="24"/>
                <w:szCs w:val="24"/>
              </w:rPr>
              <w:t>4</w:t>
            </w:r>
          </w:p>
        </w:tc>
      </w:tr>
      <w:tr w:rsidR="00FE4444" w:rsidRPr="007A3977" w:rsidTr="00C571EF">
        <w:trPr>
          <w:trHeight w:val="509"/>
        </w:trPr>
        <w:tc>
          <w:tcPr>
            <w:tcW w:w="5310" w:type="dxa"/>
            <w:vMerge w:val="restart"/>
            <w:tcBorders>
              <w:top w:val="single" w:sz="6" w:space="0" w:color="auto"/>
              <w:left w:val="single" w:sz="6" w:space="0" w:color="auto"/>
              <w:right w:val="single" w:sz="6" w:space="0" w:color="auto"/>
            </w:tcBorders>
            <w:vAlign w:val="center"/>
          </w:tcPr>
          <w:p w:rsidR="00FE4444" w:rsidRPr="007A3977" w:rsidRDefault="00FE4444" w:rsidP="00370C29">
            <w:pPr>
              <w:autoSpaceDE w:val="0"/>
              <w:autoSpaceDN w:val="0"/>
              <w:adjustRightInd w:val="0"/>
              <w:spacing w:after="0" w:line="240" w:lineRule="auto"/>
              <w:jc w:val="both"/>
              <w:rPr>
                <w:rFonts w:ascii="Times New Roman" w:hAnsi="Times New Roman"/>
                <w:color w:val="000000"/>
                <w:sz w:val="24"/>
                <w:szCs w:val="24"/>
              </w:rPr>
            </w:pPr>
            <w:r w:rsidRPr="007A3977">
              <w:rPr>
                <w:rFonts w:ascii="Times New Roman" w:hAnsi="Times New Roman"/>
                <w:color w:val="000000"/>
                <w:sz w:val="24"/>
                <w:szCs w:val="24"/>
              </w:rPr>
              <w:t>Thấp: sai hỏng ít xảy ra</w:t>
            </w:r>
          </w:p>
          <w:p w:rsidR="00BC1DBA" w:rsidRPr="007A3977" w:rsidRDefault="00BC1DBA" w:rsidP="00370C29">
            <w:pPr>
              <w:autoSpaceDE w:val="0"/>
              <w:autoSpaceDN w:val="0"/>
              <w:adjustRightInd w:val="0"/>
              <w:spacing w:after="0" w:line="240" w:lineRule="auto"/>
              <w:jc w:val="both"/>
              <w:rPr>
                <w:rFonts w:ascii="Times New Roman" w:hAnsi="Times New Roman"/>
                <w:color w:val="000000"/>
                <w:sz w:val="24"/>
                <w:szCs w:val="24"/>
              </w:rPr>
            </w:pPr>
            <w:r w:rsidRPr="007A3977">
              <w:rPr>
                <w:rFonts w:ascii="Times New Roman" w:hAnsi="Times New Roman"/>
                <w:color w:val="548DD4"/>
                <w:sz w:val="24"/>
                <w:szCs w:val="24"/>
              </w:rPr>
              <w:t>Low: Faulty little happens</w:t>
            </w:r>
          </w:p>
        </w:tc>
        <w:tc>
          <w:tcPr>
            <w:tcW w:w="2070" w:type="dxa"/>
            <w:tcBorders>
              <w:top w:val="single" w:sz="6" w:space="0" w:color="auto"/>
              <w:left w:val="single" w:sz="6" w:space="0" w:color="auto"/>
              <w:bottom w:val="single" w:sz="6" w:space="0" w:color="auto"/>
              <w:right w:val="single" w:sz="6" w:space="0" w:color="auto"/>
            </w:tcBorders>
            <w:vAlign w:val="center"/>
          </w:tcPr>
          <w:p w:rsidR="00FE4444" w:rsidRPr="007A3977" w:rsidRDefault="00FE4444" w:rsidP="00370C29">
            <w:pPr>
              <w:autoSpaceDE w:val="0"/>
              <w:autoSpaceDN w:val="0"/>
              <w:adjustRightInd w:val="0"/>
              <w:spacing w:after="0" w:line="240" w:lineRule="auto"/>
              <w:jc w:val="center"/>
              <w:rPr>
                <w:rFonts w:ascii="Times New Roman" w:hAnsi="Times New Roman"/>
                <w:color w:val="000000"/>
                <w:sz w:val="24"/>
                <w:szCs w:val="24"/>
              </w:rPr>
            </w:pPr>
            <w:r w:rsidRPr="007A3977">
              <w:rPr>
                <w:rFonts w:ascii="Times New Roman" w:hAnsi="Times New Roman"/>
                <w:color w:val="000000"/>
                <w:sz w:val="24"/>
                <w:szCs w:val="24"/>
              </w:rPr>
              <w:t>0.5 / 1000</w:t>
            </w:r>
          </w:p>
        </w:tc>
        <w:tc>
          <w:tcPr>
            <w:tcW w:w="1620" w:type="dxa"/>
            <w:tcBorders>
              <w:top w:val="single" w:sz="6" w:space="0" w:color="auto"/>
              <w:left w:val="single" w:sz="6" w:space="0" w:color="auto"/>
              <w:bottom w:val="single" w:sz="6" w:space="0" w:color="auto"/>
              <w:right w:val="single" w:sz="6" w:space="0" w:color="auto"/>
            </w:tcBorders>
            <w:vAlign w:val="center"/>
          </w:tcPr>
          <w:p w:rsidR="00FE4444" w:rsidRPr="007A3977" w:rsidRDefault="00FE4444" w:rsidP="00370C29">
            <w:pPr>
              <w:autoSpaceDE w:val="0"/>
              <w:autoSpaceDN w:val="0"/>
              <w:adjustRightInd w:val="0"/>
              <w:spacing w:after="0" w:line="240" w:lineRule="auto"/>
              <w:jc w:val="center"/>
              <w:rPr>
                <w:rFonts w:ascii="Times New Roman" w:hAnsi="Times New Roman"/>
                <w:color w:val="000000"/>
                <w:sz w:val="24"/>
                <w:szCs w:val="24"/>
              </w:rPr>
            </w:pPr>
            <w:r w:rsidRPr="007A3977">
              <w:rPr>
                <w:rFonts w:ascii="Times New Roman" w:hAnsi="Times New Roman"/>
                <w:color w:val="000000"/>
                <w:sz w:val="24"/>
                <w:szCs w:val="24"/>
              </w:rPr>
              <w:t>3</w:t>
            </w:r>
          </w:p>
        </w:tc>
      </w:tr>
      <w:tr w:rsidR="00FE4444" w:rsidRPr="007A3977" w:rsidTr="00C571EF">
        <w:trPr>
          <w:trHeight w:val="509"/>
        </w:trPr>
        <w:tc>
          <w:tcPr>
            <w:tcW w:w="5310" w:type="dxa"/>
            <w:vMerge/>
            <w:tcBorders>
              <w:left w:val="single" w:sz="6" w:space="0" w:color="auto"/>
              <w:bottom w:val="single" w:sz="6" w:space="0" w:color="auto"/>
              <w:right w:val="single" w:sz="6" w:space="0" w:color="auto"/>
            </w:tcBorders>
            <w:vAlign w:val="center"/>
          </w:tcPr>
          <w:p w:rsidR="00FE4444" w:rsidRPr="007A3977" w:rsidRDefault="00FE4444" w:rsidP="00370C29">
            <w:pPr>
              <w:autoSpaceDE w:val="0"/>
              <w:autoSpaceDN w:val="0"/>
              <w:adjustRightInd w:val="0"/>
              <w:spacing w:after="0" w:line="240" w:lineRule="auto"/>
              <w:jc w:val="both"/>
              <w:rPr>
                <w:rFonts w:ascii="Times New Roman" w:hAnsi="Times New Roman"/>
                <w:color w:val="000000"/>
                <w:sz w:val="24"/>
                <w:szCs w:val="24"/>
              </w:rPr>
            </w:pPr>
          </w:p>
        </w:tc>
        <w:tc>
          <w:tcPr>
            <w:tcW w:w="2070" w:type="dxa"/>
            <w:tcBorders>
              <w:top w:val="single" w:sz="6" w:space="0" w:color="auto"/>
              <w:left w:val="single" w:sz="6" w:space="0" w:color="auto"/>
              <w:bottom w:val="single" w:sz="6" w:space="0" w:color="auto"/>
              <w:right w:val="single" w:sz="6" w:space="0" w:color="auto"/>
            </w:tcBorders>
            <w:vAlign w:val="center"/>
          </w:tcPr>
          <w:p w:rsidR="00FE4444" w:rsidRPr="007A3977" w:rsidRDefault="00FE4444" w:rsidP="00370C29">
            <w:pPr>
              <w:autoSpaceDE w:val="0"/>
              <w:autoSpaceDN w:val="0"/>
              <w:adjustRightInd w:val="0"/>
              <w:spacing w:after="0" w:line="240" w:lineRule="auto"/>
              <w:jc w:val="center"/>
              <w:rPr>
                <w:rFonts w:ascii="Times New Roman" w:hAnsi="Times New Roman"/>
                <w:color w:val="000000"/>
                <w:sz w:val="24"/>
                <w:szCs w:val="24"/>
              </w:rPr>
            </w:pPr>
            <w:r w:rsidRPr="007A3977">
              <w:rPr>
                <w:rFonts w:ascii="Times New Roman" w:hAnsi="Times New Roman"/>
                <w:color w:val="000000"/>
                <w:sz w:val="24"/>
                <w:szCs w:val="24"/>
              </w:rPr>
              <w:t>0.1 / 1000</w:t>
            </w:r>
          </w:p>
        </w:tc>
        <w:tc>
          <w:tcPr>
            <w:tcW w:w="1620" w:type="dxa"/>
            <w:tcBorders>
              <w:top w:val="single" w:sz="6" w:space="0" w:color="auto"/>
              <w:left w:val="single" w:sz="6" w:space="0" w:color="auto"/>
              <w:bottom w:val="single" w:sz="6" w:space="0" w:color="auto"/>
              <w:right w:val="single" w:sz="6" w:space="0" w:color="auto"/>
            </w:tcBorders>
            <w:vAlign w:val="center"/>
          </w:tcPr>
          <w:p w:rsidR="00FE4444" w:rsidRPr="007A3977" w:rsidRDefault="00FE4444" w:rsidP="00370C29">
            <w:pPr>
              <w:autoSpaceDE w:val="0"/>
              <w:autoSpaceDN w:val="0"/>
              <w:adjustRightInd w:val="0"/>
              <w:spacing w:after="0" w:line="240" w:lineRule="auto"/>
              <w:jc w:val="center"/>
              <w:rPr>
                <w:rFonts w:ascii="Times New Roman" w:hAnsi="Times New Roman"/>
                <w:color w:val="000000"/>
                <w:sz w:val="24"/>
                <w:szCs w:val="24"/>
              </w:rPr>
            </w:pPr>
            <w:r w:rsidRPr="007A3977">
              <w:rPr>
                <w:rFonts w:ascii="Times New Roman" w:hAnsi="Times New Roman"/>
                <w:color w:val="000000"/>
                <w:sz w:val="24"/>
                <w:szCs w:val="24"/>
              </w:rPr>
              <w:t>2</w:t>
            </w:r>
          </w:p>
        </w:tc>
      </w:tr>
      <w:tr w:rsidR="00FE4444" w:rsidRPr="007A3977" w:rsidTr="00C571EF">
        <w:trPr>
          <w:trHeight w:val="948"/>
        </w:trPr>
        <w:tc>
          <w:tcPr>
            <w:tcW w:w="5310" w:type="dxa"/>
            <w:tcBorders>
              <w:top w:val="single" w:sz="6" w:space="0" w:color="auto"/>
              <w:left w:val="single" w:sz="6" w:space="0" w:color="auto"/>
              <w:bottom w:val="single" w:sz="6" w:space="0" w:color="auto"/>
              <w:right w:val="single" w:sz="6" w:space="0" w:color="auto"/>
            </w:tcBorders>
            <w:vAlign w:val="center"/>
          </w:tcPr>
          <w:p w:rsidR="00FE4444" w:rsidRPr="007A3977" w:rsidRDefault="00FE4444" w:rsidP="00370C29">
            <w:pPr>
              <w:autoSpaceDE w:val="0"/>
              <w:autoSpaceDN w:val="0"/>
              <w:adjustRightInd w:val="0"/>
              <w:spacing w:after="0" w:line="240" w:lineRule="auto"/>
              <w:jc w:val="both"/>
              <w:rPr>
                <w:rFonts w:ascii="Times New Roman" w:hAnsi="Times New Roman"/>
                <w:color w:val="000000"/>
                <w:sz w:val="24"/>
                <w:szCs w:val="24"/>
              </w:rPr>
            </w:pPr>
            <w:r w:rsidRPr="007A3977">
              <w:rPr>
                <w:rFonts w:ascii="Times New Roman" w:hAnsi="Times New Roman"/>
                <w:color w:val="000000"/>
                <w:sz w:val="24"/>
                <w:szCs w:val="24"/>
              </w:rPr>
              <w:t>Rất thấp: Sai hỏng hiếm khi xảy ra</w:t>
            </w:r>
          </w:p>
          <w:p w:rsidR="00BC1DBA" w:rsidRPr="007A3977" w:rsidRDefault="00BC1DBA" w:rsidP="00370C29">
            <w:pPr>
              <w:autoSpaceDE w:val="0"/>
              <w:autoSpaceDN w:val="0"/>
              <w:adjustRightInd w:val="0"/>
              <w:spacing w:after="0" w:line="240" w:lineRule="auto"/>
              <w:jc w:val="both"/>
              <w:rPr>
                <w:rFonts w:ascii="Times New Roman" w:hAnsi="Times New Roman"/>
                <w:color w:val="000000"/>
                <w:sz w:val="24"/>
                <w:szCs w:val="24"/>
              </w:rPr>
            </w:pPr>
            <w:r w:rsidRPr="007A3977">
              <w:rPr>
                <w:rFonts w:ascii="Times New Roman" w:hAnsi="Times New Roman"/>
                <w:color w:val="548DD4"/>
                <w:sz w:val="24"/>
                <w:szCs w:val="24"/>
              </w:rPr>
              <w:t>Very low: Failure rarely occurs</w:t>
            </w:r>
          </w:p>
        </w:tc>
        <w:tc>
          <w:tcPr>
            <w:tcW w:w="2070" w:type="dxa"/>
            <w:tcBorders>
              <w:top w:val="single" w:sz="6" w:space="0" w:color="auto"/>
              <w:left w:val="single" w:sz="6" w:space="0" w:color="auto"/>
              <w:bottom w:val="single" w:sz="6" w:space="0" w:color="auto"/>
              <w:right w:val="single" w:sz="6" w:space="0" w:color="auto"/>
            </w:tcBorders>
            <w:vAlign w:val="center"/>
          </w:tcPr>
          <w:p w:rsidR="00FE4444" w:rsidRPr="007A3977" w:rsidRDefault="00FE4444" w:rsidP="00370C29">
            <w:pPr>
              <w:autoSpaceDE w:val="0"/>
              <w:autoSpaceDN w:val="0"/>
              <w:adjustRightInd w:val="0"/>
              <w:spacing w:after="0" w:line="240" w:lineRule="auto"/>
              <w:jc w:val="center"/>
              <w:rPr>
                <w:rFonts w:ascii="Times New Roman" w:hAnsi="Times New Roman"/>
                <w:color w:val="000000"/>
                <w:sz w:val="24"/>
                <w:szCs w:val="24"/>
              </w:rPr>
            </w:pPr>
            <w:r w:rsidRPr="007A3977">
              <w:rPr>
                <w:rFonts w:ascii="Times New Roman" w:hAnsi="Times New Roman"/>
                <w:color w:val="000000"/>
                <w:sz w:val="24"/>
                <w:szCs w:val="24"/>
              </w:rPr>
              <w:t>0.01/1000</w:t>
            </w:r>
          </w:p>
        </w:tc>
        <w:tc>
          <w:tcPr>
            <w:tcW w:w="1620" w:type="dxa"/>
            <w:tcBorders>
              <w:top w:val="single" w:sz="6" w:space="0" w:color="auto"/>
              <w:left w:val="single" w:sz="6" w:space="0" w:color="auto"/>
              <w:bottom w:val="single" w:sz="6" w:space="0" w:color="auto"/>
              <w:right w:val="single" w:sz="6" w:space="0" w:color="auto"/>
            </w:tcBorders>
            <w:vAlign w:val="center"/>
          </w:tcPr>
          <w:p w:rsidR="00FE4444" w:rsidRPr="007A3977" w:rsidRDefault="00FE4444" w:rsidP="00370C29">
            <w:pPr>
              <w:autoSpaceDE w:val="0"/>
              <w:autoSpaceDN w:val="0"/>
              <w:adjustRightInd w:val="0"/>
              <w:spacing w:after="0" w:line="240" w:lineRule="auto"/>
              <w:jc w:val="center"/>
              <w:rPr>
                <w:rFonts w:ascii="Times New Roman" w:hAnsi="Times New Roman"/>
                <w:color w:val="000000"/>
                <w:sz w:val="24"/>
                <w:szCs w:val="24"/>
              </w:rPr>
            </w:pPr>
            <w:r w:rsidRPr="007A3977">
              <w:rPr>
                <w:rFonts w:ascii="Times New Roman" w:hAnsi="Times New Roman"/>
                <w:color w:val="000000"/>
                <w:sz w:val="24"/>
                <w:szCs w:val="24"/>
              </w:rPr>
              <w:t>1</w:t>
            </w:r>
          </w:p>
        </w:tc>
      </w:tr>
    </w:tbl>
    <w:p w:rsidR="00FE4444" w:rsidRPr="00840940" w:rsidRDefault="00FE4444" w:rsidP="00A635FC">
      <w:pPr>
        <w:pStyle w:val="a6"/>
        <w:numPr>
          <w:ilvl w:val="2"/>
          <w:numId w:val="28"/>
        </w:numPr>
        <w:spacing w:after="0" w:line="336" w:lineRule="auto"/>
        <w:ind w:left="720"/>
        <w:jc w:val="both"/>
        <w:rPr>
          <w:rFonts w:ascii="Times New Roman" w:eastAsia="SimSun" w:hAnsi="Times New Roman"/>
          <w:b/>
          <w:sz w:val="24"/>
          <w:szCs w:val="24"/>
          <w:lang w:eastAsia="zh-CN"/>
        </w:rPr>
      </w:pPr>
      <w:r w:rsidRPr="00840940">
        <w:rPr>
          <w:rFonts w:ascii="Times New Roman" w:eastAsia="SimSun" w:hAnsi="Times New Roman"/>
          <w:b/>
          <w:sz w:val="24"/>
          <w:szCs w:val="24"/>
          <w:lang w:eastAsia="zh-CN"/>
        </w:rPr>
        <w:t>Phương pháp kiểm soát quá trình</w:t>
      </w:r>
      <w:r w:rsidR="00BC1DBA" w:rsidRPr="00840940">
        <w:rPr>
          <w:rFonts w:ascii="Times New Roman" w:eastAsia="SimSun" w:hAnsi="Times New Roman"/>
          <w:b/>
          <w:sz w:val="24"/>
          <w:szCs w:val="24"/>
          <w:lang w:eastAsia="zh-CN"/>
        </w:rPr>
        <w:t xml:space="preserve">/ </w:t>
      </w:r>
      <w:r w:rsidR="00BC1DBA" w:rsidRPr="007A3977">
        <w:rPr>
          <w:rFonts w:ascii="Times New Roman" w:eastAsia="SimSun" w:hAnsi="Times New Roman"/>
          <w:b/>
          <w:color w:val="548DD4"/>
          <w:sz w:val="24"/>
          <w:szCs w:val="24"/>
          <w:lang w:eastAsia="zh-CN"/>
        </w:rPr>
        <w:t>Process control method</w:t>
      </w:r>
      <w:r w:rsidRPr="007A3977">
        <w:rPr>
          <w:rFonts w:ascii="Times New Roman" w:eastAsia="SimSun" w:hAnsi="Times New Roman"/>
          <w:b/>
          <w:color w:val="548DD4"/>
          <w:sz w:val="24"/>
          <w:szCs w:val="24"/>
          <w:lang w:eastAsia="zh-CN"/>
        </w:rPr>
        <w:t>:</w:t>
      </w:r>
    </w:p>
    <w:p w:rsidR="00FE4444" w:rsidRPr="00840940" w:rsidRDefault="00FE4444" w:rsidP="00A635FC">
      <w:pPr>
        <w:pStyle w:val="a6"/>
        <w:numPr>
          <w:ilvl w:val="3"/>
          <w:numId w:val="28"/>
        </w:numPr>
        <w:spacing w:after="0" w:line="336" w:lineRule="auto"/>
        <w:ind w:left="720" w:hanging="36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Những kiểm soát quy trình hiện tại là những miêu tả của những kiểm soát mà ngăn ngừa, mở  rộng những dạng sai hỏ</w:t>
      </w:r>
      <w:r w:rsidR="00124E6B" w:rsidRPr="00840940">
        <w:rPr>
          <w:rFonts w:ascii="Times New Roman" w:eastAsia="SimSun" w:hAnsi="Times New Roman"/>
          <w:sz w:val="24"/>
          <w:szCs w:val="24"/>
          <w:lang w:eastAsia="zh-CN"/>
        </w:rPr>
        <w:t>ng/</w:t>
      </w:r>
      <w:r w:rsidRPr="00840940">
        <w:rPr>
          <w:rFonts w:ascii="Times New Roman" w:eastAsia="SimSun" w:hAnsi="Times New Roman"/>
          <w:sz w:val="24"/>
          <w:szCs w:val="24"/>
          <w:lang w:eastAsia="zh-CN"/>
        </w:rPr>
        <w:t xml:space="preserve">nguyên nhân có thể </w:t>
      </w:r>
      <w:r w:rsidR="00124E6B" w:rsidRPr="00840940">
        <w:rPr>
          <w:rFonts w:ascii="Times New Roman" w:eastAsia="SimSun" w:hAnsi="Times New Roman"/>
          <w:sz w:val="24"/>
          <w:szCs w:val="24"/>
          <w:lang w:eastAsia="zh-CN"/>
        </w:rPr>
        <w:t>x</w:t>
      </w:r>
      <w:r w:rsidRPr="00840940">
        <w:rPr>
          <w:rFonts w:ascii="Times New Roman" w:eastAsia="SimSun" w:hAnsi="Times New Roman"/>
          <w:sz w:val="24"/>
          <w:szCs w:val="24"/>
          <w:lang w:eastAsia="zh-CN"/>
        </w:rPr>
        <w:t>ảy ra. Những kiểm soát này có thể là những kiểm soát quy trình như làm cho không có lỗi hoặc kiểm soát quá trình bằng kỹ thuật thống kê (SPC) hoặc có thể là đánh giá sau quy trình. Sự đánh giá có thể thực hiện tại công đoạn cụ thể hoặc những công đoạn tiếp theo.</w:t>
      </w:r>
    </w:p>
    <w:p w:rsidR="0010716A" w:rsidRPr="007A3977" w:rsidRDefault="0010716A" w:rsidP="0010716A">
      <w:pPr>
        <w:pStyle w:val="a6"/>
        <w:spacing w:after="0" w:line="336"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Existing process controls are descriptions of controls that prevent or expand the types of failures/probable causes. These controls may be process controls such as error prevention or statistical process control (SPC) or may be post-process audits. The assessment can be carried out at a specific stage or subsequent stages.</w:t>
      </w:r>
    </w:p>
    <w:p w:rsidR="00124E6B" w:rsidRPr="00840940" w:rsidRDefault="00124E6B" w:rsidP="00A635FC">
      <w:pPr>
        <w:pStyle w:val="a6"/>
        <w:numPr>
          <w:ilvl w:val="3"/>
          <w:numId w:val="28"/>
        </w:numPr>
        <w:spacing w:after="0" w:line="336" w:lineRule="auto"/>
        <w:ind w:left="720" w:hanging="36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Có hai loại kiểm soát / đặc tính quy trình để cân nhắc:</w:t>
      </w:r>
    </w:p>
    <w:p w:rsidR="0010716A" w:rsidRPr="007A3977" w:rsidRDefault="0010716A" w:rsidP="0010716A">
      <w:pPr>
        <w:pStyle w:val="a6"/>
        <w:spacing w:after="0" w:line="336"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There are two types of process control/characteristics to consider:</w:t>
      </w:r>
    </w:p>
    <w:p w:rsidR="00124E6B" w:rsidRPr="00840940" w:rsidRDefault="00124E6B" w:rsidP="00C571EF">
      <w:pPr>
        <w:pStyle w:val="a6"/>
        <w:numPr>
          <w:ilvl w:val="0"/>
          <w:numId w:val="24"/>
        </w:numPr>
        <w:spacing w:after="0" w:line="336" w:lineRule="auto"/>
        <w:ind w:left="720"/>
        <w:jc w:val="both"/>
        <w:rPr>
          <w:rFonts w:ascii="Times New Roman" w:eastAsia="SimSun" w:hAnsi="Times New Roman"/>
          <w:sz w:val="24"/>
          <w:szCs w:val="24"/>
          <w:lang w:eastAsia="zh-CN"/>
        </w:rPr>
      </w:pPr>
      <w:r w:rsidRPr="00840940">
        <w:rPr>
          <w:rFonts w:ascii="Times New Roman" w:eastAsia="SimSun" w:hAnsi="Times New Roman"/>
          <w:b/>
          <w:sz w:val="24"/>
          <w:szCs w:val="24"/>
          <w:lang w:eastAsia="zh-CN"/>
        </w:rPr>
        <w:t>Ngăn ngừa:</w:t>
      </w:r>
      <w:r w:rsidRPr="00840940">
        <w:rPr>
          <w:rFonts w:ascii="Times New Roman" w:eastAsia="SimSun" w:hAnsi="Times New Roman"/>
          <w:sz w:val="24"/>
          <w:szCs w:val="24"/>
          <w:lang w:eastAsia="zh-CN"/>
        </w:rPr>
        <w:t xml:space="preserve"> Ngăn ngừa nguyên nhân/cơ cấu hoặc dạng sai hỏng/ảnh hưởng từ việc xảy ra hoặc làm giảm cho mức độ xuất hiện.</w:t>
      </w:r>
    </w:p>
    <w:p w:rsidR="0010716A" w:rsidRPr="007A3977" w:rsidRDefault="0010716A" w:rsidP="0010716A">
      <w:pPr>
        <w:spacing w:after="0" w:line="336" w:lineRule="auto"/>
        <w:ind w:left="720"/>
        <w:jc w:val="both"/>
        <w:rPr>
          <w:rFonts w:ascii="Times New Roman" w:eastAsia="SimSun" w:hAnsi="Times New Roman"/>
          <w:color w:val="548DD4"/>
          <w:sz w:val="24"/>
          <w:szCs w:val="24"/>
          <w:lang w:eastAsia="zh-CN"/>
        </w:rPr>
      </w:pPr>
      <w:r w:rsidRPr="007A3977">
        <w:rPr>
          <w:rFonts w:ascii="Times New Roman" w:eastAsia="SimSun" w:hAnsi="Times New Roman"/>
          <w:b/>
          <w:color w:val="548DD4"/>
          <w:sz w:val="24"/>
          <w:szCs w:val="24"/>
          <w:lang w:eastAsia="zh-CN"/>
        </w:rPr>
        <w:t>Prevention</w:t>
      </w:r>
      <w:r w:rsidRPr="007A3977">
        <w:rPr>
          <w:rFonts w:ascii="Times New Roman" w:eastAsia="SimSun" w:hAnsi="Times New Roman"/>
          <w:color w:val="548DD4"/>
          <w:sz w:val="24"/>
          <w:szCs w:val="24"/>
          <w:lang w:eastAsia="zh-CN"/>
        </w:rPr>
        <w:t xml:space="preserve">: Preventing the cause/structure or type of failure/ effects from occurring or reducing the </w:t>
      </w:r>
      <w:r w:rsidR="00840940" w:rsidRPr="007A3977">
        <w:rPr>
          <w:rFonts w:ascii="Times New Roman" w:eastAsia="SimSun" w:hAnsi="Times New Roman"/>
          <w:color w:val="548DD4"/>
          <w:sz w:val="24"/>
          <w:szCs w:val="24"/>
          <w:lang w:eastAsia="zh-CN"/>
        </w:rPr>
        <w:t>occurrence</w:t>
      </w:r>
      <w:r w:rsidRPr="007A3977">
        <w:rPr>
          <w:rFonts w:ascii="Times New Roman" w:eastAsia="SimSun" w:hAnsi="Times New Roman"/>
          <w:color w:val="548DD4"/>
          <w:sz w:val="24"/>
          <w:szCs w:val="24"/>
          <w:lang w:eastAsia="zh-CN"/>
        </w:rPr>
        <w:t>.</w:t>
      </w:r>
    </w:p>
    <w:p w:rsidR="00124E6B" w:rsidRPr="00840940" w:rsidRDefault="00124E6B" w:rsidP="00C571EF">
      <w:pPr>
        <w:pStyle w:val="a6"/>
        <w:numPr>
          <w:ilvl w:val="0"/>
          <w:numId w:val="24"/>
        </w:numPr>
        <w:spacing w:after="0" w:line="336" w:lineRule="auto"/>
        <w:ind w:left="720"/>
        <w:jc w:val="both"/>
        <w:rPr>
          <w:rFonts w:ascii="Times New Roman" w:eastAsia="SimSun" w:hAnsi="Times New Roman"/>
          <w:sz w:val="24"/>
          <w:szCs w:val="24"/>
          <w:lang w:eastAsia="zh-CN"/>
        </w:rPr>
      </w:pPr>
      <w:r w:rsidRPr="00840940">
        <w:rPr>
          <w:rFonts w:ascii="Times New Roman" w:eastAsia="SimSun" w:hAnsi="Times New Roman"/>
          <w:b/>
          <w:sz w:val="24"/>
          <w:szCs w:val="24"/>
          <w:lang w:eastAsia="zh-CN"/>
        </w:rPr>
        <w:t>Phát hiện:</w:t>
      </w:r>
      <w:r w:rsidRPr="00840940">
        <w:rPr>
          <w:rFonts w:ascii="Times New Roman" w:eastAsia="SimSun" w:hAnsi="Times New Roman"/>
          <w:sz w:val="24"/>
          <w:szCs w:val="24"/>
          <w:lang w:eastAsia="zh-CN"/>
        </w:rPr>
        <w:t xml:space="preserve"> Phát hiện nguyên nhân/cơ cấu và đưa ra những hành động khắc phục.</w:t>
      </w:r>
    </w:p>
    <w:p w:rsidR="0010716A" w:rsidRPr="007A3977" w:rsidRDefault="0010716A" w:rsidP="0010716A">
      <w:pPr>
        <w:pStyle w:val="a6"/>
        <w:spacing w:after="0" w:line="336" w:lineRule="auto"/>
        <w:jc w:val="both"/>
        <w:rPr>
          <w:rFonts w:ascii="Times New Roman" w:eastAsia="SimSun" w:hAnsi="Times New Roman"/>
          <w:color w:val="548DD4"/>
          <w:sz w:val="24"/>
          <w:szCs w:val="24"/>
          <w:lang w:eastAsia="zh-CN"/>
        </w:rPr>
      </w:pPr>
      <w:r w:rsidRPr="007A3977">
        <w:rPr>
          <w:rFonts w:ascii="Times New Roman" w:eastAsia="SimSun" w:hAnsi="Times New Roman"/>
          <w:b/>
          <w:color w:val="548DD4"/>
          <w:sz w:val="24"/>
          <w:szCs w:val="24"/>
          <w:lang w:eastAsia="zh-CN"/>
        </w:rPr>
        <w:t>Detection</w:t>
      </w:r>
      <w:r w:rsidRPr="007A3977">
        <w:rPr>
          <w:rFonts w:ascii="Times New Roman" w:eastAsia="SimSun" w:hAnsi="Times New Roman"/>
          <w:color w:val="548DD4"/>
          <w:sz w:val="24"/>
          <w:szCs w:val="24"/>
          <w:lang w:eastAsia="zh-CN"/>
        </w:rPr>
        <w:t>: Detecting the cause/ structure and take corrective actions.</w:t>
      </w:r>
    </w:p>
    <w:p w:rsidR="00FE4444" w:rsidRPr="00840940" w:rsidRDefault="00124E6B" w:rsidP="00A635FC">
      <w:pPr>
        <w:pStyle w:val="a6"/>
        <w:numPr>
          <w:ilvl w:val="2"/>
          <w:numId w:val="28"/>
        </w:numPr>
        <w:spacing w:after="0" w:line="336" w:lineRule="auto"/>
        <w:ind w:left="720"/>
        <w:jc w:val="both"/>
        <w:rPr>
          <w:rFonts w:ascii="Times New Roman" w:eastAsia="SimSun" w:hAnsi="Times New Roman"/>
          <w:b/>
          <w:sz w:val="24"/>
          <w:szCs w:val="24"/>
          <w:lang w:eastAsia="zh-CN"/>
        </w:rPr>
      </w:pPr>
      <w:r w:rsidRPr="00840940">
        <w:rPr>
          <w:rFonts w:ascii="Times New Roman" w:eastAsia="SimSun" w:hAnsi="Times New Roman"/>
          <w:b/>
          <w:sz w:val="24"/>
          <w:szCs w:val="24"/>
          <w:lang w:eastAsia="zh-CN"/>
        </w:rPr>
        <w:t>Mức độ phát hiện</w:t>
      </w:r>
      <w:r w:rsidR="00DB727C" w:rsidRPr="00840940">
        <w:rPr>
          <w:rFonts w:ascii="Times New Roman" w:eastAsia="SimSun" w:hAnsi="Times New Roman"/>
          <w:b/>
          <w:sz w:val="24"/>
          <w:szCs w:val="24"/>
          <w:lang w:eastAsia="zh-CN"/>
        </w:rPr>
        <w:t>/</w:t>
      </w:r>
      <w:r w:rsidR="00DB727C" w:rsidRPr="007A3977">
        <w:rPr>
          <w:rFonts w:ascii="Times New Roman" w:eastAsia="SimSun" w:hAnsi="Times New Roman"/>
          <w:b/>
          <w:color w:val="548DD4"/>
          <w:sz w:val="24"/>
          <w:szCs w:val="24"/>
          <w:lang w:eastAsia="zh-CN"/>
        </w:rPr>
        <w:t>Detection level</w:t>
      </w:r>
      <w:r w:rsidRPr="007A3977">
        <w:rPr>
          <w:rFonts w:ascii="Times New Roman" w:eastAsia="SimSun" w:hAnsi="Times New Roman"/>
          <w:b/>
          <w:color w:val="548DD4"/>
          <w:sz w:val="24"/>
          <w:szCs w:val="24"/>
          <w:lang w:eastAsia="zh-CN"/>
        </w:rPr>
        <w:t>:</w:t>
      </w:r>
    </w:p>
    <w:p w:rsidR="00124E6B" w:rsidRPr="00840940" w:rsidRDefault="00124E6B" w:rsidP="00A635FC">
      <w:pPr>
        <w:pStyle w:val="a6"/>
        <w:numPr>
          <w:ilvl w:val="3"/>
          <w:numId w:val="28"/>
        </w:numPr>
        <w:spacing w:after="0" w:line="336" w:lineRule="auto"/>
        <w:ind w:left="720" w:hanging="36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Mức độ phát hiện là thang điểm ứng với biện pháp kiểm soát phát hiện tốt nhất được liệt kê trong kiểm soát quá trình.</w:t>
      </w:r>
    </w:p>
    <w:p w:rsidR="00B74B29" w:rsidRPr="007A3977" w:rsidRDefault="00B74B29" w:rsidP="00B74B29">
      <w:pPr>
        <w:pStyle w:val="a6"/>
        <w:spacing w:after="0" w:line="336"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The detection level is the score scale corresponding to the best detection control method listed in process control.</w:t>
      </w:r>
    </w:p>
    <w:p w:rsidR="00124E6B" w:rsidRPr="00840940" w:rsidRDefault="00124E6B" w:rsidP="00A635FC">
      <w:pPr>
        <w:pStyle w:val="a6"/>
        <w:numPr>
          <w:ilvl w:val="3"/>
          <w:numId w:val="28"/>
        </w:numPr>
        <w:spacing w:after="0" w:line="336" w:lineRule="auto"/>
        <w:ind w:left="720" w:hanging="360"/>
        <w:jc w:val="both"/>
        <w:rPr>
          <w:rFonts w:ascii="Times New Roman" w:eastAsia="SimSun" w:hAnsi="Times New Roman"/>
          <w:sz w:val="24"/>
          <w:szCs w:val="24"/>
          <w:lang w:eastAsia="zh-CN"/>
        </w:rPr>
      </w:pPr>
      <w:r w:rsidRPr="00840940">
        <w:rPr>
          <w:rFonts w:ascii="Times New Roman" w:eastAsia="SimSun" w:hAnsi="Times New Roman"/>
          <w:b/>
          <w:sz w:val="24"/>
          <w:szCs w:val="24"/>
          <w:lang w:eastAsia="zh-CN"/>
        </w:rPr>
        <w:t>Bảng đánh giá mức độ phát hiệ</w:t>
      </w:r>
      <w:r w:rsidR="00B22717" w:rsidRPr="00840940">
        <w:rPr>
          <w:rFonts w:ascii="Times New Roman" w:eastAsia="SimSun" w:hAnsi="Times New Roman"/>
          <w:b/>
          <w:sz w:val="24"/>
          <w:szCs w:val="24"/>
          <w:lang w:eastAsia="zh-CN"/>
        </w:rPr>
        <w:t>n</w:t>
      </w:r>
      <w:r w:rsidR="00B74B29" w:rsidRPr="00840940">
        <w:rPr>
          <w:rFonts w:ascii="Times New Roman" w:eastAsia="SimSun" w:hAnsi="Times New Roman"/>
          <w:b/>
          <w:sz w:val="24"/>
          <w:szCs w:val="24"/>
          <w:lang w:eastAsia="zh-CN"/>
        </w:rPr>
        <w:t>/</w:t>
      </w:r>
      <w:r w:rsidR="00B74B29" w:rsidRPr="007A3977">
        <w:rPr>
          <w:rFonts w:ascii="Times New Roman" w:eastAsia="SimSun" w:hAnsi="Times New Roman"/>
          <w:b/>
          <w:color w:val="548DD4"/>
          <w:sz w:val="24"/>
          <w:szCs w:val="24"/>
          <w:lang w:eastAsia="zh-CN"/>
        </w:rPr>
        <w:t>Detection evaluation table</w:t>
      </w:r>
      <w:r w:rsidR="00B22717" w:rsidRPr="007A3977">
        <w:rPr>
          <w:rFonts w:ascii="Times New Roman" w:eastAsia="SimSun" w:hAnsi="Times New Roman"/>
          <w:b/>
          <w:color w:val="548DD4"/>
          <w:sz w:val="24"/>
          <w:szCs w:val="24"/>
          <w:lang w:eastAsia="zh-CN"/>
        </w:rPr>
        <w:t>:</w:t>
      </w:r>
    </w:p>
    <w:tbl>
      <w:tblPr>
        <w:tblW w:w="10560" w:type="dxa"/>
        <w:tblLayout w:type="fixed"/>
        <w:tblCellMar>
          <w:left w:w="30" w:type="dxa"/>
          <w:right w:w="30" w:type="dxa"/>
        </w:tblCellMar>
        <w:tblLook w:val="0000" w:firstRow="0" w:lastRow="0" w:firstColumn="0" w:lastColumn="0" w:noHBand="0" w:noVBand="0"/>
      </w:tblPr>
      <w:tblGrid>
        <w:gridCol w:w="1382"/>
        <w:gridCol w:w="2170"/>
        <w:gridCol w:w="535"/>
        <w:gridCol w:w="535"/>
        <w:gridCol w:w="535"/>
        <w:gridCol w:w="4413"/>
        <w:gridCol w:w="990"/>
      </w:tblGrid>
      <w:tr w:rsidR="00B22717" w:rsidRPr="007A3977" w:rsidTr="00B22717">
        <w:trPr>
          <w:trHeight w:val="65"/>
        </w:trPr>
        <w:tc>
          <w:tcPr>
            <w:tcW w:w="1382" w:type="dxa"/>
            <w:vMerge w:val="restart"/>
            <w:tcBorders>
              <w:top w:val="single" w:sz="6" w:space="0" w:color="auto"/>
              <w:left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000000"/>
                <w:sz w:val="20"/>
                <w:szCs w:val="20"/>
              </w:rPr>
              <w:t>Phát hiện</w:t>
            </w:r>
          </w:p>
          <w:p w:rsidR="00B74B29" w:rsidRPr="007A3977" w:rsidRDefault="00B74B29"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548DD4"/>
                <w:sz w:val="20"/>
                <w:szCs w:val="20"/>
              </w:rPr>
              <w:t>Detection</w:t>
            </w:r>
          </w:p>
        </w:tc>
        <w:tc>
          <w:tcPr>
            <w:tcW w:w="2170" w:type="dxa"/>
            <w:vMerge w:val="restart"/>
            <w:tcBorders>
              <w:top w:val="single" w:sz="6" w:space="0" w:color="auto"/>
              <w:left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000000"/>
                <w:sz w:val="20"/>
                <w:szCs w:val="20"/>
              </w:rPr>
              <w:t>Tiêu chí</w:t>
            </w:r>
          </w:p>
          <w:p w:rsidR="00B74B29" w:rsidRPr="007A3977" w:rsidRDefault="00B74B29"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548DD4"/>
                <w:sz w:val="20"/>
                <w:szCs w:val="20"/>
              </w:rPr>
              <w:t>Criteria</w:t>
            </w:r>
          </w:p>
        </w:tc>
        <w:tc>
          <w:tcPr>
            <w:tcW w:w="1605" w:type="dxa"/>
            <w:gridSpan w:val="3"/>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000000"/>
                <w:sz w:val="20"/>
                <w:szCs w:val="20"/>
              </w:rPr>
              <w:t>Kiểu kiểm tra</w:t>
            </w:r>
          </w:p>
          <w:p w:rsidR="00B74B29" w:rsidRPr="007A3977" w:rsidRDefault="00B74B29"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548DD4"/>
                <w:sz w:val="20"/>
                <w:szCs w:val="20"/>
              </w:rPr>
              <w:t>Test type</w:t>
            </w:r>
          </w:p>
        </w:tc>
        <w:tc>
          <w:tcPr>
            <w:tcW w:w="4413" w:type="dxa"/>
            <w:vMerge w:val="restart"/>
            <w:tcBorders>
              <w:top w:val="single" w:sz="6" w:space="0" w:color="auto"/>
              <w:left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000000"/>
                <w:sz w:val="20"/>
                <w:szCs w:val="20"/>
              </w:rPr>
              <w:t>Phạm vi những phương pháp</w:t>
            </w:r>
            <w:r w:rsidR="008F0918" w:rsidRPr="007A3977">
              <w:rPr>
                <w:rFonts w:ascii="Times New Roman" w:hAnsi="Times New Roman"/>
                <w:color w:val="000000"/>
                <w:sz w:val="20"/>
                <w:szCs w:val="20"/>
              </w:rPr>
              <w:t xml:space="preserve"> </w:t>
            </w:r>
            <w:r w:rsidRPr="007A3977">
              <w:rPr>
                <w:rFonts w:ascii="Times New Roman" w:hAnsi="Times New Roman"/>
                <w:color w:val="000000"/>
                <w:sz w:val="20"/>
                <w:szCs w:val="20"/>
              </w:rPr>
              <w:t>đánh giá</w:t>
            </w:r>
          </w:p>
          <w:p w:rsidR="00B74B29" w:rsidRPr="007A3977" w:rsidRDefault="00B74B29"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548DD4"/>
                <w:sz w:val="20"/>
                <w:szCs w:val="20"/>
              </w:rPr>
              <w:t>Scope of evaluation methods</w:t>
            </w:r>
          </w:p>
        </w:tc>
        <w:tc>
          <w:tcPr>
            <w:tcW w:w="990" w:type="dxa"/>
            <w:vMerge w:val="restart"/>
            <w:tcBorders>
              <w:top w:val="single" w:sz="6" w:space="0" w:color="auto"/>
              <w:left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000000"/>
                <w:sz w:val="20"/>
                <w:szCs w:val="20"/>
              </w:rPr>
              <w:t>Xếp hạng</w:t>
            </w:r>
          </w:p>
          <w:p w:rsidR="00B74B29" w:rsidRPr="007A3977" w:rsidRDefault="00B74B29"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548DD4"/>
                <w:sz w:val="20"/>
                <w:szCs w:val="20"/>
              </w:rPr>
              <w:t>Ranking</w:t>
            </w:r>
          </w:p>
        </w:tc>
      </w:tr>
      <w:tr w:rsidR="00B22717" w:rsidRPr="007A3977" w:rsidTr="00B22717">
        <w:trPr>
          <w:trHeight w:val="65"/>
        </w:trPr>
        <w:tc>
          <w:tcPr>
            <w:tcW w:w="1382" w:type="dxa"/>
            <w:vMerge/>
            <w:tcBorders>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p>
        </w:tc>
        <w:tc>
          <w:tcPr>
            <w:tcW w:w="2170" w:type="dxa"/>
            <w:vMerge/>
            <w:tcBorders>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both"/>
              <w:rPr>
                <w:rFonts w:ascii="Times New Roman" w:hAnsi="Times New Roman"/>
                <w:color w:val="000000"/>
                <w:sz w:val="20"/>
                <w:szCs w:val="20"/>
              </w:rPr>
            </w:pP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000000"/>
                <w:sz w:val="20"/>
                <w:szCs w:val="20"/>
              </w:rPr>
              <w:t>A</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000000"/>
                <w:sz w:val="20"/>
                <w:szCs w:val="20"/>
              </w:rPr>
              <w:t>B</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000000"/>
                <w:sz w:val="20"/>
                <w:szCs w:val="20"/>
              </w:rPr>
              <w:t>C</w:t>
            </w:r>
          </w:p>
        </w:tc>
        <w:tc>
          <w:tcPr>
            <w:tcW w:w="4413" w:type="dxa"/>
            <w:vMerge/>
            <w:tcBorders>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both"/>
              <w:rPr>
                <w:rFonts w:ascii="Times New Roman" w:hAnsi="Times New Roman"/>
                <w:color w:val="000000"/>
                <w:sz w:val="20"/>
                <w:szCs w:val="20"/>
              </w:rPr>
            </w:pPr>
          </w:p>
        </w:tc>
        <w:tc>
          <w:tcPr>
            <w:tcW w:w="990" w:type="dxa"/>
            <w:vMerge/>
            <w:tcBorders>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p>
        </w:tc>
      </w:tr>
      <w:tr w:rsidR="00B22717" w:rsidRPr="007A3977" w:rsidTr="00B22717">
        <w:trPr>
          <w:trHeight w:val="65"/>
        </w:trPr>
        <w:tc>
          <w:tcPr>
            <w:tcW w:w="1382"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000000"/>
                <w:sz w:val="20"/>
                <w:szCs w:val="20"/>
              </w:rPr>
              <w:t>Gần như</w:t>
            </w:r>
          </w:p>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000000"/>
                <w:sz w:val="20"/>
                <w:szCs w:val="20"/>
              </w:rPr>
              <w:t>không thể</w:t>
            </w:r>
          </w:p>
          <w:p w:rsidR="002F72E3" w:rsidRPr="007A3977" w:rsidRDefault="002F72E3"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548DD4"/>
                <w:sz w:val="20"/>
                <w:szCs w:val="20"/>
              </w:rPr>
              <w:t>Almost impossible</w:t>
            </w:r>
          </w:p>
        </w:tc>
        <w:tc>
          <w:tcPr>
            <w:tcW w:w="2170"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both"/>
              <w:rPr>
                <w:rFonts w:ascii="Times New Roman" w:hAnsi="Times New Roman"/>
                <w:color w:val="000000"/>
                <w:sz w:val="20"/>
                <w:szCs w:val="20"/>
              </w:rPr>
            </w:pPr>
            <w:r w:rsidRPr="007A3977">
              <w:rPr>
                <w:rFonts w:ascii="Times New Roman" w:hAnsi="Times New Roman"/>
                <w:color w:val="000000"/>
                <w:sz w:val="20"/>
                <w:szCs w:val="20"/>
              </w:rPr>
              <w:t>Chắc chắn không thể</w:t>
            </w:r>
          </w:p>
          <w:p w:rsidR="00B22717" w:rsidRPr="007A3977" w:rsidRDefault="00B22717" w:rsidP="008F0918">
            <w:pPr>
              <w:autoSpaceDE w:val="0"/>
              <w:autoSpaceDN w:val="0"/>
              <w:adjustRightInd w:val="0"/>
              <w:spacing w:after="0" w:line="240" w:lineRule="auto"/>
              <w:jc w:val="both"/>
              <w:rPr>
                <w:rFonts w:ascii="Times New Roman" w:hAnsi="Times New Roman"/>
                <w:color w:val="000000"/>
                <w:sz w:val="20"/>
                <w:szCs w:val="20"/>
              </w:rPr>
            </w:pPr>
            <w:r w:rsidRPr="007A3977">
              <w:rPr>
                <w:rFonts w:ascii="Times New Roman" w:hAnsi="Times New Roman"/>
                <w:color w:val="000000"/>
                <w:sz w:val="20"/>
                <w:szCs w:val="20"/>
              </w:rPr>
              <w:t>phát hiện được</w:t>
            </w:r>
          </w:p>
          <w:p w:rsidR="00B342E4" w:rsidRPr="007A3977" w:rsidRDefault="00B342E4" w:rsidP="008F0918">
            <w:pPr>
              <w:autoSpaceDE w:val="0"/>
              <w:autoSpaceDN w:val="0"/>
              <w:adjustRightInd w:val="0"/>
              <w:spacing w:after="0" w:line="240" w:lineRule="auto"/>
              <w:jc w:val="both"/>
              <w:rPr>
                <w:rFonts w:ascii="Times New Roman" w:hAnsi="Times New Roman"/>
                <w:color w:val="000000"/>
                <w:sz w:val="20"/>
                <w:szCs w:val="20"/>
              </w:rPr>
            </w:pPr>
            <w:r w:rsidRPr="007A3977">
              <w:rPr>
                <w:rFonts w:ascii="Times New Roman" w:hAnsi="Times New Roman"/>
                <w:color w:val="548DD4"/>
                <w:sz w:val="20"/>
                <w:szCs w:val="20"/>
              </w:rPr>
              <w:t>Definitely undetectable</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000000"/>
                <w:sz w:val="20"/>
                <w:szCs w:val="20"/>
              </w:rPr>
              <w:t>X</w:t>
            </w:r>
          </w:p>
        </w:tc>
        <w:tc>
          <w:tcPr>
            <w:tcW w:w="4413"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both"/>
              <w:rPr>
                <w:rFonts w:ascii="Times New Roman" w:hAnsi="Times New Roman"/>
                <w:color w:val="000000"/>
                <w:sz w:val="20"/>
                <w:szCs w:val="20"/>
              </w:rPr>
            </w:pPr>
            <w:r w:rsidRPr="007A3977">
              <w:rPr>
                <w:rFonts w:ascii="Times New Roman" w:hAnsi="Times New Roman"/>
                <w:color w:val="000000"/>
                <w:sz w:val="20"/>
                <w:szCs w:val="20"/>
              </w:rPr>
              <w:t xml:space="preserve">Không thể phát hiện hoặc không thể kiểm tra </w:t>
            </w:r>
          </w:p>
          <w:p w:rsidR="00B22717" w:rsidRPr="007A3977" w:rsidRDefault="00B22717" w:rsidP="008F0918">
            <w:pPr>
              <w:autoSpaceDE w:val="0"/>
              <w:autoSpaceDN w:val="0"/>
              <w:adjustRightInd w:val="0"/>
              <w:spacing w:after="0" w:line="240" w:lineRule="auto"/>
              <w:jc w:val="both"/>
              <w:rPr>
                <w:rFonts w:ascii="Times New Roman" w:hAnsi="Times New Roman"/>
                <w:color w:val="000000"/>
                <w:sz w:val="20"/>
                <w:szCs w:val="20"/>
              </w:rPr>
            </w:pPr>
            <w:r w:rsidRPr="007A3977">
              <w:rPr>
                <w:rFonts w:ascii="Times New Roman" w:hAnsi="Times New Roman"/>
                <w:color w:val="000000"/>
                <w:sz w:val="20"/>
                <w:szCs w:val="20"/>
              </w:rPr>
              <w:t>được</w:t>
            </w:r>
          </w:p>
          <w:p w:rsidR="00B342E4" w:rsidRPr="007A3977" w:rsidRDefault="00B342E4" w:rsidP="00B342E4">
            <w:pPr>
              <w:autoSpaceDE w:val="0"/>
              <w:autoSpaceDN w:val="0"/>
              <w:adjustRightInd w:val="0"/>
              <w:spacing w:after="0" w:line="240" w:lineRule="auto"/>
              <w:jc w:val="both"/>
              <w:rPr>
                <w:rFonts w:ascii="Times New Roman" w:hAnsi="Times New Roman"/>
                <w:color w:val="000000"/>
                <w:sz w:val="20"/>
                <w:szCs w:val="20"/>
              </w:rPr>
            </w:pPr>
            <w:r w:rsidRPr="007A3977">
              <w:rPr>
                <w:rFonts w:ascii="Times New Roman" w:hAnsi="Times New Roman"/>
                <w:color w:val="548DD4"/>
                <w:sz w:val="20"/>
                <w:szCs w:val="20"/>
              </w:rPr>
              <w:t>Undetectable or uncheckable</w:t>
            </w:r>
          </w:p>
        </w:tc>
        <w:tc>
          <w:tcPr>
            <w:tcW w:w="990"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000000"/>
                <w:sz w:val="20"/>
                <w:szCs w:val="20"/>
              </w:rPr>
              <w:t>10</w:t>
            </w:r>
          </w:p>
        </w:tc>
      </w:tr>
      <w:tr w:rsidR="00B22717" w:rsidRPr="007A3977" w:rsidTr="00B22717">
        <w:trPr>
          <w:trHeight w:val="65"/>
        </w:trPr>
        <w:tc>
          <w:tcPr>
            <w:tcW w:w="1382"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000000"/>
                <w:sz w:val="20"/>
                <w:szCs w:val="20"/>
              </w:rPr>
              <w:t>Rất khó</w:t>
            </w:r>
          </w:p>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000000"/>
                <w:sz w:val="20"/>
                <w:szCs w:val="20"/>
              </w:rPr>
              <w:t>kiểm soát</w:t>
            </w:r>
          </w:p>
          <w:p w:rsidR="002F72E3" w:rsidRPr="007A3977" w:rsidRDefault="002F72E3"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548DD4"/>
                <w:sz w:val="20"/>
                <w:szCs w:val="20"/>
              </w:rPr>
              <w:t>Very difficult to control</w:t>
            </w:r>
          </w:p>
        </w:tc>
        <w:tc>
          <w:tcPr>
            <w:tcW w:w="2170"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both"/>
              <w:rPr>
                <w:rFonts w:ascii="Times New Roman" w:hAnsi="Times New Roman"/>
                <w:color w:val="000000"/>
                <w:sz w:val="20"/>
                <w:szCs w:val="20"/>
              </w:rPr>
            </w:pPr>
            <w:r w:rsidRPr="007A3977">
              <w:rPr>
                <w:rFonts w:ascii="Times New Roman" w:hAnsi="Times New Roman"/>
                <w:color w:val="000000"/>
                <w:sz w:val="20"/>
                <w:szCs w:val="20"/>
              </w:rPr>
              <w:t>Những kiểm soát có thể</w:t>
            </w:r>
          </w:p>
          <w:p w:rsidR="00B22717" w:rsidRPr="007A3977" w:rsidRDefault="00B22717" w:rsidP="008F0918">
            <w:pPr>
              <w:autoSpaceDE w:val="0"/>
              <w:autoSpaceDN w:val="0"/>
              <w:adjustRightInd w:val="0"/>
              <w:spacing w:after="0" w:line="240" w:lineRule="auto"/>
              <w:jc w:val="both"/>
              <w:rPr>
                <w:rFonts w:ascii="Times New Roman" w:hAnsi="Times New Roman"/>
                <w:color w:val="000000"/>
                <w:sz w:val="20"/>
                <w:szCs w:val="20"/>
              </w:rPr>
            </w:pPr>
            <w:r w:rsidRPr="007A3977">
              <w:rPr>
                <w:rFonts w:ascii="Times New Roman" w:hAnsi="Times New Roman"/>
                <w:color w:val="000000"/>
                <w:sz w:val="20"/>
                <w:szCs w:val="20"/>
              </w:rPr>
              <w:t>không phát hiện được</w:t>
            </w:r>
          </w:p>
          <w:p w:rsidR="00B342E4" w:rsidRPr="007A3977" w:rsidRDefault="00B342E4" w:rsidP="008F0918">
            <w:pPr>
              <w:autoSpaceDE w:val="0"/>
              <w:autoSpaceDN w:val="0"/>
              <w:adjustRightInd w:val="0"/>
              <w:spacing w:after="0" w:line="240" w:lineRule="auto"/>
              <w:jc w:val="both"/>
              <w:rPr>
                <w:rFonts w:ascii="Times New Roman" w:hAnsi="Times New Roman"/>
                <w:color w:val="000000"/>
                <w:sz w:val="20"/>
                <w:szCs w:val="20"/>
              </w:rPr>
            </w:pPr>
            <w:r w:rsidRPr="007A3977">
              <w:rPr>
                <w:rFonts w:ascii="Times New Roman" w:hAnsi="Times New Roman"/>
                <w:color w:val="548DD4"/>
                <w:sz w:val="20"/>
                <w:szCs w:val="20"/>
              </w:rPr>
              <w:t>These controls may not be detected</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000000"/>
                <w:sz w:val="20"/>
                <w:szCs w:val="20"/>
              </w:rPr>
              <w:t>X</w:t>
            </w:r>
          </w:p>
        </w:tc>
        <w:tc>
          <w:tcPr>
            <w:tcW w:w="4413"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both"/>
              <w:rPr>
                <w:rFonts w:ascii="Times New Roman" w:hAnsi="Times New Roman"/>
                <w:color w:val="000000"/>
                <w:sz w:val="20"/>
                <w:szCs w:val="20"/>
              </w:rPr>
            </w:pPr>
            <w:r w:rsidRPr="007A3977">
              <w:rPr>
                <w:rFonts w:ascii="Times New Roman" w:hAnsi="Times New Roman"/>
                <w:color w:val="000000"/>
                <w:sz w:val="20"/>
                <w:szCs w:val="20"/>
              </w:rPr>
              <w:t xml:space="preserve">Chỉ kiểm soát được một cách gián tiếp hoặc chỉ </w:t>
            </w:r>
          </w:p>
          <w:p w:rsidR="00B22717" w:rsidRPr="007A3977" w:rsidRDefault="00B22717" w:rsidP="008F0918">
            <w:pPr>
              <w:autoSpaceDE w:val="0"/>
              <w:autoSpaceDN w:val="0"/>
              <w:adjustRightInd w:val="0"/>
              <w:spacing w:after="0" w:line="240" w:lineRule="auto"/>
              <w:jc w:val="both"/>
              <w:rPr>
                <w:rFonts w:ascii="Times New Roman" w:hAnsi="Times New Roman"/>
                <w:color w:val="000000"/>
                <w:sz w:val="20"/>
                <w:szCs w:val="20"/>
              </w:rPr>
            </w:pPr>
            <w:r w:rsidRPr="007A3977">
              <w:rPr>
                <w:rFonts w:ascii="Times New Roman" w:hAnsi="Times New Roman"/>
                <w:color w:val="000000"/>
                <w:sz w:val="20"/>
                <w:szCs w:val="20"/>
              </w:rPr>
              <w:t>có thể kiểm tra ngẫu nhiên</w:t>
            </w:r>
          </w:p>
          <w:p w:rsidR="00B342E4" w:rsidRPr="007A3977" w:rsidRDefault="00B342E4" w:rsidP="00B342E4">
            <w:pPr>
              <w:autoSpaceDE w:val="0"/>
              <w:autoSpaceDN w:val="0"/>
              <w:adjustRightInd w:val="0"/>
              <w:spacing w:after="0" w:line="240" w:lineRule="auto"/>
              <w:jc w:val="both"/>
              <w:rPr>
                <w:rFonts w:ascii="Times New Roman" w:hAnsi="Times New Roman"/>
                <w:color w:val="000000"/>
                <w:sz w:val="20"/>
                <w:szCs w:val="20"/>
              </w:rPr>
            </w:pPr>
            <w:r w:rsidRPr="007A3977">
              <w:rPr>
                <w:rFonts w:ascii="Times New Roman" w:hAnsi="Times New Roman"/>
                <w:color w:val="548DD4"/>
                <w:sz w:val="20"/>
                <w:szCs w:val="20"/>
              </w:rPr>
              <w:t>Indirectly controlled or only checked at random</w:t>
            </w:r>
          </w:p>
        </w:tc>
        <w:tc>
          <w:tcPr>
            <w:tcW w:w="990"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000000"/>
                <w:sz w:val="20"/>
                <w:szCs w:val="20"/>
              </w:rPr>
              <w:t>9</w:t>
            </w:r>
          </w:p>
        </w:tc>
      </w:tr>
      <w:tr w:rsidR="00B22717" w:rsidRPr="007A3977" w:rsidTr="00B342E4">
        <w:trPr>
          <w:trHeight w:val="65"/>
        </w:trPr>
        <w:tc>
          <w:tcPr>
            <w:tcW w:w="1382"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000000"/>
                <w:sz w:val="20"/>
                <w:szCs w:val="20"/>
              </w:rPr>
              <w:t>Khó kiểm soát</w:t>
            </w:r>
          </w:p>
          <w:p w:rsidR="002F72E3" w:rsidRPr="007A3977" w:rsidRDefault="002F72E3"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548DD4"/>
                <w:sz w:val="20"/>
                <w:szCs w:val="20"/>
              </w:rPr>
              <w:t>Difficult to control</w:t>
            </w:r>
          </w:p>
        </w:tc>
        <w:tc>
          <w:tcPr>
            <w:tcW w:w="2170"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both"/>
              <w:rPr>
                <w:rFonts w:ascii="Times New Roman" w:hAnsi="Times New Roman"/>
                <w:color w:val="000000"/>
                <w:sz w:val="20"/>
                <w:szCs w:val="20"/>
              </w:rPr>
            </w:pPr>
            <w:r w:rsidRPr="007A3977">
              <w:rPr>
                <w:rFonts w:ascii="Times New Roman" w:hAnsi="Times New Roman"/>
                <w:color w:val="000000"/>
                <w:sz w:val="20"/>
                <w:szCs w:val="20"/>
              </w:rPr>
              <w:t xml:space="preserve">Những kiểm </w:t>
            </w:r>
            <w:r w:rsidR="00B342E4" w:rsidRPr="007A3977">
              <w:rPr>
                <w:rFonts w:ascii="Times New Roman" w:hAnsi="Times New Roman"/>
                <w:color w:val="000000"/>
                <w:sz w:val="20"/>
                <w:szCs w:val="20"/>
              </w:rPr>
              <w:t xml:space="preserve">soát </w:t>
            </w:r>
            <w:r w:rsidRPr="007A3977">
              <w:rPr>
                <w:rFonts w:ascii="Times New Roman" w:hAnsi="Times New Roman"/>
                <w:color w:val="000000"/>
                <w:sz w:val="20"/>
                <w:szCs w:val="20"/>
              </w:rPr>
              <w:t>có khả năng</w:t>
            </w:r>
          </w:p>
          <w:p w:rsidR="00B22717" w:rsidRPr="007A3977" w:rsidRDefault="00B22717" w:rsidP="008F0918">
            <w:pPr>
              <w:autoSpaceDE w:val="0"/>
              <w:autoSpaceDN w:val="0"/>
              <w:adjustRightInd w:val="0"/>
              <w:spacing w:after="0" w:line="240" w:lineRule="auto"/>
              <w:jc w:val="both"/>
              <w:rPr>
                <w:rFonts w:ascii="Times New Roman" w:hAnsi="Times New Roman"/>
                <w:color w:val="000000"/>
                <w:sz w:val="20"/>
                <w:szCs w:val="20"/>
              </w:rPr>
            </w:pPr>
            <w:r w:rsidRPr="007A3977">
              <w:rPr>
                <w:rFonts w:ascii="Times New Roman" w:hAnsi="Times New Roman"/>
                <w:color w:val="000000"/>
                <w:sz w:val="20"/>
                <w:szCs w:val="20"/>
              </w:rPr>
              <w:t>phát hiện là rất thấp</w:t>
            </w:r>
          </w:p>
          <w:p w:rsidR="00B342E4" w:rsidRPr="007A3977" w:rsidRDefault="00B342E4" w:rsidP="00B342E4">
            <w:pPr>
              <w:autoSpaceDE w:val="0"/>
              <w:autoSpaceDN w:val="0"/>
              <w:adjustRightInd w:val="0"/>
              <w:spacing w:after="0" w:line="240" w:lineRule="auto"/>
              <w:jc w:val="both"/>
              <w:rPr>
                <w:rFonts w:ascii="Times New Roman" w:hAnsi="Times New Roman"/>
                <w:color w:val="000000"/>
                <w:sz w:val="20"/>
                <w:szCs w:val="20"/>
              </w:rPr>
            </w:pPr>
            <w:r w:rsidRPr="007A3977">
              <w:rPr>
                <w:rFonts w:ascii="Times New Roman" w:hAnsi="Times New Roman"/>
                <w:color w:val="548DD4"/>
                <w:sz w:val="20"/>
                <w:szCs w:val="20"/>
              </w:rPr>
              <w:t>The detection possibility is very low</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000000"/>
                <w:sz w:val="20"/>
                <w:szCs w:val="20"/>
              </w:rPr>
              <w:t>X</w:t>
            </w:r>
          </w:p>
        </w:tc>
        <w:tc>
          <w:tcPr>
            <w:tcW w:w="4413"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both"/>
              <w:rPr>
                <w:rFonts w:ascii="Times New Roman" w:hAnsi="Times New Roman"/>
                <w:color w:val="000000"/>
                <w:sz w:val="20"/>
                <w:szCs w:val="20"/>
              </w:rPr>
            </w:pPr>
            <w:r w:rsidRPr="007A3977">
              <w:rPr>
                <w:rFonts w:ascii="Times New Roman" w:hAnsi="Times New Roman"/>
                <w:color w:val="000000"/>
                <w:sz w:val="20"/>
                <w:szCs w:val="20"/>
              </w:rPr>
              <w:t>Chỉ có thể kiểm soát bằng cách quan sát</w:t>
            </w:r>
          </w:p>
          <w:p w:rsidR="00B342E4" w:rsidRPr="007A3977" w:rsidRDefault="00B342E4" w:rsidP="00B342E4">
            <w:pPr>
              <w:autoSpaceDE w:val="0"/>
              <w:autoSpaceDN w:val="0"/>
              <w:adjustRightInd w:val="0"/>
              <w:spacing w:after="0" w:line="240" w:lineRule="auto"/>
              <w:jc w:val="both"/>
              <w:rPr>
                <w:rFonts w:ascii="Times New Roman" w:hAnsi="Times New Roman"/>
                <w:color w:val="000000"/>
                <w:sz w:val="20"/>
                <w:szCs w:val="20"/>
              </w:rPr>
            </w:pPr>
            <w:r w:rsidRPr="007A3977">
              <w:rPr>
                <w:rFonts w:ascii="Times New Roman" w:hAnsi="Times New Roman"/>
                <w:color w:val="548DD4"/>
                <w:sz w:val="20"/>
                <w:szCs w:val="20"/>
              </w:rPr>
              <w:t>Only controlled by observation</w:t>
            </w:r>
          </w:p>
        </w:tc>
        <w:tc>
          <w:tcPr>
            <w:tcW w:w="990"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000000"/>
                <w:sz w:val="20"/>
                <w:szCs w:val="20"/>
              </w:rPr>
              <w:t>8</w:t>
            </w:r>
          </w:p>
        </w:tc>
      </w:tr>
      <w:tr w:rsidR="00B22717" w:rsidRPr="007A3977" w:rsidTr="00B22717">
        <w:trPr>
          <w:trHeight w:val="65"/>
        </w:trPr>
        <w:tc>
          <w:tcPr>
            <w:tcW w:w="1382"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000000"/>
                <w:sz w:val="20"/>
                <w:szCs w:val="20"/>
              </w:rPr>
              <w:t>Rất thấp</w:t>
            </w:r>
          </w:p>
          <w:p w:rsidR="002F72E3" w:rsidRPr="007A3977" w:rsidRDefault="002F72E3"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548DD4"/>
                <w:sz w:val="20"/>
                <w:szCs w:val="20"/>
              </w:rPr>
              <w:t>Very low</w:t>
            </w:r>
          </w:p>
        </w:tc>
        <w:tc>
          <w:tcPr>
            <w:tcW w:w="2170"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both"/>
              <w:rPr>
                <w:rFonts w:ascii="Times New Roman" w:hAnsi="Times New Roman"/>
                <w:color w:val="000000"/>
                <w:sz w:val="20"/>
                <w:szCs w:val="20"/>
              </w:rPr>
            </w:pPr>
            <w:r w:rsidRPr="007A3977">
              <w:rPr>
                <w:rFonts w:ascii="Times New Roman" w:hAnsi="Times New Roman"/>
                <w:color w:val="000000"/>
                <w:sz w:val="20"/>
                <w:szCs w:val="20"/>
              </w:rPr>
              <w:t>Những kiểm có khả năng</w:t>
            </w:r>
          </w:p>
          <w:p w:rsidR="00B22717" w:rsidRPr="007A3977" w:rsidRDefault="00B22717" w:rsidP="008F0918">
            <w:pPr>
              <w:autoSpaceDE w:val="0"/>
              <w:autoSpaceDN w:val="0"/>
              <w:adjustRightInd w:val="0"/>
              <w:spacing w:after="0" w:line="240" w:lineRule="auto"/>
              <w:jc w:val="both"/>
              <w:rPr>
                <w:rFonts w:ascii="Times New Roman" w:hAnsi="Times New Roman"/>
                <w:color w:val="000000"/>
                <w:sz w:val="20"/>
                <w:szCs w:val="20"/>
              </w:rPr>
            </w:pPr>
            <w:r w:rsidRPr="007A3977">
              <w:rPr>
                <w:rFonts w:ascii="Times New Roman" w:hAnsi="Times New Roman"/>
                <w:color w:val="000000"/>
                <w:sz w:val="20"/>
                <w:szCs w:val="20"/>
              </w:rPr>
              <w:t>phát hiện là rất thấp</w:t>
            </w:r>
          </w:p>
          <w:p w:rsidR="00B342E4" w:rsidRPr="007A3977" w:rsidRDefault="00B342E4" w:rsidP="008F0918">
            <w:pPr>
              <w:autoSpaceDE w:val="0"/>
              <w:autoSpaceDN w:val="0"/>
              <w:adjustRightInd w:val="0"/>
              <w:spacing w:after="0" w:line="240" w:lineRule="auto"/>
              <w:jc w:val="both"/>
              <w:rPr>
                <w:rFonts w:ascii="Times New Roman" w:hAnsi="Times New Roman"/>
                <w:color w:val="000000"/>
                <w:sz w:val="20"/>
                <w:szCs w:val="20"/>
              </w:rPr>
            </w:pPr>
            <w:r w:rsidRPr="007A3977">
              <w:rPr>
                <w:rFonts w:ascii="Times New Roman" w:hAnsi="Times New Roman"/>
                <w:color w:val="548DD4"/>
                <w:sz w:val="20"/>
                <w:szCs w:val="20"/>
              </w:rPr>
              <w:t>The detection possibility is very low</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000000"/>
                <w:sz w:val="20"/>
                <w:szCs w:val="20"/>
              </w:rPr>
              <w:t>X</w:t>
            </w:r>
          </w:p>
        </w:tc>
        <w:tc>
          <w:tcPr>
            <w:tcW w:w="4413"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both"/>
              <w:rPr>
                <w:rFonts w:ascii="Times New Roman" w:hAnsi="Times New Roman"/>
                <w:color w:val="000000"/>
                <w:sz w:val="20"/>
                <w:szCs w:val="20"/>
              </w:rPr>
            </w:pPr>
            <w:r w:rsidRPr="007A3977">
              <w:rPr>
                <w:rFonts w:ascii="Times New Roman" w:hAnsi="Times New Roman"/>
                <w:color w:val="000000"/>
                <w:sz w:val="20"/>
                <w:szCs w:val="20"/>
              </w:rPr>
              <w:t>Chỉ có thể kiểm tra bằng cách quan sát hai lần</w:t>
            </w:r>
          </w:p>
          <w:p w:rsidR="00B342E4" w:rsidRPr="007A3977" w:rsidRDefault="00B342E4" w:rsidP="008F0918">
            <w:pPr>
              <w:autoSpaceDE w:val="0"/>
              <w:autoSpaceDN w:val="0"/>
              <w:adjustRightInd w:val="0"/>
              <w:spacing w:after="0" w:line="240" w:lineRule="auto"/>
              <w:jc w:val="both"/>
              <w:rPr>
                <w:rFonts w:ascii="Times New Roman" w:hAnsi="Times New Roman"/>
                <w:color w:val="000000"/>
                <w:sz w:val="20"/>
                <w:szCs w:val="20"/>
              </w:rPr>
            </w:pPr>
            <w:r w:rsidRPr="007A3977">
              <w:rPr>
                <w:rFonts w:ascii="Times New Roman" w:hAnsi="Times New Roman"/>
                <w:color w:val="548DD4"/>
                <w:sz w:val="20"/>
                <w:szCs w:val="20"/>
              </w:rPr>
              <w:t>Only controlled by double observations</w:t>
            </w:r>
          </w:p>
        </w:tc>
        <w:tc>
          <w:tcPr>
            <w:tcW w:w="990"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000000"/>
                <w:sz w:val="20"/>
                <w:szCs w:val="20"/>
              </w:rPr>
              <w:t>7</w:t>
            </w:r>
          </w:p>
        </w:tc>
      </w:tr>
      <w:tr w:rsidR="00B22717" w:rsidRPr="007A3977" w:rsidTr="00B342E4">
        <w:trPr>
          <w:trHeight w:val="1010"/>
        </w:trPr>
        <w:tc>
          <w:tcPr>
            <w:tcW w:w="1382"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000000"/>
                <w:sz w:val="20"/>
                <w:szCs w:val="20"/>
              </w:rPr>
              <w:t>Thấp</w:t>
            </w:r>
          </w:p>
          <w:p w:rsidR="002F72E3" w:rsidRPr="007A3977" w:rsidRDefault="002F72E3"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548DD4"/>
                <w:sz w:val="20"/>
                <w:szCs w:val="20"/>
              </w:rPr>
              <w:t>Low</w:t>
            </w:r>
          </w:p>
        </w:tc>
        <w:tc>
          <w:tcPr>
            <w:tcW w:w="2170"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both"/>
              <w:rPr>
                <w:rFonts w:ascii="Times New Roman" w:hAnsi="Times New Roman"/>
                <w:color w:val="000000"/>
                <w:sz w:val="20"/>
                <w:szCs w:val="20"/>
              </w:rPr>
            </w:pPr>
            <w:r w:rsidRPr="007A3977">
              <w:rPr>
                <w:rFonts w:ascii="Times New Roman" w:hAnsi="Times New Roman"/>
                <w:color w:val="000000"/>
                <w:sz w:val="20"/>
                <w:szCs w:val="20"/>
              </w:rPr>
              <w:t>Những kiểm có khả</w:t>
            </w:r>
          </w:p>
          <w:p w:rsidR="00B22717" w:rsidRPr="007A3977" w:rsidRDefault="00B22717" w:rsidP="008F0918">
            <w:pPr>
              <w:autoSpaceDE w:val="0"/>
              <w:autoSpaceDN w:val="0"/>
              <w:adjustRightInd w:val="0"/>
              <w:spacing w:after="0" w:line="240" w:lineRule="auto"/>
              <w:jc w:val="both"/>
              <w:rPr>
                <w:rFonts w:ascii="Times New Roman" w:hAnsi="Times New Roman"/>
                <w:color w:val="000000"/>
                <w:sz w:val="20"/>
                <w:szCs w:val="20"/>
              </w:rPr>
            </w:pPr>
            <w:r w:rsidRPr="007A3977">
              <w:rPr>
                <w:rFonts w:ascii="Times New Roman" w:hAnsi="Times New Roman"/>
                <w:color w:val="000000"/>
                <w:sz w:val="20"/>
                <w:szCs w:val="20"/>
              </w:rPr>
              <w:t>năng phát hiện</w:t>
            </w:r>
          </w:p>
          <w:p w:rsidR="00B342E4" w:rsidRPr="007A3977" w:rsidRDefault="00B342E4" w:rsidP="00B342E4">
            <w:pPr>
              <w:autoSpaceDE w:val="0"/>
              <w:autoSpaceDN w:val="0"/>
              <w:adjustRightInd w:val="0"/>
              <w:spacing w:after="0" w:line="240" w:lineRule="auto"/>
              <w:jc w:val="both"/>
              <w:rPr>
                <w:rFonts w:ascii="Times New Roman" w:hAnsi="Times New Roman"/>
                <w:color w:val="000000"/>
                <w:sz w:val="20"/>
                <w:szCs w:val="20"/>
              </w:rPr>
            </w:pPr>
            <w:r w:rsidRPr="007A3977">
              <w:rPr>
                <w:rFonts w:ascii="Times New Roman" w:hAnsi="Times New Roman"/>
                <w:color w:val="548DD4"/>
                <w:sz w:val="20"/>
                <w:szCs w:val="20"/>
              </w:rPr>
              <w:t>These controls may be detected</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000000"/>
                <w:sz w:val="20"/>
                <w:szCs w:val="20"/>
              </w:rPr>
              <w:t>X</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000000"/>
                <w:sz w:val="20"/>
                <w:szCs w:val="20"/>
              </w:rPr>
              <w:t>X</w:t>
            </w:r>
          </w:p>
        </w:tc>
        <w:tc>
          <w:tcPr>
            <w:tcW w:w="4413"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both"/>
              <w:rPr>
                <w:rFonts w:ascii="Times New Roman" w:hAnsi="Times New Roman"/>
                <w:color w:val="000000"/>
                <w:sz w:val="20"/>
                <w:szCs w:val="20"/>
              </w:rPr>
            </w:pPr>
            <w:r w:rsidRPr="007A3977">
              <w:rPr>
                <w:rFonts w:ascii="Times New Roman" w:hAnsi="Times New Roman"/>
                <w:color w:val="000000"/>
                <w:sz w:val="20"/>
                <w:szCs w:val="20"/>
              </w:rPr>
              <w:t>Chỉ có thể kiểm tra bằng phương pháp theo dõi biểu đồ ( SPC )</w:t>
            </w:r>
          </w:p>
          <w:p w:rsidR="00B342E4" w:rsidRPr="007A3977" w:rsidRDefault="00B342E4" w:rsidP="00B342E4">
            <w:pPr>
              <w:rPr>
                <w:rFonts w:ascii="Times New Roman" w:hAnsi="Times New Roman"/>
                <w:color w:val="000000"/>
                <w:sz w:val="20"/>
                <w:szCs w:val="20"/>
              </w:rPr>
            </w:pPr>
            <w:r w:rsidRPr="007A3977">
              <w:rPr>
                <w:rFonts w:ascii="Times New Roman" w:hAnsi="Times New Roman"/>
                <w:color w:val="548DD4"/>
                <w:sz w:val="20"/>
                <w:szCs w:val="20"/>
              </w:rPr>
              <w:t xml:space="preserve">Can only be inspected by </w:t>
            </w:r>
            <w:hyperlink r:id="rId10" w:history="1">
              <w:r w:rsidRPr="007A3977">
                <w:rPr>
                  <w:rFonts w:ascii="Times New Roman" w:hAnsi="Times New Roman"/>
                  <w:color w:val="548DD4"/>
                  <w:sz w:val="20"/>
                  <w:szCs w:val="20"/>
                </w:rPr>
                <w:t>Statistical Process Control</w:t>
              </w:r>
            </w:hyperlink>
            <w:r w:rsidRPr="007A3977">
              <w:rPr>
                <w:rFonts w:ascii="Times New Roman" w:hAnsi="Times New Roman"/>
                <w:color w:val="548DD4"/>
                <w:sz w:val="20"/>
                <w:szCs w:val="20"/>
              </w:rPr>
              <w:t xml:space="preserve"> (SPC)</w:t>
            </w:r>
          </w:p>
        </w:tc>
        <w:tc>
          <w:tcPr>
            <w:tcW w:w="990"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000000"/>
                <w:sz w:val="20"/>
                <w:szCs w:val="20"/>
              </w:rPr>
              <w:t>6</w:t>
            </w:r>
          </w:p>
        </w:tc>
      </w:tr>
      <w:tr w:rsidR="00B22717" w:rsidRPr="007A3977" w:rsidTr="00B22717">
        <w:trPr>
          <w:trHeight w:val="93"/>
        </w:trPr>
        <w:tc>
          <w:tcPr>
            <w:tcW w:w="1382"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000000"/>
                <w:sz w:val="20"/>
                <w:szCs w:val="20"/>
              </w:rPr>
              <w:t>Trung bình</w:t>
            </w:r>
          </w:p>
          <w:p w:rsidR="002F72E3" w:rsidRPr="007A3977" w:rsidRDefault="002F72E3"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548DD4"/>
                <w:sz w:val="20"/>
                <w:szCs w:val="20"/>
              </w:rPr>
              <w:t>Moderate</w:t>
            </w:r>
          </w:p>
        </w:tc>
        <w:tc>
          <w:tcPr>
            <w:tcW w:w="2170"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both"/>
              <w:rPr>
                <w:rFonts w:ascii="Times New Roman" w:hAnsi="Times New Roman"/>
                <w:color w:val="000000"/>
                <w:sz w:val="20"/>
                <w:szCs w:val="20"/>
              </w:rPr>
            </w:pPr>
            <w:r w:rsidRPr="007A3977">
              <w:rPr>
                <w:rFonts w:ascii="Times New Roman" w:hAnsi="Times New Roman"/>
                <w:color w:val="000000"/>
                <w:sz w:val="20"/>
                <w:szCs w:val="20"/>
              </w:rPr>
              <w:t>Những kiểm soỏt có</w:t>
            </w:r>
          </w:p>
          <w:p w:rsidR="00B22717" w:rsidRPr="007A3977" w:rsidRDefault="00B22717" w:rsidP="008F0918">
            <w:pPr>
              <w:autoSpaceDE w:val="0"/>
              <w:autoSpaceDN w:val="0"/>
              <w:adjustRightInd w:val="0"/>
              <w:spacing w:after="0" w:line="240" w:lineRule="auto"/>
              <w:jc w:val="both"/>
              <w:rPr>
                <w:rFonts w:ascii="Times New Roman" w:hAnsi="Times New Roman"/>
                <w:color w:val="000000"/>
                <w:sz w:val="20"/>
                <w:szCs w:val="20"/>
              </w:rPr>
            </w:pPr>
            <w:r w:rsidRPr="007A3977">
              <w:rPr>
                <w:rFonts w:ascii="Times New Roman" w:hAnsi="Times New Roman"/>
                <w:color w:val="000000"/>
                <w:sz w:val="20"/>
                <w:szCs w:val="20"/>
              </w:rPr>
              <w:t>khả năng phát hiện</w:t>
            </w:r>
          </w:p>
          <w:p w:rsidR="00B342E4" w:rsidRPr="007A3977" w:rsidRDefault="00B342E4" w:rsidP="008F0918">
            <w:pPr>
              <w:autoSpaceDE w:val="0"/>
              <w:autoSpaceDN w:val="0"/>
              <w:adjustRightInd w:val="0"/>
              <w:spacing w:after="0" w:line="240" w:lineRule="auto"/>
              <w:jc w:val="both"/>
              <w:rPr>
                <w:rFonts w:ascii="Times New Roman" w:hAnsi="Times New Roman"/>
                <w:color w:val="000000"/>
                <w:sz w:val="20"/>
                <w:szCs w:val="20"/>
              </w:rPr>
            </w:pPr>
            <w:r w:rsidRPr="007A3977">
              <w:rPr>
                <w:rFonts w:ascii="Times New Roman" w:hAnsi="Times New Roman"/>
                <w:color w:val="548DD4"/>
                <w:sz w:val="20"/>
                <w:szCs w:val="20"/>
              </w:rPr>
              <w:t>These controls may be detected</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000000"/>
                <w:sz w:val="20"/>
                <w:szCs w:val="20"/>
              </w:rPr>
              <w:t>X</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000000"/>
                <w:sz w:val="20"/>
                <w:szCs w:val="20"/>
              </w:rPr>
              <w:t>X</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p>
        </w:tc>
        <w:tc>
          <w:tcPr>
            <w:tcW w:w="4413"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both"/>
              <w:rPr>
                <w:rFonts w:ascii="Times New Roman" w:hAnsi="Times New Roman"/>
                <w:color w:val="000000"/>
                <w:sz w:val="20"/>
                <w:szCs w:val="20"/>
              </w:rPr>
            </w:pPr>
            <w:r w:rsidRPr="007A3977">
              <w:rPr>
                <w:rFonts w:ascii="Times New Roman" w:hAnsi="Times New Roman"/>
                <w:color w:val="000000"/>
                <w:sz w:val="20"/>
                <w:szCs w:val="20"/>
              </w:rPr>
              <w:t>Có thể kiểm soát băng thiết bị đo sau khi ra khỏi nơi sản xuất. Khả năng thực hiện Go/No Go trên 100% những chi tiết sau khi đi ra khỏi nơi sản xuất</w:t>
            </w:r>
          </w:p>
          <w:p w:rsidR="004A419F" w:rsidRPr="007A3977" w:rsidRDefault="004A419F" w:rsidP="004A419F">
            <w:pPr>
              <w:autoSpaceDE w:val="0"/>
              <w:autoSpaceDN w:val="0"/>
              <w:adjustRightInd w:val="0"/>
              <w:spacing w:after="0" w:line="240" w:lineRule="auto"/>
              <w:jc w:val="both"/>
              <w:rPr>
                <w:rFonts w:ascii="Times New Roman" w:hAnsi="Times New Roman"/>
                <w:color w:val="000000"/>
                <w:sz w:val="20"/>
                <w:szCs w:val="20"/>
              </w:rPr>
            </w:pPr>
            <w:r w:rsidRPr="007A3977">
              <w:rPr>
                <w:rFonts w:ascii="Times New Roman" w:hAnsi="Times New Roman"/>
                <w:color w:val="548DD4"/>
                <w:sz w:val="20"/>
                <w:szCs w:val="20"/>
              </w:rPr>
              <w:t>It is possible to control by the measuring device after leaving the production site. The possibility of Go/No Go is over 100% of the details after going out of production site</w:t>
            </w:r>
          </w:p>
        </w:tc>
        <w:tc>
          <w:tcPr>
            <w:tcW w:w="990"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000000"/>
                <w:sz w:val="20"/>
                <w:szCs w:val="20"/>
              </w:rPr>
              <w:t>5</w:t>
            </w:r>
          </w:p>
        </w:tc>
      </w:tr>
      <w:tr w:rsidR="00B22717" w:rsidRPr="007A3977" w:rsidTr="00B22717">
        <w:trPr>
          <w:trHeight w:val="65"/>
        </w:trPr>
        <w:tc>
          <w:tcPr>
            <w:tcW w:w="1382"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000000"/>
                <w:sz w:val="20"/>
                <w:szCs w:val="20"/>
              </w:rPr>
              <w:t>Trung bình cao</w:t>
            </w:r>
          </w:p>
          <w:p w:rsidR="002F72E3" w:rsidRPr="007A3977" w:rsidRDefault="002F72E3"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548DD4"/>
                <w:sz w:val="20"/>
                <w:szCs w:val="20"/>
              </w:rPr>
              <w:t>Quite high</w:t>
            </w:r>
          </w:p>
        </w:tc>
        <w:tc>
          <w:tcPr>
            <w:tcW w:w="2170"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both"/>
              <w:rPr>
                <w:rFonts w:ascii="Times New Roman" w:hAnsi="Times New Roman"/>
                <w:color w:val="000000"/>
                <w:sz w:val="20"/>
                <w:szCs w:val="20"/>
              </w:rPr>
            </w:pPr>
            <w:r w:rsidRPr="007A3977">
              <w:rPr>
                <w:rFonts w:ascii="Times New Roman" w:hAnsi="Times New Roman"/>
                <w:color w:val="000000"/>
                <w:sz w:val="20"/>
                <w:szCs w:val="20"/>
              </w:rPr>
              <w:t>Những kiểm có</w:t>
            </w:r>
          </w:p>
          <w:p w:rsidR="00B22717" w:rsidRPr="007A3977" w:rsidRDefault="00B22717" w:rsidP="008F0918">
            <w:pPr>
              <w:autoSpaceDE w:val="0"/>
              <w:autoSpaceDN w:val="0"/>
              <w:adjustRightInd w:val="0"/>
              <w:spacing w:after="0" w:line="240" w:lineRule="auto"/>
              <w:jc w:val="both"/>
              <w:rPr>
                <w:rFonts w:ascii="Times New Roman" w:hAnsi="Times New Roman"/>
                <w:color w:val="000000"/>
                <w:sz w:val="20"/>
                <w:szCs w:val="20"/>
              </w:rPr>
            </w:pPr>
            <w:r w:rsidRPr="007A3977">
              <w:rPr>
                <w:rFonts w:ascii="Times New Roman" w:hAnsi="Times New Roman"/>
                <w:color w:val="000000"/>
                <w:sz w:val="20"/>
                <w:szCs w:val="20"/>
              </w:rPr>
              <w:t>khả năng phát hiện tốt</w:t>
            </w:r>
          </w:p>
          <w:p w:rsidR="00B342E4" w:rsidRPr="007A3977" w:rsidRDefault="00B342E4" w:rsidP="008F0918">
            <w:pPr>
              <w:autoSpaceDE w:val="0"/>
              <w:autoSpaceDN w:val="0"/>
              <w:adjustRightInd w:val="0"/>
              <w:spacing w:after="0" w:line="240" w:lineRule="auto"/>
              <w:jc w:val="both"/>
              <w:rPr>
                <w:rFonts w:ascii="Times New Roman" w:hAnsi="Times New Roman"/>
                <w:color w:val="000000"/>
                <w:sz w:val="20"/>
                <w:szCs w:val="20"/>
              </w:rPr>
            </w:pPr>
            <w:r w:rsidRPr="007A3977">
              <w:rPr>
                <w:rFonts w:ascii="Times New Roman" w:hAnsi="Times New Roman"/>
                <w:color w:val="548DD4"/>
                <w:sz w:val="20"/>
                <w:szCs w:val="20"/>
              </w:rPr>
              <w:t>These controls may be detected well</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000000"/>
                <w:sz w:val="20"/>
                <w:szCs w:val="20"/>
              </w:rPr>
              <w:t>X</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000000"/>
                <w:sz w:val="20"/>
                <w:szCs w:val="20"/>
              </w:rPr>
              <w:t>X</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p>
        </w:tc>
        <w:tc>
          <w:tcPr>
            <w:tcW w:w="4413"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both"/>
              <w:rPr>
                <w:rFonts w:ascii="Times New Roman" w:hAnsi="Times New Roman"/>
                <w:color w:val="000000"/>
                <w:sz w:val="20"/>
                <w:szCs w:val="20"/>
              </w:rPr>
            </w:pPr>
            <w:r w:rsidRPr="007A3977">
              <w:rPr>
                <w:rFonts w:ascii="Times New Roman" w:hAnsi="Times New Roman"/>
                <w:color w:val="000000"/>
                <w:sz w:val="20"/>
                <w:szCs w:val="20"/>
              </w:rPr>
              <w:t>Phát hiện lỗi ở những công đoạn tiếp theo. Hoặc phát hiện bằng thiết bị đo dựa trên việc thiết lập bằng kiểm tra sản phẩm đầu tiên</w:t>
            </w:r>
          </w:p>
          <w:p w:rsidR="004A419F" w:rsidRPr="007A3977" w:rsidRDefault="004A419F" w:rsidP="004A419F">
            <w:pPr>
              <w:autoSpaceDE w:val="0"/>
              <w:autoSpaceDN w:val="0"/>
              <w:adjustRightInd w:val="0"/>
              <w:spacing w:after="0" w:line="240" w:lineRule="auto"/>
              <w:jc w:val="both"/>
              <w:rPr>
                <w:rFonts w:ascii="Times New Roman" w:hAnsi="Times New Roman"/>
                <w:color w:val="000000"/>
                <w:sz w:val="20"/>
                <w:szCs w:val="20"/>
              </w:rPr>
            </w:pPr>
            <w:r w:rsidRPr="007A3977">
              <w:rPr>
                <w:rFonts w:ascii="Times New Roman" w:hAnsi="Times New Roman"/>
                <w:color w:val="548DD4"/>
                <w:sz w:val="20"/>
                <w:szCs w:val="20"/>
              </w:rPr>
              <w:t xml:space="preserve">Errors are detected at the next stages or detected by a measurement device based on an initial product inspection table </w:t>
            </w:r>
          </w:p>
        </w:tc>
        <w:tc>
          <w:tcPr>
            <w:tcW w:w="990"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000000"/>
                <w:sz w:val="20"/>
                <w:szCs w:val="20"/>
              </w:rPr>
              <w:t>4</w:t>
            </w:r>
          </w:p>
        </w:tc>
      </w:tr>
      <w:tr w:rsidR="00B22717" w:rsidRPr="007A3977" w:rsidTr="00B22717">
        <w:trPr>
          <w:trHeight w:val="65"/>
        </w:trPr>
        <w:tc>
          <w:tcPr>
            <w:tcW w:w="1382"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000000"/>
                <w:sz w:val="20"/>
                <w:szCs w:val="20"/>
              </w:rPr>
              <w:t>Cao</w:t>
            </w:r>
          </w:p>
          <w:p w:rsidR="002F72E3" w:rsidRPr="007A3977" w:rsidRDefault="002F72E3"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548DD4"/>
                <w:sz w:val="20"/>
                <w:szCs w:val="20"/>
              </w:rPr>
              <w:t>High</w:t>
            </w:r>
          </w:p>
        </w:tc>
        <w:tc>
          <w:tcPr>
            <w:tcW w:w="2170"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both"/>
              <w:rPr>
                <w:rFonts w:ascii="Times New Roman" w:hAnsi="Times New Roman"/>
                <w:color w:val="000000"/>
                <w:sz w:val="20"/>
                <w:szCs w:val="20"/>
              </w:rPr>
            </w:pPr>
            <w:r w:rsidRPr="007A3977">
              <w:rPr>
                <w:rFonts w:ascii="Times New Roman" w:hAnsi="Times New Roman"/>
                <w:color w:val="000000"/>
                <w:sz w:val="20"/>
                <w:szCs w:val="20"/>
              </w:rPr>
              <w:t>Những kiểm có</w:t>
            </w:r>
          </w:p>
          <w:p w:rsidR="00B22717" w:rsidRPr="007A3977" w:rsidRDefault="00B22717" w:rsidP="008F0918">
            <w:pPr>
              <w:autoSpaceDE w:val="0"/>
              <w:autoSpaceDN w:val="0"/>
              <w:adjustRightInd w:val="0"/>
              <w:spacing w:after="0" w:line="240" w:lineRule="auto"/>
              <w:jc w:val="both"/>
              <w:rPr>
                <w:rFonts w:ascii="Times New Roman" w:hAnsi="Times New Roman"/>
                <w:color w:val="000000"/>
                <w:sz w:val="20"/>
                <w:szCs w:val="20"/>
              </w:rPr>
            </w:pPr>
            <w:r w:rsidRPr="007A3977">
              <w:rPr>
                <w:rFonts w:ascii="Times New Roman" w:hAnsi="Times New Roman"/>
                <w:color w:val="000000"/>
                <w:sz w:val="20"/>
                <w:szCs w:val="20"/>
              </w:rPr>
              <w:t>khả năng phát hiện tốt</w:t>
            </w:r>
          </w:p>
          <w:p w:rsidR="00B342E4" w:rsidRPr="007A3977" w:rsidRDefault="00B342E4" w:rsidP="008F0918">
            <w:pPr>
              <w:autoSpaceDE w:val="0"/>
              <w:autoSpaceDN w:val="0"/>
              <w:adjustRightInd w:val="0"/>
              <w:spacing w:after="0" w:line="240" w:lineRule="auto"/>
              <w:jc w:val="both"/>
              <w:rPr>
                <w:rFonts w:ascii="Times New Roman" w:hAnsi="Times New Roman"/>
                <w:color w:val="000000"/>
                <w:sz w:val="20"/>
                <w:szCs w:val="20"/>
              </w:rPr>
            </w:pPr>
            <w:r w:rsidRPr="007A3977">
              <w:rPr>
                <w:rFonts w:ascii="Times New Roman" w:hAnsi="Times New Roman"/>
                <w:color w:val="548DD4"/>
                <w:sz w:val="20"/>
                <w:szCs w:val="20"/>
              </w:rPr>
              <w:t>These controls may be detected well</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000000"/>
                <w:sz w:val="20"/>
                <w:szCs w:val="20"/>
              </w:rPr>
              <w:t>X</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000000"/>
                <w:sz w:val="20"/>
                <w:szCs w:val="20"/>
              </w:rPr>
              <w:t>X</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p>
        </w:tc>
        <w:tc>
          <w:tcPr>
            <w:tcW w:w="4413"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both"/>
              <w:rPr>
                <w:rFonts w:ascii="Times New Roman" w:hAnsi="Times New Roman"/>
                <w:color w:val="000000"/>
                <w:sz w:val="20"/>
                <w:szCs w:val="20"/>
              </w:rPr>
            </w:pPr>
            <w:r w:rsidRPr="007A3977">
              <w:rPr>
                <w:rFonts w:ascii="Times New Roman" w:hAnsi="Times New Roman"/>
                <w:color w:val="000000"/>
                <w:sz w:val="20"/>
                <w:szCs w:val="20"/>
              </w:rPr>
              <w:t>Phát hiện lỗi ngay tại nơi sản xuất hoặc ở công đoạn tiếp theo bởi: cung cấp, lựa chọn, lắp đặt, thẩm tra, không thể chấp nhận chi tiết khiếm khuyết</w:t>
            </w:r>
          </w:p>
          <w:p w:rsidR="002A7B8D" w:rsidRPr="007A3977" w:rsidRDefault="002A7B8D" w:rsidP="008F0918">
            <w:pPr>
              <w:autoSpaceDE w:val="0"/>
              <w:autoSpaceDN w:val="0"/>
              <w:adjustRightInd w:val="0"/>
              <w:spacing w:after="0" w:line="240" w:lineRule="auto"/>
              <w:jc w:val="both"/>
              <w:rPr>
                <w:rFonts w:ascii="Times New Roman" w:hAnsi="Times New Roman"/>
                <w:color w:val="000000"/>
                <w:sz w:val="20"/>
                <w:szCs w:val="20"/>
              </w:rPr>
            </w:pPr>
            <w:r w:rsidRPr="007A3977">
              <w:rPr>
                <w:rFonts w:ascii="Times New Roman" w:hAnsi="Times New Roman"/>
                <w:color w:val="548DD4"/>
                <w:sz w:val="20"/>
                <w:szCs w:val="20"/>
              </w:rPr>
              <w:t>Defects are detected at the production site or the next stage by: supplying, selecting, installing, verifying, unable to accept defective details.</w:t>
            </w:r>
          </w:p>
        </w:tc>
        <w:tc>
          <w:tcPr>
            <w:tcW w:w="990"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000000"/>
                <w:sz w:val="20"/>
                <w:szCs w:val="20"/>
              </w:rPr>
              <w:t>3</w:t>
            </w:r>
          </w:p>
        </w:tc>
      </w:tr>
      <w:tr w:rsidR="00B22717" w:rsidRPr="007A3977" w:rsidTr="00B22717">
        <w:trPr>
          <w:trHeight w:val="65"/>
        </w:trPr>
        <w:tc>
          <w:tcPr>
            <w:tcW w:w="1382"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000000"/>
                <w:sz w:val="20"/>
                <w:szCs w:val="20"/>
              </w:rPr>
              <w:t>Rất cao</w:t>
            </w:r>
          </w:p>
          <w:p w:rsidR="002F72E3" w:rsidRPr="007A3977" w:rsidRDefault="002F72E3"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548DD4"/>
                <w:sz w:val="20"/>
                <w:szCs w:val="20"/>
              </w:rPr>
              <w:t>Very high</w:t>
            </w:r>
          </w:p>
        </w:tc>
        <w:tc>
          <w:tcPr>
            <w:tcW w:w="2170"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both"/>
              <w:rPr>
                <w:rFonts w:ascii="Times New Roman" w:hAnsi="Times New Roman"/>
                <w:color w:val="000000"/>
                <w:sz w:val="20"/>
                <w:szCs w:val="20"/>
              </w:rPr>
            </w:pPr>
            <w:r w:rsidRPr="007A3977">
              <w:rPr>
                <w:rFonts w:ascii="Times New Roman" w:hAnsi="Times New Roman"/>
                <w:color w:val="000000"/>
                <w:sz w:val="20"/>
                <w:szCs w:val="20"/>
              </w:rPr>
              <w:t>Kiểm soát gần như</w:t>
            </w:r>
          </w:p>
          <w:p w:rsidR="00B22717" w:rsidRPr="007A3977" w:rsidRDefault="00B22717" w:rsidP="008F0918">
            <w:pPr>
              <w:autoSpaceDE w:val="0"/>
              <w:autoSpaceDN w:val="0"/>
              <w:adjustRightInd w:val="0"/>
              <w:spacing w:after="0" w:line="240" w:lineRule="auto"/>
              <w:jc w:val="both"/>
              <w:rPr>
                <w:rFonts w:ascii="Times New Roman" w:hAnsi="Times New Roman"/>
                <w:color w:val="000000"/>
                <w:sz w:val="20"/>
                <w:szCs w:val="20"/>
              </w:rPr>
            </w:pPr>
            <w:r w:rsidRPr="007A3977">
              <w:rPr>
                <w:rFonts w:ascii="Times New Roman" w:hAnsi="Times New Roman"/>
                <w:color w:val="000000"/>
                <w:sz w:val="20"/>
                <w:szCs w:val="20"/>
              </w:rPr>
              <w:t>không phát hiện được</w:t>
            </w:r>
          </w:p>
          <w:p w:rsidR="00B342E4" w:rsidRPr="007A3977" w:rsidRDefault="00B342E4" w:rsidP="008F0918">
            <w:pPr>
              <w:autoSpaceDE w:val="0"/>
              <w:autoSpaceDN w:val="0"/>
              <w:adjustRightInd w:val="0"/>
              <w:spacing w:after="0" w:line="240" w:lineRule="auto"/>
              <w:jc w:val="both"/>
              <w:rPr>
                <w:rFonts w:ascii="Times New Roman" w:hAnsi="Times New Roman"/>
                <w:color w:val="000000"/>
                <w:sz w:val="20"/>
                <w:szCs w:val="20"/>
              </w:rPr>
            </w:pPr>
            <w:r w:rsidRPr="007A3977">
              <w:rPr>
                <w:rFonts w:ascii="Times New Roman" w:hAnsi="Times New Roman"/>
                <w:color w:val="548DD4"/>
                <w:sz w:val="20"/>
                <w:szCs w:val="20"/>
              </w:rPr>
              <w:t>Controls are almost undetectable</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000000"/>
                <w:sz w:val="20"/>
                <w:szCs w:val="20"/>
              </w:rPr>
              <w:t>X</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000000"/>
                <w:sz w:val="20"/>
                <w:szCs w:val="20"/>
              </w:rPr>
              <w:t>X</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p>
        </w:tc>
        <w:tc>
          <w:tcPr>
            <w:tcW w:w="4413"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both"/>
              <w:rPr>
                <w:rFonts w:ascii="Times New Roman" w:hAnsi="Times New Roman"/>
                <w:color w:val="000000"/>
                <w:sz w:val="20"/>
                <w:szCs w:val="20"/>
              </w:rPr>
            </w:pPr>
            <w:r w:rsidRPr="007A3977">
              <w:rPr>
                <w:rFonts w:ascii="Times New Roman" w:hAnsi="Times New Roman"/>
                <w:color w:val="000000"/>
                <w:sz w:val="20"/>
                <w:szCs w:val="20"/>
              </w:rPr>
              <w:t>Sai hỏng phát hiện ngay tại nơi sản xuất, nếu có sai hỏng chi tiết sẽ tự động bị loại ra bằng các thiết bị kiểm tra tự động tại chỗ không thể cho qua chi tiết khiếm khuyết</w:t>
            </w:r>
          </w:p>
          <w:p w:rsidR="002A7B8D" w:rsidRPr="007A3977" w:rsidRDefault="002A7B8D" w:rsidP="002A7B8D">
            <w:pPr>
              <w:autoSpaceDE w:val="0"/>
              <w:autoSpaceDN w:val="0"/>
              <w:adjustRightInd w:val="0"/>
              <w:spacing w:after="0" w:line="240" w:lineRule="auto"/>
              <w:jc w:val="both"/>
              <w:rPr>
                <w:rFonts w:ascii="Times New Roman" w:hAnsi="Times New Roman"/>
                <w:color w:val="000000"/>
                <w:sz w:val="20"/>
                <w:szCs w:val="20"/>
              </w:rPr>
            </w:pPr>
            <w:r w:rsidRPr="007A3977">
              <w:rPr>
                <w:rFonts w:ascii="Times New Roman" w:hAnsi="Times New Roman"/>
                <w:color w:val="548DD4"/>
                <w:sz w:val="20"/>
                <w:szCs w:val="20"/>
              </w:rPr>
              <w:t>Failure are detected at the production site, if there is any failure, the detail will be automatically removed by automatic on-site inspection equipment which cannot eliminate the defect parts.</w:t>
            </w:r>
          </w:p>
        </w:tc>
        <w:tc>
          <w:tcPr>
            <w:tcW w:w="990"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000000"/>
                <w:sz w:val="20"/>
                <w:szCs w:val="20"/>
              </w:rPr>
              <w:t>2</w:t>
            </w:r>
          </w:p>
        </w:tc>
      </w:tr>
      <w:tr w:rsidR="00B22717" w:rsidRPr="007A3977" w:rsidTr="00B22717">
        <w:trPr>
          <w:trHeight w:val="65"/>
        </w:trPr>
        <w:tc>
          <w:tcPr>
            <w:tcW w:w="1382"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000000"/>
                <w:sz w:val="20"/>
                <w:szCs w:val="20"/>
              </w:rPr>
              <w:t>Rất cao</w:t>
            </w:r>
          </w:p>
          <w:p w:rsidR="002F72E3" w:rsidRPr="007A3977" w:rsidRDefault="002F72E3"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548DD4"/>
                <w:sz w:val="20"/>
                <w:szCs w:val="20"/>
              </w:rPr>
              <w:t>Very high</w:t>
            </w:r>
          </w:p>
        </w:tc>
        <w:tc>
          <w:tcPr>
            <w:tcW w:w="2170"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both"/>
              <w:rPr>
                <w:rFonts w:ascii="Times New Roman" w:hAnsi="Times New Roman"/>
                <w:color w:val="000000"/>
                <w:sz w:val="20"/>
                <w:szCs w:val="20"/>
              </w:rPr>
            </w:pPr>
            <w:r w:rsidRPr="007A3977">
              <w:rPr>
                <w:rFonts w:ascii="Times New Roman" w:hAnsi="Times New Roman"/>
                <w:color w:val="000000"/>
                <w:sz w:val="20"/>
                <w:szCs w:val="20"/>
              </w:rPr>
              <w:t>Kiểm soát gần như</w:t>
            </w:r>
          </w:p>
          <w:p w:rsidR="00B22717" w:rsidRPr="007A3977" w:rsidRDefault="00B22717" w:rsidP="008F0918">
            <w:pPr>
              <w:autoSpaceDE w:val="0"/>
              <w:autoSpaceDN w:val="0"/>
              <w:adjustRightInd w:val="0"/>
              <w:spacing w:after="0" w:line="240" w:lineRule="auto"/>
              <w:jc w:val="both"/>
              <w:rPr>
                <w:rFonts w:ascii="Times New Roman" w:hAnsi="Times New Roman"/>
                <w:color w:val="000000"/>
                <w:sz w:val="20"/>
                <w:szCs w:val="20"/>
              </w:rPr>
            </w:pPr>
            <w:r w:rsidRPr="007A3977">
              <w:rPr>
                <w:rFonts w:ascii="Times New Roman" w:hAnsi="Times New Roman"/>
                <w:color w:val="000000"/>
                <w:sz w:val="20"/>
                <w:szCs w:val="20"/>
              </w:rPr>
              <w:t>không phát hiện được</w:t>
            </w:r>
          </w:p>
          <w:p w:rsidR="00B342E4" w:rsidRPr="007A3977" w:rsidRDefault="00B342E4" w:rsidP="008F0918">
            <w:pPr>
              <w:autoSpaceDE w:val="0"/>
              <w:autoSpaceDN w:val="0"/>
              <w:adjustRightInd w:val="0"/>
              <w:spacing w:after="0" w:line="240" w:lineRule="auto"/>
              <w:jc w:val="both"/>
              <w:rPr>
                <w:rFonts w:ascii="Times New Roman" w:hAnsi="Times New Roman"/>
                <w:color w:val="000000"/>
                <w:sz w:val="20"/>
                <w:szCs w:val="20"/>
              </w:rPr>
            </w:pPr>
            <w:r w:rsidRPr="007A3977">
              <w:rPr>
                <w:rFonts w:ascii="Times New Roman" w:hAnsi="Times New Roman"/>
                <w:color w:val="548DD4"/>
                <w:sz w:val="20"/>
                <w:szCs w:val="20"/>
              </w:rPr>
              <w:t>Controls are almost undetectable</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000000"/>
                <w:sz w:val="20"/>
                <w:szCs w:val="20"/>
              </w:rPr>
              <w:t>X</w:t>
            </w: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p>
        </w:tc>
        <w:tc>
          <w:tcPr>
            <w:tcW w:w="535"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p>
        </w:tc>
        <w:tc>
          <w:tcPr>
            <w:tcW w:w="4413"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both"/>
              <w:rPr>
                <w:rFonts w:ascii="Times New Roman" w:hAnsi="Times New Roman"/>
                <w:color w:val="000000"/>
                <w:sz w:val="20"/>
                <w:szCs w:val="20"/>
              </w:rPr>
            </w:pPr>
            <w:r w:rsidRPr="007A3977">
              <w:rPr>
                <w:rFonts w:ascii="Times New Roman" w:hAnsi="Times New Roman"/>
                <w:color w:val="000000"/>
                <w:sz w:val="20"/>
                <w:szCs w:val="20"/>
              </w:rPr>
              <w:t>Sai hỏng không thể sảy ra vì đã phát hiện trước bằng việc làm cho không có lỗi ngay trong quá trình thiết kế hoặc sản xuất</w:t>
            </w:r>
          </w:p>
          <w:p w:rsidR="005964F3" w:rsidRPr="007A3977" w:rsidRDefault="005964F3" w:rsidP="005964F3">
            <w:pPr>
              <w:autoSpaceDE w:val="0"/>
              <w:autoSpaceDN w:val="0"/>
              <w:adjustRightInd w:val="0"/>
              <w:spacing w:after="0" w:line="240" w:lineRule="auto"/>
              <w:jc w:val="both"/>
              <w:rPr>
                <w:rFonts w:ascii="Times New Roman" w:hAnsi="Times New Roman"/>
                <w:color w:val="000000"/>
                <w:sz w:val="20"/>
                <w:szCs w:val="20"/>
              </w:rPr>
            </w:pPr>
            <w:r w:rsidRPr="007A3977">
              <w:rPr>
                <w:rFonts w:ascii="Times New Roman" w:hAnsi="Times New Roman"/>
                <w:color w:val="548DD4"/>
                <w:sz w:val="20"/>
                <w:szCs w:val="20"/>
              </w:rPr>
              <w:t>Failure cannot occur because it is detected in advance by making no errors right during design or production</w:t>
            </w:r>
          </w:p>
        </w:tc>
        <w:tc>
          <w:tcPr>
            <w:tcW w:w="990" w:type="dxa"/>
            <w:tcBorders>
              <w:top w:val="single" w:sz="6" w:space="0" w:color="auto"/>
              <w:left w:val="single" w:sz="6" w:space="0" w:color="auto"/>
              <w:bottom w:val="single" w:sz="6" w:space="0" w:color="auto"/>
              <w:right w:val="single" w:sz="6" w:space="0" w:color="auto"/>
            </w:tcBorders>
            <w:vAlign w:val="center"/>
          </w:tcPr>
          <w:p w:rsidR="00B22717" w:rsidRPr="007A3977" w:rsidRDefault="00B22717" w:rsidP="008F0918">
            <w:pPr>
              <w:autoSpaceDE w:val="0"/>
              <w:autoSpaceDN w:val="0"/>
              <w:adjustRightInd w:val="0"/>
              <w:spacing w:after="0" w:line="240" w:lineRule="auto"/>
              <w:jc w:val="center"/>
              <w:rPr>
                <w:rFonts w:ascii="Times New Roman" w:hAnsi="Times New Roman"/>
                <w:color w:val="000000"/>
                <w:sz w:val="20"/>
                <w:szCs w:val="20"/>
              </w:rPr>
            </w:pPr>
            <w:r w:rsidRPr="007A3977">
              <w:rPr>
                <w:rFonts w:ascii="Times New Roman" w:hAnsi="Times New Roman"/>
                <w:color w:val="000000"/>
                <w:sz w:val="20"/>
                <w:szCs w:val="20"/>
              </w:rPr>
              <w:t>1</w:t>
            </w:r>
          </w:p>
        </w:tc>
      </w:tr>
    </w:tbl>
    <w:p w:rsidR="00124E6B" w:rsidRPr="00840940" w:rsidRDefault="005964F3" w:rsidP="008F0918">
      <w:pPr>
        <w:spacing w:before="120" w:after="0"/>
        <w:ind w:firstLine="108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Trong đó/</w:t>
      </w:r>
      <w:r w:rsidRPr="007A3977">
        <w:rPr>
          <w:rFonts w:ascii="Times New Roman" w:eastAsia="SimSun" w:hAnsi="Times New Roman"/>
          <w:color w:val="548DD4"/>
          <w:sz w:val="24"/>
          <w:szCs w:val="24"/>
          <w:lang w:eastAsia="zh-CN"/>
        </w:rPr>
        <w:t>Where</w:t>
      </w:r>
      <w:r w:rsidR="00EF108F" w:rsidRPr="007A3977">
        <w:rPr>
          <w:rFonts w:ascii="Times New Roman" w:eastAsia="SimSun" w:hAnsi="Times New Roman"/>
          <w:color w:val="548DD4"/>
          <w:sz w:val="24"/>
          <w:szCs w:val="24"/>
          <w:lang w:eastAsia="zh-CN"/>
        </w:rPr>
        <w:t>:</w:t>
      </w:r>
      <w:r w:rsidR="00EF108F" w:rsidRPr="00840940">
        <w:rPr>
          <w:rFonts w:ascii="Times New Roman" w:eastAsia="SimSun" w:hAnsi="Times New Roman"/>
          <w:sz w:val="24"/>
          <w:szCs w:val="24"/>
          <w:lang w:eastAsia="zh-CN"/>
        </w:rPr>
        <w:tab/>
      </w:r>
      <w:r w:rsidR="00EF108F" w:rsidRPr="00840940">
        <w:rPr>
          <w:rFonts w:ascii="Times New Roman" w:eastAsia="SimSun" w:hAnsi="Times New Roman"/>
          <w:sz w:val="24"/>
          <w:szCs w:val="24"/>
          <w:lang w:eastAsia="zh-CN"/>
        </w:rPr>
        <w:tab/>
        <w:t>A: Thiết bị phòng chống lỗi</w:t>
      </w:r>
      <w:r w:rsidRPr="00840940">
        <w:rPr>
          <w:rFonts w:ascii="Times New Roman" w:eastAsia="SimSun" w:hAnsi="Times New Roman"/>
          <w:sz w:val="24"/>
          <w:szCs w:val="24"/>
          <w:lang w:eastAsia="zh-CN"/>
        </w:rPr>
        <w:t>/</w:t>
      </w:r>
      <w:r w:rsidRPr="00840940">
        <w:t xml:space="preserve"> </w:t>
      </w:r>
      <w:r w:rsidRPr="007A3977">
        <w:rPr>
          <w:rFonts w:ascii="Times New Roman" w:eastAsia="SimSun" w:hAnsi="Times New Roman"/>
          <w:color w:val="548DD4"/>
          <w:sz w:val="24"/>
          <w:szCs w:val="24"/>
          <w:lang w:eastAsia="zh-CN"/>
        </w:rPr>
        <w:t>Error prevention device</w:t>
      </w:r>
    </w:p>
    <w:p w:rsidR="00EF108F" w:rsidRPr="00840940" w:rsidRDefault="00EF108F" w:rsidP="005964F3">
      <w:pPr>
        <w:spacing w:after="0"/>
        <w:ind w:left="720" w:firstLine="288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B: Thiết bị kiểm tra</w:t>
      </w:r>
      <w:r w:rsidR="005964F3" w:rsidRPr="00840940">
        <w:rPr>
          <w:rFonts w:ascii="Times New Roman" w:eastAsia="SimSun" w:hAnsi="Times New Roman"/>
          <w:sz w:val="24"/>
          <w:szCs w:val="24"/>
          <w:lang w:eastAsia="zh-CN"/>
        </w:rPr>
        <w:t>/</w:t>
      </w:r>
      <w:r w:rsidR="005964F3" w:rsidRPr="007A3977">
        <w:rPr>
          <w:rFonts w:ascii="Times New Roman" w:eastAsia="SimSun" w:hAnsi="Times New Roman"/>
          <w:color w:val="548DD4"/>
          <w:sz w:val="24"/>
          <w:szCs w:val="24"/>
          <w:lang w:eastAsia="zh-CN"/>
        </w:rPr>
        <w:t>Testing device</w:t>
      </w:r>
    </w:p>
    <w:p w:rsidR="00EF108F" w:rsidRPr="00840940" w:rsidRDefault="00EF108F" w:rsidP="005964F3">
      <w:pPr>
        <w:spacing w:after="0"/>
        <w:ind w:left="720" w:firstLine="288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C: Kiểm tra thủ</w:t>
      </w:r>
      <w:r w:rsidR="005964F3" w:rsidRPr="00840940">
        <w:rPr>
          <w:rFonts w:ascii="Times New Roman" w:eastAsia="SimSun" w:hAnsi="Times New Roman"/>
          <w:sz w:val="24"/>
          <w:szCs w:val="24"/>
          <w:lang w:eastAsia="zh-CN"/>
        </w:rPr>
        <w:t xml:space="preserve"> công/</w:t>
      </w:r>
      <w:r w:rsidR="005964F3" w:rsidRPr="007A3977">
        <w:rPr>
          <w:rFonts w:ascii="Times New Roman" w:eastAsia="SimSun" w:hAnsi="Times New Roman"/>
          <w:color w:val="548DD4"/>
          <w:sz w:val="24"/>
          <w:szCs w:val="24"/>
          <w:lang w:eastAsia="zh-CN"/>
        </w:rPr>
        <w:t>Manual inspection</w:t>
      </w:r>
    </w:p>
    <w:p w:rsidR="005964F3" w:rsidRPr="00840940" w:rsidRDefault="00EF108F" w:rsidP="00B13AAB">
      <w:pPr>
        <w:pStyle w:val="a6"/>
        <w:numPr>
          <w:ilvl w:val="2"/>
          <w:numId w:val="28"/>
        </w:numPr>
        <w:spacing w:after="0" w:line="379" w:lineRule="auto"/>
        <w:ind w:left="720"/>
        <w:jc w:val="both"/>
        <w:rPr>
          <w:rFonts w:ascii="Times New Roman" w:eastAsia="SimSun" w:hAnsi="Times New Roman"/>
          <w:b/>
          <w:sz w:val="24"/>
          <w:szCs w:val="24"/>
          <w:lang w:eastAsia="zh-CN"/>
        </w:rPr>
      </w:pPr>
      <w:r w:rsidRPr="00840940">
        <w:rPr>
          <w:rFonts w:ascii="Times New Roman" w:eastAsia="SimSun" w:hAnsi="Times New Roman"/>
          <w:b/>
          <w:sz w:val="24"/>
          <w:szCs w:val="24"/>
          <w:lang w:eastAsia="zh-CN"/>
        </w:rPr>
        <w:t>Số ưu tiên về rủi ro</w:t>
      </w:r>
      <w:r w:rsidR="005964F3" w:rsidRPr="00840940">
        <w:rPr>
          <w:rFonts w:ascii="Times New Roman" w:eastAsia="SimSun" w:hAnsi="Times New Roman"/>
          <w:b/>
          <w:sz w:val="24"/>
          <w:szCs w:val="24"/>
          <w:lang w:eastAsia="zh-CN"/>
        </w:rPr>
        <w:t>/</w:t>
      </w:r>
      <w:r w:rsidR="005964F3" w:rsidRPr="007A3977">
        <w:rPr>
          <w:rFonts w:ascii="Times New Roman" w:eastAsia="SimSun" w:hAnsi="Times New Roman"/>
          <w:b/>
          <w:color w:val="548DD4"/>
          <w:sz w:val="24"/>
          <w:szCs w:val="24"/>
          <w:lang w:eastAsia="zh-CN"/>
        </w:rPr>
        <w:t>Risk priority</w:t>
      </w:r>
    </w:p>
    <w:p w:rsidR="00EF108F" w:rsidRPr="00840940" w:rsidRDefault="00EF108F" w:rsidP="00C571EF">
      <w:pPr>
        <w:pStyle w:val="a6"/>
        <w:spacing w:after="0" w:line="379" w:lineRule="auto"/>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Số ưu tiên về rủi ro (RPN) là tích số điểm xếp hạng của mức độ nghiêm trọng (S), mức độ xuất hiện (O) Và mức độ phát hiện (D). RPN = (S) x (O) x (D)</w:t>
      </w:r>
    </w:p>
    <w:p w:rsidR="008A2F67" w:rsidRPr="007A3977" w:rsidRDefault="008A2F67" w:rsidP="008A2F67">
      <w:pPr>
        <w:pStyle w:val="a6"/>
        <w:spacing w:after="0" w:line="379"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The risk priority number (RPN) is the product rating of severity (S), occurrence (O) and detection (D). RPN = (S) x (O) x (D)</w:t>
      </w:r>
    </w:p>
    <w:p w:rsidR="00B6201C" w:rsidRPr="00840940" w:rsidRDefault="00B6201C" w:rsidP="00B6201C">
      <w:pPr>
        <w:pStyle w:val="a6"/>
        <w:spacing w:after="0" w:line="379" w:lineRule="auto"/>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Nếu số ưu tiên về rủi ro lớn hơn 100 thì phải đưa ra các hành động cải tiến.</w:t>
      </w:r>
    </w:p>
    <w:p w:rsidR="008A2F67" w:rsidRPr="007A3977" w:rsidRDefault="008A2F67" w:rsidP="008A2F67">
      <w:pPr>
        <w:pStyle w:val="a6"/>
        <w:spacing w:after="0" w:line="379"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If the risk priority number is greater than 100, improvement actions should be taken.</w:t>
      </w:r>
    </w:p>
    <w:p w:rsidR="00EF108F" w:rsidRPr="00840940" w:rsidRDefault="00EF108F" w:rsidP="00A635FC">
      <w:pPr>
        <w:pStyle w:val="a6"/>
        <w:numPr>
          <w:ilvl w:val="2"/>
          <w:numId w:val="28"/>
        </w:numPr>
        <w:spacing w:after="0" w:line="379" w:lineRule="auto"/>
        <w:ind w:left="720"/>
        <w:jc w:val="both"/>
        <w:rPr>
          <w:rFonts w:ascii="Times New Roman" w:eastAsia="SimSun" w:hAnsi="Times New Roman"/>
          <w:b/>
          <w:sz w:val="24"/>
          <w:szCs w:val="24"/>
          <w:lang w:eastAsia="zh-CN"/>
        </w:rPr>
      </w:pPr>
      <w:r w:rsidRPr="00840940">
        <w:rPr>
          <w:rFonts w:ascii="Times New Roman" w:eastAsia="SimSun" w:hAnsi="Times New Roman"/>
          <w:b/>
          <w:sz w:val="24"/>
          <w:szCs w:val="24"/>
          <w:lang w:eastAsia="zh-CN"/>
        </w:rPr>
        <w:t xml:space="preserve">Những hành động kiến nghị </w:t>
      </w:r>
      <w:r w:rsidR="008A2F67" w:rsidRPr="00840940">
        <w:rPr>
          <w:rFonts w:ascii="Times New Roman" w:eastAsia="SimSun" w:hAnsi="Times New Roman"/>
          <w:b/>
          <w:sz w:val="24"/>
          <w:szCs w:val="24"/>
          <w:lang w:eastAsia="zh-CN"/>
        </w:rPr>
        <w:t>/</w:t>
      </w:r>
      <w:r w:rsidR="008A2F67" w:rsidRPr="007A3977">
        <w:rPr>
          <w:rFonts w:ascii="Times New Roman" w:eastAsia="SimSun" w:hAnsi="Times New Roman"/>
          <w:b/>
          <w:color w:val="548DD4"/>
          <w:sz w:val="24"/>
          <w:szCs w:val="24"/>
          <w:lang w:eastAsia="zh-CN"/>
        </w:rPr>
        <w:t>Recommended actions</w:t>
      </w:r>
      <w:r w:rsidRPr="007A3977">
        <w:rPr>
          <w:rFonts w:ascii="Times New Roman" w:eastAsia="SimSun" w:hAnsi="Times New Roman"/>
          <w:b/>
          <w:color w:val="548DD4"/>
          <w:sz w:val="24"/>
          <w:szCs w:val="24"/>
          <w:lang w:eastAsia="zh-CN"/>
        </w:rPr>
        <w:t>:</w:t>
      </w:r>
    </w:p>
    <w:p w:rsidR="00EF108F" w:rsidRPr="00840940" w:rsidRDefault="00EF108F" w:rsidP="00A635FC">
      <w:pPr>
        <w:pStyle w:val="a6"/>
        <w:numPr>
          <w:ilvl w:val="3"/>
          <w:numId w:val="28"/>
        </w:numPr>
        <w:spacing w:after="0" w:line="379" w:lineRule="auto"/>
        <w:ind w:left="720" w:hanging="36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Việc đánh giá kỹ thuật cho hành động khắc phục nên được chỉ đạo đầu tiên đến mức độ cao, RPN cao và những mục khác chỉ định theo đội. Dự định của bất kỳ hành động kiến nghị là để làm giảm những thứ tự xếp hạng theo một thứ tự từ mức độ nghiêm trọng mức độ xuất hiện rồi đến mức độ phát hiện, xác định những hành động kiến nghị như thế nào.</w:t>
      </w:r>
    </w:p>
    <w:p w:rsidR="00563CEA" w:rsidRPr="007A3977" w:rsidRDefault="00563CEA" w:rsidP="00563CEA">
      <w:pPr>
        <w:pStyle w:val="a6"/>
        <w:spacing w:after="0" w:line="379"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 xml:space="preserve">The technical review for corrective action should be directed first to a high level, high RPN and other team-assigned items. The intent of any proposed action is to reduce the ranking order from severity to </w:t>
      </w:r>
      <w:r w:rsidR="00840940" w:rsidRPr="007A3977">
        <w:rPr>
          <w:rFonts w:ascii="Times New Roman" w:eastAsia="SimSun" w:hAnsi="Times New Roman"/>
          <w:color w:val="548DD4"/>
          <w:sz w:val="24"/>
          <w:szCs w:val="24"/>
          <w:lang w:eastAsia="zh-CN"/>
        </w:rPr>
        <w:t>occurrence</w:t>
      </w:r>
      <w:r w:rsidRPr="007A3977">
        <w:rPr>
          <w:rFonts w:ascii="Times New Roman" w:eastAsia="SimSun" w:hAnsi="Times New Roman"/>
          <w:color w:val="548DD4"/>
          <w:sz w:val="24"/>
          <w:szCs w:val="24"/>
          <w:lang w:eastAsia="zh-CN"/>
        </w:rPr>
        <w:t xml:space="preserve"> and then to detection and identify what proposed actions are.</w:t>
      </w:r>
    </w:p>
    <w:p w:rsidR="005A5A51" w:rsidRPr="00840940" w:rsidRDefault="005A5A51" w:rsidP="00A635FC">
      <w:pPr>
        <w:pStyle w:val="a6"/>
        <w:numPr>
          <w:ilvl w:val="3"/>
          <w:numId w:val="28"/>
        </w:numPr>
        <w:spacing w:after="0" w:line="379" w:lineRule="auto"/>
        <w:ind w:left="720" w:hanging="36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Để làm giảm sự có thể của mức độ xuất hiện, những sửa đổi về quy trình sản xuất hoặc thiết kế được yêu cầu. Một nghiên cứu hướng tới hành động của quy trình sản xuất sử dụng những phương pháp thống kê có thể được thực hiện với một phản hồi liên tục và ngăn ngừa lỗi.</w:t>
      </w:r>
    </w:p>
    <w:p w:rsidR="00530F01" w:rsidRPr="007A3977" w:rsidRDefault="00530F01" w:rsidP="00530F01">
      <w:pPr>
        <w:pStyle w:val="a6"/>
        <w:spacing w:after="0" w:line="379"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To reduce the likelihood of occurrence, modifications to the production process or design are required. A study oriented towards the production process actions using statistical methods can be carried out with a continuous response and error prevention.</w:t>
      </w:r>
    </w:p>
    <w:p w:rsidR="005A5A51" w:rsidRPr="00840940" w:rsidRDefault="005A5A51" w:rsidP="00A635FC">
      <w:pPr>
        <w:pStyle w:val="a6"/>
        <w:numPr>
          <w:ilvl w:val="3"/>
          <w:numId w:val="28"/>
        </w:numPr>
        <w:spacing w:after="0" w:line="379" w:lineRule="auto"/>
        <w:ind w:left="720" w:hanging="36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Chỉ có sửa đổi về thiết kế hoặc quy trình mới có thể mang tới một sự giảm về xếp hạng mức độ nghiêm trọng.</w:t>
      </w:r>
    </w:p>
    <w:p w:rsidR="00530F01" w:rsidRPr="007A3977" w:rsidRDefault="00530F01" w:rsidP="00530F01">
      <w:pPr>
        <w:pStyle w:val="a6"/>
        <w:spacing w:after="0" w:line="379"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Only modifications to a design or process can result in a drop in severity ratings.</w:t>
      </w:r>
    </w:p>
    <w:p w:rsidR="005A5A51" w:rsidRPr="00840940" w:rsidRDefault="005A5A51" w:rsidP="00A635FC">
      <w:pPr>
        <w:pStyle w:val="a6"/>
        <w:numPr>
          <w:ilvl w:val="3"/>
          <w:numId w:val="28"/>
        </w:numPr>
        <w:spacing w:after="0" w:line="379" w:lineRule="auto"/>
        <w:ind w:left="720" w:hanging="36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Để làm tăng tính có thể của mức độ phát hiện những việc sửa đổi về quy trình hoặc thiết kế được yêu cầu. Nói chung việc cải thiện những kiểm soát phát hiện là tốn kém và không hiệu quả cho việc cải tiến chất lượng. Tăng cường tần suất kiểm tra của những kiểm soát chất lượng không phải là hành động khắc phục/ngăn ngừa tích cực và chỉ nên sử dụng như một việc đo lường tạm thời, hành động khắc phục/phòng ngừa lâu dài được yêu cầu.</w:t>
      </w:r>
    </w:p>
    <w:p w:rsidR="00530F01" w:rsidRPr="007A3977" w:rsidRDefault="00530F01" w:rsidP="00530F01">
      <w:pPr>
        <w:pStyle w:val="a6"/>
        <w:spacing w:after="0" w:line="379"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To increase the likelihood of detection, the modifications to the process or design are required. In general, improving detection controls is costly and ineffective for quality improvement. Increasing the inspection frequency of quality controls is not a positive corrective / preventive action and should only be used as a temporary measure, a required long-term corrective/ preventive action.</w:t>
      </w:r>
    </w:p>
    <w:p w:rsidR="00530F01" w:rsidRPr="00840940" w:rsidRDefault="005A5A51" w:rsidP="00530F01">
      <w:pPr>
        <w:pStyle w:val="a6"/>
        <w:numPr>
          <w:ilvl w:val="3"/>
          <w:numId w:val="28"/>
        </w:numPr>
        <w:spacing w:after="0" w:line="379" w:lineRule="auto"/>
        <w:ind w:left="720" w:hanging="36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Đảm bảo hành động kiến nghị</w:t>
      </w:r>
      <w:r w:rsidR="00530F01" w:rsidRPr="00840940">
        <w:rPr>
          <w:rFonts w:ascii="Times New Roman" w:eastAsia="SimSun" w:hAnsi="Times New Roman"/>
          <w:sz w:val="24"/>
          <w:szCs w:val="24"/>
          <w:lang w:eastAsia="zh-CN"/>
        </w:rPr>
        <w:t>/</w:t>
      </w:r>
      <w:r w:rsidR="00530F01" w:rsidRPr="007A3977">
        <w:rPr>
          <w:rFonts w:ascii="Times New Roman" w:eastAsia="SimSun" w:hAnsi="Times New Roman"/>
          <w:color w:val="548DD4"/>
          <w:sz w:val="24"/>
          <w:szCs w:val="24"/>
          <w:lang w:eastAsia="zh-CN"/>
        </w:rPr>
        <w:t>Guarantee of recommended action</w:t>
      </w:r>
      <w:r w:rsidR="00815C9A" w:rsidRPr="007A3977">
        <w:rPr>
          <w:rFonts w:ascii="Times New Roman" w:eastAsia="SimSun" w:hAnsi="Times New Roman"/>
          <w:color w:val="548DD4"/>
          <w:sz w:val="24"/>
          <w:szCs w:val="24"/>
          <w:lang w:eastAsia="zh-CN"/>
        </w:rPr>
        <w:t>s</w:t>
      </w:r>
      <w:r w:rsidR="00530F01" w:rsidRPr="007A3977">
        <w:rPr>
          <w:rFonts w:ascii="Times New Roman" w:eastAsia="SimSun" w:hAnsi="Times New Roman"/>
          <w:color w:val="548DD4"/>
          <w:sz w:val="24"/>
          <w:szCs w:val="24"/>
          <w:lang w:eastAsia="zh-CN"/>
        </w:rPr>
        <w:t>:</w:t>
      </w:r>
    </w:p>
    <w:p w:rsidR="005A5A51" w:rsidRPr="00840940" w:rsidRDefault="005A5A51" w:rsidP="00C571EF">
      <w:pPr>
        <w:pStyle w:val="a6"/>
        <w:numPr>
          <w:ilvl w:val="0"/>
          <w:numId w:val="25"/>
        </w:numPr>
        <w:spacing w:after="0" w:line="379" w:lineRule="auto"/>
        <w:ind w:left="72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Đây là trách nhiệm của đội trưởng đội PFMEA để thực hiện một chương trình phải tuân thủ để đảm bảo tất cả những hành động kiến nghị được thực hiện hoặc chú ý lưu tâm một cách thích đáng.</w:t>
      </w:r>
    </w:p>
    <w:p w:rsidR="00815C9A" w:rsidRPr="007A3977" w:rsidRDefault="00815C9A" w:rsidP="00815C9A">
      <w:pPr>
        <w:pStyle w:val="a6"/>
        <w:spacing w:after="0" w:line="379"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 xml:space="preserve">The PFMEA team leader is responsible for implementing the PFMEA program and taking all recommended actions and paying a proper attention. </w:t>
      </w:r>
    </w:p>
    <w:p w:rsidR="005A5A51" w:rsidRPr="00840940" w:rsidRDefault="005A5A51" w:rsidP="00C571EF">
      <w:pPr>
        <w:pStyle w:val="a6"/>
        <w:numPr>
          <w:ilvl w:val="0"/>
          <w:numId w:val="25"/>
        </w:numPr>
        <w:spacing w:after="0" w:line="379" w:lineRule="auto"/>
        <w:ind w:left="72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Đội trưởng đội PFMEA có trách nhiệm cho việc cập nhật PFMEA. FMEA là một tài liệu sống và nên phản ánh mức độ hạng mục muộn nhất và những hành động tương ứng muộn nhất. Trách nhiệm cũng có thể thuộc về một nhà cung cấp.</w:t>
      </w:r>
    </w:p>
    <w:p w:rsidR="00747044" w:rsidRPr="007A3977" w:rsidRDefault="00747044" w:rsidP="00747044">
      <w:pPr>
        <w:spacing w:after="0" w:line="379" w:lineRule="auto"/>
        <w:ind w:left="720"/>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The PFMEA team leader is responsible for updating the PFMEA. FMEA is a living document and should reflect the latest item levels and the latest corresponding actions. The supplier may be responsible for this task.</w:t>
      </w:r>
    </w:p>
    <w:p w:rsidR="00EF108F" w:rsidRPr="007A3977" w:rsidRDefault="00967F9F" w:rsidP="00A635FC">
      <w:pPr>
        <w:pStyle w:val="a6"/>
        <w:numPr>
          <w:ilvl w:val="2"/>
          <w:numId w:val="28"/>
        </w:numPr>
        <w:spacing w:after="0" w:line="379" w:lineRule="auto"/>
        <w:ind w:left="720"/>
        <w:jc w:val="both"/>
        <w:rPr>
          <w:rFonts w:ascii="Times New Roman" w:eastAsia="SimSun" w:hAnsi="Times New Roman"/>
          <w:b/>
          <w:color w:val="548DD4"/>
          <w:sz w:val="24"/>
          <w:szCs w:val="24"/>
          <w:lang w:eastAsia="zh-CN"/>
        </w:rPr>
      </w:pPr>
      <w:r w:rsidRPr="00840940">
        <w:rPr>
          <w:rFonts w:ascii="Times New Roman" w:eastAsia="SimSun" w:hAnsi="Times New Roman"/>
          <w:b/>
          <w:sz w:val="24"/>
          <w:szCs w:val="24"/>
          <w:lang w:eastAsia="zh-CN"/>
        </w:rPr>
        <w:t>Người chịu trách nhiệm và thời hạn hoàn thành</w:t>
      </w:r>
      <w:r w:rsidR="00747044" w:rsidRPr="00840940">
        <w:rPr>
          <w:rFonts w:ascii="Times New Roman" w:eastAsia="SimSun" w:hAnsi="Times New Roman"/>
          <w:b/>
          <w:sz w:val="24"/>
          <w:szCs w:val="24"/>
          <w:lang w:eastAsia="zh-CN"/>
        </w:rPr>
        <w:t xml:space="preserve">/ </w:t>
      </w:r>
      <w:r w:rsidR="00747044" w:rsidRPr="007A3977">
        <w:rPr>
          <w:rFonts w:ascii="Times New Roman" w:eastAsia="SimSun" w:hAnsi="Times New Roman"/>
          <w:b/>
          <w:color w:val="548DD4"/>
          <w:sz w:val="24"/>
          <w:szCs w:val="24"/>
          <w:lang w:eastAsia="zh-CN"/>
        </w:rPr>
        <w:t>Person in charge and completion deadline</w:t>
      </w:r>
      <w:r w:rsidRPr="007A3977">
        <w:rPr>
          <w:rFonts w:ascii="Times New Roman" w:eastAsia="SimSun" w:hAnsi="Times New Roman"/>
          <w:b/>
          <w:color w:val="548DD4"/>
          <w:sz w:val="24"/>
          <w:szCs w:val="24"/>
          <w:lang w:eastAsia="zh-CN"/>
        </w:rPr>
        <w:t>:</w:t>
      </w:r>
    </w:p>
    <w:p w:rsidR="00967F9F" w:rsidRPr="00840940" w:rsidRDefault="00967F9F" w:rsidP="00A635FC">
      <w:pPr>
        <w:pStyle w:val="a6"/>
        <w:numPr>
          <w:ilvl w:val="3"/>
          <w:numId w:val="28"/>
        </w:numPr>
        <w:spacing w:after="0" w:line="379" w:lineRule="auto"/>
        <w:ind w:left="720" w:hanging="36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Nhập vào trách nhiệm cụ thể cho hành động kiến nghị và ngày hoàn thành.</w:t>
      </w:r>
    </w:p>
    <w:p w:rsidR="00346DF3" w:rsidRPr="007A3977" w:rsidRDefault="00346DF3" w:rsidP="00346DF3">
      <w:pPr>
        <w:pStyle w:val="a6"/>
        <w:spacing w:after="0" w:line="379"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Enter specific responsibilities for recommended action and completion date.</w:t>
      </w:r>
    </w:p>
    <w:p w:rsidR="00967F9F" w:rsidRPr="00840940" w:rsidRDefault="00967F9F" w:rsidP="00C571EF">
      <w:pPr>
        <w:pStyle w:val="a6"/>
        <w:spacing w:after="0" w:line="379" w:lineRule="auto"/>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Sau khi một hành động được thực thi nhập vào một miêu tả tóm tắt về hành động và ngày hiệu lực cho sự thay đổi</w:t>
      </w:r>
    </w:p>
    <w:p w:rsidR="00346DF3" w:rsidRPr="007A3977" w:rsidRDefault="00346DF3" w:rsidP="00346DF3">
      <w:pPr>
        <w:pStyle w:val="a6"/>
        <w:spacing w:after="0" w:line="379"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After an action is executed, enter a brief description of the action and the effective date of the revision</w:t>
      </w:r>
    </w:p>
    <w:p w:rsidR="00967F9F" w:rsidRPr="00840940" w:rsidRDefault="00967F9F" w:rsidP="00A635FC">
      <w:pPr>
        <w:pStyle w:val="a6"/>
        <w:numPr>
          <w:ilvl w:val="3"/>
          <w:numId w:val="28"/>
        </w:numPr>
        <w:spacing w:after="0" w:line="379" w:lineRule="auto"/>
        <w:ind w:left="720" w:hanging="360"/>
        <w:jc w:val="both"/>
        <w:rPr>
          <w:rFonts w:ascii="Times New Roman" w:eastAsia="SimSun" w:hAnsi="Times New Roman"/>
          <w:sz w:val="24"/>
          <w:szCs w:val="24"/>
          <w:lang w:eastAsia="zh-CN"/>
        </w:rPr>
      </w:pPr>
      <w:r w:rsidRPr="00840940">
        <w:rPr>
          <w:rFonts w:ascii="Times New Roman" w:eastAsia="SimSun" w:hAnsi="Times New Roman"/>
          <w:sz w:val="24"/>
          <w:szCs w:val="24"/>
          <w:lang w:eastAsia="zh-CN"/>
        </w:rPr>
        <w:t>Bảo đảm tất cả hành động kiến nghị hoặc được chú ý lưu tâm một cách tương thích đó là cần thiết để thực hiện một chương trình tuân theo hoặc theo dõi.</w:t>
      </w:r>
    </w:p>
    <w:p w:rsidR="00346DF3" w:rsidRPr="007A3977" w:rsidRDefault="00346DF3" w:rsidP="00346DF3">
      <w:pPr>
        <w:pStyle w:val="a6"/>
        <w:spacing w:after="0" w:line="379" w:lineRule="auto"/>
        <w:jc w:val="both"/>
        <w:rPr>
          <w:rFonts w:ascii="Times New Roman" w:eastAsia="SimSun" w:hAnsi="Times New Roman"/>
          <w:color w:val="548DD4"/>
          <w:sz w:val="24"/>
          <w:szCs w:val="24"/>
          <w:lang w:eastAsia="zh-CN"/>
        </w:rPr>
      </w:pPr>
      <w:r w:rsidRPr="007A3977">
        <w:rPr>
          <w:rFonts w:ascii="Times New Roman" w:eastAsia="SimSun" w:hAnsi="Times New Roman"/>
          <w:color w:val="548DD4"/>
          <w:sz w:val="24"/>
          <w:szCs w:val="24"/>
          <w:lang w:eastAsia="zh-CN"/>
        </w:rPr>
        <w:t>Ensure all appropriate recommendations or pay attention to implementing a compliance program or follow-up program.</w:t>
      </w:r>
    </w:p>
    <w:p w:rsidR="00967F9F" w:rsidRPr="00840940" w:rsidRDefault="00967F9F" w:rsidP="00A635FC">
      <w:pPr>
        <w:pStyle w:val="a6"/>
        <w:numPr>
          <w:ilvl w:val="2"/>
          <w:numId w:val="28"/>
        </w:numPr>
        <w:spacing w:after="0" w:line="360" w:lineRule="auto"/>
        <w:ind w:left="720"/>
        <w:jc w:val="both"/>
        <w:rPr>
          <w:rFonts w:ascii="Times New Roman" w:eastAsia="SimSun" w:hAnsi="Times New Roman"/>
          <w:b/>
          <w:sz w:val="24"/>
          <w:szCs w:val="24"/>
          <w:lang w:eastAsia="zh-CN"/>
        </w:rPr>
      </w:pPr>
      <w:r w:rsidRPr="00840940">
        <w:rPr>
          <w:rFonts w:ascii="Times New Roman" w:eastAsia="SimSun" w:hAnsi="Times New Roman"/>
          <w:b/>
          <w:sz w:val="24"/>
          <w:szCs w:val="24"/>
          <w:lang w:eastAsia="zh-CN"/>
        </w:rPr>
        <w:t>Kết quả RPN</w:t>
      </w:r>
      <w:r w:rsidR="00346DF3" w:rsidRPr="00840940">
        <w:rPr>
          <w:rFonts w:ascii="Times New Roman" w:eastAsia="SimSun" w:hAnsi="Times New Roman"/>
          <w:b/>
          <w:sz w:val="24"/>
          <w:szCs w:val="24"/>
          <w:lang w:eastAsia="zh-CN"/>
        </w:rPr>
        <w:t>/</w:t>
      </w:r>
      <w:r w:rsidR="00346DF3" w:rsidRPr="007A3977">
        <w:rPr>
          <w:rFonts w:ascii="Times New Roman" w:eastAsia="SimSun" w:hAnsi="Times New Roman"/>
          <w:b/>
          <w:color w:val="548DD4"/>
          <w:sz w:val="24"/>
          <w:szCs w:val="24"/>
          <w:lang w:eastAsia="zh-CN"/>
        </w:rPr>
        <w:t>RPN results</w:t>
      </w:r>
      <w:r w:rsidRPr="007A3977">
        <w:rPr>
          <w:rFonts w:ascii="Times New Roman" w:eastAsia="SimSun" w:hAnsi="Times New Roman"/>
          <w:b/>
          <w:color w:val="548DD4"/>
          <w:sz w:val="24"/>
          <w:szCs w:val="24"/>
          <w:lang w:eastAsia="zh-CN"/>
        </w:rPr>
        <w:t>:</w:t>
      </w:r>
    </w:p>
    <w:p w:rsidR="0070602F" w:rsidRPr="00840940" w:rsidRDefault="00967F9F" w:rsidP="00A635FC">
      <w:pPr>
        <w:pStyle w:val="a6"/>
        <w:numPr>
          <w:ilvl w:val="3"/>
          <w:numId w:val="28"/>
        </w:numPr>
        <w:spacing w:after="0" w:line="360" w:lineRule="auto"/>
        <w:ind w:left="720" w:hanging="360"/>
        <w:jc w:val="both"/>
        <w:rPr>
          <w:rFonts w:ascii="Times New Roman" w:hAnsi="Times New Roman"/>
          <w:sz w:val="24"/>
        </w:rPr>
      </w:pPr>
      <w:r w:rsidRPr="00840940">
        <w:rPr>
          <w:rFonts w:ascii="Times New Roman" w:hAnsi="Times New Roman"/>
          <w:sz w:val="24"/>
        </w:rPr>
        <w:t>Sau khi những hành động khắc phục được xác định ước tính và ghi chép kết quả mức độ xuất hiện, mức độ nghiêm trọng và mức độ phát hiện. Tính toán và ghi chép kết quả RPN nếu không có hành động thực hiện để trống cột kết quả RPN và những cột cho điểm liên quan.</w:t>
      </w:r>
    </w:p>
    <w:p w:rsidR="00CD1BFB" w:rsidRPr="007A3977" w:rsidRDefault="00CD1BFB" w:rsidP="00CD1BFB">
      <w:pPr>
        <w:pStyle w:val="a6"/>
        <w:spacing w:after="0" w:line="360" w:lineRule="auto"/>
        <w:jc w:val="both"/>
        <w:rPr>
          <w:rFonts w:ascii="Times New Roman" w:hAnsi="Times New Roman"/>
          <w:color w:val="548DD4"/>
          <w:sz w:val="24"/>
        </w:rPr>
      </w:pPr>
      <w:r w:rsidRPr="007A3977">
        <w:rPr>
          <w:rFonts w:ascii="Times New Roman" w:hAnsi="Times New Roman"/>
          <w:color w:val="548DD4"/>
          <w:sz w:val="24"/>
        </w:rPr>
        <w:t>After corrective actions are identified, estimate and record the occurrence, severity and detection. Calculate and record the RPN results; if no action is taken, leave the column of RPN results and the relevant score columns blank.</w:t>
      </w:r>
    </w:p>
    <w:p w:rsidR="00F93F99" w:rsidRPr="00840940" w:rsidRDefault="00967F9F" w:rsidP="00A635FC">
      <w:pPr>
        <w:pStyle w:val="a6"/>
        <w:numPr>
          <w:ilvl w:val="3"/>
          <w:numId w:val="28"/>
        </w:numPr>
        <w:spacing w:after="0" w:line="360" w:lineRule="auto"/>
        <w:ind w:left="720" w:hanging="360"/>
        <w:jc w:val="both"/>
        <w:rPr>
          <w:rFonts w:ascii="Times New Roman" w:hAnsi="Times New Roman"/>
          <w:sz w:val="24"/>
        </w:rPr>
      </w:pPr>
      <w:r w:rsidRPr="00840940">
        <w:rPr>
          <w:rFonts w:ascii="Times New Roman" w:hAnsi="Times New Roman"/>
          <w:sz w:val="24"/>
        </w:rPr>
        <w:t xml:space="preserve">Nếu không có hành động được liệt kê, để trống những cột này nếu hành động được hoàn thành, nhập vào mức điểm về mức độ nghiêm trọng, mức độ xuất hiện hoặc mức độ phát hiện thậm chí nếu hành động không cho kết quả trong một sự thay đổi tới việc sắp xếp. </w:t>
      </w:r>
    </w:p>
    <w:p w:rsidR="00CD1BFB" w:rsidRPr="007A3977" w:rsidRDefault="00CD1BFB" w:rsidP="00CD1BFB">
      <w:pPr>
        <w:pStyle w:val="a6"/>
        <w:spacing w:after="0" w:line="360" w:lineRule="auto"/>
        <w:jc w:val="both"/>
        <w:rPr>
          <w:rFonts w:ascii="Times New Roman" w:hAnsi="Times New Roman"/>
          <w:color w:val="548DD4"/>
          <w:sz w:val="24"/>
        </w:rPr>
      </w:pPr>
      <w:r w:rsidRPr="007A3977">
        <w:rPr>
          <w:rFonts w:ascii="Times New Roman" w:hAnsi="Times New Roman"/>
          <w:color w:val="548DD4"/>
          <w:sz w:val="24"/>
        </w:rPr>
        <w:t>If no action is listed, leave these columns blank if the action is completed, enter a score of severity, occurrence or detection even if the action does not result in a change to the arrangement.</w:t>
      </w:r>
    </w:p>
    <w:p w:rsidR="00CF2F93" w:rsidRPr="00840940" w:rsidRDefault="007A3977" w:rsidP="00A611C3">
      <w:pPr>
        <w:pStyle w:val="a6"/>
        <w:spacing w:after="0" w:line="360" w:lineRule="auto"/>
        <w:jc w:val="both"/>
        <w:rPr>
          <w:rFonts w:ascii="Times New Roman" w:hAnsi="Times New Roman"/>
          <w:sz w:val="24"/>
        </w:rPr>
      </w:pPr>
      <w:r w:rsidRPr="00101367">
        <w:rPr>
          <w:noProof/>
        </w:rPr>
        <w:pict>
          <v:shape id="_x0000_i1028" type="#_x0000_t75" style="width:451.5pt;height:288.75pt;visibility:visible">
            <v:imagedata r:id="rId11" o:title=""/>
          </v:shape>
        </w:pict>
      </w:r>
    </w:p>
    <w:sectPr w:rsidR="00CF2F93" w:rsidRPr="00840940" w:rsidSect="009C6EB6">
      <w:headerReference w:type="default" r:id="rId12"/>
      <w:footerReference w:type="default" r:id="rId13"/>
      <w:pgSz w:w="11907" w:h="16839"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72174" w:rsidRDefault="00F72174" w:rsidP="00660CF9">
      <w:pPr>
        <w:spacing w:after="0" w:line="240" w:lineRule="auto"/>
      </w:pPr>
      <w:r>
        <w:separator/>
      </w:r>
    </w:p>
  </w:endnote>
  <w:endnote w:type="continuationSeparator" w:id="0">
    <w:p w:rsidR="00F72174" w:rsidRDefault="00F72174" w:rsidP="00660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F108F" w:rsidRPr="007A3977" w:rsidRDefault="00EF108F" w:rsidP="007A3977">
    <w:pPr>
      <w:pStyle w:val="a4"/>
      <w:pBdr>
        <w:top w:val="thinThickSmallGap" w:sz="24" w:space="1" w:color="622423"/>
      </w:pBdr>
      <w:tabs>
        <w:tab w:val="clear" w:pos="4680"/>
        <w:tab w:val="clear" w:pos="9360"/>
        <w:tab w:val="right" w:pos="10467"/>
      </w:tabs>
      <w:rPr>
        <w:rFonts w:ascii="Times New Roman" w:eastAsia="맑은 고딕" w:hAnsi="Times New Roman"/>
      </w:rPr>
    </w:pPr>
    <w:r w:rsidRPr="007A3977">
      <w:rPr>
        <w:rFonts w:ascii="Times New Roman" w:eastAsia="맑은 고딕" w:hAnsi="Times New Roman"/>
      </w:rPr>
      <w:t>M&amp;C Electronics Vina</w:t>
    </w:r>
    <w:r w:rsidR="007A3977" w:rsidRPr="00D21386">
      <w:rPr>
        <w:rFonts w:ascii="Times New Roman" w:eastAsia="Times New Roman" w:hAnsi="Times New Roman"/>
      </w:rPr>
      <w:tab/>
    </w:r>
    <w:r w:rsidRPr="007A3977">
      <w:rPr>
        <w:rFonts w:ascii="Times New Roman" w:eastAsia="맑은 고딕" w:hAnsi="Times New Roman"/>
      </w:rPr>
      <w:t>Trang</w:t>
    </w:r>
    <w:r w:rsidR="00A611C3" w:rsidRPr="007A3977">
      <w:rPr>
        <w:rFonts w:ascii="Times New Roman" w:eastAsia="맑은 고딕" w:hAnsi="Times New Roman"/>
        <w:lang w:val="vi-VN"/>
      </w:rPr>
      <w:t>/Page</w:t>
    </w:r>
    <w:r w:rsidRPr="007A3977">
      <w:rPr>
        <w:rFonts w:ascii="Times New Roman" w:eastAsia="맑은 고딕" w:hAnsi="Times New Roman"/>
      </w:rPr>
      <w:t xml:space="preserve"> </w:t>
    </w:r>
    <w:r w:rsidRPr="007A3977">
      <w:rPr>
        <w:rFonts w:ascii="Times New Roman" w:eastAsia="맑은 고딕" w:hAnsi="Times New Roman"/>
      </w:rPr>
      <w:fldChar w:fldCharType="begin"/>
    </w:r>
    <w:r w:rsidRPr="00F93F99">
      <w:rPr>
        <w:rFonts w:ascii="Times New Roman" w:hAnsi="Times New Roman"/>
      </w:rPr>
      <w:instrText xml:space="preserve"> PAGE   \* MERGEFORMAT </w:instrText>
    </w:r>
    <w:r w:rsidRPr="007A3977">
      <w:rPr>
        <w:rFonts w:ascii="Times New Roman" w:eastAsia="맑은 고딕" w:hAnsi="Times New Roman"/>
      </w:rPr>
      <w:fldChar w:fldCharType="separate"/>
    </w:r>
    <w:r w:rsidR="001F5865" w:rsidRPr="001F5865">
      <w:rPr>
        <w:rFonts w:ascii="Times New Roman" w:eastAsia="맑은 고딕" w:hAnsi="Times New Roman"/>
        <w:noProof/>
      </w:rPr>
      <w:t>20</w:t>
    </w:r>
    <w:r w:rsidRPr="007A3977">
      <w:rPr>
        <w:rFonts w:ascii="Times New Roman" w:eastAsia="맑은 고딕" w:hAnsi="Times New Roman"/>
        <w:noProof/>
      </w:rPr>
      <w:fldChar w:fldCharType="end"/>
    </w:r>
  </w:p>
  <w:p w:rsidR="00EF108F" w:rsidRPr="00F93F99" w:rsidRDefault="00EF108F">
    <w:pPr>
      <w:pStyle w:val="a4"/>
      <w:rPr>
        <w:rFonts w:ascii="Times New Roman" w:hAnsi="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72174" w:rsidRDefault="00F72174" w:rsidP="00660CF9">
      <w:pPr>
        <w:spacing w:after="0" w:line="240" w:lineRule="auto"/>
      </w:pPr>
      <w:r>
        <w:separator/>
      </w:r>
    </w:p>
  </w:footnote>
  <w:footnote w:type="continuationSeparator" w:id="0">
    <w:p w:rsidR="00F72174" w:rsidRDefault="00F72174" w:rsidP="00660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76"/>
      <w:gridCol w:w="5004"/>
      <w:gridCol w:w="1527"/>
      <w:gridCol w:w="1640"/>
    </w:tblGrid>
    <w:tr w:rsidR="00EF108F" w:rsidRPr="007A3977" w:rsidTr="00F93F99">
      <w:trPr>
        <w:trHeight w:val="453"/>
      </w:trPr>
      <w:tc>
        <w:tcPr>
          <w:tcW w:w="2376" w:type="dxa"/>
          <w:vMerge w:val="restart"/>
          <w:vAlign w:val="center"/>
        </w:tcPr>
        <w:p w:rsidR="00EF108F" w:rsidRPr="00F93F99" w:rsidRDefault="007A3977" w:rsidP="00F93F99">
          <w:pPr>
            <w:snapToGrid w:val="0"/>
            <w:spacing w:after="0" w:line="240" w:lineRule="auto"/>
            <w:jc w:val="center"/>
            <w:rPr>
              <w:rFonts w:ascii="Times New Roman" w:eastAsia="SimSun" w:hAnsi="Times New Roman"/>
              <w:lang w:eastAsia="zh-CN"/>
            </w:rPr>
          </w:pPr>
          <w:r w:rsidRPr="007A3977">
            <w:rPr>
              <w:rFonts w:ascii="Times New Roman" w:eastAsia="SimSun" w:hAnsi="Times New Roman"/>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i1027" type="#_x0000_t75" style="width:106.5pt;height:69pt;visibility:visible">
                <v:imagedata r:id="rId1" o:title=""/>
              </v:shape>
            </w:pict>
          </w:r>
        </w:p>
      </w:tc>
      <w:tc>
        <w:tcPr>
          <w:tcW w:w="5004" w:type="dxa"/>
          <w:vMerge w:val="restart"/>
          <w:vAlign w:val="center"/>
        </w:tcPr>
        <w:p w:rsidR="00CA7CEA" w:rsidRPr="007A3977" w:rsidRDefault="00EF108F" w:rsidP="00F93F99">
          <w:pPr>
            <w:pStyle w:val="a3"/>
            <w:jc w:val="center"/>
            <w:rPr>
              <w:rFonts w:ascii="Times New Roman" w:hAnsi="Times New Roman"/>
              <w:b/>
              <w:sz w:val="36"/>
              <w:szCs w:val="36"/>
            </w:rPr>
          </w:pPr>
          <w:r w:rsidRPr="007A3977">
            <w:rPr>
              <w:rFonts w:ascii="Times New Roman" w:hAnsi="Times New Roman"/>
              <w:b/>
              <w:sz w:val="36"/>
              <w:szCs w:val="36"/>
            </w:rPr>
            <w:t xml:space="preserve">HƯỚNG DẪN </w:t>
          </w:r>
          <w:r w:rsidR="00CA7CEA" w:rsidRPr="007A3977">
            <w:rPr>
              <w:rFonts w:ascii="Times New Roman" w:hAnsi="Times New Roman"/>
              <w:b/>
              <w:sz w:val="36"/>
              <w:szCs w:val="36"/>
            </w:rPr>
            <w:t>KIỂM SOÁT ĐẶC TÍNH ĐẶC BIỆT</w:t>
          </w:r>
        </w:p>
        <w:p w:rsidR="00EF108F" w:rsidRPr="007A3977" w:rsidRDefault="00CA7CEA" w:rsidP="00F93F99">
          <w:pPr>
            <w:pStyle w:val="a3"/>
            <w:jc w:val="center"/>
            <w:rPr>
              <w:rFonts w:ascii="Times New Roman" w:hAnsi="Times New Roman"/>
              <w:b/>
              <w:sz w:val="36"/>
              <w:szCs w:val="36"/>
            </w:rPr>
          </w:pPr>
          <w:r w:rsidRPr="007A3977">
            <w:rPr>
              <w:rFonts w:ascii="Times New Roman" w:hAnsi="Times New Roman"/>
              <w:b/>
              <w:color w:val="548DD4"/>
              <w:sz w:val="36"/>
              <w:szCs w:val="36"/>
            </w:rPr>
            <w:t>(</w:t>
          </w:r>
          <w:r w:rsidR="00EF108F" w:rsidRPr="007A3977">
            <w:rPr>
              <w:rFonts w:ascii="Times New Roman" w:hAnsi="Times New Roman"/>
              <w:b/>
              <w:color w:val="548DD4"/>
              <w:sz w:val="36"/>
              <w:szCs w:val="36"/>
            </w:rPr>
            <w:t>FMEA</w:t>
          </w:r>
          <w:r w:rsidR="006B656C" w:rsidRPr="007A3977">
            <w:rPr>
              <w:rFonts w:ascii="Times New Roman" w:hAnsi="Times New Roman"/>
              <w:b/>
              <w:color w:val="548DD4"/>
              <w:sz w:val="36"/>
              <w:szCs w:val="36"/>
              <w:lang w:val="vi-VN"/>
            </w:rPr>
            <w:t xml:space="preserve"> HANDBOOK</w:t>
          </w:r>
          <w:r w:rsidRPr="007A3977">
            <w:rPr>
              <w:rFonts w:ascii="Times New Roman" w:hAnsi="Times New Roman"/>
              <w:b/>
              <w:color w:val="548DD4"/>
              <w:sz w:val="36"/>
              <w:szCs w:val="36"/>
            </w:rPr>
            <w:t>)</w:t>
          </w:r>
        </w:p>
      </w:tc>
      <w:tc>
        <w:tcPr>
          <w:tcW w:w="1527" w:type="dxa"/>
          <w:vAlign w:val="center"/>
        </w:tcPr>
        <w:p w:rsidR="00EF108F" w:rsidRPr="006B656C" w:rsidRDefault="00EF108F" w:rsidP="00F93F99">
          <w:pPr>
            <w:pStyle w:val="a3"/>
            <w:rPr>
              <w:rFonts w:ascii="Times New Roman" w:eastAsia="SimSun" w:hAnsi="Times New Roman"/>
              <w:sz w:val="20"/>
              <w:szCs w:val="20"/>
              <w:lang w:val="vi-VN" w:eastAsia="zh-CN"/>
            </w:rPr>
          </w:pPr>
          <w:r w:rsidRPr="007A3977">
            <w:rPr>
              <w:rFonts w:ascii="Times New Roman" w:eastAsia="SimSun" w:hAnsi="Times New Roman"/>
              <w:sz w:val="20"/>
              <w:szCs w:val="20"/>
              <w:lang w:val="fr-FR" w:eastAsia="zh-CN"/>
            </w:rPr>
            <w:t>Mã văn bản</w:t>
          </w:r>
          <w:r w:rsidR="006B656C">
            <w:rPr>
              <w:rFonts w:ascii="Times New Roman" w:eastAsia="SimSun" w:hAnsi="Times New Roman"/>
              <w:sz w:val="20"/>
              <w:szCs w:val="20"/>
              <w:lang w:val="vi-VN" w:eastAsia="zh-CN"/>
            </w:rPr>
            <w:t>/</w:t>
          </w:r>
          <w:r w:rsidR="006B656C" w:rsidRPr="007A3977">
            <w:rPr>
              <w:rFonts w:ascii="Times New Roman" w:eastAsia="SimSun" w:hAnsi="Times New Roman"/>
              <w:color w:val="548DD4"/>
              <w:sz w:val="20"/>
              <w:szCs w:val="20"/>
              <w:lang w:val="vi-VN" w:eastAsia="zh-CN"/>
            </w:rPr>
            <w:t>Doc. code</w:t>
          </w:r>
        </w:p>
      </w:tc>
      <w:tc>
        <w:tcPr>
          <w:tcW w:w="1640" w:type="dxa"/>
          <w:vAlign w:val="center"/>
        </w:tcPr>
        <w:p w:rsidR="00EF108F" w:rsidRPr="007A3977" w:rsidRDefault="00B6201C" w:rsidP="008301B3">
          <w:pPr>
            <w:pStyle w:val="a3"/>
            <w:jc w:val="center"/>
            <w:rPr>
              <w:rFonts w:ascii="Times New Roman" w:hAnsi="Times New Roman"/>
              <w:sz w:val="20"/>
              <w:szCs w:val="20"/>
            </w:rPr>
          </w:pPr>
          <w:r w:rsidRPr="007A3977">
            <w:rPr>
              <w:rFonts w:ascii="Times New Roman" w:hAnsi="Times New Roman"/>
              <w:sz w:val="20"/>
              <w:szCs w:val="20"/>
            </w:rPr>
            <w:t>R&amp;D.02.03</w:t>
          </w:r>
          <w:r w:rsidR="005B607F" w:rsidRPr="007A3977">
            <w:rPr>
              <w:rFonts w:ascii="Times New Roman" w:hAnsi="Times New Roman"/>
              <w:sz w:val="20"/>
              <w:szCs w:val="20"/>
            </w:rPr>
            <w:t>.07</w:t>
          </w:r>
        </w:p>
      </w:tc>
    </w:tr>
    <w:tr w:rsidR="00EF108F" w:rsidRPr="007A3977" w:rsidTr="00F93F99">
      <w:trPr>
        <w:trHeight w:val="453"/>
      </w:trPr>
      <w:tc>
        <w:tcPr>
          <w:tcW w:w="2376" w:type="dxa"/>
          <w:vMerge/>
          <w:vAlign w:val="center"/>
        </w:tcPr>
        <w:p w:rsidR="00EF108F" w:rsidRPr="007A3977" w:rsidRDefault="00EF108F" w:rsidP="00F93F99">
          <w:pPr>
            <w:pStyle w:val="a3"/>
            <w:jc w:val="center"/>
            <w:rPr>
              <w:rFonts w:ascii="Times New Roman" w:hAnsi="Times New Roman"/>
            </w:rPr>
          </w:pPr>
        </w:p>
      </w:tc>
      <w:tc>
        <w:tcPr>
          <w:tcW w:w="5004" w:type="dxa"/>
          <w:vMerge/>
          <w:vAlign w:val="center"/>
        </w:tcPr>
        <w:p w:rsidR="00EF108F" w:rsidRPr="007A3977" w:rsidRDefault="00EF108F" w:rsidP="00F93F99">
          <w:pPr>
            <w:pStyle w:val="a3"/>
            <w:jc w:val="center"/>
            <w:rPr>
              <w:rFonts w:ascii="Times New Roman" w:hAnsi="Times New Roman"/>
            </w:rPr>
          </w:pPr>
        </w:p>
      </w:tc>
      <w:tc>
        <w:tcPr>
          <w:tcW w:w="1527" w:type="dxa"/>
          <w:vAlign w:val="center"/>
        </w:tcPr>
        <w:p w:rsidR="00EF108F" w:rsidRPr="006B656C" w:rsidRDefault="00EF108F" w:rsidP="00F93F99">
          <w:pPr>
            <w:pStyle w:val="a3"/>
            <w:rPr>
              <w:rFonts w:ascii="Times New Roman" w:eastAsia="SimSun" w:hAnsi="Times New Roman"/>
              <w:sz w:val="20"/>
              <w:szCs w:val="20"/>
              <w:lang w:val="vi-VN" w:eastAsia="zh-CN"/>
            </w:rPr>
          </w:pPr>
          <w:r w:rsidRPr="00F93F99">
            <w:rPr>
              <w:rFonts w:ascii="Times New Roman" w:eastAsia="SimSun" w:hAnsi="Times New Roman"/>
              <w:sz w:val="20"/>
              <w:szCs w:val="20"/>
              <w:lang w:eastAsia="zh-CN"/>
            </w:rPr>
            <w:t>Ngày ban hành</w:t>
          </w:r>
          <w:r w:rsidR="006B656C">
            <w:rPr>
              <w:rFonts w:ascii="Times New Roman" w:eastAsia="SimSun" w:hAnsi="Times New Roman"/>
              <w:sz w:val="20"/>
              <w:szCs w:val="20"/>
              <w:lang w:val="vi-VN" w:eastAsia="zh-CN"/>
            </w:rPr>
            <w:t>/</w:t>
          </w:r>
          <w:r w:rsidR="006B656C" w:rsidRPr="007A3977">
            <w:rPr>
              <w:rFonts w:ascii="Times New Roman" w:eastAsia="SimSun" w:hAnsi="Times New Roman"/>
              <w:color w:val="548DD4"/>
              <w:sz w:val="20"/>
              <w:szCs w:val="20"/>
              <w:lang w:val="vi-VN" w:eastAsia="zh-CN"/>
            </w:rPr>
            <w:t>Date of issue</w:t>
          </w:r>
        </w:p>
      </w:tc>
      <w:tc>
        <w:tcPr>
          <w:tcW w:w="1640" w:type="dxa"/>
          <w:vAlign w:val="center"/>
        </w:tcPr>
        <w:p w:rsidR="00EF108F" w:rsidRPr="007A3977" w:rsidRDefault="000F1466" w:rsidP="000F1466">
          <w:pPr>
            <w:pStyle w:val="a3"/>
            <w:jc w:val="center"/>
            <w:rPr>
              <w:rFonts w:ascii="Times New Roman" w:hAnsi="Times New Roman"/>
              <w:sz w:val="20"/>
              <w:szCs w:val="20"/>
            </w:rPr>
          </w:pPr>
          <w:r w:rsidRPr="007A3977">
            <w:rPr>
              <w:rFonts w:ascii="Times New Roman" w:hAnsi="Times New Roman"/>
              <w:sz w:val="20"/>
              <w:szCs w:val="20"/>
            </w:rPr>
            <w:t>08</w:t>
          </w:r>
          <w:r w:rsidR="00AD5C39" w:rsidRPr="007A3977">
            <w:rPr>
              <w:rFonts w:ascii="Times New Roman" w:hAnsi="Times New Roman"/>
              <w:sz w:val="20"/>
              <w:szCs w:val="20"/>
            </w:rPr>
            <w:t>/</w:t>
          </w:r>
          <w:r w:rsidRPr="007A3977">
            <w:rPr>
              <w:rFonts w:ascii="Times New Roman" w:hAnsi="Times New Roman"/>
              <w:sz w:val="20"/>
              <w:szCs w:val="20"/>
            </w:rPr>
            <w:t>01</w:t>
          </w:r>
          <w:r w:rsidR="00AD5C39" w:rsidRPr="007A3977">
            <w:rPr>
              <w:rFonts w:ascii="Times New Roman" w:hAnsi="Times New Roman"/>
              <w:sz w:val="20"/>
              <w:szCs w:val="20"/>
            </w:rPr>
            <w:t>/201</w:t>
          </w:r>
          <w:r w:rsidRPr="007A3977">
            <w:rPr>
              <w:rFonts w:ascii="Times New Roman" w:hAnsi="Times New Roman"/>
              <w:sz w:val="20"/>
              <w:szCs w:val="20"/>
            </w:rPr>
            <w:t>9</w:t>
          </w:r>
        </w:p>
      </w:tc>
    </w:tr>
    <w:tr w:rsidR="00EF108F" w:rsidRPr="007A3977" w:rsidTr="00F93F99">
      <w:trPr>
        <w:trHeight w:val="454"/>
      </w:trPr>
      <w:tc>
        <w:tcPr>
          <w:tcW w:w="2376" w:type="dxa"/>
          <w:vMerge/>
          <w:vAlign w:val="center"/>
        </w:tcPr>
        <w:p w:rsidR="00EF108F" w:rsidRPr="007A3977" w:rsidRDefault="00EF108F" w:rsidP="00F93F99">
          <w:pPr>
            <w:pStyle w:val="a3"/>
            <w:jc w:val="center"/>
            <w:rPr>
              <w:rFonts w:ascii="Times New Roman" w:hAnsi="Times New Roman"/>
            </w:rPr>
          </w:pPr>
        </w:p>
      </w:tc>
      <w:tc>
        <w:tcPr>
          <w:tcW w:w="5004" w:type="dxa"/>
          <w:vMerge/>
          <w:vAlign w:val="center"/>
        </w:tcPr>
        <w:p w:rsidR="00EF108F" w:rsidRPr="007A3977" w:rsidRDefault="00EF108F" w:rsidP="00F93F99">
          <w:pPr>
            <w:pStyle w:val="a3"/>
            <w:jc w:val="center"/>
            <w:rPr>
              <w:rFonts w:ascii="Times New Roman" w:hAnsi="Times New Roman"/>
            </w:rPr>
          </w:pPr>
        </w:p>
      </w:tc>
      <w:tc>
        <w:tcPr>
          <w:tcW w:w="1527" w:type="dxa"/>
          <w:vAlign w:val="center"/>
        </w:tcPr>
        <w:p w:rsidR="00EF108F" w:rsidRPr="006B656C" w:rsidRDefault="00EF108F" w:rsidP="00F93F99">
          <w:pPr>
            <w:pStyle w:val="a3"/>
            <w:rPr>
              <w:rFonts w:ascii="Times New Roman" w:eastAsia="SimSun" w:hAnsi="Times New Roman"/>
              <w:sz w:val="20"/>
              <w:szCs w:val="20"/>
              <w:lang w:val="vi-VN" w:eastAsia="zh-CN"/>
            </w:rPr>
          </w:pPr>
          <w:r w:rsidRPr="00F93F99">
            <w:rPr>
              <w:rFonts w:ascii="Times New Roman" w:eastAsia="SimSun" w:hAnsi="Times New Roman"/>
              <w:sz w:val="20"/>
              <w:szCs w:val="20"/>
              <w:lang w:eastAsia="zh-CN"/>
            </w:rPr>
            <w:t>Số trang</w:t>
          </w:r>
          <w:r w:rsidR="006B656C">
            <w:rPr>
              <w:rFonts w:ascii="Times New Roman" w:eastAsia="SimSun" w:hAnsi="Times New Roman"/>
              <w:sz w:val="20"/>
              <w:szCs w:val="20"/>
              <w:lang w:val="vi-VN" w:eastAsia="zh-CN"/>
            </w:rPr>
            <w:t>/</w:t>
          </w:r>
          <w:r w:rsidR="006B656C" w:rsidRPr="007A3977">
            <w:rPr>
              <w:rFonts w:ascii="Times New Roman" w:eastAsia="SimSun" w:hAnsi="Times New Roman"/>
              <w:color w:val="548DD4"/>
              <w:sz w:val="20"/>
              <w:szCs w:val="20"/>
              <w:lang w:val="vi-VN" w:eastAsia="zh-CN"/>
            </w:rPr>
            <w:t>Page No.</w:t>
          </w:r>
        </w:p>
      </w:tc>
      <w:tc>
        <w:tcPr>
          <w:tcW w:w="1640" w:type="dxa"/>
          <w:vAlign w:val="center"/>
        </w:tcPr>
        <w:p w:rsidR="00EF108F" w:rsidRPr="007A3977" w:rsidRDefault="007A3977" w:rsidP="00F93F99">
          <w:pPr>
            <w:pStyle w:val="a3"/>
            <w:jc w:val="center"/>
            <w:rPr>
              <w:rFonts w:ascii="Times New Roman" w:hAnsi="Times New Roman"/>
              <w:sz w:val="20"/>
              <w:szCs w:val="20"/>
            </w:rPr>
          </w:pPr>
          <w:r>
            <w:rPr>
              <w:noProof/>
            </w:rPr>
            <w:pict>
              <v:shapetype id="_x0000_t202" coordsize="21600,21600" o:spt="202" path="m,l,21600r21600,l21600,xe">
                <v:stroke joinstyle="miter"/>
                <v:path gradientshapeok="t" o:connecttype="rect"/>
              </v:shapetype>
              <v:shape id="Text Box 476" o:spid="_x0000_s1025" type="#_x0000_t202" style="position:absolute;left:0;text-align:left;margin-left:482.5pt;margin-top:101.25pt;width:79.65pt;height:14.55pt;z-index:251657728;visibility:visible;mso-position-horizontal-relative:page;mso-position-vertical-relative:page;mso-width-relative:right-margin-area;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" o:allowincell="f" filled="f" stroked="f">
                <v:textbox inset=",0,,0">
                  <w:txbxContent>
                    <w:p w:rsidR="00EF108F" w:rsidRPr="007A3977" w:rsidRDefault="00EF108F" w:rsidP="009C6EB6">
                      <w:pPr>
                        <w:spacing w:line="240" w:lineRule="auto"/>
                        <w:jc w:val="center"/>
                        <w:rPr>
                          <w:rFonts w:ascii="Times New Roman" w:hAnsi="Times New Roman"/>
                        </w:rPr>
                      </w:pPr>
                      <w:r w:rsidRPr="007A3977">
                        <w:rPr>
                          <w:rFonts w:ascii="Times New Roman" w:hAnsi="Times New Roman"/>
                        </w:rPr>
                        <w:fldChar w:fldCharType="begin"/>
                      </w:r>
                      <w:r w:rsidRPr="007A3977">
                        <w:rPr>
                          <w:rFonts w:ascii="Times New Roman" w:hAnsi="Times New Roman"/>
                        </w:rPr>
                        <w:instrText xml:space="preserve"> PAGE   \* MERGEFORMAT </w:instrText>
                      </w:r>
                      <w:r w:rsidRPr="007A3977">
                        <w:rPr>
                          <w:rFonts w:ascii="Times New Roman" w:hAnsi="Times New Roman"/>
                        </w:rPr>
                        <w:fldChar w:fldCharType="separate"/>
                      </w:r>
                      <w:r w:rsidR="001F5865">
                        <w:rPr>
                          <w:rFonts w:ascii="Times New Roman" w:hAnsi="Times New Roman"/>
                          <w:noProof/>
                        </w:rPr>
                        <w:t>20</w:t>
                      </w:r>
                      <w:r w:rsidRPr="007A3977">
                        <w:rPr>
                          <w:rFonts w:ascii="Times New Roman" w:hAnsi="Times New Roman"/>
                          <w:noProof/>
                        </w:rPr>
                        <w:fldChar w:fldCharType="end"/>
                      </w:r>
                      <w:r w:rsidRPr="007A3977">
                        <w:rPr>
                          <w:rFonts w:ascii="Times New Roman" w:hAnsi="Times New Roman"/>
                          <w:noProof/>
                        </w:rPr>
                        <w:t xml:space="preserve"> / </w:t>
                      </w:r>
                      <w:r w:rsidR="00967F9F" w:rsidRPr="007A3977">
                        <w:rPr>
                          <w:rFonts w:ascii="Times New Roman" w:hAnsi="Times New Roman"/>
                          <w:noProof/>
                        </w:rPr>
                        <w:t>1</w:t>
                      </w:r>
                      <w:r w:rsidR="00895C7E" w:rsidRPr="007A3977">
                        <w:rPr>
                          <w:rFonts w:ascii="Times New Roman" w:hAnsi="Times New Roman"/>
                          <w:noProof/>
                        </w:rPr>
                        <w:t>2</w:t>
                      </w:r>
                    </w:p>
                  </w:txbxContent>
                </v:textbox>
                <w10:wrap anchorx="page" anchory="page"/>
              </v:shape>
            </w:pict>
          </w:r>
        </w:p>
      </w:tc>
    </w:tr>
  </w:tbl>
  <w:p w:rsidR="00EF108F" w:rsidRDefault="00EF108F">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52D6C"/>
    <w:multiLevelType w:val="hybridMultilevel"/>
    <w:tmpl w:val="3CA01CC8"/>
    <w:lvl w:ilvl="0" w:tplc="0409000B">
      <w:start w:val="1"/>
      <w:numFmt w:val="bullet"/>
      <w:lvlText w:val=""/>
      <w:lvlJc w:val="left"/>
      <w:pPr>
        <w:ind w:left="1440" w:hanging="360"/>
      </w:pPr>
      <w:rPr>
        <w:rFonts w:ascii="Wingdings" w:hAnsi="Wingding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8E31E4D"/>
    <w:multiLevelType w:val="hybridMultilevel"/>
    <w:tmpl w:val="193098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EE3E5D"/>
    <w:multiLevelType w:val="hybridMultilevel"/>
    <w:tmpl w:val="529EE2B2"/>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A0497A"/>
    <w:multiLevelType w:val="multilevel"/>
    <w:tmpl w:val="5DC853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val="0"/>
      </w:rPr>
    </w:lvl>
    <w:lvl w:ilvl="3">
      <w:start w:val="1"/>
      <w:numFmt w:val="lowerLetter"/>
      <w:lvlText w:val="%4."/>
      <w:lvlJc w:val="left"/>
      <w:pPr>
        <w:ind w:left="1080" w:hanging="720"/>
      </w:p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BC7156C"/>
    <w:multiLevelType w:val="hybridMultilevel"/>
    <w:tmpl w:val="BFC0E36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36F41E9"/>
    <w:multiLevelType w:val="hybridMultilevel"/>
    <w:tmpl w:val="F9166AD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9B17D9"/>
    <w:multiLevelType w:val="hybridMultilevel"/>
    <w:tmpl w:val="5DFAB8C4"/>
    <w:lvl w:ilvl="0" w:tplc="0409000B">
      <w:start w:val="1"/>
      <w:numFmt w:val="bullet"/>
      <w:lvlText w:val=""/>
      <w:lvlJc w:val="left"/>
      <w:pPr>
        <w:ind w:left="1440" w:hanging="360"/>
      </w:pPr>
      <w:rPr>
        <w:rFonts w:ascii="Wingdings" w:hAnsi="Wingding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7292B96"/>
    <w:multiLevelType w:val="hybridMultilevel"/>
    <w:tmpl w:val="DA7EA3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2E5989"/>
    <w:multiLevelType w:val="hybridMultilevel"/>
    <w:tmpl w:val="9878C7DE"/>
    <w:lvl w:ilvl="0" w:tplc="BB6C94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1D4B48"/>
    <w:multiLevelType w:val="hybridMultilevel"/>
    <w:tmpl w:val="EFF04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6270D7"/>
    <w:multiLevelType w:val="hybridMultilevel"/>
    <w:tmpl w:val="DED04E7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8A66A0"/>
    <w:multiLevelType w:val="hybridMultilevel"/>
    <w:tmpl w:val="42B0E04C"/>
    <w:lvl w:ilvl="0" w:tplc="3D181608">
      <w:start w:val="1"/>
      <w:numFmt w:val="lowerLetter"/>
      <w:lvlText w:val="%1."/>
      <w:lvlJc w:val="left"/>
      <w:pPr>
        <w:ind w:left="720" w:hanging="360"/>
      </w:pPr>
      <w:rPr>
        <w:rFonts w:eastAsia="SimSu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A6354B"/>
    <w:multiLevelType w:val="hybridMultilevel"/>
    <w:tmpl w:val="E8E41B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54F4B79"/>
    <w:multiLevelType w:val="multilevel"/>
    <w:tmpl w:val="5DC853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val="0"/>
      </w:rPr>
    </w:lvl>
    <w:lvl w:ilvl="3">
      <w:start w:val="1"/>
      <w:numFmt w:val="lowerLetter"/>
      <w:lvlText w:val="%4."/>
      <w:lvlJc w:val="left"/>
      <w:pPr>
        <w:ind w:left="1080" w:hanging="720"/>
      </w:p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3D28659E"/>
    <w:multiLevelType w:val="hybridMultilevel"/>
    <w:tmpl w:val="4C12D3A4"/>
    <w:lvl w:ilvl="0" w:tplc="04090019">
      <w:start w:val="1"/>
      <w:numFmt w:val="lowerLetter"/>
      <w:lvlText w:val="%1."/>
      <w:lvlJc w:val="left"/>
      <w:pPr>
        <w:ind w:left="1079" w:hanging="360"/>
      </w:pPr>
      <w:rPr>
        <w:rFonts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15" w15:restartNumberingAfterBreak="0">
    <w:nsid w:val="3E660122"/>
    <w:multiLevelType w:val="hybridMultilevel"/>
    <w:tmpl w:val="47668F12"/>
    <w:lvl w:ilvl="0" w:tplc="69649792">
      <w:start w:val="1"/>
      <w:numFmt w:val="lowerLetter"/>
      <w:lvlText w:val="%1."/>
      <w:lvlJc w:val="left"/>
      <w:pPr>
        <w:ind w:left="952" w:hanging="360"/>
      </w:pPr>
      <w:rPr>
        <w:rFonts w:hint="default"/>
      </w:rPr>
    </w:lvl>
    <w:lvl w:ilvl="1" w:tplc="04090019" w:tentative="1">
      <w:start w:val="1"/>
      <w:numFmt w:val="lowerLetter"/>
      <w:lvlText w:val="%2."/>
      <w:lvlJc w:val="left"/>
      <w:pPr>
        <w:ind w:left="1672" w:hanging="360"/>
      </w:pPr>
    </w:lvl>
    <w:lvl w:ilvl="2" w:tplc="0409001B" w:tentative="1">
      <w:start w:val="1"/>
      <w:numFmt w:val="lowerRoman"/>
      <w:lvlText w:val="%3."/>
      <w:lvlJc w:val="right"/>
      <w:pPr>
        <w:ind w:left="2392" w:hanging="180"/>
      </w:pPr>
    </w:lvl>
    <w:lvl w:ilvl="3" w:tplc="0409000F" w:tentative="1">
      <w:start w:val="1"/>
      <w:numFmt w:val="decimal"/>
      <w:lvlText w:val="%4."/>
      <w:lvlJc w:val="left"/>
      <w:pPr>
        <w:ind w:left="3112" w:hanging="360"/>
      </w:pPr>
    </w:lvl>
    <w:lvl w:ilvl="4" w:tplc="04090019" w:tentative="1">
      <w:start w:val="1"/>
      <w:numFmt w:val="lowerLetter"/>
      <w:lvlText w:val="%5."/>
      <w:lvlJc w:val="left"/>
      <w:pPr>
        <w:ind w:left="3832" w:hanging="360"/>
      </w:pPr>
    </w:lvl>
    <w:lvl w:ilvl="5" w:tplc="0409001B" w:tentative="1">
      <w:start w:val="1"/>
      <w:numFmt w:val="lowerRoman"/>
      <w:lvlText w:val="%6."/>
      <w:lvlJc w:val="right"/>
      <w:pPr>
        <w:ind w:left="4552" w:hanging="180"/>
      </w:pPr>
    </w:lvl>
    <w:lvl w:ilvl="6" w:tplc="0409000F" w:tentative="1">
      <w:start w:val="1"/>
      <w:numFmt w:val="decimal"/>
      <w:lvlText w:val="%7."/>
      <w:lvlJc w:val="left"/>
      <w:pPr>
        <w:ind w:left="5272" w:hanging="360"/>
      </w:pPr>
    </w:lvl>
    <w:lvl w:ilvl="7" w:tplc="04090019" w:tentative="1">
      <w:start w:val="1"/>
      <w:numFmt w:val="lowerLetter"/>
      <w:lvlText w:val="%8."/>
      <w:lvlJc w:val="left"/>
      <w:pPr>
        <w:ind w:left="5992" w:hanging="360"/>
      </w:pPr>
    </w:lvl>
    <w:lvl w:ilvl="8" w:tplc="0409001B" w:tentative="1">
      <w:start w:val="1"/>
      <w:numFmt w:val="lowerRoman"/>
      <w:lvlText w:val="%9."/>
      <w:lvlJc w:val="right"/>
      <w:pPr>
        <w:ind w:left="6712" w:hanging="180"/>
      </w:pPr>
    </w:lvl>
  </w:abstractNum>
  <w:abstractNum w:abstractNumId="16" w15:restartNumberingAfterBreak="0">
    <w:nsid w:val="454111EC"/>
    <w:multiLevelType w:val="hybridMultilevel"/>
    <w:tmpl w:val="AACA743E"/>
    <w:lvl w:ilvl="0" w:tplc="E5B028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6CB18A6"/>
    <w:multiLevelType w:val="multilevel"/>
    <w:tmpl w:val="9784357E"/>
    <w:lvl w:ilvl="0">
      <w:start w:val="3"/>
      <w:numFmt w:val="decimal"/>
      <w:lvlText w:val="%1"/>
      <w:lvlJc w:val="left"/>
      <w:pPr>
        <w:tabs>
          <w:tab w:val="num" w:pos="495"/>
        </w:tabs>
        <w:ind w:left="495" w:hanging="495"/>
      </w:pPr>
      <w:rPr>
        <w:rFonts w:hint="default"/>
      </w:rPr>
    </w:lvl>
    <w:lvl w:ilvl="1">
      <w:start w:val="1"/>
      <w:numFmt w:val="decimal"/>
      <w:lvlText w:val="%1.%2"/>
      <w:lvlJc w:val="left"/>
      <w:pPr>
        <w:tabs>
          <w:tab w:val="num" w:pos="495"/>
        </w:tabs>
        <w:ind w:left="495" w:hanging="495"/>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8" w15:restartNumberingAfterBreak="0">
    <w:nsid w:val="48750494"/>
    <w:multiLevelType w:val="hybridMultilevel"/>
    <w:tmpl w:val="3F90D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0785025"/>
    <w:multiLevelType w:val="multilevel"/>
    <w:tmpl w:val="DE4EF32E"/>
    <w:lvl w:ilvl="0">
      <w:start w:val="6"/>
      <w:numFmt w:val="decimal"/>
      <w:lvlText w:val="%1"/>
      <w:lvlJc w:val="left"/>
      <w:pPr>
        <w:ind w:left="660" w:hanging="660"/>
      </w:pPr>
      <w:rPr>
        <w:rFonts w:hint="default"/>
      </w:rPr>
    </w:lvl>
    <w:lvl w:ilvl="1">
      <w:start w:val="1"/>
      <w:numFmt w:val="decimal"/>
      <w:lvlText w:val="%1.%2"/>
      <w:lvlJc w:val="left"/>
      <w:pPr>
        <w:ind w:left="780" w:hanging="660"/>
      </w:pPr>
      <w:rPr>
        <w:rFonts w:hint="default"/>
      </w:rPr>
    </w:lvl>
    <w:lvl w:ilvl="2">
      <w:start w:val="5"/>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20" w15:restartNumberingAfterBreak="0">
    <w:nsid w:val="567A42BA"/>
    <w:multiLevelType w:val="multilevel"/>
    <w:tmpl w:val="3E6C2888"/>
    <w:lvl w:ilvl="0">
      <w:start w:val="6"/>
      <w:numFmt w:val="decimal"/>
      <w:lvlText w:val="%1"/>
      <w:lvlJc w:val="left"/>
      <w:pPr>
        <w:ind w:left="660" w:hanging="660"/>
      </w:pPr>
      <w:rPr>
        <w:rFonts w:hint="default"/>
      </w:rPr>
    </w:lvl>
    <w:lvl w:ilvl="1">
      <w:start w:val="1"/>
      <w:numFmt w:val="decimal"/>
      <w:lvlText w:val="%1.%2"/>
      <w:lvlJc w:val="left"/>
      <w:pPr>
        <w:ind w:left="780" w:hanging="660"/>
      </w:pPr>
      <w:rPr>
        <w:rFonts w:hint="default"/>
      </w:rPr>
    </w:lvl>
    <w:lvl w:ilvl="2">
      <w:start w:val="4"/>
      <w:numFmt w:val="decimal"/>
      <w:lvlText w:val="%1.%2.%3"/>
      <w:lvlJc w:val="left"/>
      <w:pPr>
        <w:ind w:left="96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560" w:hanging="1080"/>
      </w:pPr>
      <w:rPr>
        <w:rFonts w:hint="default"/>
      </w:rPr>
    </w:lvl>
    <w:lvl w:ilvl="5">
      <w:start w:val="1"/>
      <w:numFmt w:val="decimal"/>
      <w:lvlText w:val="%1.%2.%3.%4.%5.%6"/>
      <w:lvlJc w:val="left"/>
      <w:pPr>
        <w:ind w:left="168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280" w:hanging="1440"/>
      </w:pPr>
      <w:rPr>
        <w:rFonts w:hint="default"/>
      </w:rPr>
    </w:lvl>
    <w:lvl w:ilvl="8">
      <w:start w:val="1"/>
      <w:numFmt w:val="decimal"/>
      <w:lvlText w:val="%1.%2.%3.%4.%5.%6.%7.%8.%9"/>
      <w:lvlJc w:val="left"/>
      <w:pPr>
        <w:ind w:left="2760" w:hanging="1800"/>
      </w:pPr>
      <w:rPr>
        <w:rFonts w:hint="default"/>
      </w:rPr>
    </w:lvl>
  </w:abstractNum>
  <w:abstractNum w:abstractNumId="21" w15:restartNumberingAfterBreak="0">
    <w:nsid w:val="614979D6"/>
    <w:multiLevelType w:val="hybridMultilevel"/>
    <w:tmpl w:val="FF3073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50C4ADD"/>
    <w:multiLevelType w:val="hybridMultilevel"/>
    <w:tmpl w:val="C220EA42"/>
    <w:lvl w:ilvl="0" w:tplc="7AE8B588">
      <w:start w:val="1"/>
      <w:numFmt w:val="lowerLetter"/>
      <w:lvlText w:val="%1."/>
      <w:lvlJc w:val="left"/>
      <w:pPr>
        <w:ind w:left="720" w:hanging="360"/>
      </w:pPr>
      <w:rPr>
        <w:rFonts w:eastAsia="Calibri" w:hAnsi="Calibri"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8EE4282"/>
    <w:multiLevelType w:val="hybridMultilevel"/>
    <w:tmpl w:val="89888A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F843B1"/>
    <w:multiLevelType w:val="hybridMultilevel"/>
    <w:tmpl w:val="66B809CC"/>
    <w:lvl w:ilvl="0" w:tplc="829CFD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40655CA"/>
    <w:multiLevelType w:val="hybridMultilevel"/>
    <w:tmpl w:val="7D267C50"/>
    <w:lvl w:ilvl="0" w:tplc="3D181608">
      <w:start w:val="1"/>
      <w:numFmt w:val="lowerLetter"/>
      <w:lvlText w:val="%1."/>
      <w:lvlJc w:val="left"/>
      <w:pPr>
        <w:ind w:left="1079" w:hanging="360"/>
      </w:pPr>
      <w:rPr>
        <w:rFonts w:eastAsia="SimSun" w:hint="default"/>
      </w:rPr>
    </w:lvl>
    <w:lvl w:ilvl="1" w:tplc="04090019" w:tentative="1">
      <w:start w:val="1"/>
      <w:numFmt w:val="lowerLetter"/>
      <w:lvlText w:val="%2."/>
      <w:lvlJc w:val="left"/>
      <w:pPr>
        <w:ind w:left="1799" w:hanging="360"/>
      </w:pPr>
    </w:lvl>
    <w:lvl w:ilvl="2" w:tplc="0409001B" w:tentative="1">
      <w:start w:val="1"/>
      <w:numFmt w:val="lowerRoman"/>
      <w:lvlText w:val="%3."/>
      <w:lvlJc w:val="right"/>
      <w:pPr>
        <w:ind w:left="2519" w:hanging="180"/>
      </w:pPr>
    </w:lvl>
    <w:lvl w:ilvl="3" w:tplc="0409000F" w:tentative="1">
      <w:start w:val="1"/>
      <w:numFmt w:val="decimal"/>
      <w:lvlText w:val="%4."/>
      <w:lvlJc w:val="left"/>
      <w:pPr>
        <w:ind w:left="3239" w:hanging="360"/>
      </w:pPr>
    </w:lvl>
    <w:lvl w:ilvl="4" w:tplc="04090019" w:tentative="1">
      <w:start w:val="1"/>
      <w:numFmt w:val="lowerLetter"/>
      <w:lvlText w:val="%5."/>
      <w:lvlJc w:val="left"/>
      <w:pPr>
        <w:ind w:left="3959" w:hanging="360"/>
      </w:pPr>
    </w:lvl>
    <w:lvl w:ilvl="5" w:tplc="0409001B" w:tentative="1">
      <w:start w:val="1"/>
      <w:numFmt w:val="lowerRoman"/>
      <w:lvlText w:val="%6."/>
      <w:lvlJc w:val="right"/>
      <w:pPr>
        <w:ind w:left="4679" w:hanging="180"/>
      </w:pPr>
    </w:lvl>
    <w:lvl w:ilvl="6" w:tplc="0409000F" w:tentative="1">
      <w:start w:val="1"/>
      <w:numFmt w:val="decimal"/>
      <w:lvlText w:val="%7."/>
      <w:lvlJc w:val="left"/>
      <w:pPr>
        <w:ind w:left="5399" w:hanging="360"/>
      </w:pPr>
    </w:lvl>
    <w:lvl w:ilvl="7" w:tplc="04090019" w:tentative="1">
      <w:start w:val="1"/>
      <w:numFmt w:val="lowerLetter"/>
      <w:lvlText w:val="%8."/>
      <w:lvlJc w:val="left"/>
      <w:pPr>
        <w:ind w:left="6119" w:hanging="360"/>
      </w:pPr>
    </w:lvl>
    <w:lvl w:ilvl="8" w:tplc="0409001B" w:tentative="1">
      <w:start w:val="1"/>
      <w:numFmt w:val="lowerRoman"/>
      <w:lvlText w:val="%9."/>
      <w:lvlJc w:val="right"/>
      <w:pPr>
        <w:ind w:left="6839" w:hanging="180"/>
      </w:pPr>
    </w:lvl>
  </w:abstractNum>
  <w:abstractNum w:abstractNumId="26" w15:restartNumberingAfterBreak="0">
    <w:nsid w:val="778C092C"/>
    <w:multiLevelType w:val="hybridMultilevel"/>
    <w:tmpl w:val="2786A27C"/>
    <w:lvl w:ilvl="0" w:tplc="49C0B4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C9D5600"/>
    <w:multiLevelType w:val="hybridMultilevel"/>
    <w:tmpl w:val="16946BD0"/>
    <w:lvl w:ilvl="0" w:tplc="A244AF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655598102">
    <w:abstractNumId w:val="13"/>
  </w:num>
  <w:num w:numId="2" w16cid:durableId="1687054585">
    <w:abstractNumId w:val="17"/>
  </w:num>
  <w:num w:numId="3" w16cid:durableId="1543516629">
    <w:abstractNumId w:val="25"/>
  </w:num>
  <w:num w:numId="4" w16cid:durableId="2136873134">
    <w:abstractNumId w:val="14"/>
  </w:num>
  <w:num w:numId="5" w16cid:durableId="1980454856">
    <w:abstractNumId w:val="18"/>
  </w:num>
  <w:num w:numId="6" w16cid:durableId="1774091082">
    <w:abstractNumId w:val="27"/>
  </w:num>
  <w:num w:numId="7" w16cid:durableId="551236494">
    <w:abstractNumId w:val="5"/>
  </w:num>
  <w:num w:numId="8" w16cid:durableId="2044859116">
    <w:abstractNumId w:val="10"/>
  </w:num>
  <w:num w:numId="9" w16cid:durableId="316350632">
    <w:abstractNumId w:val="26"/>
  </w:num>
  <w:num w:numId="10" w16cid:durableId="2052725682">
    <w:abstractNumId w:val="22"/>
  </w:num>
  <w:num w:numId="11" w16cid:durableId="1111782602">
    <w:abstractNumId w:val="24"/>
  </w:num>
  <w:num w:numId="12" w16cid:durableId="959147519">
    <w:abstractNumId w:val="8"/>
  </w:num>
  <w:num w:numId="13" w16cid:durableId="564101081">
    <w:abstractNumId w:val="11"/>
  </w:num>
  <w:num w:numId="14" w16cid:durableId="206530510">
    <w:abstractNumId w:val="7"/>
  </w:num>
  <w:num w:numId="15" w16cid:durableId="531117185">
    <w:abstractNumId w:val="15"/>
  </w:num>
  <w:num w:numId="16" w16cid:durableId="80682049">
    <w:abstractNumId w:val="21"/>
  </w:num>
  <w:num w:numId="17" w16cid:durableId="621614452">
    <w:abstractNumId w:val="9"/>
  </w:num>
  <w:num w:numId="18" w16cid:durableId="1143742858">
    <w:abstractNumId w:val="12"/>
  </w:num>
  <w:num w:numId="19" w16cid:durableId="1501309936">
    <w:abstractNumId w:val="16"/>
  </w:num>
  <w:num w:numId="20" w16cid:durableId="1371490106">
    <w:abstractNumId w:val="2"/>
  </w:num>
  <w:num w:numId="21" w16cid:durableId="1240289613">
    <w:abstractNumId w:val="1"/>
  </w:num>
  <w:num w:numId="22" w16cid:durableId="888806560">
    <w:abstractNumId w:val="23"/>
  </w:num>
  <w:num w:numId="23" w16cid:durableId="1761490271">
    <w:abstractNumId w:val="4"/>
  </w:num>
  <w:num w:numId="24" w16cid:durableId="860045523">
    <w:abstractNumId w:val="0"/>
  </w:num>
  <w:num w:numId="25" w16cid:durableId="789201428">
    <w:abstractNumId w:val="6"/>
  </w:num>
  <w:num w:numId="26" w16cid:durableId="714236453">
    <w:abstractNumId w:val="20"/>
  </w:num>
  <w:num w:numId="27" w16cid:durableId="1963807808">
    <w:abstractNumId w:val="19"/>
  </w:num>
  <w:num w:numId="28" w16cid:durableId="17765541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2"/>
    <o:shapelayout v:ext="edit">
      <o:idmap v:ext="edit" data="1"/>
    </o:shapelayout>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60CF9"/>
    <w:rsid w:val="00021A96"/>
    <w:rsid w:val="00025872"/>
    <w:rsid w:val="00034ABD"/>
    <w:rsid w:val="0003548D"/>
    <w:rsid w:val="000429DD"/>
    <w:rsid w:val="00047216"/>
    <w:rsid w:val="00070FD7"/>
    <w:rsid w:val="00090F9F"/>
    <w:rsid w:val="000E1A5A"/>
    <w:rsid w:val="000F1466"/>
    <w:rsid w:val="0010716A"/>
    <w:rsid w:val="001115C0"/>
    <w:rsid w:val="00114B12"/>
    <w:rsid w:val="00124E6B"/>
    <w:rsid w:val="00152004"/>
    <w:rsid w:val="001C5985"/>
    <w:rsid w:val="001C6DB6"/>
    <w:rsid w:val="001D00C0"/>
    <w:rsid w:val="001D6E61"/>
    <w:rsid w:val="001E3DC9"/>
    <w:rsid w:val="001F5865"/>
    <w:rsid w:val="002114B4"/>
    <w:rsid w:val="0022545F"/>
    <w:rsid w:val="00241EB0"/>
    <w:rsid w:val="00251C5C"/>
    <w:rsid w:val="00257488"/>
    <w:rsid w:val="00267E6D"/>
    <w:rsid w:val="002A7B8D"/>
    <w:rsid w:val="002F72E3"/>
    <w:rsid w:val="00303F08"/>
    <w:rsid w:val="003212AE"/>
    <w:rsid w:val="0034004B"/>
    <w:rsid w:val="00346DF3"/>
    <w:rsid w:val="00357177"/>
    <w:rsid w:val="00370C29"/>
    <w:rsid w:val="003C540B"/>
    <w:rsid w:val="003F7AF6"/>
    <w:rsid w:val="0042673C"/>
    <w:rsid w:val="00487DBD"/>
    <w:rsid w:val="004A1425"/>
    <w:rsid w:val="004A39DD"/>
    <w:rsid w:val="004A419F"/>
    <w:rsid w:val="004A4A57"/>
    <w:rsid w:val="004B1006"/>
    <w:rsid w:val="004B177A"/>
    <w:rsid w:val="004F6996"/>
    <w:rsid w:val="00503FD0"/>
    <w:rsid w:val="00510D21"/>
    <w:rsid w:val="00521B93"/>
    <w:rsid w:val="005230E2"/>
    <w:rsid w:val="00530F01"/>
    <w:rsid w:val="00563CEA"/>
    <w:rsid w:val="00563EC2"/>
    <w:rsid w:val="00582F31"/>
    <w:rsid w:val="005964F3"/>
    <w:rsid w:val="005A5A51"/>
    <w:rsid w:val="005B607F"/>
    <w:rsid w:val="00621121"/>
    <w:rsid w:val="00660CF9"/>
    <w:rsid w:val="00691CB2"/>
    <w:rsid w:val="006B656C"/>
    <w:rsid w:val="006C3161"/>
    <w:rsid w:val="0070602F"/>
    <w:rsid w:val="00712209"/>
    <w:rsid w:val="00735BE3"/>
    <w:rsid w:val="00747044"/>
    <w:rsid w:val="0077670C"/>
    <w:rsid w:val="007811AF"/>
    <w:rsid w:val="007A3977"/>
    <w:rsid w:val="00815C9A"/>
    <w:rsid w:val="00826117"/>
    <w:rsid w:val="008301B3"/>
    <w:rsid w:val="00836346"/>
    <w:rsid w:val="00840940"/>
    <w:rsid w:val="00850538"/>
    <w:rsid w:val="00867081"/>
    <w:rsid w:val="00877F46"/>
    <w:rsid w:val="00890869"/>
    <w:rsid w:val="00895C7E"/>
    <w:rsid w:val="008A2F67"/>
    <w:rsid w:val="008B00AB"/>
    <w:rsid w:val="008B5730"/>
    <w:rsid w:val="008F0918"/>
    <w:rsid w:val="00913680"/>
    <w:rsid w:val="00921E33"/>
    <w:rsid w:val="00926AA5"/>
    <w:rsid w:val="0094346A"/>
    <w:rsid w:val="00967F9F"/>
    <w:rsid w:val="00970BD0"/>
    <w:rsid w:val="00977FC8"/>
    <w:rsid w:val="009A5B30"/>
    <w:rsid w:val="009C6EB6"/>
    <w:rsid w:val="009C7AB7"/>
    <w:rsid w:val="009D2F1F"/>
    <w:rsid w:val="00A2058E"/>
    <w:rsid w:val="00A611C3"/>
    <w:rsid w:val="00A635FC"/>
    <w:rsid w:val="00A76042"/>
    <w:rsid w:val="00A86C0F"/>
    <w:rsid w:val="00AA0AF9"/>
    <w:rsid w:val="00AD5C39"/>
    <w:rsid w:val="00AF656E"/>
    <w:rsid w:val="00B13AAB"/>
    <w:rsid w:val="00B2037C"/>
    <w:rsid w:val="00B22717"/>
    <w:rsid w:val="00B342E4"/>
    <w:rsid w:val="00B45218"/>
    <w:rsid w:val="00B561CE"/>
    <w:rsid w:val="00B6201C"/>
    <w:rsid w:val="00B74B29"/>
    <w:rsid w:val="00B97829"/>
    <w:rsid w:val="00BC1DBA"/>
    <w:rsid w:val="00BD67A6"/>
    <w:rsid w:val="00BF72E4"/>
    <w:rsid w:val="00C031E8"/>
    <w:rsid w:val="00C05E59"/>
    <w:rsid w:val="00C112B0"/>
    <w:rsid w:val="00C3419E"/>
    <w:rsid w:val="00C44B76"/>
    <w:rsid w:val="00C54C77"/>
    <w:rsid w:val="00C571EF"/>
    <w:rsid w:val="00C65367"/>
    <w:rsid w:val="00CA6992"/>
    <w:rsid w:val="00CA7CEA"/>
    <w:rsid w:val="00CB7E38"/>
    <w:rsid w:val="00CD1BFB"/>
    <w:rsid w:val="00CF2F93"/>
    <w:rsid w:val="00CF3243"/>
    <w:rsid w:val="00D14FCA"/>
    <w:rsid w:val="00D163EB"/>
    <w:rsid w:val="00D21386"/>
    <w:rsid w:val="00D21599"/>
    <w:rsid w:val="00D30773"/>
    <w:rsid w:val="00D84084"/>
    <w:rsid w:val="00DA5ECA"/>
    <w:rsid w:val="00DB727C"/>
    <w:rsid w:val="00DD243A"/>
    <w:rsid w:val="00DD4FB2"/>
    <w:rsid w:val="00E14001"/>
    <w:rsid w:val="00E52696"/>
    <w:rsid w:val="00E60C76"/>
    <w:rsid w:val="00ED41D1"/>
    <w:rsid w:val="00EF108F"/>
    <w:rsid w:val="00F02010"/>
    <w:rsid w:val="00F615F9"/>
    <w:rsid w:val="00F62C5B"/>
    <w:rsid w:val="00F66635"/>
    <w:rsid w:val="00F72174"/>
    <w:rsid w:val="00F85F62"/>
    <w:rsid w:val="00F93F99"/>
    <w:rsid w:val="00FB2204"/>
    <w:rsid w:val="00FB5F1C"/>
    <w:rsid w:val="00FD4895"/>
    <w:rsid w:val="00FE4444"/>
    <w:rsid w:val="00FF1EF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rules v:ext="edit">
        <o:r id="V:Rule1" type="connector" idref="#_x0000_s2051"/>
      </o:rules>
    </o:shapelayout>
  </w:shapeDefaults>
  <w:decimalSymbol w:val="."/>
  <w:listSeparator w:val=","/>
  <w15:chartTrackingRefBased/>
  <w15:docId w15:val="{AE14E39E-FAB2-48B2-8871-00343DC92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sz w:val="22"/>
      <w:szCs w:val="22"/>
      <w:lang w:eastAsia="en-US"/>
    </w:rPr>
  </w:style>
  <w:style w:type="paragraph" w:styleId="3">
    <w:name w:val="heading 3"/>
    <w:basedOn w:val="a"/>
    <w:link w:val="3Char"/>
    <w:uiPriority w:val="9"/>
    <w:qFormat/>
    <w:rsid w:val="00B342E4"/>
    <w:pPr>
      <w:spacing w:before="100" w:beforeAutospacing="1" w:after="100" w:afterAutospacing="1" w:line="240" w:lineRule="auto"/>
      <w:outlineLvl w:val="2"/>
    </w:pPr>
    <w:rPr>
      <w:rFonts w:ascii="Times New Roman" w:eastAsia="Times New Roman" w:hAnsi="Times New Roman"/>
      <w:b/>
      <w:bCs/>
      <w:sz w:val="27"/>
      <w:szCs w:val="27"/>
      <w:lang w:val="vi-VN" w:eastAsia="vi-V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60CF9"/>
    <w:pPr>
      <w:tabs>
        <w:tab w:val="center" w:pos="4680"/>
        <w:tab w:val="right" w:pos="9360"/>
      </w:tabs>
      <w:spacing w:after="0" w:line="240" w:lineRule="auto"/>
    </w:pPr>
  </w:style>
  <w:style w:type="character" w:customStyle="1" w:styleId="Char">
    <w:name w:val="머리글 Char"/>
    <w:basedOn w:val="a0"/>
    <w:link w:val="a3"/>
    <w:uiPriority w:val="99"/>
    <w:rsid w:val="00660CF9"/>
  </w:style>
  <w:style w:type="paragraph" w:styleId="a4">
    <w:name w:val="footer"/>
    <w:basedOn w:val="a"/>
    <w:link w:val="Char0"/>
    <w:uiPriority w:val="99"/>
    <w:unhideWhenUsed/>
    <w:rsid w:val="00660CF9"/>
    <w:pPr>
      <w:tabs>
        <w:tab w:val="center" w:pos="4680"/>
        <w:tab w:val="right" w:pos="9360"/>
      </w:tabs>
      <w:spacing w:after="0" w:line="240" w:lineRule="auto"/>
    </w:pPr>
  </w:style>
  <w:style w:type="character" w:customStyle="1" w:styleId="Char0">
    <w:name w:val="바닥글 Char"/>
    <w:basedOn w:val="a0"/>
    <w:link w:val="a4"/>
    <w:uiPriority w:val="99"/>
    <w:rsid w:val="00660CF9"/>
  </w:style>
  <w:style w:type="paragraph" w:styleId="a5">
    <w:name w:val="Balloon Text"/>
    <w:basedOn w:val="a"/>
    <w:link w:val="Char1"/>
    <w:uiPriority w:val="99"/>
    <w:semiHidden/>
    <w:unhideWhenUsed/>
    <w:rsid w:val="00660CF9"/>
    <w:pPr>
      <w:spacing w:after="0" w:line="240" w:lineRule="auto"/>
    </w:pPr>
    <w:rPr>
      <w:rFonts w:ascii="Tahoma" w:hAnsi="Tahoma" w:cs="Tahoma"/>
      <w:sz w:val="16"/>
      <w:szCs w:val="16"/>
    </w:rPr>
  </w:style>
  <w:style w:type="character" w:customStyle="1" w:styleId="Char1">
    <w:name w:val="풍선 도움말 텍스트 Char"/>
    <w:link w:val="a5"/>
    <w:uiPriority w:val="99"/>
    <w:semiHidden/>
    <w:rsid w:val="00660CF9"/>
    <w:rPr>
      <w:rFonts w:ascii="Tahoma" w:hAnsi="Tahoma" w:cs="Tahoma"/>
      <w:sz w:val="16"/>
      <w:szCs w:val="16"/>
    </w:rPr>
  </w:style>
  <w:style w:type="paragraph" w:styleId="a6">
    <w:name w:val="List Paragraph"/>
    <w:basedOn w:val="a"/>
    <w:uiPriority w:val="34"/>
    <w:qFormat/>
    <w:rsid w:val="00F93F99"/>
    <w:pPr>
      <w:ind w:left="720"/>
      <w:contextualSpacing/>
    </w:pPr>
  </w:style>
  <w:style w:type="paragraph" w:customStyle="1" w:styleId="Default">
    <w:name w:val="Default"/>
    <w:rsid w:val="004A1425"/>
    <w:pPr>
      <w:widowControl w:val="0"/>
      <w:autoSpaceDE w:val="0"/>
      <w:autoSpaceDN w:val="0"/>
      <w:adjustRightInd w:val="0"/>
    </w:pPr>
    <w:rPr>
      <w:rFonts w:ascii="SimSun" w:eastAsia="SimSun" w:hAnsi="Times New Roman" w:cs="SimSun"/>
      <w:color w:val="000000"/>
      <w:sz w:val="24"/>
      <w:szCs w:val="24"/>
      <w:lang w:eastAsia="zh-CN"/>
    </w:rPr>
  </w:style>
  <w:style w:type="table" w:styleId="a7">
    <w:name w:val="Table Grid"/>
    <w:basedOn w:val="a1"/>
    <w:uiPriority w:val="59"/>
    <w:rsid w:val="000F14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Char">
    <w:name w:val="제목 3 Char"/>
    <w:link w:val="3"/>
    <w:uiPriority w:val="9"/>
    <w:rsid w:val="00B342E4"/>
    <w:rPr>
      <w:rFonts w:ascii="Times New Roman" w:eastAsia="Times New Roman" w:hAnsi="Times New Roman" w:cs="Times New Roman"/>
      <w:b/>
      <w:bCs/>
      <w:sz w:val="27"/>
      <w:szCs w:val="27"/>
      <w:lang w:val="vi-VN" w:eastAsia="vi-VN"/>
    </w:rPr>
  </w:style>
  <w:style w:type="character" w:styleId="a8">
    <w:name w:val="Hyperlink"/>
    <w:uiPriority w:val="99"/>
    <w:semiHidden/>
    <w:unhideWhenUsed/>
    <w:rsid w:val="00B342E4"/>
    <w:rPr>
      <w:color w:val="0000FF"/>
      <w:u w:val="single"/>
    </w:rPr>
  </w:style>
  <w:style w:type="paragraph" w:customStyle="1" w:styleId="1">
    <w:name w:val="1阶"/>
    <w:basedOn w:val="a"/>
    <w:rsid w:val="001F5865"/>
    <w:pPr>
      <w:widowControl w:val="0"/>
      <w:snapToGrid w:val="0"/>
      <w:spacing w:after="0" w:line="360" w:lineRule="auto"/>
      <w:ind w:left="284" w:hanging="284"/>
      <w:jc w:val="both"/>
      <w:outlineLvl w:val="0"/>
    </w:pPr>
    <w:rPr>
      <w:rFonts w:ascii="SimSun" w:eastAsia="SimSun" w:hAnsi="Arial"/>
      <w:kern w:val="144"/>
      <w:sz w:val="24"/>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933512">
      <w:bodyDiv w:val="1"/>
      <w:marLeft w:val="0"/>
      <w:marRight w:val="0"/>
      <w:marTop w:val="0"/>
      <w:marBottom w:val="0"/>
      <w:divBdr>
        <w:top w:val="none" w:sz="0" w:space="0" w:color="auto"/>
        <w:left w:val="none" w:sz="0" w:space="0" w:color="auto"/>
        <w:bottom w:val="none" w:sz="0" w:space="0" w:color="auto"/>
        <w:right w:val="none" w:sz="0" w:space="0" w:color="auto"/>
      </w:divBdr>
    </w:div>
    <w:div w:id="478689527">
      <w:bodyDiv w:val="1"/>
      <w:marLeft w:val="0"/>
      <w:marRight w:val="0"/>
      <w:marTop w:val="0"/>
      <w:marBottom w:val="0"/>
      <w:divBdr>
        <w:top w:val="none" w:sz="0" w:space="0" w:color="auto"/>
        <w:left w:val="none" w:sz="0" w:space="0" w:color="auto"/>
        <w:bottom w:val="none" w:sz="0" w:space="0" w:color="auto"/>
        <w:right w:val="none" w:sz="0" w:space="0" w:color="auto"/>
      </w:divBdr>
    </w:div>
    <w:div w:id="791628888">
      <w:bodyDiv w:val="1"/>
      <w:marLeft w:val="0"/>
      <w:marRight w:val="0"/>
      <w:marTop w:val="0"/>
      <w:marBottom w:val="0"/>
      <w:divBdr>
        <w:top w:val="none" w:sz="0" w:space="0" w:color="auto"/>
        <w:left w:val="none" w:sz="0" w:space="0" w:color="auto"/>
        <w:bottom w:val="none" w:sz="0" w:space="0" w:color="auto"/>
        <w:right w:val="none" w:sz="0" w:space="0" w:color="auto"/>
      </w:divBdr>
    </w:div>
    <w:div w:id="1181508871">
      <w:bodyDiv w:val="1"/>
      <w:marLeft w:val="0"/>
      <w:marRight w:val="0"/>
      <w:marTop w:val="0"/>
      <w:marBottom w:val="0"/>
      <w:divBdr>
        <w:top w:val="none" w:sz="0" w:space="0" w:color="auto"/>
        <w:left w:val="none" w:sz="0" w:space="0" w:color="auto"/>
        <w:bottom w:val="none" w:sz="0" w:space="0" w:color="auto"/>
        <w:right w:val="none" w:sz="0" w:space="0" w:color="auto"/>
      </w:divBdr>
      <w:divsChild>
        <w:div w:id="1407071468">
          <w:marLeft w:val="0"/>
          <w:marRight w:val="0"/>
          <w:marTop w:val="0"/>
          <w:marBottom w:val="0"/>
          <w:divBdr>
            <w:top w:val="none" w:sz="0" w:space="0" w:color="auto"/>
            <w:left w:val="none" w:sz="0" w:space="0" w:color="auto"/>
            <w:bottom w:val="none" w:sz="0" w:space="0" w:color="auto"/>
            <w:right w:val="none" w:sz="0" w:space="0" w:color="auto"/>
          </w:divBdr>
        </w:div>
      </w:divsChild>
    </w:div>
    <w:div w:id="2010475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google.com/url?sa=t&amp;rct=j&amp;q=&amp;esrc=s&amp;source=web&amp;cd=21&amp;cad=rja&amp;uact=8&amp;ved=2ahUKEwj14KmPyvrkAhVYeXAKHbyzCoIQFjAUegQIARAB&amp;url=https%3A%2F%2Fwww.moresteam.com%2Ftoolbox%2Fstatistical-process-control-spc.cfm&amp;usg=AOvVaw1y6yXGG7amsIqN1nBOc22c"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BDC3A1-844A-4DD6-8C44-925C861C72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5694</Words>
  <Characters>32460</Characters>
  <Application>Microsoft Office Word</Application>
  <DocSecurity>4</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38078</CharactersWithSpaces>
  <SharedDoc>false</SharedDoc>
  <HLinks>
    <vt:vector size="6" baseType="variant">
      <vt:variant>
        <vt:i4>2424892</vt:i4>
      </vt:variant>
      <vt:variant>
        <vt:i4>0</vt:i4>
      </vt:variant>
      <vt:variant>
        <vt:i4>0</vt:i4>
      </vt:variant>
      <vt:variant>
        <vt:i4>5</vt:i4>
      </vt:variant>
      <vt:variant>
        <vt:lpwstr>https://www.google.com/url?sa=t&amp;rct=j&amp;q=&amp;esrc=s&amp;source=web&amp;cd=21&amp;cad=rja&amp;uact=8&amp;ved=2ahUKEwj14KmPyvrkAhVYeXAKHbyzCoIQFjAUegQIARAB&amp;url=https%3A%2F%2Fwww.moresteam.com%2Ftoolbox%2Fstatistical-process-control-spc.cfm&amp;usg=AOvVaw1y6yXGG7amsIqN1nBOc22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Luc</dc:creator>
  <cp:keywords/>
  <cp:lastModifiedBy>임재홍</cp:lastModifiedBy>
  <cp:revision>2</cp:revision>
  <cp:lastPrinted>2020-03-14T11:23:00Z</cp:lastPrinted>
  <dcterms:created xsi:type="dcterms:W3CDTF">2026-04-03T11:30:00Z</dcterms:created>
  <dcterms:modified xsi:type="dcterms:W3CDTF">2026-04-03T11:30:00Z</dcterms:modified>
</cp:coreProperties>
</file>