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6863F7" w:rsidRDefault="00F93F99" w:rsidP="005E0B5B">
      <w:pPr>
        <w:spacing w:after="0" w:line="360" w:lineRule="auto"/>
        <w:jc w:val="center"/>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F93F99" w:rsidRDefault="00C84347" w:rsidP="00C84347">
      <w:pPr>
        <w:tabs>
          <w:tab w:val="left" w:pos="8955"/>
        </w:tabs>
        <w:spacing w:after="0" w:line="360" w:lineRule="auto"/>
        <w:rPr>
          <w:rFonts w:ascii="Times New Roman" w:hAnsi="Times New Roman"/>
          <w:sz w:val="24"/>
        </w:rPr>
      </w:pPr>
      <w:r w:rsidRPr="006863F7">
        <w:rPr>
          <w:rFonts w:ascii="Times New Roman" w:hAnsi="Times New Roman"/>
          <w:sz w:val="24"/>
        </w:rPr>
        <w:tab/>
      </w:r>
    </w:p>
    <w:p w:rsidR="00EF7E93" w:rsidRDefault="00EF7E93" w:rsidP="00C84347">
      <w:pPr>
        <w:tabs>
          <w:tab w:val="left" w:pos="8955"/>
        </w:tabs>
        <w:spacing w:after="0" w:line="360" w:lineRule="auto"/>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DC40F7" w:rsidRPr="00DC40F7" w:rsidRDefault="00DC40F7" w:rsidP="00DC40F7">
      <w:pPr>
        <w:spacing w:after="0" w:line="360" w:lineRule="auto"/>
        <w:jc w:val="center"/>
        <w:rPr>
          <w:rFonts w:ascii="Times New Roman" w:hAnsi="Times New Roman"/>
          <w:b/>
          <w:sz w:val="72"/>
          <w:szCs w:val="120"/>
        </w:rPr>
      </w:pPr>
      <w:r w:rsidRPr="00DC40F7">
        <w:rPr>
          <w:rFonts w:ascii="Times New Roman" w:hAnsi="Times New Roman"/>
          <w:b/>
          <w:sz w:val="72"/>
          <w:szCs w:val="120"/>
        </w:rPr>
        <w:t>QUY TRÌNH</w:t>
      </w:r>
      <w:r>
        <w:rPr>
          <w:rFonts w:ascii="Times New Roman" w:hAnsi="Times New Roman"/>
          <w:b/>
          <w:sz w:val="72"/>
          <w:szCs w:val="120"/>
        </w:rPr>
        <w:t xml:space="preserve"> </w:t>
      </w:r>
      <w:r w:rsidRPr="00DC40F7">
        <w:rPr>
          <w:rFonts w:ascii="Times New Roman" w:hAnsi="Times New Roman"/>
          <w:b/>
          <w:sz w:val="72"/>
          <w:szCs w:val="120"/>
        </w:rPr>
        <w:t>PHÂN TÍCH</w:t>
      </w:r>
    </w:p>
    <w:p w:rsidR="00F93F99" w:rsidRPr="00DC40F7" w:rsidRDefault="00DC40F7" w:rsidP="00DC40F7">
      <w:pPr>
        <w:spacing w:after="0" w:line="360" w:lineRule="auto"/>
        <w:jc w:val="center"/>
        <w:rPr>
          <w:rFonts w:ascii="Times New Roman" w:hAnsi="Times New Roman"/>
          <w:sz w:val="16"/>
        </w:rPr>
      </w:pPr>
      <w:r w:rsidRPr="00DC40F7">
        <w:rPr>
          <w:rFonts w:ascii="Times New Roman" w:hAnsi="Times New Roman"/>
          <w:b/>
          <w:sz w:val="72"/>
          <w:szCs w:val="120"/>
        </w:rPr>
        <w:t>DỮ LIỆU (SPC)</w:t>
      </w:r>
    </w:p>
    <w:p w:rsidR="00850538" w:rsidRPr="005C41E8" w:rsidRDefault="00912991" w:rsidP="005E0B5B">
      <w:pPr>
        <w:spacing w:after="0" w:line="360" w:lineRule="auto"/>
        <w:jc w:val="center"/>
        <w:rPr>
          <w:rFonts w:ascii="Times New Roman" w:hAnsi="Times New Roman"/>
          <w:b/>
          <w:color w:val="1F497D"/>
          <w:sz w:val="70"/>
          <w:szCs w:val="120"/>
        </w:rPr>
      </w:pPr>
      <w:r w:rsidRPr="005C41E8">
        <w:rPr>
          <w:rFonts w:ascii="Times New Roman" w:hAnsi="Times New Roman"/>
          <w:b/>
          <w:color w:val="1F497D"/>
          <w:sz w:val="70"/>
          <w:szCs w:val="120"/>
        </w:rPr>
        <w:t xml:space="preserve">DATA ANALYSIS PROCEDURE </w:t>
      </w:r>
      <w:r w:rsidR="000379EF" w:rsidRPr="005C41E8">
        <w:rPr>
          <w:rFonts w:ascii="Times New Roman" w:hAnsi="Times New Roman"/>
          <w:b/>
          <w:color w:val="1F497D"/>
          <w:sz w:val="70"/>
          <w:szCs w:val="120"/>
        </w:rPr>
        <w:t>(SPC)</w:t>
      </w:r>
    </w:p>
    <w:p w:rsidR="00F93F99" w:rsidRPr="005C41E8" w:rsidRDefault="00F93F99" w:rsidP="005E0B5B">
      <w:pPr>
        <w:spacing w:after="0" w:line="360" w:lineRule="auto"/>
        <w:jc w:val="center"/>
        <w:rPr>
          <w:rFonts w:ascii="Times New Roman" w:hAnsi="Times New Roman"/>
          <w:color w:val="1F497D"/>
          <w:sz w:val="24"/>
        </w:rPr>
      </w:pPr>
    </w:p>
    <w:p w:rsidR="00EF7E93" w:rsidRPr="005C41E8" w:rsidRDefault="00EF7E93" w:rsidP="005E0B5B">
      <w:pPr>
        <w:spacing w:after="0" w:line="360" w:lineRule="auto"/>
        <w:jc w:val="center"/>
        <w:rPr>
          <w:rFonts w:ascii="Times New Roman" w:hAnsi="Times New Roman"/>
          <w:color w:val="1F497D"/>
          <w:sz w:val="24"/>
        </w:rPr>
      </w:pPr>
    </w:p>
    <w:p w:rsidR="00EF7E93" w:rsidRPr="005C41E8" w:rsidRDefault="00EF7E93" w:rsidP="005E0B5B">
      <w:pPr>
        <w:spacing w:after="0" w:line="360" w:lineRule="auto"/>
        <w:jc w:val="center"/>
        <w:rPr>
          <w:rFonts w:ascii="Times New Roman" w:hAnsi="Times New Roman"/>
          <w:color w:val="1F497D"/>
          <w:sz w:val="24"/>
        </w:rPr>
      </w:pPr>
    </w:p>
    <w:p w:rsidR="005E0B5B" w:rsidRPr="005C41E8" w:rsidRDefault="005E0B5B"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E10AF9" w:rsidRPr="005C41E8" w:rsidTr="00BC7596">
        <w:trPr>
          <w:trHeight w:val="438"/>
        </w:trPr>
        <w:tc>
          <w:tcPr>
            <w:tcW w:w="2460" w:type="dxa"/>
          </w:tcPr>
          <w:p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E10AF9" w:rsidRPr="005C41E8" w:rsidTr="006602D2">
        <w:trPr>
          <w:trHeight w:val="1475"/>
        </w:trPr>
        <w:tc>
          <w:tcPr>
            <w:tcW w:w="2460" w:type="dxa"/>
          </w:tcPr>
          <w:p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E10AF9" w:rsidRDefault="006602D2" w:rsidP="00E10AF9">
            <w:pPr>
              <w:pStyle w:val="1"/>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52" type="#_x0000_t75" style="position:absolute;left:0;text-align:left;margin-left:16.35pt;margin-top:8.75pt;width:80.85pt;height:39.4pt;z-index:251656704;visibility:visible;mso-position-horizontal-relative:text;mso-position-vertical-relative:text;mso-width-relative:margin;mso-height-relative:margin">
                  <v:imagedata r:id="rId8" o:title=""/>
                </v:shape>
              </w:pict>
            </w:r>
            <w:r>
              <w:rPr>
                <w:noProof/>
              </w:rPr>
              <w:pict>
                <v:shape id="Picture 10" o:spid="_x0000_s2051" type="#_x0000_t75" style="position:absolute;left:0;text-align:left;margin-left:-100.75pt;margin-top:9.05pt;width:55.35pt;height:35.1pt;z-index:251658752;visibility:visible;mso-position-horizontal-relative:text;mso-position-vertical-relative:text">
                  <v:imagedata r:id="rId9" o:title=""/>
                </v:shape>
              </w:pict>
            </w: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Kim Byoung Kwan</w:t>
            </w:r>
          </w:p>
        </w:tc>
        <w:tc>
          <w:tcPr>
            <w:tcW w:w="2460" w:type="dxa"/>
          </w:tcPr>
          <w:p w:rsidR="00E10AF9" w:rsidRDefault="006602D2" w:rsidP="00E10AF9">
            <w:pPr>
              <w:pStyle w:val="1"/>
              <w:spacing w:line="240" w:lineRule="auto"/>
              <w:ind w:left="0" w:firstLine="0"/>
              <w:jc w:val="center"/>
              <w:rPr>
                <w:rFonts w:ascii="Times New Roman" w:eastAsia="PMingLiU" w:hAnsi="Times New Roman"/>
                <w:lang w:eastAsia="zh-TW"/>
              </w:rPr>
            </w:pPr>
            <w:r>
              <w:rPr>
                <w:noProof/>
              </w:rPr>
              <w:pict>
                <v:shape id="Picture 9" o:spid="_x0000_s2050" type="#_x0000_t75" style="position:absolute;left:0;text-align:left;margin-left:23.6pt;margin-top:7.55pt;width:69.25pt;height:48pt;z-index:251657728;visibility:visible;mso-position-horizontal-relative:text;mso-position-vertical-relative:text">
                  <v:imagedata r:id="rId10" o:title=""/>
                </v:shape>
              </w:pict>
            </w: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Pr>
                <w:rFonts w:ascii="Times New Roman" w:eastAsia="PMingLiU" w:hAnsi="Times New Roman"/>
                <w:lang w:eastAsia="zh-TW"/>
              </w:rPr>
              <w:t>Joung Ui Young</w:t>
            </w:r>
          </w:p>
        </w:tc>
      </w:tr>
    </w:tbl>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C84347" w:rsidRPr="005C41E8" w:rsidRDefault="00C84347"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426E51" w:rsidRPr="00426E51" w:rsidRDefault="00426E51" w:rsidP="00426E51">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426E51" w:rsidRPr="005C41E8" w:rsidTr="00BC759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7D6663">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rsidR="007D6663" w:rsidRPr="00F10096" w:rsidRDefault="007D6663" w:rsidP="009D19C5">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6602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E10AF9">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9D19C5" w:rsidRDefault="00E10AF9" w:rsidP="006602D2">
            <w:pPr>
              <w:pStyle w:val="a7"/>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nội dung </w:t>
            </w:r>
          </w:p>
          <w:p w:rsidR="00E10AF9" w:rsidRPr="00F10096" w:rsidRDefault="00E10AF9" w:rsidP="006602D2">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i/>
                <w:color w:val="0000FF"/>
                <w:sz w:val="20"/>
              </w:rPr>
              <w:t xml:space="preserve">Update content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9D19C5">
            <w:pPr>
              <w:autoSpaceDE w:val="0"/>
              <w:autoSpaceDN w:val="0"/>
              <w:adjustRightInd w:val="0"/>
              <w:spacing w:after="0" w:line="240" w:lineRule="auto"/>
              <w:jc w:val="center"/>
              <w:rPr>
                <w:rFonts w:ascii="Times New Roman" w:hAnsi="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9D19C5">
            <w:pPr>
              <w:autoSpaceDE w:val="0"/>
              <w:autoSpaceDN w:val="0"/>
              <w:adjustRightInd w:val="0"/>
              <w:spacing w:after="0" w:line="240" w:lineRule="auto"/>
              <w:jc w:val="center"/>
              <w:rPr>
                <w:rFonts w:ascii="Times New Roman" w:hAnsi="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9D19C5">
            <w:pPr>
              <w:autoSpaceDE w:val="0"/>
              <w:autoSpaceDN w:val="0"/>
              <w:adjustRightInd w:val="0"/>
              <w:spacing w:after="0" w:line="240" w:lineRule="auto"/>
              <w:jc w:val="center"/>
              <w:rPr>
                <w:rFonts w:ascii="Times New Roman" w:hAnsi="Times New Roman"/>
                <w:color w:val="0000FF"/>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9D19C5">
            <w:pPr>
              <w:autoSpaceDE w:val="0"/>
              <w:autoSpaceDN w:val="0"/>
              <w:adjustRightInd w:val="0"/>
              <w:spacing w:after="0" w:line="240" w:lineRule="auto"/>
              <w:jc w:val="center"/>
              <w:rPr>
                <w:rFonts w:ascii="Times New Roman" w:hAnsi="Times New Roman"/>
                <w:color w:val="000000"/>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bl>
    <w:p w:rsidR="00ED3240" w:rsidRPr="005C41E8" w:rsidRDefault="00ED3240" w:rsidP="00ED3240">
      <w:pPr>
        <w:pStyle w:val="a6"/>
        <w:spacing w:after="0" w:line="360" w:lineRule="auto"/>
        <w:jc w:val="both"/>
        <w:rPr>
          <w:rFonts w:ascii="Times New Roman" w:hAnsi="Times New Roman"/>
          <w:color w:val="1F497D"/>
          <w:sz w:val="24"/>
        </w:rPr>
      </w:pPr>
    </w:p>
    <w:p w:rsidR="00F93F99" w:rsidRPr="000003C5" w:rsidRDefault="000003C5" w:rsidP="000003C5">
      <w:pPr>
        <w:pStyle w:val="a6"/>
        <w:numPr>
          <w:ilvl w:val="0"/>
          <w:numId w:val="1"/>
        </w:numPr>
        <w:spacing w:after="0" w:line="372" w:lineRule="auto"/>
        <w:ind w:hanging="720"/>
        <w:rPr>
          <w:rFonts w:ascii="Times New Roman" w:hAnsi="Times New Roman"/>
          <w:b/>
          <w:sz w:val="28"/>
        </w:rPr>
      </w:pPr>
      <w:r w:rsidRPr="00FF1EFB">
        <w:rPr>
          <w:rFonts w:ascii="Times New Roman" w:hAnsi="Times New Roman"/>
          <w:b/>
          <w:sz w:val="28"/>
        </w:rPr>
        <w:lastRenderedPageBreak/>
        <w:t xml:space="preserve">Mục </w:t>
      </w:r>
      <w:r>
        <w:rPr>
          <w:rFonts w:ascii="Times New Roman" w:hAnsi="Times New Roman"/>
          <w:b/>
          <w:sz w:val="28"/>
        </w:rPr>
        <w:t xml:space="preserve">đích / </w:t>
      </w:r>
      <w:r w:rsidR="00912991" w:rsidRPr="005C41E8">
        <w:rPr>
          <w:rFonts w:ascii="Times New Roman" w:hAnsi="Times New Roman"/>
          <w:b/>
          <w:color w:val="1F497D"/>
          <w:sz w:val="28"/>
        </w:rPr>
        <w:t>Purpose</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eastAsia="MS Mincho" w:hAnsi="Times New Roman"/>
          <w:sz w:val="24"/>
          <w:szCs w:val="24"/>
          <w:lang w:eastAsia="zh-CN"/>
        </w:rPr>
      </w:pPr>
      <w:r w:rsidRPr="000379EF">
        <w:rPr>
          <w:rFonts w:ascii="Times New Roman" w:eastAsia="MS Mincho" w:hAnsi="Times New Roman"/>
          <w:sz w:val="24"/>
          <w:szCs w:val="24"/>
          <w:lang w:eastAsia="zh-CN"/>
        </w:rPr>
        <w:t>Nhằm hướng dẫn việc sử dụng công cụ thống kê để kiểm soát, cải tiến quá trình sản xuất.</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To guide the use of statistical tools to control and improve the production process.</w:t>
      </w:r>
    </w:p>
    <w:p w:rsidR="000003C5" w:rsidRDefault="000003C5" w:rsidP="000003C5">
      <w:pPr>
        <w:pStyle w:val="a6"/>
        <w:spacing w:after="0" w:line="372" w:lineRule="auto"/>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Hỗ trợ việc đánh giá chỉ số năng lực quá trình, thực hiện quá trình (Cp, Cpk &amp; Pp, Ppk) của thời kỳ phát triển sản phẩm mới và trong quá trình sản xuất sau này.</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To support the evaluation of process capability and process </w:t>
      </w:r>
      <w:r w:rsidR="007F25C8" w:rsidRPr="005C41E8">
        <w:rPr>
          <w:rFonts w:ascii="Times New Roman" w:eastAsia="SimSun" w:hAnsi="Times New Roman"/>
          <w:color w:val="1F497D"/>
          <w:sz w:val="24"/>
          <w:szCs w:val="24"/>
          <w:lang w:eastAsia="zh-CN"/>
        </w:rPr>
        <w:t>performance</w:t>
      </w:r>
      <w:r w:rsidRPr="005C41E8">
        <w:rPr>
          <w:rFonts w:ascii="Times New Roman" w:eastAsia="SimSun" w:hAnsi="Times New Roman"/>
          <w:color w:val="1F497D"/>
          <w:sz w:val="24"/>
          <w:szCs w:val="24"/>
          <w:lang w:eastAsia="zh-CN"/>
        </w:rPr>
        <w:t xml:space="preserve"> indicators (Cp, Cpk &amp; Pp, Ppk) of the new product development period and in the later manufacturing process.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Phạm vi  / </w:t>
      </w:r>
      <w:r w:rsidR="00912991" w:rsidRPr="005C41E8">
        <w:rPr>
          <w:rFonts w:ascii="Times New Roman" w:hAnsi="Times New Roman"/>
          <w:b/>
          <w:color w:val="1F497D"/>
          <w:sz w:val="28"/>
        </w:rPr>
        <w:t>Scope of application</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hAnsi="Times New Roman"/>
          <w:sz w:val="24"/>
          <w:lang w:eastAsia="zh-CN"/>
        </w:rPr>
      </w:pPr>
      <w:r w:rsidRPr="000379EF">
        <w:rPr>
          <w:rFonts w:ascii="Times New Roman" w:hAnsi="Times New Roman"/>
          <w:sz w:val="24"/>
          <w:lang w:eastAsia="zh-CN"/>
        </w:rPr>
        <w:t>Áp dụng cho các sản phẩm ôtô hoặc các sản phẩm khác khi có khách hàng yêu cầu.</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automobile products or other products as requested by customers.</w:t>
      </w:r>
    </w:p>
    <w:p w:rsidR="000003C5" w:rsidRPr="000379EF"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Áp dụng cho các loại sản phẩm mới khai phá, có sự thay đổi thiết kế sản phẩm hoặc thay đổi trong quá trình sản xuất có ảnh hưởng đến chất lượng sản phẩm và đặc tính kiểm soát chất lượng quan trọng.</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newly explored product categories when there is a change in product design or the manufacturing process that affects the product quality and important quality control characteristics.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Thuật ngữ  /</w:t>
      </w:r>
      <w:r w:rsidRPr="005C41E8">
        <w:rPr>
          <w:rFonts w:ascii="Times New Roman" w:hAnsi="Times New Roman"/>
          <w:b/>
          <w:color w:val="1F497D"/>
          <w:sz w:val="28"/>
        </w:rPr>
        <w:t>Terminologies</w:t>
      </w:r>
      <w:r w:rsidR="00C05E59" w:rsidRPr="005C41E8">
        <w:rPr>
          <w:rFonts w:ascii="Times New Roman" w:hAnsi="Times New Roman"/>
          <w:b/>
          <w:color w:val="1F497D"/>
          <w:sz w:val="28"/>
        </w:rPr>
        <w:t>:</w:t>
      </w:r>
    </w:p>
    <w:p w:rsidR="000003C5" w:rsidRDefault="000003C5" w:rsidP="007F25C8">
      <w:pPr>
        <w:pStyle w:val="a6"/>
        <w:spacing w:after="0" w:line="372" w:lineRule="auto"/>
        <w:jc w:val="both"/>
        <w:rPr>
          <w:rFonts w:ascii="Times New Roman" w:hAnsi="Times New Roman"/>
          <w:sz w:val="24"/>
        </w:rPr>
      </w:pPr>
      <w:r w:rsidRPr="000379EF">
        <w:rPr>
          <w:rFonts w:ascii="Times New Roman" w:hAnsi="Times New Roman"/>
          <w:sz w:val="24"/>
        </w:rPr>
        <w:t>SPC là ký tự đầu của: Statistical Process Control (Quản lý quá trình bằng kỹ thuật thống kê)</w:t>
      </w:r>
      <w:r>
        <w:rPr>
          <w:rFonts w:ascii="Times New Roman" w:hAnsi="Times New Roman"/>
          <w:sz w:val="24"/>
        </w:rPr>
        <w:t>.</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SPC is the first letters of Statistical Process Control.</w:t>
      </w:r>
    </w:p>
    <w:p w:rsidR="000003C5"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Cp, Cpk: Chỉ số năng lực quá trình.</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Cp, Cpk: Process capability indicator.</w:t>
      </w:r>
    </w:p>
    <w:p w:rsidR="000003C5" w:rsidRPr="00850538"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Pp, PpK: Chỉ số thực hiện quá trình.</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Pp, Ppk: Process performance indicator.</w:t>
      </w:r>
    </w:p>
    <w:p w:rsidR="00C05E5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Nội dung tiến hành / </w:t>
      </w:r>
      <w:r w:rsidR="007F25C8" w:rsidRPr="005C41E8">
        <w:rPr>
          <w:rFonts w:ascii="Times New Roman" w:hAnsi="Times New Roman"/>
          <w:b/>
          <w:color w:val="1F497D"/>
          <w:sz w:val="28"/>
        </w:rPr>
        <w:t>Contents</w:t>
      </w:r>
      <w:r w:rsidR="001D00C0" w:rsidRPr="005C41E8">
        <w:rPr>
          <w:rFonts w:ascii="Times New Roman" w:hAnsi="Times New Roman"/>
          <w:b/>
          <w:color w:val="1F497D"/>
          <w:sz w:val="28"/>
        </w:rPr>
        <w:t>:</w:t>
      </w:r>
    </w:p>
    <w:p w:rsidR="008B374D" w:rsidRPr="000003C5" w:rsidRDefault="000003C5" w:rsidP="000003C5">
      <w:pPr>
        <w:pStyle w:val="a6"/>
        <w:numPr>
          <w:ilvl w:val="1"/>
          <w:numId w:val="1"/>
        </w:numPr>
        <w:spacing w:after="0" w:line="372"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 xml:space="preserve">Thời điểm cần </w:t>
      </w:r>
      <w:r>
        <w:rPr>
          <w:rFonts w:ascii="Times New Roman" w:hAnsi="Times New Roman"/>
          <w:sz w:val="24"/>
          <w:szCs w:val="24"/>
          <w:lang w:eastAsia="zh-CN"/>
        </w:rPr>
        <w:t xml:space="preserve">thực hiện / </w:t>
      </w:r>
      <w:r w:rsidR="00C67445" w:rsidRPr="005C41E8">
        <w:rPr>
          <w:rFonts w:ascii="Times New Roman" w:hAnsi="Times New Roman"/>
          <w:color w:val="1F497D"/>
          <w:sz w:val="24"/>
          <w:szCs w:val="24"/>
          <w:lang w:eastAsia="zh-CN"/>
        </w:rPr>
        <w:t>Implementation time:</w:t>
      </w:r>
    </w:p>
    <w:p w:rsidR="000003C5" w:rsidRDefault="000003C5" w:rsidP="000003C5">
      <w:pPr>
        <w:pStyle w:val="a6"/>
        <w:numPr>
          <w:ilvl w:val="2"/>
          <w:numId w:val="1"/>
        </w:numPr>
        <w:spacing w:after="0" w:line="372" w:lineRule="auto"/>
        <w:ind w:left="720"/>
        <w:jc w:val="both"/>
        <w:rPr>
          <w:rFonts w:ascii="Times New Roman" w:hAnsi="Times New Roman"/>
          <w:sz w:val="24"/>
          <w:szCs w:val="24"/>
          <w:lang w:eastAsia="zh-CN"/>
        </w:rPr>
      </w:pPr>
      <w:r w:rsidRPr="000379EF">
        <w:rPr>
          <w:rFonts w:ascii="Times New Roman" w:hAnsi="Times New Roman"/>
          <w:sz w:val="24"/>
          <w:szCs w:val="24"/>
          <w:lang w:eastAsia="zh-CN"/>
        </w:rPr>
        <w:t xml:space="preserve">Thời kỳ mới </w:t>
      </w:r>
      <w:r>
        <w:rPr>
          <w:rFonts w:ascii="Times New Roman" w:hAnsi="Times New Roman"/>
          <w:sz w:val="24"/>
          <w:szCs w:val="24"/>
          <w:lang w:eastAsia="zh-CN"/>
        </w:rPr>
        <w:t>phát triển</w:t>
      </w:r>
      <w:r w:rsidRPr="000379EF">
        <w:rPr>
          <w:rFonts w:ascii="Times New Roman" w:hAnsi="Times New Roman"/>
          <w:sz w:val="24"/>
          <w:szCs w:val="24"/>
          <w:lang w:eastAsia="zh-CN"/>
        </w:rPr>
        <w:t xml:space="preserve">: </w:t>
      </w:r>
      <w:r>
        <w:rPr>
          <w:rFonts w:ascii="Times New Roman" w:hAnsi="Times New Roman"/>
          <w:sz w:val="24"/>
          <w:szCs w:val="24"/>
          <w:lang w:eastAsia="zh-CN"/>
        </w:rPr>
        <w:t>T</w:t>
      </w:r>
      <w:r w:rsidRPr="000379EF">
        <w:rPr>
          <w:rFonts w:ascii="Times New Roman" w:hAnsi="Times New Roman"/>
          <w:sz w:val="24"/>
          <w:szCs w:val="24"/>
          <w:lang w:eastAsia="zh-CN"/>
        </w:rPr>
        <w:t xml:space="preserve">ất cả các sản phẩm mới </w:t>
      </w:r>
      <w:r>
        <w:rPr>
          <w:rFonts w:ascii="Times New Roman" w:hAnsi="Times New Roman"/>
          <w:sz w:val="24"/>
          <w:szCs w:val="24"/>
          <w:lang w:eastAsia="zh-CN"/>
        </w:rPr>
        <w:t>phát triển</w:t>
      </w:r>
      <w:r w:rsidRPr="000379EF">
        <w:rPr>
          <w:rFonts w:ascii="Times New Roman" w:hAnsi="Times New Roman"/>
          <w:sz w:val="24"/>
          <w:szCs w:val="24"/>
          <w:lang w:eastAsia="zh-CN"/>
        </w:rPr>
        <w:t xml:space="preserve"> hoặc các sản phẩm có sự thay đổi mà những sự thay đổi đó có ảnh hưởng đến chất lượng sản phẩm đều phải tiến hành lấy mẫu để thống kê, phân tích năng lực quá trình.</w:t>
      </w:r>
    </w:p>
    <w:p w:rsidR="008B374D" w:rsidRPr="005C41E8" w:rsidRDefault="00C67445" w:rsidP="000003C5">
      <w:pPr>
        <w:pStyle w:val="a6"/>
        <w:spacing w:after="0" w:line="372" w:lineRule="auto"/>
        <w:ind w:left="709"/>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lastRenderedPageBreak/>
        <w:t>New development period: All newly developed products or products that have changes that affect product quality must be sampled for statistics and</w:t>
      </w:r>
      <w:r w:rsidR="001D6F14" w:rsidRPr="005C41E8">
        <w:rPr>
          <w:rFonts w:ascii="Times New Roman" w:hAnsi="Times New Roman"/>
          <w:color w:val="1F497D"/>
          <w:sz w:val="24"/>
          <w:szCs w:val="24"/>
          <w:lang w:eastAsia="zh-CN"/>
        </w:rPr>
        <w:t xml:space="preserve"> process capability analysis.</w:t>
      </w:r>
    </w:p>
    <w:p w:rsidR="000003C5" w:rsidRPr="000379EF" w:rsidRDefault="000003C5" w:rsidP="000003C5">
      <w:pPr>
        <w:pStyle w:val="a6"/>
        <w:numPr>
          <w:ilvl w:val="2"/>
          <w:numId w:val="1"/>
        </w:numPr>
        <w:spacing w:after="0" w:line="372" w:lineRule="auto"/>
        <w:ind w:left="720"/>
        <w:jc w:val="both"/>
        <w:rPr>
          <w:rFonts w:ascii="Times New Roman" w:hAnsi="Times New Roman"/>
          <w:sz w:val="24"/>
          <w:szCs w:val="24"/>
          <w:lang w:eastAsia="zh-CN"/>
        </w:rPr>
      </w:pPr>
      <w:r w:rsidRPr="000379EF">
        <w:rPr>
          <w:rFonts w:ascii="Times New Roman" w:hAnsi="Times New Roman"/>
          <w:sz w:val="24"/>
          <w:szCs w:val="24"/>
          <w:lang w:eastAsia="zh-CN"/>
        </w:rPr>
        <w:t xml:space="preserve">Trong quá trình sản xuất hàng loạt: </w:t>
      </w:r>
      <w:r>
        <w:rPr>
          <w:rFonts w:ascii="Times New Roman" w:hAnsi="Times New Roman"/>
          <w:sz w:val="24"/>
          <w:szCs w:val="24"/>
          <w:lang w:eastAsia="zh-CN"/>
        </w:rPr>
        <w:t>C</w:t>
      </w:r>
      <w:r w:rsidRPr="000379EF">
        <w:rPr>
          <w:rFonts w:ascii="Times New Roman" w:hAnsi="Times New Roman"/>
          <w:sz w:val="24"/>
          <w:szCs w:val="24"/>
          <w:lang w:eastAsia="zh-CN"/>
        </w:rPr>
        <w:t>ác sản phẩm trong quá trình sản xuất hàng loạt dựa vào bản vẽ, bảng công đoạn QC quy định là các đặc tính quan trọng và đặc tính nghiêm trọng để thực hiện phân tích năng lự</w:t>
      </w:r>
      <w:r>
        <w:rPr>
          <w:rFonts w:ascii="Times New Roman" w:hAnsi="Times New Roman"/>
          <w:sz w:val="24"/>
          <w:szCs w:val="24"/>
          <w:lang w:eastAsia="zh-CN"/>
        </w:rPr>
        <w:t>c quá trình.</w:t>
      </w:r>
    </w:p>
    <w:p w:rsidR="008B374D" w:rsidRPr="005C41E8" w:rsidRDefault="00EA4A40" w:rsidP="000003C5">
      <w:pPr>
        <w:pStyle w:val="a6"/>
        <w:spacing w:after="0" w:line="372" w:lineRule="auto"/>
        <w:ind w:left="709"/>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t xml:space="preserve">In the mass production process: Products in the mass production process are based on drawings and the QC stage tables are important properties and serious properties for process capacity analysis. </w:t>
      </w:r>
    </w:p>
    <w:p w:rsidR="00AB4502"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lang w:eastAsia="zh-CN"/>
        </w:rPr>
        <w:t>Phương thức lấy mẫu</w:t>
      </w:r>
      <w:r>
        <w:rPr>
          <w:rFonts w:ascii="Times New Roman" w:hAnsi="Times New Roman"/>
          <w:sz w:val="24"/>
          <w:szCs w:val="24"/>
          <w:lang w:eastAsia="zh-CN"/>
        </w:rPr>
        <w:t xml:space="preserve"> / </w:t>
      </w:r>
      <w:r w:rsidR="00EA4A40" w:rsidRPr="005C41E8">
        <w:rPr>
          <w:rFonts w:ascii="Times New Roman" w:hAnsi="Times New Roman"/>
          <w:color w:val="1F497D"/>
          <w:sz w:val="24"/>
          <w:szCs w:val="24"/>
          <w:lang w:eastAsia="zh-CN"/>
        </w:rPr>
        <w:t>Sampling</w:t>
      </w:r>
      <w:r w:rsidR="000379EF" w:rsidRPr="005C41E8">
        <w:rPr>
          <w:rFonts w:ascii="Times New Roman" w:hAnsi="Times New Roman"/>
          <w:color w:val="1F497D"/>
          <w:sz w:val="24"/>
          <w:szCs w:val="24"/>
          <w:lang w:eastAsia="zh-CN"/>
        </w:rPr>
        <w:t>:</w:t>
      </w:r>
    </w:p>
    <w:p w:rsidR="000003C5" w:rsidRPr="000379EF"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hAnsi="Times New Roman"/>
          <w:sz w:val="24"/>
          <w:szCs w:val="24"/>
          <w:lang w:eastAsia="zh-CN"/>
        </w:rPr>
        <w:t>Số lần lấy mẫu ít nhất là 25 lần, mỗi lần lấy từ 5 mẫu trở lên.</w:t>
      </w:r>
    </w:p>
    <w:p w:rsidR="008B374D" w:rsidRPr="005C41E8" w:rsidRDefault="00AB4502"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Number of samples must be taken at least 25 times with 5 or more samples </w:t>
      </w:r>
      <w:r w:rsidR="002D03E1" w:rsidRPr="005C41E8">
        <w:rPr>
          <w:rFonts w:ascii="Times New Roman" w:eastAsia="SimSun" w:hAnsi="Times New Roman"/>
          <w:color w:val="1F497D"/>
          <w:sz w:val="24"/>
          <w:szCs w:val="24"/>
          <w:lang w:eastAsia="zh-CN"/>
        </w:rPr>
        <w:t>each</w:t>
      </w:r>
      <w:r w:rsidRPr="005C41E8">
        <w:rPr>
          <w:rFonts w:ascii="Times New Roman" w:eastAsia="SimSun" w:hAnsi="Times New Roman"/>
          <w:color w:val="1F497D"/>
          <w:sz w:val="24"/>
          <w:szCs w:val="24"/>
          <w:lang w:eastAsia="zh-CN"/>
        </w:rPr>
        <w:t xml:space="preserve"> time.</w:t>
      </w:r>
    </w:p>
    <w:p w:rsidR="000003C5"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 xml:space="preserve">Thời kỳ đang </w:t>
      </w:r>
      <w:r>
        <w:rPr>
          <w:rFonts w:ascii="Times New Roman" w:hAnsi="Times New Roman"/>
          <w:sz w:val="24"/>
          <w:szCs w:val="24"/>
          <w:lang w:eastAsia="zh-CN"/>
        </w:rPr>
        <w:t>phát triển</w:t>
      </w:r>
      <w:r w:rsidRPr="000379EF">
        <w:rPr>
          <w:rFonts w:ascii="Times New Roman" w:eastAsia="SimSun" w:hAnsi="Times New Roman"/>
          <w:sz w:val="24"/>
          <w:szCs w:val="24"/>
          <w:lang w:eastAsia="zh-CN"/>
        </w:rPr>
        <w:t xml:space="preserve">: </w:t>
      </w:r>
      <w:r>
        <w:rPr>
          <w:rFonts w:ascii="Times New Roman" w:eastAsia="SimSun" w:hAnsi="Times New Roman"/>
          <w:sz w:val="24"/>
          <w:szCs w:val="24"/>
          <w:lang w:eastAsia="zh-CN"/>
        </w:rPr>
        <w:t>L</w:t>
      </w:r>
      <w:r w:rsidRPr="000379EF">
        <w:rPr>
          <w:rFonts w:ascii="Times New Roman" w:eastAsia="SimSun" w:hAnsi="Times New Roman"/>
          <w:sz w:val="24"/>
          <w:szCs w:val="24"/>
          <w:lang w:eastAsia="zh-CN"/>
        </w:rPr>
        <w:t>ấy mẫu trong quá trình sản xuất thử để đánh giá, thời gian lấy mẫu không quá 1 tháng.</w:t>
      </w:r>
    </w:p>
    <w:p w:rsidR="002D03E1" w:rsidRPr="005C41E8" w:rsidRDefault="002D03E1" w:rsidP="000003C5">
      <w:pPr>
        <w:pStyle w:val="a6"/>
        <w:spacing w:after="0" w:line="372" w:lineRule="auto"/>
        <w:ind w:left="709"/>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Developing period: Taking samples during trial production for evaluation, the sampling time does not exceed 1 month.</w:t>
      </w:r>
    </w:p>
    <w:p w:rsidR="000003C5" w:rsidRDefault="000003C5" w:rsidP="000003C5">
      <w:pPr>
        <w:pStyle w:val="a6"/>
        <w:numPr>
          <w:ilvl w:val="2"/>
          <w:numId w:val="1"/>
        </w:numPr>
        <w:spacing w:after="0" w:line="372" w:lineRule="auto"/>
        <w:ind w:left="720"/>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 xml:space="preserve">Thời kỳ sản xuất hàng loạt </w:t>
      </w:r>
      <w:r w:rsidR="006A059E">
        <w:rPr>
          <w:rFonts w:ascii="Times New Roman" w:eastAsia="SimSun" w:hAnsi="Times New Roman"/>
          <w:sz w:val="24"/>
          <w:szCs w:val="24"/>
          <w:lang w:eastAsia="zh-CN"/>
        </w:rPr>
        <w:t xml:space="preserve">hàng ngày </w:t>
      </w:r>
      <w:r w:rsidRPr="000379EF">
        <w:rPr>
          <w:rFonts w:ascii="Times New Roman" w:eastAsia="SimSun" w:hAnsi="Times New Roman"/>
          <w:sz w:val="24"/>
          <w:szCs w:val="24"/>
          <w:lang w:eastAsia="zh-CN"/>
        </w:rPr>
        <w:t>cứ</w:t>
      </w:r>
      <w:r w:rsidR="006A059E">
        <w:rPr>
          <w:rFonts w:ascii="Times New Roman" w:eastAsia="SimSun" w:hAnsi="Times New Roman"/>
          <w:sz w:val="24"/>
          <w:szCs w:val="24"/>
          <w:lang w:eastAsia="zh-CN"/>
        </w:rPr>
        <w:t xml:space="preserve"> 4</w:t>
      </w:r>
      <w:r w:rsidRPr="000379EF">
        <w:rPr>
          <w:rFonts w:ascii="Times New Roman" w:eastAsia="SimSun" w:hAnsi="Times New Roman"/>
          <w:sz w:val="24"/>
          <w:szCs w:val="24"/>
          <w:lang w:eastAsia="zh-CN"/>
        </w:rPr>
        <w:t xml:space="preserve"> giờ tiến hành lấy mẫu một lần, mỗi lần lấy từ</w:t>
      </w:r>
      <w:r w:rsidR="006A059E">
        <w:rPr>
          <w:rFonts w:ascii="Times New Roman" w:eastAsia="SimSun" w:hAnsi="Times New Roman"/>
          <w:sz w:val="24"/>
          <w:szCs w:val="24"/>
          <w:lang w:eastAsia="zh-CN"/>
        </w:rPr>
        <w:t xml:space="preserve"> 3</w:t>
      </w:r>
      <w:r w:rsidRPr="000379EF">
        <w:rPr>
          <w:rFonts w:ascii="Times New Roman" w:eastAsia="SimSun" w:hAnsi="Times New Roman"/>
          <w:sz w:val="24"/>
          <w:szCs w:val="24"/>
          <w:lang w:eastAsia="zh-CN"/>
        </w:rPr>
        <w:t xml:space="preserve"> mẫu trở lên. Thực hiện </w:t>
      </w:r>
      <w:r w:rsidR="006A059E">
        <w:rPr>
          <w:rFonts w:ascii="Times New Roman" w:eastAsia="SimSun" w:hAnsi="Times New Roman"/>
          <w:sz w:val="24"/>
          <w:szCs w:val="24"/>
          <w:lang w:eastAsia="zh-CN"/>
        </w:rPr>
        <w:t>phân tích SPC</w:t>
      </w:r>
    </w:p>
    <w:p w:rsidR="002D03E1" w:rsidRPr="005C41E8" w:rsidRDefault="002D03E1"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Mass prod</w:t>
      </w:r>
      <w:r w:rsidR="006A059E">
        <w:rPr>
          <w:rFonts w:ascii="Times New Roman" w:eastAsia="SimSun" w:hAnsi="Times New Roman"/>
          <w:color w:val="1F497D"/>
          <w:sz w:val="24"/>
          <w:szCs w:val="24"/>
          <w:lang w:eastAsia="zh-CN"/>
        </w:rPr>
        <w:t>uction should be sampled every 4</w:t>
      </w:r>
      <w:r w:rsidRPr="005C41E8">
        <w:rPr>
          <w:rFonts w:ascii="Times New Roman" w:eastAsia="SimSun" w:hAnsi="Times New Roman"/>
          <w:color w:val="1F497D"/>
          <w:sz w:val="24"/>
          <w:szCs w:val="24"/>
          <w:lang w:eastAsia="zh-CN"/>
        </w:rPr>
        <w:t xml:space="preserve"> hours</w:t>
      </w:r>
      <w:r w:rsidR="006A059E">
        <w:rPr>
          <w:rFonts w:ascii="Times New Roman" w:eastAsia="SimSun" w:hAnsi="Times New Roman"/>
          <w:color w:val="1F497D"/>
          <w:sz w:val="24"/>
          <w:szCs w:val="24"/>
          <w:lang w:eastAsia="zh-CN"/>
        </w:rPr>
        <w:t>/1time, at least 3</w:t>
      </w:r>
      <w:r w:rsidRPr="005C41E8">
        <w:rPr>
          <w:rFonts w:ascii="Times New Roman" w:eastAsia="SimSun" w:hAnsi="Times New Roman"/>
          <w:color w:val="1F497D"/>
          <w:sz w:val="24"/>
          <w:szCs w:val="24"/>
          <w:lang w:eastAsia="zh-CN"/>
        </w:rPr>
        <w:t xml:space="preserve"> samples each time for analysis.</w:t>
      </w:r>
    </w:p>
    <w:p w:rsidR="00D36EE1"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lang w:eastAsia="zh-CN"/>
        </w:rPr>
        <w:t>Hạng mục cầ</w:t>
      </w:r>
      <w:r>
        <w:rPr>
          <w:rFonts w:ascii="Times New Roman" w:hAnsi="Times New Roman"/>
          <w:sz w:val="24"/>
          <w:szCs w:val="24"/>
          <w:lang w:eastAsia="zh-CN"/>
        </w:rPr>
        <w:t xml:space="preserve">n đo / </w:t>
      </w:r>
      <w:r w:rsidR="00D36EE1" w:rsidRPr="005C41E8">
        <w:rPr>
          <w:rFonts w:ascii="Times New Roman" w:hAnsi="Times New Roman"/>
          <w:color w:val="1F497D"/>
          <w:sz w:val="24"/>
          <w:szCs w:val="24"/>
          <w:lang w:eastAsia="zh-CN"/>
        </w:rPr>
        <w:t>Items to be measured:</w:t>
      </w:r>
    </w:p>
    <w:p w:rsidR="000003C5" w:rsidRPr="00A01F79" w:rsidRDefault="000003C5" w:rsidP="000003C5">
      <w:pPr>
        <w:pStyle w:val="a6"/>
        <w:spacing w:after="0" w:line="372" w:lineRule="auto"/>
        <w:jc w:val="both"/>
        <w:rPr>
          <w:rFonts w:ascii="Times New Roman" w:eastAsia="SimSun" w:hAnsi="Times New Roman"/>
          <w:sz w:val="24"/>
          <w:szCs w:val="24"/>
          <w:lang w:eastAsia="zh-CN"/>
        </w:rPr>
      </w:pPr>
      <w:r>
        <w:rPr>
          <w:rFonts w:ascii="Times New Roman" w:hAnsi="Times New Roman"/>
          <w:sz w:val="24"/>
          <w:szCs w:val="24"/>
          <w:lang w:eastAsia="zh-CN"/>
        </w:rPr>
        <w:t>C</w:t>
      </w:r>
      <w:r w:rsidRPr="000379EF">
        <w:rPr>
          <w:rFonts w:ascii="Times New Roman" w:hAnsi="Times New Roman"/>
          <w:sz w:val="24"/>
          <w:szCs w:val="24"/>
          <w:lang w:eastAsia="zh-CN"/>
        </w:rPr>
        <w:t>ác hạng mục liên quan đến độ an toàn, khả năng vận hành, lắp ráp của sản phẩm được khách hàng chỉ định đều phải tiến hành làm SPC.</w:t>
      </w:r>
    </w:p>
    <w:p w:rsidR="00A01F79" w:rsidRPr="005C41E8" w:rsidRDefault="00D36EE1" w:rsidP="00632976">
      <w:pPr>
        <w:pStyle w:val="a6"/>
        <w:spacing w:after="0" w:line="372" w:lineRule="auto"/>
        <w:jc w:val="both"/>
        <w:rPr>
          <w:rFonts w:ascii="Times New Roman" w:eastAsia="SimSun" w:hAnsi="Times New Roman"/>
          <w:color w:val="1F497D"/>
          <w:sz w:val="24"/>
          <w:szCs w:val="24"/>
          <w:lang w:eastAsia="zh-CN"/>
        </w:rPr>
      </w:pPr>
      <w:r w:rsidRPr="005C41E8">
        <w:rPr>
          <w:rFonts w:ascii="Times New Roman" w:hAnsi="Times New Roman"/>
          <w:color w:val="1F497D"/>
          <w:sz w:val="24"/>
          <w:szCs w:val="24"/>
          <w:lang w:eastAsia="zh-CN"/>
        </w:rPr>
        <w:t xml:space="preserve">Items related to safety, operability and assembly of the product specified by the customer must be carried out SPC. </w:t>
      </w:r>
    </w:p>
    <w:p w:rsidR="000003C5" w:rsidRPr="00A72434"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0379EF">
        <w:rPr>
          <w:rFonts w:ascii="Times New Roman" w:hAnsi="Times New Roman"/>
          <w:sz w:val="24"/>
          <w:szCs w:val="24"/>
        </w:rPr>
        <w:t>Sử dụng công cụ thống kê X -R để tính toán và phân tích.</w:t>
      </w:r>
    </w:p>
    <w:p w:rsidR="00E84461" w:rsidRPr="005C41E8" w:rsidRDefault="00E84461" w:rsidP="000003C5">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X-R statistical tools are used to calculate and analyze.</w:t>
      </w:r>
    </w:p>
    <w:p w:rsidR="00E84461" w:rsidRPr="000003C5" w:rsidRDefault="00632976" w:rsidP="000003C5">
      <w:pPr>
        <w:pStyle w:val="a6"/>
        <w:numPr>
          <w:ilvl w:val="1"/>
          <w:numId w:val="1"/>
        </w:numPr>
        <w:spacing w:after="0" w:line="372" w:lineRule="auto"/>
        <w:ind w:hanging="72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    </w:t>
      </w:r>
      <w:r w:rsidR="000003C5">
        <w:rPr>
          <w:rFonts w:ascii="Times New Roman" w:hAnsi="Times New Roman"/>
          <w:sz w:val="24"/>
          <w:szCs w:val="24"/>
        </w:rPr>
        <w:t xml:space="preserve">Phân tích, đánh giá / </w:t>
      </w:r>
      <w:r w:rsidR="00E84461" w:rsidRPr="005C41E8">
        <w:rPr>
          <w:rFonts w:ascii="Times New Roman" w:eastAsia="SimSun" w:hAnsi="Times New Roman"/>
          <w:color w:val="1F497D"/>
          <w:sz w:val="24"/>
          <w:szCs w:val="24"/>
          <w:lang w:eastAsia="zh-CN"/>
        </w:rPr>
        <w:t>Analysis and evaluation:</w:t>
      </w:r>
    </w:p>
    <w:p w:rsidR="00880BDD" w:rsidRDefault="00880BDD" w:rsidP="00880BDD">
      <w:pPr>
        <w:pStyle w:val="a6"/>
        <w:numPr>
          <w:ilvl w:val="2"/>
          <w:numId w:val="1"/>
        </w:numPr>
        <w:spacing w:after="0" w:line="372" w:lineRule="auto"/>
        <w:ind w:left="720"/>
        <w:jc w:val="both"/>
        <w:rPr>
          <w:rFonts w:ascii="Times New Roman" w:hAnsi="Times New Roman"/>
          <w:sz w:val="24"/>
          <w:szCs w:val="24"/>
        </w:rPr>
      </w:pPr>
      <w:r w:rsidRPr="00070776">
        <w:rPr>
          <w:rFonts w:ascii="Times New Roman" w:hAnsi="Times New Roman"/>
          <w:sz w:val="24"/>
          <w:szCs w:val="24"/>
        </w:rPr>
        <w:t xml:space="preserve">Thời kỳ </w:t>
      </w:r>
      <w:r>
        <w:rPr>
          <w:rFonts w:ascii="Times New Roman" w:hAnsi="Times New Roman"/>
          <w:sz w:val="24"/>
          <w:szCs w:val="24"/>
          <w:lang w:eastAsia="zh-CN"/>
        </w:rPr>
        <w:t>phát triển</w:t>
      </w:r>
      <w:r w:rsidRPr="00070776">
        <w:rPr>
          <w:rFonts w:ascii="Times New Roman" w:hAnsi="Times New Roman"/>
          <w:sz w:val="24"/>
          <w:szCs w:val="24"/>
        </w:rPr>
        <w:t>: Trưởng nhóm đa chức năng kết hợp với bộ phận QC tiến hành lấy mẫu trong giai đoạn sản xuất thử, đo, ghi chép số liệu và nhập số liệu vào biểu đồ X-R có sẵn trên máy.</w:t>
      </w:r>
    </w:p>
    <w:p w:rsidR="00E84461" w:rsidRPr="005C41E8" w:rsidRDefault="00E84461"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Development period: The multi-functional team leader in collaboration with the QC department conducts sampling during the test production stage, measures, records and enters the data on the X-R chart available on the machine.</w:t>
      </w:r>
    </w:p>
    <w:p w:rsidR="00880BDD" w:rsidRDefault="00880BDD" w:rsidP="00880BDD">
      <w:pPr>
        <w:pStyle w:val="a6"/>
        <w:spacing w:after="0" w:line="372" w:lineRule="auto"/>
        <w:jc w:val="both"/>
        <w:rPr>
          <w:rFonts w:ascii="Times New Roman" w:hAnsi="Times New Roman"/>
          <w:sz w:val="24"/>
          <w:szCs w:val="24"/>
        </w:rPr>
      </w:pPr>
      <w:r w:rsidRPr="00070776">
        <w:rPr>
          <w:rFonts w:ascii="Times New Roman" w:hAnsi="Times New Roman"/>
          <w:sz w:val="24"/>
          <w:szCs w:val="24"/>
        </w:rPr>
        <w:t>Nếu chỉ số Cp, Cpk đạt so với yêu cầu là đạt yêu cầu. (chỉ tiêu đánh giá theo hướng dẫn PPAP)</w:t>
      </w:r>
      <w:r>
        <w:rPr>
          <w:rFonts w:ascii="Times New Roman" w:hAnsi="Times New Roman"/>
          <w:sz w:val="24"/>
          <w:szCs w:val="24"/>
        </w:rPr>
        <w:t>.</w:t>
      </w:r>
    </w:p>
    <w:p w:rsidR="00E84461" w:rsidRPr="005C41E8" w:rsidRDefault="00E84461" w:rsidP="00E8446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If Cp and Cpk meets the requirement, they are satisfactory. (Assessment criteria according to PPAP guidelines).</w:t>
      </w:r>
    </w:p>
    <w:p w:rsidR="00070776" w:rsidRP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Thời kỳ sản xuất hàng loạ</w:t>
      </w:r>
      <w:r>
        <w:rPr>
          <w:rFonts w:ascii="Times New Roman" w:eastAsia="SimSun" w:hAnsi="Times New Roman"/>
          <w:sz w:val="24"/>
          <w:szCs w:val="24"/>
          <w:lang w:eastAsia="zh-CN"/>
        </w:rPr>
        <w:t xml:space="preserve">t / </w:t>
      </w:r>
      <w:r w:rsidR="00632976" w:rsidRPr="005C41E8">
        <w:rPr>
          <w:rFonts w:ascii="Times New Roman" w:eastAsia="SimSun" w:hAnsi="Times New Roman"/>
          <w:color w:val="1F497D"/>
          <w:sz w:val="24"/>
          <w:szCs w:val="24"/>
          <w:lang w:eastAsia="zh-CN"/>
        </w:rPr>
        <w:t>Mass production period</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Nhân viên QC thu thập số liệu số liệu trong quá trình sản xuất và điền vào biểu đồ quản chế X-R, thiết lập số liệu.</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collects data during production and fill in X-R charts, set up data.</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 xml:space="preserve">Thực hiện quan sát sự phân bố các giá trị trên biểu đồ, nếu phát hiện trạng thái phân bố không bình thường cần có ngay các hành động khắc phục kịp thời theo </w:t>
      </w:r>
      <w:r>
        <w:rPr>
          <w:rFonts w:ascii="Times New Roman" w:eastAsia="SimSun" w:hAnsi="Times New Roman"/>
          <w:sz w:val="24"/>
          <w:szCs w:val="24"/>
          <w:lang w:eastAsia="zh-CN"/>
        </w:rPr>
        <w:t>“Quy trình</w:t>
      </w:r>
      <w:r w:rsidRPr="00070776">
        <w:rPr>
          <w:rFonts w:ascii="Times New Roman" w:eastAsia="SimSun" w:hAnsi="Times New Roman"/>
          <w:sz w:val="24"/>
          <w:szCs w:val="24"/>
          <w:lang w:eastAsia="zh-CN"/>
        </w:rPr>
        <w:t xml:space="preserve"> hành động khắc phụ</w:t>
      </w:r>
      <w:r>
        <w:rPr>
          <w:rFonts w:ascii="Times New Roman" w:eastAsia="SimSun" w:hAnsi="Times New Roman"/>
          <w:sz w:val="24"/>
          <w:szCs w:val="24"/>
          <w:lang w:eastAsia="zh-CN"/>
        </w:rPr>
        <w:t>c và</w:t>
      </w:r>
      <w:r w:rsidRPr="00070776">
        <w:rPr>
          <w:rFonts w:ascii="Times New Roman" w:eastAsia="SimSun" w:hAnsi="Times New Roman"/>
          <w:sz w:val="24"/>
          <w:szCs w:val="24"/>
          <w:lang w:eastAsia="zh-CN"/>
        </w:rPr>
        <w:t xml:space="preserve"> phòng ngừa</w:t>
      </w:r>
      <w:r>
        <w:rPr>
          <w:rFonts w:ascii="Times New Roman" w:eastAsia="SimSun" w:hAnsi="Times New Roman"/>
          <w:sz w:val="24"/>
          <w:szCs w:val="24"/>
          <w:lang w:eastAsia="zh-CN"/>
        </w:rPr>
        <w:t>”.</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observe the distribution of values on the chart, if detecting an abnormal distribution state, it is necessary to take prompt corrective actions according to the “Corrective and preventive action procedure”.</w:t>
      </w:r>
    </w:p>
    <w:p w:rsid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Phân tích biểu đồ</w:t>
      </w:r>
      <w:r>
        <w:rPr>
          <w:rFonts w:ascii="Times New Roman" w:eastAsia="SimSun" w:hAnsi="Times New Roman"/>
          <w:sz w:val="24"/>
          <w:szCs w:val="24"/>
          <w:lang w:eastAsia="zh-CN"/>
        </w:rPr>
        <w:t>:</w:t>
      </w:r>
    </w:p>
    <w:p w:rsidR="0007077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Chart analysis</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2"/>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Dựa vào giới hạn kiểm sát trên (UCL) và giới hạn kiểm soát dưới (LCL) trên biểu đồ tiến hành đánh giá độ ổn định của quá trình.</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Based on the upper control limit (UCL) and the lower control limit (LCL) on the chart, the process stability is assessed.</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Quá trình là bình thường khi các điểm kiểm soát nằm giao động về cả hai phía của đườ</w:t>
      </w:r>
      <w:r>
        <w:rPr>
          <w:rFonts w:ascii="Times New Roman" w:eastAsia="SimSun" w:hAnsi="Times New Roman"/>
          <w:sz w:val="24"/>
          <w:szCs w:val="24"/>
          <w:lang w:eastAsia="zh-CN"/>
        </w:rPr>
        <w:t xml:space="preserve">ng trung tâm và </w:t>
      </w:r>
      <w:r w:rsidRPr="00070776">
        <w:rPr>
          <w:rFonts w:ascii="Times New Roman" w:eastAsia="SimSun" w:hAnsi="Times New Roman"/>
          <w:sz w:val="24"/>
          <w:szCs w:val="24"/>
          <w:lang w:eastAsia="zh-CN"/>
        </w:rPr>
        <w:t>không vượt qua UCL và LCL. (Hình 2)</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The process is normal when the control points lie on both sides of the centerline and do not exceed UCL and LCL. (Figure 2)</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Khi thấy trên biểu đồ có bất cứ một điểm nào nằm ra ngoài UCL và LCL là quá trình có vấn đề. (Hình 3)</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When any point on the chart is outside of UCL and LCL, it is a problematic process. (Figure 3)</w:t>
      </w:r>
    </w:p>
    <w:p w:rsidR="00070776" w:rsidRPr="005C41E8" w:rsidRDefault="00BC7596" w:rsidP="007C710A">
      <w:pPr>
        <w:pStyle w:val="a6"/>
        <w:spacing w:after="0" w:line="360" w:lineRule="auto"/>
        <w:jc w:val="both"/>
        <w:rPr>
          <w:color w:val="1F497D"/>
        </w:rPr>
      </w:pPr>
      <w:r w:rsidRPr="005C41E8">
        <w:rPr>
          <w:color w:val="1F497D"/>
        </w:rPr>
        <w:pict>
          <v:shape id="_x0000_i1026" type="#_x0000_t75" style="width:497.25pt;height:276.75pt">
            <v:imagedata r:id="rId11" o:title=""/>
          </v:shape>
        </w:pict>
      </w:r>
    </w:p>
    <w:p w:rsidR="00880BDD" w:rsidRPr="005C41E8" w:rsidRDefault="00880BDD" w:rsidP="007C710A">
      <w:pPr>
        <w:pStyle w:val="a6"/>
        <w:spacing w:after="0" w:line="360" w:lineRule="auto"/>
        <w:jc w:val="both"/>
        <w:rPr>
          <w:rFonts w:ascii="Times New Roman" w:eastAsia="SimSun" w:hAnsi="Times New Roman"/>
          <w:color w:val="1F497D"/>
          <w:sz w:val="24"/>
          <w:szCs w:val="24"/>
          <w:lang w:eastAsia="zh-CN"/>
        </w:rPr>
      </w:pPr>
      <w:r w:rsidRPr="005C41E8">
        <w:rPr>
          <w:color w:val="1F497D"/>
        </w:rPr>
        <w:br w:type="page"/>
      </w:r>
    </w:p>
    <w:p w:rsidR="00880BDD" w:rsidRDefault="00880BDD" w:rsidP="00880BDD">
      <w:pPr>
        <w:pStyle w:val="a6"/>
        <w:numPr>
          <w:ilvl w:val="0"/>
          <w:numId w:val="32"/>
        </w:numPr>
        <w:spacing w:after="0" w:line="360"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Một số tình huống dưới đây cũng gọi là bất thường của quá trình.</w:t>
      </w:r>
    </w:p>
    <w:p w:rsidR="00192000" w:rsidRPr="005C41E8" w:rsidRDefault="00880BDD" w:rsidP="00880BDD">
      <w:pPr>
        <w:pStyle w:val="a6"/>
        <w:spacing w:after="0" w:line="360" w:lineRule="auto"/>
        <w:jc w:val="both"/>
        <w:rPr>
          <w:rFonts w:ascii="Times New Roman" w:eastAsia="SimSun" w:hAnsi="Times New Roman"/>
          <w:color w:val="1F497D"/>
          <w:sz w:val="24"/>
          <w:szCs w:val="24"/>
          <w:lang w:eastAsia="zh-CN"/>
        </w:rPr>
      </w:pPr>
      <w:r w:rsidRPr="00A031F9">
        <w:rPr>
          <w:noProof/>
        </w:rPr>
        <w:pict>
          <v:shape id="Picture 3" o:spid="_x0000_i1027" type="#_x0000_t75" style="width:482.25pt;height:316.5pt;visibility:visible">
            <v:imagedata r:id="rId12" o:title=""/>
          </v:shape>
        </w:pict>
      </w:r>
      <w:r w:rsidRPr="005C41E8">
        <w:rPr>
          <w:rFonts w:ascii="Times New Roman" w:eastAsia="SimSun" w:hAnsi="Times New Roman"/>
          <w:color w:val="1F497D"/>
          <w:sz w:val="24"/>
          <w:szCs w:val="24"/>
          <w:lang w:eastAsia="zh-CN"/>
        </w:rPr>
        <w:br w:type="page"/>
        <w:t xml:space="preserve">d. </w:t>
      </w:r>
      <w:r w:rsidR="00192000" w:rsidRPr="005C41E8">
        <w:rPr>
          <w:rFonts w:ascii="Times New Roman" w:eastAsia="SimSun" w:hAnsi="Times New Roman"/>
          <w:color w:val="1F497D"/>
          <w:sz w:val="24"/>
          <w:szCs w:val="24"/>
          <w:lang w:eastAsia="zh-CN"/>
        </w:rPr>
        <w:t>Some situations below are also called process abnormalities.</w:t>
      </w:r>
    </w:p>
    <w:p w:rsidR="00192000" w:rsidRPr="005C41E8" w:rsidRDefault="00192000" w:rsidP="00192000">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w:t>
      </w:r>
    </w:p>
    <w:p w:rsidR="00070776" w:rsidRPr="005C41E8" w:rsidRDefault="00BC7596" w:rsidP="007C710A">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pict>
          <v:shape id="_x0000_i1028" type="#_x0000_t75" style="width:477pt;height:311.25pt">
            <v:imagedata r:id="rId13" o:title=""/>
          </v:shape>
        </w:pict>
      </w:r>
    </w:p>
    <w:p w:rsidR="00880BDD" w:rsidRPr="00070776" w:rsidRDefault="00192000" w:rsidP="00880BDD">
      <w:pPr>
        <w:pStyle w:val="a6"/>
        <w:spacing w:after="0" w:line="360" w:lineRule="auto"/>
        <w:ind w:left="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4.5.4    </w:t>
      </w:r>
      <w:r w:rsidR="00880BDD" w:rsidRPr="00070776">
        <w:rPr>
          <w:rFonts w:ascii="Times New Roman" w:eastAsia="SimSun" w:hAnsi="Times New Roman"/>
          <w:sz w:val="24"/>
          <w:szCs w:val="24"/>
          <w:lang w:eastAsia="zh-CN"/>
        </w:rPr>
        <w:t>Nếu một quá trình được cải thiện song cần phải tiến hành phân tích lại để đánh giá kết quả cải thiện.</w:t>
      </w:r>
    </w:p>
    <w:p w:rsidR="00192000" w:rsidRPr="005C41E8" w:rsidRDefault="00880BDD" w:rsidP="00192000">
      <w:pPr>
        <w:pStyle w:val="a6"/>
        <w:spacing w:after="0" w:line="360" w:lineRule="auto"/>
        <w:ind w:left="0"/>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ab/>
      </w:r>
      <w:r w:rsidR="00192000" w:rsidRPr="005C41E8">
        <w:rPr>
          <w:rFonts w:ascii="Times New Roman" w:eastAsia="SimSun" w:hAnsi="Times New Roman"/>
          <w:color w:val="1F497D"/>
          <w:sz w:val="24"/>
          <w:szCs w:val="24"/>
          <w:lang w:eastAsia="zh-CN"/>
        </w:rPr>
        <w:t xml:space="preserve">If </w:t>
      </w:r>
      <w:r w:rsidR="000015C3" w:rsidRPr="005C41E8">
        <w:rPr>
          <w:rFonts w:ascii="Times New Roman" w:eastAsia="SimSun" w:hAnsi="Times New Roman"/>
          <w:color w:val="1F497D"/>
          <w:sz w:val="24"/>
          <w:szCs w:val="24"/>
          <w:lang w:eastAsia="zh-CN"/>
        </w:rPr>
        <w:t>a</w:t>
      </w:r>
      <w:r w:rsidR="00192000" w:rsidRPr="005C41E8">
        <w:rPr>
          <w:rFonts w:ascii="Times New Roman" w:eastAsia="SimSun" w:hAnsi="Times New Roman"/>
          <w:color w:val="1F497D"/>
          <w:sz w:val="24"/>
          <w:szCs w:val="24"/>
          <w:lang w:eastAsia="zh-CN"/>
        </w:rPr>
        <w:t xml:space="preserve"> process is improved but re-analyzing is required to evaluate the improvement</w:t>
      </w:r>
    </w:p>
    <w:p w:rsidR="00EF042D" w:rsidRPr="00880BDD" w:rsidRDefault="00880BDD" w:rsidP="00880BDD">
      <w:pPr>
        <w:pStyle w:val="a6"/>
        <w:numPr>
          <w:ilvl w:val="0"/>
          <w:numId w:val="35"/>
        </w:numPr>
        <w:spacing w:after="0" w:line="360" w:lineRule="auto"/>
        <w:rPr>
          <w:rFonts w:ascii="Times New Roman" w:hAnsi="Times New Roman"/>
          <w:b/>
          <w:sz w:val="28"/>
        </w:rPr>
      </w:pPr>
      <w:r>
        <w:rPr>
          <w:rFonts w:ascii="Times New Roman" w:hAnsi="Times New Roman"/>
          <w:b/>
          <w:sz w:val="28"/>
        </w:rPr>
        <w:t xml:space="preserve">Hồ sơ  / </w:t>
      </w:r>
      <w:r w:rsidR="00192000" w:rsidRPr="005C41E8">
        <w:rPr>
          <w:rFonts w:ascii="Times New Roman" w:hAnsi="Times New Roman"/>
          <w:b/>
          <w:color w:val="1F497D"/>
          <w:sz w:val="28"/>
        </w:rPr>
        <w:t>Records</w:t>
      </w:r>
      <w:r w:rsidR="001D00C0" w:rsidRPr="005C41E8">
        <w:rPr>
          <w:rFonts w:ascii="Times New Roman" w:hAnsi="Times New Roman"/>
          <w:b/>
          <w:color w:val="1F497D"/>
          <w:sz w:val="28"/>
        </w:rPr>
        <w:t>:</w:t>
      </w:r>
    </w:p>
    <w:p w:rsidR="008354A7" w:rsidRPr="00880BDD" w:rsidRDefault="00880BDD" w:rsidP="00880BDD">
      <w:pPr>
        <w:pStyle w:val="a6"/>
        <w:numPr>
          <w:ilvl w:val="1"/>
          <w:numId w:val="36"/>
        </w:numPr>
        <w:spacing w:after="0" w:line="360" w:lineRule="auto"/>
        <w:ind w:left="357" w:hanging="357"/>
        <w:jc w:val="both"/>
        <w:rPr>
          <w:rFonts w:ascii="Times New Roman" w:hAnsi="Times New Roman"/>
          <w:sz w:val="24"/>
          <w:szCs w:val="24"/>
          <w:lang w:eastAsia="zh-CN"/>
        </w:rPr>
      </w:pPr>
      <w:r>
        <w:rPr>
          <w:rFonts w:ascii="Times New Roman" w:hAnsi="Times New Roman"/>
          <w:sz w:val="24"/>
          <w:szCs w:val="24"/>
          <w:lang w:eastAsia="zh-CN"/>
        </w:rPr>
        <w:t xml:space="preserve">Quản lý hồ sơ / </w:t>
      </w:r>
      <w:r w:rsidR="00192000" w:rsidRPr="005C41E8">
        <w:rPr>
          <w:rFonts w:ascii="Times New Roman" w:hAnsi="Times New Roman"/>
          <w:color w:val="1F497D"/>
          <w:sz w:val="24"/>
          <w:szCs w:val="24"/>
          <w:lang w:eastAsia="zh-CN"/>
        </w:rPr>
        <w:t>Record management</w:t>
      </w:r>
      <w:r w:rsidR="00EF042D" w:rsidRPr="005C41E8">
        <w:rPr>
          <w:rFonts w:ascii="Times New Roman" w:hAnsi="Times New Roman"/>
          <w:color w:val="1F497D"/>
          <w:sz w:val="24"/>
          <w:szCs w:val="24"/>
          <w:lang w:eastAsia="zh-CN"/>
        </w:rPr>
        <w:t>:</w:t>
      </w:r>
    </w:p>
    <w:tbl>
      <w:tblPr>
        <w:tblW w:w="9945" w:type="dxa"/>
        <w:tblInd w:w="738" w:type="dxa"/>
        <w:tblLook w:val="04A0" w:firstRow="1" w:lastRow="0" w:firstColumn="1" w:lastColumn="0" w:noHBand="0" w:noVBand="1"/>
      </w:tblPr>
      <w:tblGrid>
        <w:gridCol w:w="507"/>
        <w:gridCol w:w="2866"/>
        <w:gridCol w:w="1352"/>
        <w:gridCol w:w="930"/>
        <w:gridCol w:w="2157"/>
        <w:gridCol w:w="1214"/>
        <w:gridCol w:w="919"/>
      </w:tblGrid>
      <w:tr w:rsidR="00880BDD" w:rsidRPr="005C41E8" w:rsidTr="006A059E">
        <w:trPr>
          <w:trHeight w:val="566"/>
        </w:trPr>
        <w:tc>
          <w:tcPr>
            <w:tcW w:w="509" w:type="dxa"/>
            <w:tcBorders>
              <w:top w:val="single" w:sz="4" w:space="0" w:color="auto"/>
              <w:left w:val="single" w:sz="4" w:space="0" w:color="auto"/>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TT</w:t>
            </w:r>
          </w:p>
        </w:tc>
        <w:tc>
          <w:tcPr>
            <w:tcW w:w="2896"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Tên hồ sơ</w:t>
            </w:r>
          </w:p>
        </w:tc>
        <w:tc>
          <w:tcPr>
            <w:tcW w:w="136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 xml:space="preserve">Mã số </w:t>
            </w:r>
          </w:p>
        </w:tc>
        <w:tc>
          <w:tcPr>
            <w:tcW w:w="84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Nơi lưu</w:t>
            </w:r>
          </w:p>
        </w:tc>
        <w:tc>
          <w:tcPr>
            <w:tcW w:w="217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Thời gian lưu</w:t>
            </w:r>
          </w:p>
        </w:tc>
        <w:tc>
          <w:tcPr>
            <w:tcW w:w="122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PP huỷ</w:t>
            </w:r>
          </w:p>
        </w:tc>
        <w:tc>
          <w:tcPr>
            <w:tcW w:w="922"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Ghi chú</w:t>
            </w:r>
          </w:p>
        </w:tc>
      </w:tr>
      <w:tr w:rsidR="00880BDD" w:rsidRPr="005C41E8" w:rsidTr="006A059E">
        <w:trPr>
          <w:trHeight w:val="566"/>
        </w:trPr>
        <w:tc>
          <w:tcPr>
            <w:tcW w:w="509" w:type="dxa"/>
            <w:tcBorders>
              <w:left w:val="single" w:sz="4" w:space="0" w:color="auto"/>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No.</w:t>
            </w:r>
          </w:p>
        </w:tc>
        <w:tc>
          <w:tcPr>
            <w:tcW w:w="2896"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Document title</w:t>
            </w:r>
          </w:p>
        </w:tc>
        <w:tc>
          <w:tcPr>
            <w:tcW w:w="1365"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xml:space="preserve">Code </w:t>
            </w:r>
          </w:p>
        </w:tc>
        <w:tc>
          <w:tcPr>
            <w:tcW w:w="849"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Archives</w:t>
            </w:r>
          </w:p>
        </w:tc>
        <w:tc>
          <w:tcPr>
            <w:tcW w:w="2179"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Duration</w:t>
            </w:r>
          </w:p>
        </w:tc>
        <w:tc>
          <w:tcPr>
            <w:tcW w:w="1225"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xml:space="preserve">Destruction method </w:t>
            </w:r>
          </w:p>
        </w:tc>
        <w:tc>
          <w:tcPr>
            <w:tcW w:w="922" w:type="dxa"/>
            <w:tcBorders>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Remarks</w:t>
            </w:r>
          </w:p>
        </w:tc>
      </w:tr>
      <w:tr w:rsidR="00880BDD" w:rsidRPr="005C41E8" w:rsidTr="006A059E">
        <w:trPr>
          <w:trHeight w:val="566"/>
        </w:trPr>
        <w:tc>
          <w:tcPr>
            <w:tcW w:w="509" w:type="dxa"/>
            <w:tcBorders>
              <w:top w:val="single" w:sz="4" w:space="0" w:color="auto"/>
              <w:left w:val="single" w:sz="4" w:space="0" w:color="auto"/>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1</w:t>
            </w:r>
          </w:p>
        </w:tc>
        <w:tc>
          <w:tcPr>
            <w:tcW w:w="2896"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Biểu đồ kiểm soát quá trình X-R</w:t>
            </w:r>
          </w:p>
        </w:tc>
        <w:tc>
          <w:tcPr>
            <w:tcW w:w="1365" w:type="dxa"/>
            <w:tcBorders>
              <w:top w:val="single" w:sz="4" w:space="0" w:color="auto"/>
              <w:left w:val="nil"/>
              <w:right w:val="single" w:sz="4" w:space="0" w:color="auto"/>
            </w:tcBorders>
            <w:noWrap/>
            <w:vAlign w:val="center"/>
          </w:tcPr>
          <w:p w:rsidR="00880BDD" w:rsidRPr="00A13054" w:rsidRDefault="006A059E" w:rsidP="005C41E8">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QM.04.02.10</w:t>
            </w:r>
          </w:p>
        </w:tc>
        <w:tc>
          <w:tcPr>
            <w:tcW w:w="84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 </w:t>
            </w:r>
          </w:p>
        </w:tc>
        <w:tc>
          <w:tcPr>
            <w:tcW w:w="2179"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Ngừng sản xuất + 03năm</w:t>
            </w:r>
          </w:p>
        </w:tc>
        <w:tc>
          <w:tcPr>
            <w:tcW w:w="1225" w:type="dxa"/>
            <w:tcBorders>
              <w:top w:val="single" w:sz="4" w:space="0" w:color="auto"/>
              <w:left w:val="nil"/>
              <w:right w:val="single" w:sz="4" w:space="0" w:color="auto"/>
            </w:tcBorders>
            <w:noWrap/>
            <w:vAlign w:val="center"/>
          </w:tcPr>
          <w:p w:rsidR="00880BDD" w:rsidRPr="00A13054" w:rsidRDefault="00880BDD" w:rsidP="005C41E8">
            <w:pPr>
              <w:spacing w:after="0" w:line="240" w:lineRule="auto"/>
              <w:jc w:val="center"/>
              <w:rPr>
                <w:rFonts w:ascii="Times New Roman" w:eastAsia="Times New Roman" w:hAnsi="Times New Roman"/>
                <w:sz w:val="20"/>
                <w:szCs w:val="20"/>
              </w:rPr>
            </w:pPr>
            <w:r w:rsidRPr="00A13054">
              <w:rPr>
                <w:rFonts w:ascii="Times New Roman" w:eastAsia="Times New Roman" w:hAnsi="Times New Roman"/>
                <w:sz w:val="20"/>
                <w:szCs w:val="20"/>
              </w:rPr>
              <w:t>Cắt/đốt</w:t>
            </w:r>
          </w:p>
        </w:tc>
        <w:tc>
          <w:tcPr>
            <w:tcW w:w="922" w:type="dxa"/>
            <w:tcBorders>
              <w:top w:val="single" w:sz="4" w:space="0" w:color="auto"/>
              <w:left w:val="nil"/>
              <w:right w:val="single" w:sz="4" w:space="0" w:color="auto"/>
            </w:tcBorders>
            <w:noWrap/>
            <w:vAlign w:val="center"/>
          </w:tcPr>
          <w:p w:rsidR="00880BDD" w:rsidRPr="005C41E8" w:rsidRDefault="00880BDD" w:rsidP="00A13054">
            <w:pPr>
              <w:spacing w:after="0" w:line="240" w:lineRule="auto"/>
              <w:jc w:val="center"/>
              <w:rPr>
                <w:rFonts w:ascii="Times New Roman" w:eastAsia="Times New Roman" w:hAnsi="Times New Roman"/>
                <w:color w:val="1F497D"/>
                <w:sz w:val="20"/>
                <w:szCs w:val="20"/>
              </w:rPr>
            </w:pPr>
          </w:p>
        </w:tc>
      </w:tr>
      <w:tr w:rsidR="00880BDD" w:rsidRPr="005C41E8" w:rsidTr="006A059E">
        <w:trPr>
          <w:trHeight w:val="566"/>
        </w:trPr>
        <w:tc>
          <w:tcPr>
            <w:tcW w:w="509" w:type="dxa"/>
            <w:tcBorders>
              <w:top w:val="nil"/>
              <w:left w:val="single" w:sz="4" w:space="0" w:color="auto"/>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1</w:t>
            </w:r>
          </w:p>
        </w:tc>
        <w:tc>
          <w:tcPr>
            <w:tcW w:w="2896" w:type="dxa"/>
            <w:tcBorders>
              <w:top w:val="nil"/>
              <w:left w:val="nil"/>
              <w:bottom w:val="single" w:sz="4" w:space="0" w:color="auto"/>
              <w:right w:val="single" w:sz="4" w:space="0" w:color="auto"/>
            </w:tcBorders>
            <w:noWrap/>
            <w:vAlign w:val="center"/>
            <w:hideMark/>
          </w:tcPr>
          <w:p w:rsidR="00880BDD" w:rsidRPr="005C41E8" w:rsidRDefault="00880BDD" w:rsidP="00192000">
            <w:pPr>
              <w:spacing w:after="0" w:line="240" w:lineRule="auto"/>
              <w:jc w:val="both"/>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X-R process control chart</w:t>
            </w:r>
          </w:p>
        </w:tc>
        <w:tc>
          <w:tcPr>
            <w:tcW w:w="1365" w:type="dxa"/>
            <w:tcBorders>
              <w:top w:val="nil"/>
              <w:left w:val="nil"/>
              <w:bottom w:val="single" w:sz="4" w:space="0" w:color="auto"/>
              <w:right w:val="single" w:sz="4" w:space="0" w:color="auto"/>
            </w:tcBorders>
            <w:noWrap/>
            <w:vAlign w:val="center"/>
            <w:hideMark/>
          </w:tcPr>
          <w:p w:rsidR="00880BDD" w:rsidRPr="005C41E8" w:rsidRDefault="006A059E" w:rsidP="00A13054">
            <w:pPr>
              <w:spacing w:after="0" w:line="240" w:lineRule="auto"/>
              <w:jc w:val="center"/>
              <w:rPr>
                <w:rFonts w:ascii="Times New Roman" w:eastAsia="Times New Roman" w:hAnsi="Times New Roman"/>
                <w:color w:val="1F497D"/>
                <w:sz w:val="20"/>
                <w:szCs w:val="20"/>
              </w:rPr>
            </w:pPr>
            <w:r>
              <w:rPr>
                <w:rFonts w:ascii="Times New Roman" w:eastAsia="Times New Roman" w:hAnsi="Times New Roman"/>
                <w:sz w:val="20"/>
                <w:szCs w:val="20"/>
              </w:rPr>
              <w:t>QM.04.02.10</w:t>
            </w:r>
          </w:p>
        </w:tc>
        <w:tc>
          <w:tcPr>
            <w:tcW w:w="849"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w:t>
            </w:r>
          </w:p>
        </w:tc>
        <w:tc>
          <w:tcPr>
            <w:tcW w:w="2179"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Stopped production + 03 years</w:t>
            </w:r>
          </w:p>
        </w:tc>
        <w:tc>
          <w:tcPr>
            <w:tcW w:w="1225"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Cut/burn</w:t>
            </w:r>
          </w:p>
        </w:tc>
        <w:tc>
          <w:tcPr>
            <w:tcW w:w="922" w:type="dxa"/>
            <w:tcBorders>
              <w:top w:val="nil"/>
              <w:left w:val="nil"/>
              <w:bottom w:val="single" w:sz="4" w:space="0" w:color="auto"/>
              <w:right w:val="single" w:sz="4" w:space="0" w:color="auto"/>
            </w:tcBorders>
            <w:noWrap/>
            <w:vAlign w:val="center"/>
            <w:hideMark/>
          </w:tcPr>
          <w:p w:rsidR="00880BDD" w:rsidRPr="005C41E8" w:rsidRDefault="00880BDD" w:rsidP="00A13054">
            <w:pPr>
              <w:spacing w:after="0" w:line="240" w:lineRule="auto"/>
              <w:jc w:val="center"/>
              <w:rPr>
                <w:rFonts w:ascii="Times New Roman" w:eastAsia="Times New Roman" w:hAnsi="Times New Roman"/>
                <w:color w:val="1F497D"/>
                <w:sz w:val="20"/>
                <w:szCs w:val="20"/>
              </w:rPr>
            </w:pPr>
            <w:r w:rsidRPr="005C41E8">
              <w:rPr>
                <w:rFonts w:ascii="Times New Roman" w:eastAsia="Times New Roman" w:hAnsi="Times New Roman"/>
                <w:color w:val="1F497D"/>
                <w:sz w:val="20"/>
                <w:szCs w:val="20"/>
              </w:rPr>
              <w:t> </w:t>
            </w:r>
          </w:p>
        </w:tc>
      </w:tr>
    </w:tbl>
    <w:p w:rsidR="00880BDD" w:rsidRDefault="00880BDD" w:rsidP="00880BDD">
      <w:pPr>
        <w:pStyle w:val="a6"/>
        <w:numPr>
          <w:ilvl w:val="1"/>
          <w:numId w:val="36"/>
        </w:numPr>
        <w:spacing w:before="240" w:after="0" w:line="348" w:lineRule="auto"/>
        <w:ind w:left="357" w:hanging="357"/>
        <w:jc w:val="both"/>
        <w:rPr>
          <w:rFonts w:ascii="Times New Roman" w:hAnsi="Times New Roman"/>
          <w:sz w:val="24"/>
          <w:szCs w:val="24"/>
          <w:lang w:eastAsia="zh-CN"/>
        </w:rPr>
      </w:pPr>
      <w:r w:rsidRPr="00C55579">
        <w:rPr>
          <w:rFonts w:ascii="Times New Roman" w:hAnsi="Times New Roman"/>
          <w:sz w:val="24"/>
          <w:szCs w:val="24"/>
          <w:lang w:eastAsia="zh-CN"/>
        </w:rPr>
        <w:t xml:space="preserve">Toàn bộ hồ sơ trên được lưu trữ theo quy định trong </w:t>
      </w:r>
      <w:r>
        <w:rPr>
          <w:rFonts w:ascii="Times New Roman" w:hAnsi="Times New Roman"/>
          <w:sz w:val="24"/>
          <w:szCs w:val="24"/>
          <w:lang w:eastAsia="zh-CN"/>
        </w:rPr>
        <w:t>“</w:t>
      </w:r>
      <w:r w:rsidRPr="00C55579">
        <w:rPr>
          <w:rFonts w:ascii="Times New Roman" w:hAnsi="Times New Roman"/>
          <w:sz w:val="24"/>
          <w:szCs w:val="24"/>
          <w:lang w:eastAsia="zh-CN"/>
        </w:rPr>
        <w:t>Thủ tục kiểm soát hồ sơ</w:t>
      </w:r>
      <w:r>
        <w:rPr>
          <w:rFonts w:ascii="Times New Roman" w:hAnsi="Times New Roman"/>
          <w:sz w:val="24"/>
          <w:szCs w:val="24"/>
          <w:lang w:eastAsia="zh-CN"/>
        </w:rPr>
        <w:t>”</w:t>
      </w:r>
      <w:r w:rsidRPr="00C55579">
        <w:rPr>
          <w:rFonts w:ascii="Times New Roman" w:hAnsi="Times New Roman"/>
          <w:sz w:val="24"/>
          <w:szCs w:val="24"/>
          <w:lang w:eastAsia="zh-CN"/>
        </w:rPr>
        <w:t>.</w:t>
      </w:r>
    </w:p>
    <w:p w:rsidR="00EF042D" w:rsidRPr="005C41E8" w:rsidRDefault="00192000" w:rsidP="00880BDD">
      <w:pPr>
        <w:pStyle w:val="a6"/>
        <w:spacing w:before="240" w:after="0" w:line="348" w:lineRule="auto"/>
        <w:ind w:left="840"/>
        <w:jc w:val="both"/>
        <w:rPr>
          <w:rFonts w:ascii="Times New Roman" w:hAnsi="Times New Roman"/>
          <w:color w:val="1F497D"/>
          <w:sz w:val="24"/>
          <w:szCs w:val="24"/>
          <w:lang w:eastAsia="zh-CN"/>
        </w:rPr>
      </w:pPr>
      <w:r w:rsidRPr="005C41E8">
        <w:rPr>
          <w:rFonts w:ascii="Times New Roman" w:hAnsi="Times New Roman"/>
          <w:color w:val="1F497D"/>
          <w:sz w:val="24"/>
          <w:szCs w:val="24"/>
          <w:lang w:eastAsia="zh-CN"/>
        </w:rPr>
        <w:t>All above documents are archived as prescribed in the “Document control procedure”</w:t>
      </w:r>
    </w:p>
    <w:sectPr w:rsidR="00EF042D" w:rsidRPr="005C41E8" w:rsidSect="009C6EB6">
      <w:headerReference w:type="default" r:id="rId14"/>
      <w:footerReference w:type="default" r:id="rId1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AA4" w:rsidRDefault="00221AA4" w:rsidP="00660CF9">
      <w:pPr>
        <w:spacing w:after="0" w:line="240" w:lineRule="auto"/>
      </w:pPr>
      <w:r>
        <w:separator/>
      </w:r>
    </w:p>
  </w:endnote>
  <w:endnote w:type="continuationSeparator" w:id="0">
    <w:p w:rsidR="00221AA4" w:rsidRDefault="00221AA4"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DF2270" w:rsidRDefault="00EF108F" w:rsidP="00DF2270">
    <w:pPr>
      <w:pStyle w:val="a4"/>
      <w:pBdr>
        <w:top w:val="thinThickSmallGap" w:sz="24" w:space="1" w:color="622423"/>
      </w:pBdr>
      <w:tabs>
        <w:tab w:val="clear" w:pos="4680"/>
        <w:tab w:val="clear" w:pos="9360"/>
        <w:tab w:val="right" w:pos="10467"/>
      </w:tabs>
      <w:rPr>
        <w:rFonts w:ascii="Times New Roman" w:eastAsia="맑은 고딕" w:hAnsi="Times New Roman"/>
      </w:rPr>
    </w:pPr>
    <w:r w:rsidRPr="00DF2270">
      <w:rPr>
        <w:rFonts w:ascii="Times New Roman" w:eastAsia="맑은 고딕" w:hAnsi="Times New Roman"/>
      </w:rPr>
      <w:t>M&amp;C Electronics Vina</w:t>
    </w:r>
    <w:r w:rsidR="00DF2270" w:rsidRPr="00BC7596">
      <w:rPr>
        <w:rFonts w:ascii="Times New Roman" w:eastAsia="맑은 고딕" w:hAnsi="Times New Roman"/>
      </w:rPr>
      <w:tab/>
    </w:r>
    <w:r w:rsidR="00EF7E93">
      <w:rPr>
        <w:rFonts w:ascii="Times New Roman" w:eastAsia="맑은 고딕" w:hAnsi="Times New Roman"/>
      </w:rPr>
      <w:t>Trang/</w:t>
    </w:r>
    <w:r w:rsidR="006863F7" w:rsidRPr="005C41E8">
      <w:rPr>
        <w:rFonts w:ascii="Times New Roman" w:eastAsia="맑은 고딕" w:hAnsi="Times New Roman"/>
        <w:color w:val="1F497D"/>
        <w:lang w:val="vi-VN"/>
      </w:rPr>
      <w:t>Page</w:t>
    </w:r>
    <w:r w:rsidRPr="00DF2270">
      <w:rPr>
        <w:rFonts w:ascii="Times New Roman" w:eastAsia="맑은 고딕" w:hAnsi="Times New Roman"/>
      </w:rPr>
      <w:t xml:space="preserve"> </w:t>
    </w:r>
    <w:r w:rsidRPr="00DF2270">
      <w:rPr>
        <w:rFonts w:ascii="Times New Roman" w:eastAsia="맑은 고딕" w:hAnsi="Times New Roman"/>
      </w:rPr>
      <w:fldChar w:fldCharType="begin"/>
    </w:r>
    <w:r w:rsidRPr="00F93F99">
      <w:rPr>
        <w:rFonts w:ascii="Times New Roman" w:hAnsi="Times New Roman"/>
      </w:rPr>
      <w:instrText xml:space="preserve"> PAGE   \* MERGEFORMAT </w:instrText>
    </w:r>
    <w:r w:rsidRPr="00DF2270">
      <w:rPr>
        <w:rFonts w:ascii="Times New Roman" w:eastAsia="맑은 고딕" w:hAnsi="Times New Roman"/>
      </w:rPr>
      <w:fldChar w:fldCharType="separate"/>
    </w:r>
    <w:r w:rsidR="006A059E" w:rsidRPr="006A059E">
      <w:rPr>
        <w:rFonts w:ascii="Times New Roman" w:eastAsia="맑은 고딕" w:hAnsi="Times New Roman"/>
        <w:noProof/>
      </w:rPr>
      <w:t>8</w:t>
    </w:r>
    <w:r w:rsidRPr="00DF2270">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AA4" w:rsidRDefault="00221AA4" w:rsidP="00660CF9">
      <w:pPr>
        <w:spacing w:after="0" w:line="240" w:lineRule="auto"/>
      </w:pPr>
      <w:r>
        <w:separator/>
      </w:r>
    </w:p>
  </w:footnote>
  <w:footnote w:type="continuationSeparator" w:id="0">
    <w:p w:rsidR="00221AA4" w:rsidRDefault="00221AA4"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AF23D6" w:rsidRPr="005C41E8" w:rsidTr="00EF7E93">
      <w:trPr>
        <w:trHeight w:val="458"/>
      </w:trPr>
      <w:tc>
        <w:tcPr>
          <w:tcW w:w="2070" w:type="dxa"/>
          <w:vMerge w:val="restart"/>
          <w:vAlign w:val="center"/>
        </w:tcPr>
        <w:p w:rsidR="00AF23D6" w:rsidRPr="005C41E8" w:rsidRDefault="00AF23D6" w:rsidP="00BC7596">
          <w:pPr>
            <w:snapToGrid w:val="0"/>
            <w:spacing w:after="0" w:line="240" w:lineRule="auto"/>
            <w:jc w:val="center"/>
            <w:rPr>
              <w:rFonts w:ascii="Times New Roman" w:hAnsi="Times New Roman"/>
              <w:noProof/>
              <w:color w:val="1F497D"/>
              <w:lang w:eastAsia="ko-KR"/>
            </w:rPr>
          </w:pPr>
          <w:r w:rsidRPr="005C41E8">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78.75pt;height:64.5pt;visibility:visible">
                <v:imagedata r:id="rId1" o:title=""/>
              </v:shape>
            </w:pict>
          </w:r>
        </w:p>
      </w:tc>
      <w:tc>
        <w:tcPr>
          <w:tcW w:w="4744" w:type="dxa"/>
          <w:vAlign w:val="center"/>
        </w:tcPr>
        <w:p w:rsidR="00AF23D6" w:rsidRPr="005C41E8" w:rsidRDefault="00AF23D6" w:rsidP="00BC7596">
          <w:pPr>
            <w:pStyle w:val="a3"/>
            <w:jc w:val="center"/>
            <w:rPr>
              <w:rFonts w:ascii="Times New Roman" w:hAnsi="Times New Roman"/>
              <w:b/>
              <w:color w:val="1F497D"/>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698" w:type="dxa"/>
          <w:vAlign w:val="center"/>
        </w:tcPr>
        <w:p w:rsidR="00AF23D6" w:rsidRPr="002D7B20" w:rsidRDefault="00AF23D6" w:rsidP="005C41E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78" w:type="dxa"/>
          <w:vAlign w:val="center"/>
        </w:tcPr>
        <w:p w:rsidR="00AF23D6" w:rsidRPr="005C41E8" w:rsidRDefault="00E10AF9" w:rsidP="00BC7596">
          <w:pPr>
            <w:pStyle w:val="a3"/>
            <w:jc w:val="center"/>
            <w:rPr>
              <w:rFonts w:ascii="Times New Roman" w:hAnsi="Times New Roman"/>
              <w:color w:val="1F497D"/>
              <w:sz w:val="20"/>
              <w:szCs w:val="20"/>
            </w:rPr>
          </w:pPr>
          <w:r>
            <w:rPr>
              <w:rFonts w:ascii="Times New Roman" w:hAnsi="Times New Roman"/>
              <w:color w:val="1F497D"/>
              <w:sz w:val="20"/>
              <w:szCs w:val="20"/>
            </w:rPr>
            <w:t>QM.02.02.10</w:t>
          </w:r>
        </w:p>
      </w:tc>
    </w:tr>
    <w:tr w:rsidR="00AF23D6" w:rsidRPr="005C41E8" w:rsidTr="00EF7E93">
      <w:trPr>
        <w:trHeight w:val="458"/>
      </w:trPr>
      <w:tc>
        <w:tcPr>
          <w:tcW w:w="2070" w:type="dxa"/>
          <w:vMerge/>
          <w:vAlign w:val="center"/>
        </w:tcPr>
        <w:p w:rsidR="00AF23D6" w:rsidRPr="005C41E8" w:rsidRDefault="00AF23D6" w:rsidP="00BC7596">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646C2A" w:rsidRPr="00DF2270" w:rsidRDefault="00646C2A" w:rsidP="00646C2A">
          <w:pPr>
            <w:suppressAutoHyphens/>
            <w:spacing w:before="60" w:after="60" w:line="240" w:lineRule="auto"/>
            <w:jc w:val="center"/>
            <w:rPr>
              <w:rFonts w:ascii="Times New Roman" w:hAnsi="Times New Roman"/>
              <w:b/>
              <w:szCs w:val="24"/>
            </w:rPr>
          </w:pPr>
          <w:r w:rsidRPr="00DF2270">
            <w:rPr>
              <w:rFonts w:ascii="Times New Roman" w:hAnsi="Times New Roman"/>
              <w:b/>
              <w:szCs w:val="24"/>
            </w:rPr>
            <w:t>QUY TRÌNH PHÂN TÍCH DỮ LIỆU (SCP)</w:t>
          </w:r>
        </w:p>
        <w:p w:rsidR="00AF23D6" w:rsidRPr="005C41E8" w:rsidRDefault="00AF23D6" w:rsidP="00BC7596">
          <w:pPr>
            <w:suppressAutoHyphens/>
            <w:spacing w:before="60" w:after="60" w:line="240" w:lineRule="auto"/>
            <w:jc w:val="center"/>
            <w:rPr>
              <w:rFonts w:ascii="Times New Roman" w:hAnsi="Times New Roman"/>
              <w:b/>
              <w:color w:val="1F497D"/>
              <w:sz w:val="28"/>
              <w:szCs w:val="24"/>
            </w:rPr>
          </w:pPr>
          <w:r w:rsidRPr="005C41E8">
            <w:rPr>
              <w:rFonts w:ascii="Times New Roman" w:hAnsi="Times New Roman"/>
              <w:b/>
              <w:color w:val="1F497D"/>
              <w:sz w:val="28"/>
              <w:szCs w:val="24"/>
            </w:rPr>
            <w:t xml:space="preserve">DATA ANALYSIS </w:t>
          </w:r>
          <w:r w:rsidRPr="005C41E8">
            <w:rPr>
              <w:rFonts w:ascii="Times New Roman" w:hAnsi="Times New Roman"/>
              <w:b/>
              <w:color w:val="1F497D"/>
              <w:sz w:val="28"/>
              <w:szCs w:val="24"/>
              <w:lang w:val="vi-VN"/>
            </w:rPr>
            <w:t xml:space="preserve">PROCEDURE </w:t>
          </w:r>
          <w:r w:rsidR="007D6663">
            <w:rPr>
              <w:rFonts w:ascii="Times New Roman" w:hAnsi="Times New Roman"/>
              <w:b/>
              <w:color w:val="1F497D"/>
              <w:sz w:val="28"/>
              <w:szCs w:val="24"/>
            </w:rPr>
            <w:t>(SPC</w:t>
          </w:r>
          <w:r w:rsidRPr="005C41E8">
            <w:rPr>
              <w:rFonts w:ascii="Times New Roman" w:hAnsi="Times New Roman"/>
              <w:b/>
              <w:color w:val="1F497D"/>
              <w:sz w:val="28"/>
              <w:szCs w:val="24"/>
            </w:rPr>
            <w:t>)</w:t>
          </w:r>
        </w:p>
        <w:p w:rsidR="00AF23D6" w:rsidRPr="005C41E8" w:rsidRDefault="00AF23D6" w:rsidP="00BC7596">
          <w:pPr>
            <w:pStyle w:val="a3"/>
            <w:jc w:val="center"/>
            <w:rPr>
              <w:rFonts w:ascii="Times New Roman" w:hAnsi="Times New Roman"/>
              <w:b/>
              <w:i/>
              <w:color w:val="1F497D"/>
              <w:sz w:val="36"/>
              <w:szCs w:val="36"/>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78" w:type="dxa"/>
          <w:vAlign w:val="center"/>
        </w:tcPr>
        <w:p w:rsidR="00AF23D6" w:rsidRPr="005C41E8" w:rsidRDefault="00E10AF9" w:rsidP="00BC7596">
          <w:pPr>
            <w:pStyle w:val="a3"/>
            <w:jc w:val="center"/>
            <w:rPr>
              <w:rFonts w:ascii="Times New Roman" w:hAnsi="Times New Roman"/>
              <w:color w:val="1F497D"/>
              <w:sz w:val="20"/>
              <w:szCs w:val="20"/>
            </w:rPr>
          </w:pPr>
          <w:r>
            <w:rPr>
              <w:rFonts w:ascii="Times New Roman" w:hAnsi="Times New Roman"/>
              <w:color w:val="1F497D"/>
              <w:sz w:val="20"/>
              <w:szCs w:val="20"/>
            </w:rPr>
            <w:t>05/01/2020</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78" w:type="dxa"/>
          <w:vAlign w:val="center"/>
        </w:tcPr>
        <w:p w:rsidR="00AF23D6" w:rsidRPr="005C41E8" w:rsidRDefault="007D6663" w:rsidP="00BC7596">
          <w:pPr>
            <w:pStyle w:val="a3"/>
            <w:jc w:val="center"/>
            <w:rPr>
              <w:rFonts w:ascii="Times New Roman" w:hAnsi="Times New Roman"/>
              <w:color w:val="1F497D"/>
              <w:sz w:val="20"/>
              <w:szCs w:val="20"/>
            </w:rPr>
          </w:pPr>
          <w:r>
            <w:rPr>
              <w:rFonts w:ascii="Times New Roman" w:hAnsi="Times New Roman"/>
              <w:color w:val="1F497D"/>
              <w:sz w:val="20"/>
              <w:szCs w:val="20"/>
            </w:rPr>
            <w:t>01</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78" w:type="dxa"/>
          <w:vAlign w:val="center"/>
        </w:tcPr>
        <w:p w:rsidR="00AF23D6" w:rsidRPr="005C41E8" w:rsidRDefault="00AF23D6" w:rsidP="00BC7596">
          <w:pPr>
            <w:pStyle w:val="a3"/>
            <w:jc w:val="center"/>
            <w:rPr>
              <w:rFonts w:ascii="Times New Roman" w:hAnsi="Times New Roman"/>
              <w:color w:val="1F497D"/>
              <w:sz w:val="20"/>
              <w:szCs w:val="20"/>
            </w:rPr>
          </w:pPr>
          <w:r w:rsidRPr="005C41E8">
            <w:rPr>
              <w:rFonts w:eastAsia="PMingLiU"/>
              <w:color w:val="1F497D"/>
              <w:lang w:eastAsia="zh-TW"/>
            </w:rPr>
            <w:fldChar w:fldCharType="begin"/>
          </w:r>
          <w:r w:rsidRPr="005C41E8">
            <w:rPr>
              <w:rFonts w:eastAsia="PMingLiU"/>
              <w:color w:val="1F497D"/>
              <w:lang w:eastAsia="zh-TW"/>
            </w:rPr>
            <w:instrText xml:space="preserve"> PAGE   \* MERGEFORMAT </w:instrText>
          </w:r>
          <w:r w:rsidRPr="005C41E8">
            <w:rPr>
              <w:rFonts w:eastAsia="PMingLiU"/>
              <w:color w:val="1F497D"/>
              <w:lang w:eastAsia="zh-TW"/>
            </w:rPr>
            <w:fldChar w:fldCharType="separate"/>
          </w:r>
          <w:r w:rsidR="006A059E" w:rsidRPr="006A059E">
            <w:rPr>
              <w:rFonts w:eastAsia="PMingLiU"/>
              <w:bCs/>
              <w:noProof/>
              <w:color w:val="1F497D"/>
              <w:lang w:eastAsia="zh-TW"/>
            </w:rPr>
            <w:t>8</w:t>
          </w:r>
          <w:r w:rsidRPr="005C41E8">
            <w:rPr>
              <w:rFonts w:eastAsia="PMingLiU"/>
              <w:bCs/>
              <w:noProof/>
              <w:color w:val="1F497D"/>
              <w:lang w:eastAsia="zh-TW"/>
            </w:rPr>
            <w:fldChar w:fldCharType="end"/>
          </w:r>
          <w:r w:rsidRPr="005C41E8">
            <w:rPr>
              <w:rFonts w:eastAsia="PMingLiU"/>
              <w:color w:val="1F497D"/>
              <w:lang w:eastAsia="zh-TW"/>
            </w:rPr>
            <w:t>/</w:t>
          </w:r>
          <w:r w:rsidRPr="005C41E8">
            <w:rPr>
              <w:noProof/>
              <w:color w:val="1F497D"/>
            </w:rPr>
            <w:fldChar w:fldCharType="begin"/>
          </w:r>
          <w:r w:rsidRPr="005C41E8">
            <w:rPr>
              <w:noProof/>
              <w:color w:val="1F497D"/>
            </w:rPr>
            <w:instrText xml:space="preserve"> NUMPAGES </w:instrText>
          </w:r>
          <w:r w:rsidRPr="005C41E8">
            <w:rPr>
              <w:noProof/>
              <w:color w:val="1F497D"/>
            </w:rPr>
            <w:fldChar w:fldCharType="separate"/>
          </w:r>
          <w:r w:rsidR="006A059E">
            <w:rPr>
              <w:noProof/>
              <w:color w:val="1F497D"/>
            </w:rPr>
            <w:t>8</w:t>
          </w:r>
          <w:r w:rsidRPr="005C41E8">
            <w:rPr>
              <w:noProof/>
              <w:color w:val="1F497D"/>
            </w:rPr>
            <w:fldChar w:fldCharType="end"/>
          </w:r>
        </w:p>
      </w:tc>
    </w:tr>
    <w:tr w:rsidR="00AF23D6" w:rsidRPr="005C41E8" w:rsidTr="00EF7E93">
      <w:trPr>
        <w:trHeight w:val="459"/>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78" w:type="dxa"/>
          <w:vAlign w:val="center"/>
        </w:tcPr>
        <w:p w:rsidR="00AF23D6" w:rsidRPr="005C41E8" w:rsidRDefault="00EF7E93" w:rsidP="00BC7596">
          <w:pPr>
            <w:pStyle w:val="a3"/>
            <w:jc w:val="center"/>
            <w:rPr>
              <w:rFonts w:ascii="Times New Roman" w:hAnsi="Times New Roman"/>
              <w:color w:val="1F497D"/>
              <w:sz w:val="20"/>
              <w:szCs w:val="20"/>
            </w:rPr>
          </w:pPr>
          <w:r w:rsidRPr="00FE5EFE">
            <w:rPr>
              <w:rFonts w:ascii="Times New Roman" w:hAnsi="Times New Roman"/>
              <w:sz w:val="20"/>
            </w:rPr>
            <w:t>Chất lượng</w:t>
          </w:r>
          <w:r w:rsidRPr="00EF7E93">
            <w:rPr>
              <w:rFonts w:ascii="Times New Roman" w:hAnsi="Times New Roman"/>
              <w:color w:val="1F497D"/>
              <w:sz w:val="20"/>
              <w:szCs w:val="20"/>
              <w:lang w:val="vi-VN"/>
            </w:rPr>
            <w:t xml:space="preserve"> </w:t>
          </w:r>
          <w:r>
            <w:rPr>
              <w:rFonts w:ascii="Times New Roman" w:hAnsi="Times New Roman"/>
              <w:color w:val="1F497D"/>
              <w:sz w:val="20"/>
              <w:szCs w:val="20"/>
            </w:rPr>
            <w:t xml:space="preserve">/ </w:t>
          </w:r>
          <w:r w:rsidR="00AF23D6" w:rsidRPr="005C41E8">
            <w:rPr>
              <w:rFonts w:ascii="Times New Roman" w:hAnsi="Times New Roman"/>
              <w:color w:val="1F497D"/>
              <w:sz w:val="20"/>
              <w:szCs w:val="20"/>
              <w:lang w:val="vi-VN"/>
            </w:rPr>
            <w:t>Quality Control Department</w:t>
          </w:r>
          <w:r w:rsidR="00AF23D6" w:rsidRPr="005C41E8">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A66C2"/>
    <w:multiLevelType w:val="multilevel"/>
    <w:tmpl w:val="FB56B96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B015A63"/>
    <w:multiLevelType w:val="hybridMultilevel"/>
    <w:tmpl w:val="3D4A940A"/>
    <w:lvl w:ilvl="0" w:tplc="5FA0E1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8"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9"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3" w15:restartNumberingAfterBreak="0">
    <w:nsid w:val="4FBF1249"/>
    <w:multiLevelType w:val="hybridMultilevel"/>
    <w:tmpl w:val="082842C2"/>
    <w:lvl w:ilvl="0" w:tplc="DB34E0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313584"/>
    <w:multiLevelType w:val="multilevel"/>
    <w:tmpl w:val="DFE84C2C"/>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6" w15:restartNumberingAfterBreak="0">
    <w:nsid w:val="5BA64140"/>
    <w:multiLevelType w:val="multilevel"/>
    <w:tmpl w:val="F46C6AC4"/>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646ED"/>
    <w:multiLevelType w:val="multilevel"/>
    <w:tmpl w:val="4AFE7D46"/>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3"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1327042">
    <w:abstractNumId w:val="15"/>
  </w:num>
  <w:num w:numId="2" w16cid:durableId="2100367095">
    <w:abstractNumId w:val="20"/>
  </w:num>
  <w:num w:numId="3" w16cid:durableId="1295023795">
    <w:abstractNumId w:val="32"/>
  </w:num>
  <w:num w:numId="4" w16cid:durableId="1851944496">
    <w:abstractNumId w:val="17"/>
  </w:num>
  <w:num w:numId="5" w16cid:durableId="3021077">
    <w:abstractNumId w:val="21"/>
  </w:num>
  <w:num w:numId="6" w16cid:durableId="2132359787">
    <w:abstractNumId w:val="35"/>
  </w:num>
  <w:num w:numId="7" w16cid:durableId="1263955655">
    <w:abstractNumId w:val="4"/>
  </w:num>
  <w:num w:numId="8" w16cid:durableId="471753643">
    <w:abstractNumId w:val="10"/>
  </w:num>
  <w:num w:numId="9" w16cid:durableId="1749184402">
    <w:abstractNumId w:val="33"/>
  </w:num>
  <w:num w:numId="10" w16cid:durableId="165679748">
    <w:abstractNumId w:val="28"/>
  </w:num>
  <w:num w:numId="11" w16cid:durableId="1987128435">
    <w:abstractNumId w:val="30"/>
  </w:num>
  <w:num w:numId="12" w16cid:durableId="1813131126">
    <w:abstractNumId w:val="7"/>
  </w:num>
  <w:num w:numId="13" w16cid:durableId="233392289">
    <w:abstractNumId w:val="13"/>
  </w:num>
  <w:num w:numId="14" w16cid:durableId="315763931">
    <w:abstractNumId w:val="6"/>
  </w:num>
  <w:num w:numId="15" w16cid:durableId="69277673">
    <w:abstractNumId w:val="18"/>
  </w:num>
  <w:num w:numId="16" w16cid:durableId="84083127">
    <w:abstractNumId w:val="27"/>
  </w:num>
  <w:num w:numId="17" w16cid:durableId="1833839042">
    <w:abstractNumId w:val="8"/>
  </w:num>
  <w:num w:numId="18" w16cid:durableId="572281941">
    <w:abstractNumId w:val="14"/>
  </w:num>
  <w:num w:numId="19" w16cid:durableId="255870782">
    <w:abstractNumId w:val="19"/>
  </w:num>
  <w:num w:numId="20" w16cid:durableId="1754007051">
    <w:abstractNumId w:val="2"/>
  </w:num>
  <w:num w:numId="21" w16cid:durableId="2036997759">
    <w:abstractNumId w:val="1"/>
  </w:num>
  <w:num w:numId="22" w16cid:durableId="697584629">
    <w:abstractNumId w:val="29"/>
  </w:num>
  <w:num w:numId="23" w16cid:durableId="803306418">
    <w:abstractNumId w:val="3"/>
  </w:num>
  <w:num w:numId="24" w16cid:durableId="518810158">
    <w:abstractNumId w:val="0"/>
  </w:num>
  <w:num w:numId="25" w16cid:durableId="950207331">
    <w:abstractNumId w:val="5"/>
  </w:num>
  <w:num w:numId="26" w16cid:durableId="376127554">
    <w:abstractNumId w:val="22"/>
  </w:num>
  <w:num w:numId="27" w16cid:durableId="1944336684">
    <w:abstractNumId w:val="34"/>
  </w:num>
  <w:num w:numId="28" w16cid:durableId="466975412">
    <w:abstractNumId w:val="11"/>
  </w:num>
  <w:num w:numId="29" w16cid:durableId="528758818">
    <w:abstractNumId w:val="24"/>
  </w:num>
  <w:num w:numId="30" w16cid:durableId="1014957225">
    <w:abstractNumId w:val="12"/>
  </w:num>
  <w:num w:numId="31" w16cid:durableId="1949311267">
    <w:abstractNumId w:val="16"/>
  </w:num>
  <w:num w:numId="32" w16cid:durableId="1988706215">
    <w:abstractNumId w:val="23"/>
  </w:num>
  <w:num w:numId="33" w16cid:durableId="572160123">
    <w:abstractNumId w:val="31"/>
  </w:num>
  <w:num w:numId="34" w16cid:durableId="1419908155">
    <w:abstractNumId w:val="9"/>
  </w:num>
  <w:num w:numId="35" w16cid:durableId="1274292166">
    <w:abstractNumId w:val="26"/>
  </w:num>
  <w:num w:numId="36" w16cid:durableId="1955881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03C5"/>
    <w:rsid w:val="000015C3"/>
    <w:rsid w:val="00021A96"/>
    <w:rsid w:val="000379EF"/>
    <w:rsid w:val="00054E25"/>
    <w:rsid w:val="00070776"/>
    <w:rsid w:val="00070FD7"/>
    <w:rsid w:val="001115C0"/>
    <w:rsid w:val="00124E6B"/>
    <w:rsid w:val="001825BC"/>
    <w:rsid w:val="00192000"/>
    <w:rsid w:val="001B560A"/>
    <w:rsid w:val="001C6DB6"/>
    <w:rsid w:val="001D00C0"/>
    <w:rsid w:val="001D6F14"/>
    <w:rsid w:val="001F6C28"/>
    <w:rsid w:val="00221AA4"/>
    <w:rsid w:val="0022545F"/>
    <w:rsid w:val="00251F84"/>
    <w:rsid w:val="0027222F"/>
    <w:rsid w:val="002B3DC5"/>
    <w:rsid w:val="002D03E1"/>
    <w:rsid w:val="002D6603"/>
    <w:rsid w:val="002E41EF"/>
    <w:rsid w:val="00303F08"/>
    <w:rsid w:val="0034004B"/>
    <w:rsid w:val="003E1F88"/>
    <w:rsid w:val="00413C4E"/>
    <w:rsid w:val="00426E51"/>
    <w:rsid w:val="00436F00"/>
    <w:rsid w:val="00472829"/>
    <w:rsid w:val="004A1425"/>
    <w:rsid w:val="004A4A57"/>
    <w:rsid w:val="004F2219"/>
    <w:rsid w:val="004F6996"/>
    <w:rsid w:val="00510D21"/>
    <w:rsid w:val="00521B93"/>
    <w:rsid w:val="00551C5C"/>
    <w:rsid w:val="00563EC2"/>
    <w:rsid w:val="005A5A51"/>
    <w:rsid w:val="005C41E8"/>
    <w:rsid w:val="005E0B5B"/>
    <w:rsid w:val="005F62FA"/>
    <w:rsid w:val="00621121"/>
    <w:rsid w:val="00632976"/>
    <w:rsid w:val="00646C2A"/>
    <w:rsid w:val="006602D2"/>
    <w:rsid w:val="00660CF9"/>
    <w:rsid w:val="006863F7"/>
    <w:rsid w:val="00691CB2"/>
    <w:rsid w:val="006A059E"/>
    <w:rsid w:val="0070602F"/>
    <w:rsid w:val="00712209"/>
    <w:rsid w:val="00721636"/>
    <w:rsid w:val="00735BE3"/>
    <w:rsid w:val="007811AF"/>
    <w:rsid w:val="007C710A"/>
    <w:rsid w:val="007D6663"/>
    <w:rsid w:val="007F25C8"/>
    <w:rsid w:val="00803584"/>
    <w:rsid w:val="00826117"/>
    <w:rsid w:val="008354A7"/>
    <w:rsid w:val="00850538"/>
    <w:rsid w:val="00867081"/>
    <w:rsid w:val="00880BDD"/>
    <w:rsid w:val="00895C7E"/>
    <w:rsid w:val="008A3825"/>
    <w:rsid w:val="008B374D"/>
    <w:rsid w:val="008B5730"/>
    <w:rsid w:val="008C6BC7"/>
    <w:rsid w:val="00912991"/>
    <w:rsid w:val="0094346A"/>
    <w:rsid w:val="00967F9F"/>
    <w:rsid w:val="009A5B30"/>
    <w:rsid w:val="009A775A"/>
    <w:rsid w:val="009C6EB6"/>
    <w:rsid w:val="009C7AB7"/>
    <w:rsid w:val="009D0E0E"/>
    <w:rsid w:val="009D19C5"/>
    <w:rsid w:val="009D2F1F"/>
    <w:rsid w:val="00A01F79"/>
    <w:rsid w:val="00A13054"/>
    <w:rsid w:val="00A72434"/>
    <w:rsid w:val="00A76042"/>
    <w:rsid w:val="00AB17BD"/>
    <w:rsid w:val="00AB4502"/>
    <w:rsid w:val="00AF23D6"/>
    <w:rsid w:val="00B2037C"/>
    <w:rsid w:val="00B22717"/>
    <w:rsid w:val="00B22C5C"/>
    <w:rsid w:val="00B8567A"/>
    <w:rsid w:val="00BB1587"/>
    <w:rsid w:val="00BC7596"/>
    <w:rsid w:val="00BE34D6"/>
    <w:rsid w:val="00C05E59"/>
    <w:rsid w:val="00C55579"/>
    <w:rsid w:val="00C67445"/>
    <w:rsid w:val="00C84347"/>
    <w:rsid w:val="00C8563C"/>
    <w:rsid w:val="00CC1000"/>
    <w:rsid w:val="00CF2F93"/>
    <w:rsid w:val="00D14F1E"/>
    <w:rsid w:val="00D30773"/>
    <w:rsid w:val="00D36EE1"/>
    <w:rsid w:val="00D94D74"/>
    <w:rsid w:val="00DA5ECA"/>
    <w:rsid w:val="00DC40F7"/>
    <w:rsid w:val="00DD243A"/>
    <w:rsid w:val="00DD4FB2"/>
    <w:rsid w:val="00DF2270"/>
    <w:rsid w:val="00E10AF9"/>
    <w:rsid w:val="00E60C76"/>
    <w:rsid w:val="00E84461"/>
    <w:rsid w:val="00E8779D"/>
    <w:rsid w:val="00EA4A40"/>
    <w:rsid w:val="00ED3240"/>
    <w:rsid w:val="00EF042D"/>
    <w:rsid w:val="00EF108F"/>
    <w:rsid w:val="00EF7E93"/>
    <w:rsid w:val="00F615F9"/>
    <w:rsid w:val="00F93F99"/>
    <w:rsid w:val="00FD2C2B"/>
    <w:rsid w:val="00FD4895"/>
    <w:rsid w:val="00FE3AF9"/>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5:chartTrackingRefBased/>
  <w15:docId w15:val="{56547455-BEAB-413A-B73C-0FEC7FD0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C84347"/>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ED3240"/>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8907299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53791-2011-456E-B791-325C32DF1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1037</Words>
  <Characters>5912</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dcterms:created xsi:type="dcterms:W3CDTF">2026-04-03T11:30:00Z</dcterms:created>
  <dcterms:modified xsi:type="dcterms:W3CDTF">2026-04-03T11:30:00Z</dcterms:modified>
</cp:coreProperties>
</file>