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DF7" w:rsidRDefault="004B5DF7" w:rsidP="004B5DF7">
      <w:pPr>
        <w:rPr>
          <w:rFonts w:ascii="Times New Roman" w:eastAsia="Verdana" w:hAnsi="Times New Roman"/>
          <w:b/>
          <w:sz w:val="24"/>
        </w:rPr>
      </w:pPr>
    </w:p>
    <w:p w:rsidR="004B5DF7" w:rsidRPr="005172DE" w:rsidRDefault="004B5DF7" w:rsidP="004B5DF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8"/>
        </w:rPr>
      </w:pPr>
      <w:r w:rsidRPr="005172DE">
        <w:rPr>
          <w:rFonts w:ascii="Times New Roman" w:hAnsi="Times New Roman" w:cs="Times New Roman"/>
          <w:b/>
          <w:sz w:val="28"/>
        </w:rPr>
        <w:t>개정 이력 :</w:t>
      </w:r>
    </w:p>
    <w:p w:rsidR="00932242" w:rsidRDefault="00932242" w:rsidP="00932242">
      <w:pPr>
        <w:spacing w:before="60" w:after="60" w:line="240" w:lineRule="auto"/>
        <w:rPr>
          <w:rFonts w:ascii="Arial" w:hAnsi="Arial" w:cs="Arial"/>
          <w:sz w:val="24"/>
          <w:szCs w:val="32"/>
          <w:lang w:val="vi-VN"/>
        </w:rPr>
      </w:pPr>
    </w:p>
    <w:tbl>
      <w:tblPr>
        <w:tblW w:w="15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170"/>
        <w:gridCol w:w="2790"/>
        <w:gridCol w:w="7772"/>
        <w:gridCol w:w="3356"/>
      </w:tblGrid>
      <w:tr w:rsidR="009779FD" w:rsidRPr="009037CD" w:rsidTr="009779FD">
        <w:trPr>
          <w:cantSplit/>
          <w:trHeight w:val="521"/>
          <w:jc w:val="center"/>
        </w:trPr>
        <w:tc>
          <w:tcPr>
            <w:tcW w:w="1170" w:type="dxa"/>
            <w:shd w:val="clear" w:color="auto" w:fill="FFFFFF"/>
            <w:vAlign w:val="center"/>
          </w:tcPr>
          <w:p w:rsidR="009779FD" w:rsidRPr="005172DE" w:rsidRDefault="009779FD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Rev.No</w:t>
            </w:r>
          </w:p>
        </w:tc>
        <w:tc>
          <w:tcPr>
            <w:tcW w:w="2790" w:type="dxa"/>
            <w:shd w:val="clear" w:color="auto" w:fill="FFFFFF"/>
            <w:vAlign w:val="center"/>
          </w:tcPr>
          <w:p w:rsidR="009779FD" w:rsidRPr="005172DE" w:rsidRDefault="009779FD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개정일</w:t>
            </w:r>
          </w:p>
        </w:tc>
        <w:tc>
          <w:tcPr>
            <w:tcW w:w="7772" w:type="dxa"/>
            <w:shd w:val="clear" w:color="auto" w:fill="FFFFFF"/>
            <w:vAlign w:val="center"/>
          </w:tcPr>
          <w:p w:rsidR="009779FD" w:rsidRPr="005172DE" w:rsidRDefault="009779FD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개정 내용</w:t>
            </w:r>
          </w:p>
        </w:tc>
        <w:tc>
          <w:tcPr>
            <w:tcW w:w="3356" w:type="dxa"/>
            <w:shd w:val="clear" w:color="auto" w:fill="FFFFFF"/>
            <w:vAlign w:val="center"/>
          </w:tcPr>
          <w:p w:rsidR="009779FD" w:rsidRPr="005172DE" w:rsidRDefault="009779FD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개정자</w:t>
            </w:r>
          </w:p>
        </w:tc>
      </w:tr>
      <w:tr w:rsidR="009779FD" w:rsidRPr="009037CD" w:rsidTr="009779FD">
        <w:trPr>
          <w:cantSplit/>
          <w:trHeight w:val="618"/>
          <w:jc w:val="center"/>
        </w:trPr>
        <w:tc>
          <w:tcPr>
            <w:tcW w:w="117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779FD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FFFFF"/>
          </w:tcPr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20160516</w:t>
            </w:r>
          </w:p>
        </w:tc>
        <w:tc>
          <w:tcPr>
            <w:tcW w:w="7772" w:type="dxa"/>
            <w:tcBorders>
              <w:bottom w:val="single" w:sz="4" w:space="0" w:color="auto"/>
            </w:tcBorders>
            <w:shd w:val="clear" w:color="auto" w:fill="FFFFFF"/>
          </w:tcPr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새로 만들기</w:t>
            </w: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335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응우옌 반 룩</w:t>
            </w:r>
          </w:p>
        </w:tc>
      </w:tr>
      <w:tr w:rsidR="009779FD" w:rsidRPr="009037CD" w:rsidTr="009779FD">
        <w:trPr>
          <w:cantSplit/>
          <w:trHeight w:val="618"/>
          <w:jc w:val="center"/>
        </w:trPr>
        <w:tc>
          <w:tcPr>
            <w:tcW w:w="1170" w:type="dxa"/>
            <w:shd w:val="clear" w:color="auto" w:fill="FFFFFF"/>
            <w:vAlign w:val="center"/>
          </w:tcPr>
          <w:p w:rsidR="009779FD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2790" w:type="dxa"/>
            <w:shd w:val="clear" w:color="auto" w:fill="FFFFFF"/>
          </w:tcPr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20170401</w:t>
            </w:r>
          </w:p>
        </w:tc>
        <w:tc>
          <w:tcPr>
            <w:tcW w:w="7772" w:type="dxa"/>
            <w:shd w:val="clear" w:color="auto" w:fill="FFFFFF"/>
          </w:tcPr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내용 업데이트</w:t>
            </w:r>
          </w:p>
        </w:tc>
        <w:tc>
          <w:tcPr>
            <w:tcW w:w="3356" w:type="dxa"/>
            <w:shd w:val="clear" w:color="auto" w:fill="FFFFFF"/>
            <w:vAlign w:val="center"/>
          </w:tcPr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쿡티하우</w:t>
            </w:r>
          </w:p>
        </w:tc>
      </w:tr>
      <w:tr w:rsidR="009779FD" w:rsidRPr="009037CD" w:rsidTr="009779FD">
        <w:trPr>
          <w:cantSplit/>
          <w:trHeight w:val="618"/>
          <w:jc w:val="center"/>
        </w:trPr>
        <w:tc>
          <w:tcPr>
            <w:tcW w:w="1170" w:type="dxa"/>
            <w:shd w:val="clear" w:color="auto" w:fill="FFFFFF"/>
            <w:vAlign w:val="center"/>
          </w:tcPr>
          <w:p w:rsidR="009779FD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02</w:t>
            </w:r>
          </w:p>
        </w:tc>
        <w:tc>
          <w:tcPr>
            <w:tcW w:w="2790" w:type="dxa"/>
            <w:shd w:val="clear" w:color="auto" w:fill="FFFFFF"/>
          </w:tcPr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20180701</w:t>
            </w:r>
          </w:p>
        </w:tc>
        <w:tc>
          <w:tcPr>
            <w:tcW w:w="7772" w:type="dxa"/>
            <w:shd w:val="clear" w:color="auto" w:fill="FFFFFF"/>
          </w:tcPr>
          <w:p w:rsidR="009779FD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편집에 따라 IATF16949 :2016이 필요합니다.</w:t>
            </w:r>
          </w:p>
          <w:p w:rsidR="009779FD" w:rsidRPr="00BB49CB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3356" w:type="dxa"/>
            <w:shd w:val="clear" w:color="auto" w:fill="FFFFFF"/>
            <w:vAlign w:val="center"/>
          </w:tcPr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쿡티하우</w:t>
            </w:r>
          </w:p>
        </w:tc>
      </w:tr>
      <w:tr w:rsidR="009779FD" w:rsidRPr="009037CD" w:rsidTr="00534193">
        <w:trPr>
          <w:cantSplit/>
          <w:trHeight w:val="618"/>
          <w:jc w:val="center"/>
        </w:trPr>
        <w:tc>
          <w:tcPr>
            <w:tcW w:w="1170" w:type="dxa"/>
            <w:shd w:val="clear" w:color="auto" w:fill="FFFFFF"/>
            <w:vAlign w:val="center"/>
          </w:tcPr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03</w:t>
            </w:r>
          </w:p>
        </w:tc>
        <w:tc>
          <w:tcPr>
            <w:tcW w:w="2790" w:type="dxa"/>
            <w:shd w:val="clear" w:color="auto" w:fill="FFFFFF"/>
            <w:vAlign w:val="center"/>
          </w:tcPr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20200105</w:t>
            </w:r>
          </w:p>
        </w:tc>
        <w:tc>
          <w:tcPr>
            <w:tcW w:w="7772" w:type="dxa"/>
            <w:shd w:val="clear" w:color="auto" w:fill="FFFFFF"/>
            <w:vAlign w:val="center"/>
          </w:tcPr>
          <w:p w:rsidR="009779FD" w:rsidRPr="00690606" w:rsidRDefault="009779FD" w:rsidP="009779FD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내용 업데이트</w:t>
            </w:r>
          </w:p>
        </w:tc>
        <w:tc>
          <w:tcPr>
            <w:tcW w:w="3356" w:type="dxa"/>
            <w:shd w:val="clear" w:color="auto" w:fill="FFFFFF"/>
            <w:vAlign w:val="center"/>
          </w:tcPr>
          <w:p w:rsidR="009779FD" w:rsidRPr="005172DE" w:rsidRDefault="009779FD" w:rsidP="009779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쿡티하우</w:t>
            </w:r>
          </w:p>
        </w:tc>
      </w:tr>
    </w:tbl>
    <w:p w:rsidR="00932242" w:rsidRPr="009037CD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tbl>
      <w:tblPr>
        <w:tblpPr w:leftFromText="180" w:rightFromText="180" w:vertAnchor="page" w:horzAnchor="margin" w:tblpXSpec="center" w:tblpY="79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0"/>
        <w:gridCol w:w="2460"/>
        <w:gridCol w:w="2460"/>
      </w:tblGrid>
      <w:tr w:rsidR="009779FD" w:rsidTr="00F93131">
        <w:trPr>
          <w:trHeight w:val="438"/>
        </w:trPr>
        <w:tc>
          <w:tcPr>
            <w:tcW w:w="2460" w:type="dxa"/>
          </w:tcPr>
          <w:p w:rsidR="009779FD" w:rsidRPr="001C4BB8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 xml:space="preserve">작성 </w:t>
            </w:r>
            <w:r>
              <w:rPr>
                <w:rFonts w:ascii="Times New Roman" w:hAnsi="Times New Roman"/>
                <w:lang w:eastAsia="zh-TW"/>
              </w:rPr>
            </w:r>
            <w:r w:rsidRPr="00DA3FAE">
              <w:rPr>
                <w:rFonts w:ascii="Times New Roman" w:eastAsia="PMingLiU" w:hAnsi="Times New Roman"/>
                <w:lang w:eastAsia="zh-TW"/>
              </w:rPr>
            </w:r>
            <w:r>
              <w:rPr>
                <w:rFonts w:ascii="Times New Roman" w:hAnsi="Times New Roman"/>
                <w:lang w:eastAsia="zh-TW"/>
              </w:rPr>
            </w:r>
            <w:r w:rsidRPr="00DA3FAE">
              <w:rPr>
                <w:rFonts w:ascii="Times New Roman" w:eastAsia="PMingLiU" w:hAnsi="Times New Roman"/>
                <w:lang w:eastAsia="zh-TW"/>
              </w:rPr>
            </w:r>
          </w:p>
        </w:tc>
        <w:tc>
          <w:tcPr>
            <w:tcW w:w="2460" w:type="dxa"/>
          </w:tcPr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검토</w:t>
            </w:r>
          </w:p>
        </w:tc>
        <w:tc>
          <w:tcPr>
            <w:tcW w:w="2460" w:type="dxa"/>
          </w:tcPr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승인</w:t>
            </w:r>
            <w:r>
              <w:rPr>
                <w:rFonts w:ascii="Times New Roman" w:hAnsi="Times New Roman"/>
                <w:lang w:eastAsia="zh-TW"/>
              </w:rPr>
            </w:r>
            <w:r w:rsidRPr="00DA3FAE">
              <w:rPr>
                <w:rFonts w:ascii="Times New Roman" w:eastAsia="PMingLiU" w:hAnsi="Times New Roman"/>
                <w:lang w:eastAsia="zh-TW"/>
              </w:rPr>
            </w:r>
          </w:p>
        </w:tc>
      </w:tr>
      <w:tr w:rsidR="009779FD" w:rsidTr="00F93131">
        <w:trPr>
          <w:trHeight w:val="1475"/>
        </w:trPr>
        <w:tc>
          <w:tcPr>
            <w:tcW w:w="2460" w:type="dxa"/>
          </w:tcPr>
          <w:p w:rsidR="009779FD" w:rsidRPr="001C4BB8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쿡티하우</w:t>
            </w:r>
            <w:r w:rsidRPr="00DA3FAE">
              <w:rPr>
                <w:rFonts w:ascii="Times New Roman" w:eastAsia="PMingLiU" w:hAnsi="Times New Roman"/>
                <w:lang w:eastAsia="zh-TW"/>
              </w:rPr>
              <w:t xml:space="preserve"> </w:t>
            </w:r>
          </w:p>
        </w:tc>
        <w:tc>
          <w:tcPr>
            <w:tcW w:w="2460" w:type="dxa"/>
          </w:tcPr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59264" behindDoc="0" locked="0" layoutInCell="1" allowOverlap="1" wp14:anchorId="4A57E75F" wp14:editId="2953FA89">
                  <wp:simplePos x="0" y="0"/>
                  <wp:positionH relativeFrom="column">
                    <wp:posOffset>207825</wp:posOffset>
                  </wp:positionH>
                  <wp:positionV relativeFrom="paragraph">
                    <wp:posOffset>111041</wp:posOffset>
                  </wp:positionV>
                  <wp:extent cx="1026543" cy="500332"/>
                  <wp:effectExtent l="0" t="0" r="0" b="0"/>
                  <wp:wrapNone/>
                  <wp:docPr id="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61312" behindDoc="0" locked="0" layoutInCell="1" allowOverlap="1" wp14:anchorId="15BF2E24" wp14:editId="6259E2C8">
                  <wp:simplePos x="0" y="0"/>
                  <wp:positionH relativeFrom="column">
                    <wp:posOffset>-1279525</wp:posOffset>
                  </wp:positionH>
                  <wp:positionV relativeFrom="paragraph">
                    <wp:posOffset>114935</wp:posOffset>
                  </wp:positionV>
                  <wp:extent cx="702945" cy="445770"/>
                  <wp:effectExtent l="0" t="0" r="1905" b="0"/>
                  <wp:wrapNone/>
                  <wp:docPr id="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Kim Byoung Kwan</w:t>
            </w:r>
          </w:p>
        </w:tc>
        <w:tc>
          <w:tcPr>
            <w:tcW w:w="2460" w:type="dxa"/>
          </w:tcPr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60288" behindDoc="0" locked="0" layoutInCell="1" allowOverlap="1" wp14:anchorId="2D5E0C57" wp14:editId="0C0C3ED9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95885</wp:posOffset>
                  </wp:positionV>
                  <wp:extent cx="879475" cy="609600"/>
                  <wp:effectExtent l="0" t="0" r="0" b="0"/>
                  <wp:wrapNone/>
                  <wp:docPr id="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F93131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Joung Ui Young</w:t>
            </w:r>
          </w:p>
        </w:tc>
      </w:tr>
    </w:tbl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Pr="009037CD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p w:rsidR="009779FD" w:rsidRDefault="009779FD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p w:rsidR="009779FD" w:rsidRDefault="009779FD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p w:rsidR="009779FD" w:rsidRDefault="009779FD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p w:rsidR="009779FD" w:rsidRDefault="009779FD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p w:rsidR="009779FD" w:rsidRDefault="009779FD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p w:rsidR="009779FD" w:rsidRPr="009779FD" w:rsidRDefault="009779FD" w:rsidP="00932242">
      <w:pPr>
        <w:spacing w:before="60" w:after="60" w:line="240" w:lineRule="auto"/>
        <w:rPr>
          <w:rFonts w:ascii="Arial" w:hAnsi="Arial" w:cs="Arial"/>
          <w:sz w:val="24"/>
          <w:szCs w:val="32"/>
        </w:rPr>
      </w:pPr>
    </w:p>
    <w:tbl>
      <w:tblPr>
        <w:tblStyle w:val="TableGrid"/>
        <w:tblW w:w="15174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3"/>
        <w:gridCol w:w="2409"/>
        <w:gridCol w:w="2453"/>
        <w:gridCol w:w="537"/>
        <w:gridCol w:w="537"/>
        <w:gridCol w:w="627"/>
        <w:gridCol w:w="3217"/>
        <w:gridCol w:w="1404"/>
        <w:gridCol w:w="900"/>
        <w:gridCol w:w="1559"/>
        <w:gridCol w:w="1048"/>
      </w:tblGrid>
      <w:tr w:rsidR="00932242" w:rsidRPr="00387080" w:rsidTr="003A30E0">
        <w:trPr>
          <w:jc w:val="center"/>
        </w:trPr>
        <w:tc>
          <w:tcPr>
            <w:tcW w:w="483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TT</w:t>
            </w:r>
          </w:p>
        </w:tc>
        <w:tc>
          <w:tcPr>
            <w:tcW w:w="2409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문제</w:t>
            </w:r>
          </w:p>
        </w:tc>
        <w:tc>
          <w:tcPr>
            <w:tcW w:w="2453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리스크/ 기회</w:t>
            </w:r>
          </w:p>
        </w:tc>
        <w:tc>
          <w:tcPr>
            <w:tcW w:w="1701" w:type="dxa"/>
            <w:gridSpan w:val="3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평가수준</w:t>
            </w:r>
          </w:p>
        </w:tc>
        <w:tc>
          <w:tcPr>
            <w:tcW w:w="3217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조치는 위험 및/와 기회를 다룬다.</w:t>
            </w:r>
          </w:p>
        </w:tc>
        <w:tc>
          <w:tcPr>
            <w:tcW w:w="1404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책임자</w:t>
            </w:r>
          </w:p>
        </w:tc>
        <w:tc>
          <w:tcPr>
            <w:tcW w:w="900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완료 시간</w:t>
            </w:r>
          </w:p>
        </w:tc>
        <w:tc>
          <w:tcPr>
            <w:tcW w:w="1559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PP 리뷰 유효</w:t>
            </w:r>
          </w:p>
        </w:tc>
        <w:tc>
          <w:tcPr>
            <w:tcW w:w="1048" w:type="dxa"/>
            <w:vMerge w:val="restart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평가 유효</w:t>
            </w:r>
          </w:p>
        </w:tc>
      </w:tr>
      <w:tr w:rsidR="00932242" w:rsidRPr="00387080" w:rsidTr="003A30E0">
        <w:trPr>
          <w:jc w:val="center"/>
        </w:trPr>
        <w:tc>
          <w:tcPr>
            <w:tcW w:w="483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2409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2453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537" w:type="dxa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가능성</w:t>
            </w:r>
          </w:p>
        </w:tc>
        <w:tc>
          <w:tcPr>
            <w:tcW w:w="537" w:type="dxa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영향</w:t>
            </w:r>
          </w:p>
        </w:tc>
        <w:tc>
          <w:tcPr>
            <w:tcW w:w="627" w:type="dxa"/>
            <w:vAlign w:val="center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387080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총점</w:t>
            </w:r>
          </w:p>
        </w:tc>
        <w:tc>
          <w:tcPr>
            <w:tcW w:w="3217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404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900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559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048" w:type="dxa"/>
            <w:vMerge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932242" w:rsidRPr="00387080" w:rsidTr="003A30E0">
        <w:trPr>
          <w:trHeight w:val="1037"/>
          <w:jc w:val="center"/>
        </w:trPr>
        <w:tc>
          <w:tcPr>
            <w:tcW w:w="483" w:type="dxa"/>
            <w:vAlign w:val="center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DB2A9E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409" w:type="dxa"/>
          </w:tcPr>
          <w:p w:rsidR="0093224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인력 변동</w:t>
            </w:r>
            <w:r>
              <w:rPr>
                <w:rFonts w:ascii="Times New Roman" w:hAnsi="Times New Roman" w:cs="Times New Roman"/>
                <w:lang w:val="vi-VN"/>
              </w:rPr>
              <w:t>ng</w:t>
            </w:r>
            <w:r w:rsidRPr="00387080">
              <w:rPr>
                <w:rFonts w:ascii="Times New Roman" w:hAnsi="Times New Roman" w:cs="Times New Roman"/>
                <w:lang w:val="vi-VN"/>
              </w:rPr>
              <w:t>, 오랫동안 회사에서 일하지 않았습니다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지역 내 인재 확보를 위한 경쟁</w:t>
            </w:r>
          </w:p>
        </w:tc>
        <w:tc>
          <w:tcPr>
            <w:tcW w:w="2453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생산 불안정을 초래하여 진행 및 제품 품질에 영향을 미침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인력 교육에 시간 낭비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62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3217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장기 인력 계획 수립</w:t>
            </w:r>
          </w:p>
          <w:p w:rsidR="00932242" w:rsidRPr="005855CF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  <w:lang w:val="vi-VN"/>
              </w:rPr>
            </w:pPr>
            <w:r w:rsidRPr="009779FD">
              <w:rPr>
                <w:rFonts w:ascii="Times New Roman" w:hAnsi="Times New Roman" w:cs="Times New Roman"/>
                <w:noProof/>
                <w:lang w:val="vi-VN"/>
              </w:rPr>
              <w:t>- 직원 복지를 강화하고,</w:t>
            </w:r>
            <w:r w:rsidR="005855CF" w:rsidRPr="005855CF">
              <w:rPr>
                <w:rFonts w:ascii="Times New Roman" w:hAnsi="Times New Roman" w:cs="Times New Roman"/>
                <w:noProof/>
                <w:lang w:val="vi-VN"/>
              </w:rPr>
              <w:t>13개월 월급, 연공서열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수동적으로 다음 팀을 훈련시키려면 없습니다/없음 있음/있습니다.</w:t>
            </w:r>
          </w:p>
          <w:p w:rsidR="00932242" w:rsidRPr="005855CF" w:rsidRDefault="00932242" w:rsidP="005855CF">
            <w:pPr>
              <w:spacing w:before="60" w:after="60"/>
              <w:rPr>
                <w:rFonts w:ascii="Times New Roman" w:hAnsi="Times New Roman" w:cs="Times New Roman"/>
              </w:rPr>
            </w:pPr>
          </w:p>
        </w:tc>
        <w:tc>
          <w:tcPr>
            <w:tcW w:w="1404" w:type="dxa"/>
          </w:tcPr>
          <w:p w:rsidR="00932242" w:rsidRPr="005855CF" w:rsidRDefault="005855CF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Ms </w:t>
            </w:r>
            <w:r>
              <w:rPr>
                <w:rFonts w:ascii="Times New Roman" w:hAnsi="Times New Roman" w:cs="Times New Roman"/>
              </w:rPr>
              <w:t>향기로운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주요인재실시</w:t>
            </w:r>
          </w:p>
        </w:tc>
        <w:tc>
          <w:tcPr>
            <w:tcW w:w="900" w:type="dxa"/>
          </w:tcPr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 xml:space="preserve">월 </w:t>
            </w:r>
          </w:p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</w:t>
            </w:r>
            <w:r w:rsidRPr="00604FED">
              <w:rPr>
                <w:rFonts w:ascii="Times New Roman" w:hAnsi="Times New Roman" w:cs="Times New Roman"/>
              </w:rPr>
              <w:t>,6,12</w:t>
            </w:r>
            <w:r w:rsidRPr="00604FED">
              <w:rPr>
                <w:rFonts w:ascii="Times New Roman" w:hAnsi="Times New Roman" w:cs="Times New Roman"/>
                <w:lang w:val="vi-VN"/>
              </w:rPr>
              <w:t>/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2020</w:t>
            </w:r>
          </w:p>
        </w:tc>
        <w:tc>
          <w:tcPr>
            <w:tcW w:w="1559" w:type="dxa"/>
          </w:tcPr>
          <w:p w:rsidR="00932242" w:rsidRPr="009779FD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인사상황 보고</w:t>
            </w:r>
            <w:r w:rsidRPr="009779FD">
              <w:rPr>
                <w:rFonts w:ascii="Times New Roman" w:hAnsi="Times New Roman" w:cs="Times New Roman"/>
                <w:lang w:val="vi-VN"/>
              </w:rPr>
              <w:t xml:space="preserve"> 2020</w:t>
            </w:r>
          </w:p>
        </w:tc>
        <w:tc>
          <w:tcPr>
            <w:tcW w:w="1048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진행 중</w:t>
            </w:r>
          </w:p>
        </w:tc>
      </w:tr>
      <w:tr w:rsidR="00932242" w:rsidRPr="00387080" w:rsidTr="003A30E0">
        <w:trPr>
          <w:trHeight w:val="1116"/>
          <w:jc w:val="center"/>
        </w:trPr>
        <w:tc>
          <w:tcPr>
            <w:tcW w:w="483" w:type="dxa"/>
            <w:vAlign w:val="center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DB2A9E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409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품질 없음/없음 공급업체 안정, 아직 있음/없음 에서 공급업체 베트남</w:t>
            </w:r>
          </w:p>
        </w:tc>
        <w:tc>
          <w:tcPr>
            <w:tcW w:w="2453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생산 불안정을 초래하여 진행 및 제품 품질에 영향을 미침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62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3217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엄격한 공급업체 관리에 따라 구매 프로세스, 공급업체 평가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더 많은 각/모든 물 백업 공급업체 찾기</w:t>
            </w:r>
          </w:p>
        </w:tc>
        <w:tc>
          <w:tcPr>
            <w:tcW w:w="1404" w:type="dxa"/>
          </w:tcPr>
          <w:p w:rsidR="00932242" w:rsidRPr="005855CF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 xml:space="preserve">Ms </w:t>
            </w:r>
            <w:r w:rsidR="005855CF">
              <w:rPr>
                <w:rFonts w:ascii="Times New Roman" w:hAnsi="Times New Roman" w:cs="Times New Roman"/>
              </w:rPr>
              <w:t>Hoa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구매</w:t>
            </w:r>
          </w:p>
        </w:tc>
        <w:tc>
          <w:tcPr>
            <w:tcW w:w="900" w:type="dxa"/>
          </w:tcPr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 xml:space="preserve">월 </w:t>
            </w:r>
          </w:p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1,6,12/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2020</w:t>
            </w:r>
          </w:p>
        </w:tc>
        <w:tc>
          <w:tcPr>
            <w:tcW w:w="1559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및/와 공급업체에 대해 보고된 통계</w:t>
            </w:r>
          </w:p>
        </w:tc>
        <w:tc>
          <w:tcPr>
            <w:tcW w:w="1048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진행 중</w:t>
            </w:r>
          </w:p>
        </w:tc>
      </w:tr>
      <w:tr w:rsidR="00932242" w:rsidRPr="00387080" w:rsidTr="003A30E0">
        <w:trPr>
          <w:trHeight w:val="874"/>
          <w:jc w:val="center"/>
        </w:trPr>
        <w:tc>
          <w:tcPr>
            <w:tcW w:w="483" w:type="dxa"/>
            <w:vAlign w:val="center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DB2A9E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409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언어와 문화의 차이가 있습니다</w:t>
            </w:r>
          </w:p>
        </w:tc>
        <w:tc>
          <w:tcPr>
            <w:tcW w:w="2453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의사소통의 어려움 및/와 합격 정보 전달, 통역사를 통한 요구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537" w:type="dxa"/>
          </w:tcPr>
          <w:p w:rsidR="00932242" w:rsidRPr="00AF0F91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3217" w:type="dxa"/>
          </w:tcPr>
          <w:p w:rsidR="00932242" w:rsidRPr="009779FD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 xml:space="preserve">- </w:t>
            </w:r>
            <w:r w:rsidRPr="009779FD">
              <w:rPr>
                <w:rFonts w:ascii="Times New Roman" w:hAnsi="Times New Roman" w:cs="Times New Roman"/>
                <w:noProof/>
                <w:lang w:val="vi-VN"/>
              </w:rPr>
              <w:t>인력 채용 up 할 수 있음 의사소통 영어</w:t>
            </w:r>
          </w:p>
          <w:p w:rsidR="00932242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</w:rPr>
            </w:pPr>
            <w:r w:rsidRPr="009779FD">
              <w:rPr>
                <w:rFonts w:ascii="Times New Roman" w:hAnsi="Times New Roman" w:cs="Times New Roman"/>
                <w:noProof/>
                <w:lang w:val="vi-VN"/>
              </w:rPr>
              <w:t>- 각 부서에 한국어 통역사 1명이 있습니다.</w:t>
            </w:r>
          </w:p>
          <w:p w:rsidR="005855CF" w:rsidRPr="005855CF" w:rsidRDefault="005855CF" w:rsidP="003A30E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- 한국인 관리자에게 베트남어 교육 실시</w:t>
            </w:r>
          </w:p>
        </w:tc>
        <w:tc>
          <w:tcPr>
            <w:tcW w:w="1404" w:type="dxa"/>
          </w:tcPr>
          <w:p w:rsidR="00932242" w:rsidRPr="005855CF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 xml:space="preserve">Ms </w:t>
            </w:r>
            <w:r w:rsidR="005855CF">
              <w:rPr>
                <w:rFonts w:ascii="Times New Roman" w:hAnsi="Times New Roman" w:cs="Times New Roman"/>
              </w:rPr>
              <w:t>향기로운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주요인재실시</w:t>
            </w:r>
          </w:p>
        </w:tc>
        <w:tc>
          <w:tcPr>
            <w:tcW w:w="900" w:type="dxa"/>
          </w:tcPr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 xml:space="preserve">월 </w:t>
            </w:r>
          </w:p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1,6,12/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2020</w:t>
            </w:r>
          </w:p>
        </w:tc>
        <w:tc>
          <w:tcPr>
            <w:tcW w:w="1559" w:type="dxa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</w:rPr>
            </w:pPr>
            <w:r w:rsidRPr="00DB2A9E">
              <w:rPr>
                <w:rFonts w:ascii="Times New Roman" w:hAnsi="Times New Roman" w:cs="Times New Roman"/>
              </w:rPr>
              <w:t xml:space="preserve">CV </w:t>
            </w:r>
            <w:r w:rsidRPr="00DB2A9E">
              <w:rPr>
                <w:rFonts w:ascii="Times New Roman" w:hAnsi="Times New Roman" w:cs="Times New Roman"/>
                <w:noProof/>
              </w:rPr>
              <w:t>의 Staff up 부서</w:t>
            </w:r>
          </w:p>
        </w:tc>
        <w:tc>
          <w:tcPr>
            <w:tcW w:w="1048" w:type="dxa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</w:rPr>
            </w:pPr>
            <w:r w:rsidRPr="00DB2A9E">
              <w:rPr>
                <w:rFonts w:ascii="Times New Roman" w:hAnsi="Times New Roman" w:cs="Times New Roman"/>
                <w:noProof/>
              </w:rPr>
              <w:t>진행 중</w:t>
            </w:r>
          </w:p>
        </w:tc>
      </w:tr>
      <w:tr w:rsidR="00932242" w:rsidRPr="00387080" w:rsidTr="003A30E0">
        <w:trPr>
          <w:trHeight w:val="978"/>
          <w:jc w:val="center"/>
        </w:trPr>
        <w:tc>
          <w:tcPr>
            <w:tcW w:w="483" w:type="dxa"/>
            <w:vAlign w:val="center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</w:rPr>
            </w:pPr>
            <w:r w:rsidRPr="00DB2A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09" w:type="dxa"/>
          </w:tcPr>
          <w:p w:rsidR="00932242" w:rsidRPr="005B6143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질병과 자연재해</w:t>
            </w:r>
          </w:p>
        </w:tc>
        <w:tc>
          <w:tcPr>
            <w:tcW w:w="2453" w:type="dxa"/>
          </w:tcPr>
          <w:p w:rsidR="00932242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noProof/>
              </w:rPr>
              <w:t>영향까지 원자재 수입을 위해 생산 계획을 충족시키기 위해</w:t>
            </w:r>
          </w:p>
          <w:p w:rsidR="00932242" w:rsidRPr="005B6143" w:rsidRDefault="00932242" w:rsidP="003A30E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- 수출 계획에 영향을 미침</w:t>
            </w:r>
          </w:p>
        </w:tc>
        <w:tc>
          <w:tcPr>
            <w:tcW w:w="537" w:type="dxa"/>
          </w:tcPr>
          <w:p w:rsidR="00932242" w:rsidRPr="005B6143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7" w:type="dxa"/>
          </w:tcPr>
          <w:p w:rsidR="00932242" w:rsidRPr="005B6143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7" w:type="dxa"/>
          </w:tcPr>
          <w:p w:rsidR="00932242" w:rsidRPr="005B6143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17" w:type="dxa"/>
          </w:tcPr>
          <w:p w:rsidR="00932242" w:rsidRPr="005B6143" w:rsidRDefault="00932242" w:rsidP="005855CF">
            <w:pPr>
              <w:spacing w:before="60" w:after="60"/>
              <w:rPr>
                <w:rFonts w:ascii="Times New Roman" w:hAnsi="Times New Roman" w:cs="Times New Roman"/>
                <w:noProof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 xml:space="preserve">- </w:t>
            </w:r>
            <w:r>
              <w:rPr>
                <w:rFonts w:ascii="Times New Roman" w:hAnsi="Times New Roman" w:cs="Times New Roman"/>
                <w:noProof/>
              </w:rPr>
              <w:t>더 많은 각/모든 공급업체를 개발하여 영향을 줄입니다.</w:t>
            </w:r>
          </w:p>
        </w:tc>
        <w:tc>
          <w:tcPr>
            <w:tcW w:w="1404" w:type="dxa"/>
          </w:tcPr>
          <w:p w:rsidR="00932242" w:rsidRPr="005855CF" w:rsidRDefault="005855CF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Ms </w:t>
            </w:r>
            <w:r>
              <w:rPr>
                <w:rFonts w:ascii="Times New Roman" w:hAnsi="Times New Roman" w:cs="Times New Roman"/>
              </w:rPr>
              <w:t>Hoa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구매</w:t>
            </w:r>
          </w:p>
        </w:tc>
        <w:tc>
          <w:tcPr>
            <w:tcW w:w="900" w:type="dxa"/>
          </w:tcPr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 xml:space="preserve">월 </w:t>
            </w:r>
          </w:p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1,6,12/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2020</w:t>
            </w:r>
          </w:p>
        </w:tc>
        <w:tc>
          <w:tcPr>
            <w:tcW w:w="1559" w:type="dxa"/>
          </w:tcPr>
          <w:p w:rsidR="00932242" w:rsidRPr="009779FD" w:rsidRDefault="00932242" w:rsidP="003A30E0">
            <w:pPr>
              <w:spacing w:before="60" w:after="60"/>
              <w:rPr>
                <w:rFonts w:ascii="Times New Roman" w:hAnsi="Times New Roman" w:cs="Times New Roman"/>
                <w:noProof/>
                <w:lang w:val="vi-VN"/>
              </w:rPr>
            </w:pPr>
            <w:r w:rsidRPr="009779FD">
              <w:rPr>
                <w:rFonts w:ascii="Times New Roman" w:hAnsi="Times New Roman" w:cs="Times New Roman"/>
                <w:noProof/>
                <w:lang w:val="vi-VN"/>
              </w:rPr>
              <w:t>각/모든 국내 벤더의 계획 및/와 목록</w:t>
            </w:r>
          </w:p>
        </w:tc>
        <w:tc>
          <w:tcPr>
            <w:tcW w:w="1048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진행 중</w:t>
            </w:r>
          </w:p>
        </w:tc>
      </w:tr>
      <w:tr w:rsidR="00932242" w:rsidRPr="00387080" w:rsidTr="003A30E0">
        <w:trPr>
          <w:trHeight w:val="978"/>
          <w:jc w:val="center"/>
        </w:trPr>
        <w:tc>
          <w:tcPr>
            <w:tcW w:w="483" w:type="dxa"/>
            <w:vAlign w:val="center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409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다른 h 상품 및/와 각/모든 이해관계자를 요구합니다</w:t>
            </w:r>
          </w:p>
        </w:tc>
        <w:tc>
          <w:tcPr>
            <w:tcW w:w="2453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요구 사항 미충족, 계약 벌금, 브랜드 평판 및 평판에 미치는 영향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62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3217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-업데이트 및/와 준수 전체 각/모든 요청의 국가 관리 기관 및/와 다른 h 상품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모든 이해관계자들과 좋은 관계를 유지하세요.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준수의 이점에 대해 근로자에게 합격을 알립니다. 실행/수행 내부 점검 및 평가</w:t>
            </w:r>
          </w:p>
        </w:tc>
        <w:tc>
          <w:tcPr>
            <w:tcW w:w="1404" w:type="dxa"/>
          </w:tcPr>
          <w:p w:rsidR="00932242" w:rsidRPr="006775A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lastRenderedPageBreak/>
              <w:t xml:space="preserve">Ms </w:t>
            </w:r>
            <w:r w:rsidR="005855CF">
              <w:rPr>
                <w:rFonts w:ascii="Times New Roman" w:hAnsi="Times New Roman" w:cs="Times New Roman"/>
              </w:rPr>
              <w:t>하우</w:t>
            </w:r>
          </w:p>
          <w:p w:rsidR="0093224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품질</w:t>
            </w:r>
          </w:p>
          <w:p w:rsidR="005855CF" w:rsidRDefault="005855CF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탐 씨</w:t>
            </w:r>
          </w:p>
          <w:p w:rsidR="005855CF" w:rsidRPr="005855CF" w:rsidRDefault="005855CF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Kinh doanh</w:t>
            </w:r>
          </w:p>
        </w:tc>
        <w:tc>
          <w:tcPr>
            <w:tcW w:w="900" w:type="dxa"/>
          </w:tcPr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 xml:space="preserve">월 </w:t>
            </w:r>
          </w:p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1,6,12/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2020</w:t>
            </w:r>
          </w:p>
        </w:tc>
        <w:tc>
          <w:tcPr>
            <w:tcW w:w="1559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측정 및/와 피드백, 불만 처리 기록부터 시작/모든 이해관계자</w:t>
            </w:r>
          </w:p>
        </w:tc>
        <w:tc>
          <w:tcPr>
            <w:tcW w:w="1048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진행 중</w:t>
            </w:r>
          </w:p>
        </w:tc>
      </w:tr>
      <w:tr w:rsidR="00932242" w:rsidRPr="00387080" w:rsidTr="003A30E0">
        <w:trPr>
          <w:trHeight w:val="978"/>
          <w:jc w:val="center"/>
        </w:trPr>
        <w:tc>
          <w:tcPr>
            <w:tcW w:w="483" w:type="dxa"/>
            <w:vAlign w:val="center"/>
          </w:tcPr>
          <w:p w:rsidR="00932242" w:rsidRPr="00DB2A9E" w:rsidRDefault="00932242" w:rsidP="003A30E0">
            <w:pPr>
              <w:spacing w:before="60" w:after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2409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현대 인프라, 과학과 기술을 생산에 적용하고 제품 및 서비스 품질을 향상시킵니다.</w:t>
            </w:r>
          </w:p>
        </w:tc>
        <w:tc>
          <w:tcPr>
            <w:tcW w:w="2453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인프라 유지, 제품 및 서비스 품질 개선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62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9</w:t>
            </w:r>
          </w:p>
        </w:tc>
        <w:tc>
          <w:tcPr>
            <w:tcW w:w="3217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제조업체의 규정에 따라 장비 관리 절차, 유지보수 및 서비스를 수립합니다.</w:t>
            </w:r>
          </w:p>
        </w:tc>
        <w:tc>
          <w:tcPr>
            <w:tcW w:w="1404" w:type="dxa"/>
          </w:tcPr>
          <w:p w:rsidR="00932242" w:rsidRPr="006775A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 xml:space="preserve">Ms </w:t>
            </w:r>
            <w:r w:rsidR="005855CF">
              <w:rPr>
                <w:rFonts w:ascii="Times New Roman" w:hAnsi="Times New Roman" w:cs="Times New Roman"/>
              </w:rPr>
              <w:t>하우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품질</w:t>
            </w:r>
          </w:p>
        </w:tc>
        <w:tc>
          <w:tcPr>
            <w:tcW w:w="900" w:type="dxa"/>
          </w:tcPr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 xml:space="preserve">월 </w:t>
            </w:r>
          </w:p>
          <w:p w:rsidR="00932242" w:rsidRPr="00604FED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1,6,12/</w:t>
            </w:r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2020</w:t>
            </w:r>
          </w:p>
        </w:tc>
        <w:tc>
          <w:tcPr>
            <w:tcW w:w="1559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기록 장비의 유지보수 및 수리</w:t>
            </w:r>
          </w:p>
        </w:tc>
        <w:tc>
          <w:tcPr>
            <w:tcW w:w="1048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진행 중</w:t>
            </w:r>
          </w:p>
        </w:tc>
      </w:tr>
      <w:tr w:rsidR="00932242" w:rsidRPr="00387080" w:rsidTr="003A30E0">
        <w:trPr>
          <w:trHeight w:val="1967"/>
          <w:jc w:val="center"/>
        </w:trPr>
        <w:tc>
          <w:tcPr>
            <w:tcW w:w="483" w:type="dxa"/>
            <w:vAlign w:val="center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2409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각/모든 소프트웨어 및/와 정보 기술 시스템 중 관리 및/와 생산 사용</w:t>
            </w:r>
          </w:p>
        </w:tc>
        <w:tc>
          <w:tcPr>
            <w:tcW w:w="2453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인적 오류를 방지하면서 빠르고 편리하게 정보를 교환합니다.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컴퓨터 네트워크나 인터넷에 의한 훼손, 데이터 및 정보의 상실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소프트웨어 사용법을 익히는 데 시간이 걸립니다.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53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627" w:type="dxa"/>
          </w:tcPr>
          <w:p w:rsidR="00932242" w:rsidRPr="00387080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3217" w:type="dxa"/>
          </w:tcPr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전산망 시스템을 정기적으로 점검하고 유지관리합니다.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데이터 손실을 방지하기 위해 정기적으로 데이터를 백업하십시오.</w:t>
            </w:r>
          </w:p>
          <w:p w:rsidR="00932242" w:rsidRPr="00387080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387080">
              <w:rPr>
                <w:rFonts w:ascii="Times New Roman" w:hAnsi="Times New Roman" w:cs="Times New Roman"/>
                <w:lang w:val="vi-VN"/>
              </w:rPr>
              <w:t>- 중요한 기록과 문서를 소프트카피와 하드카피 형태로 보관하세요.</w:t>
            </w:r>
          </w:p>
        </w:tc>
        <w:tc>
          <w:tcPr>
            <w:tcW w:w="1404" w:type="dxa"/>
          </w:tcPr>
          <w:p w:rsidR="00932242" w:rsidRPr="005855CF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 xml:space="preserve">Mr </w:t>
            </w:r>
            <w:r w:rsidR="005855CF">
              <w:rPr>
                <w:rFonts w:ascii="Times New Roman" w:hAnsi="Times New Roman" w:cs="Times New Roman"/>
              </w:rPr>
              <w:t>투안</w:t>
            </w:r>
            <w:bookmarkStart w:id="0" w:name="_GoBack"/>
            <w:bookmarkEnd w:id="0"/>
          </w:p>
          <w:p w:rsidR="00932242" w:rsidRPr="00A32012" w:rsidRDefault="00932242" w:rsidP="003A30E0">
            <w:pPr>
              <w:spacing w:before="60" w:after="6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IT</w:t>
            </w:r>
          </w:p>
        </w:tc>
        <w:tc>
          <w:tcPr>
            <w:tcW w:w="900" w:type="dxa"/>
          </w:tcPr>
          <w:p w:rsidR="00932242" w:rsidRPr="00604FED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 xml:space="preserve">월 </w:t>
            </w:r>
          </w:p>
          <w:p w:rsidR="00932242" w:rsidRPr="00604FED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1,6,12/</w:t>
            </w:r>
          </w:p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604FED">
              <w:rPr>
                <w:rFonts w:ascii="Times New Roman" w:hAnsi="Times New Roman" w:cs="Times New Roman"/>
                <w:lang w:val="vi-VN"/>
              </w:rPr>
              <w:t>2019</w:t>
            </w:r>
          </w:p>
        </w:tc>
        <w:tc>
          <w:tcPr>
            <w:tcW w:w="1559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시스템 유지보수, 데이터 백업</w:t>
            </w:r>
          </w:p>
        </w:tc>
        <w:tc>
          <w:tcPr>
            <w:tcW w:w="1048" w:type="dxa"/>
          </w:tcPr>
          <w:p w:rsidR="00932242" w:rsidRPr="00A32012" w:rsidRDefault="00932242" w:rsidP="003A30E0">
            <w:pPr>
              <w:spacing w:before="60" w:after="60"/>
              <w:rPr>
                <w:rFonts w:ascii="Times New Roman" w:hAnsi="Times New Roman" w:cs="Times New Roman"/>
                <w:lang w:val="vi-VN"/>
              </w:rPr>
            </w:pPr>
            <w:r w:rsidRPr="00A32012">
              <w:rPr>
                <w:rFonts w:ascii="Times New Roman" w:hAnsi="Times New Roman" w:cs="Times New Roman"/>
                <w:lang w:val="vi-VN"/>
              </w:rPr>
              <w:t>진행 중</w:t>
            </w:r>
          </w:p>
        </w:tc>
      </w:tr>
    </w:tbl>
    <w:p w:rsidR="00932242" w:rsidRPr="00387080" w:rsidRDefault="00932242" w:rsidP="00932242">
      <w:pPr>
        <w:spacing w:before="60" w:after="60" w:line="240" w:lineRule="auto"/>
        <w:rPr>
          <w:rFonts w:ascii="Arial" w:hAnsi="Arial" w:cs="Arial"/>
          <w:sz w:val="24"/>
          <w:szCs w:val="24"/>
          <w:lang w:val="vi-VN"/>
        </w:rPr>
      </w:pPr>
    </w:p>
    <w:p w:rsidR="00932242" w:rsidRPr="00387080" w:rsidRDefault="00932242" w:rsidP="00932242">
      <w:pPr>
        <w:spacing w:before="60" w:after="60" w:line="240" w:lineRule="auto"/>
        <w:rPr>
          <w:rFonts w:ascii="Arial" w:hAnsi="Arial" w:cs="Arial"/>
          <w:sz w:val="24"/>
          <w:szCs w:val="24"/>
          <w:lang w:val="vi-VN"/>
        </w:rPr>
      </w:pPr>
    </w:p>
    <w:p w:rsidR="00717120" w:rsidRDefault="00717120"/>
    <w:sectPr w:rsidR="00717120" w:rsidSect="002B3AFD">
      <w:headerReference w:type="default" r:id="rId10"/>
      <w:headerReference w:type="first" r:id="rId13"/>
      <w:headerReference w:type="even" r:id="rId14"/>
      <w:footerReference w:type="default" r:id="rId15"/>
      <w:footerReference w:type="first" r:id="rId16"/>
      <w:footerReference w:type="even" r:id="rId17"/>
      <w:pgSz w:w="16840" w:h="11907" w:orient="landscape" w:code="9"/>
      <w:pgMar w:top="568" w:right="964" w:bottom="340" w:left="851" w:header="397" w:footer="39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79FD" w:rsidRDefault="009779FD" w:rsidP="009779FD">
      <w:pPr>
        <w:spacing w:after="0" w:line="240" w:lineRule="auto"/>
      </w:pPr>
      <w:r>
        <w:separator/>
      </w:r>
    </w:p>
  </w:endnote>
  <w:endnote w:type="continuationSeparator" w:id="0">
    <w:p w:rsidR="009779FD" w:rsidRDefault="009779FD" w:rsidP="00977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79FD" w:rsidRDefault="009779FD" w:rsidP="009779FD">
      <w:pPr>
        <w:spacing w:after="0" w:line="240" w:lineRule="auto"/>
      </w:pPr>
      <w:r>
        <w:separator/>
      </w:r>
    </w:p>
  </w:footnote>
  <w:footnote w:type="continuationSeparator" w:id="0">
    <w:p w:rsidR="009779FD" w:rsidRDefault="009779FD" w:rsidP="00977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2017"/>
      <w:gridCol w:w="7541"/>
      <w:gridCol w:w="1233"/>
      <w:gridCol w:w="1439"/>
      <w:gridCol w:w="1349"/>
      <w:gridCol w:w="1439"/>
    </w:tblGrid>
    <w:tr w:rsidR="009779FD" w:rsidRPr="00387080" w:rsidTr="00F93131">
      <w:trPr>
        <w:trHeight w:val="338"/>
      </w:trPr>
      <w:tc>
        <w:tcPr>
          <w:tcW w:w="2017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4"/>
              <w:szCs w:val="24"/>
              <w:lang w:val="vi-VN"/>
            </w:rPr>
          </w:pPr>
          <w:r w:rsidRPr="00F93F99">
            <w:rPr>
              <w:rFonts w:ascii="Times New Roman" w:eastAsia="SimSun" w:hAnsi="Times New Roman" w:cs="Times New Roman"/>
              <w:noProof/>
              <w:lang w:eastAsia="ko-KR"/>
            </w:rPr>
            <w:drawing>
              <wp:inline distT="0" distB="0" distL="0" distR="0" wp14:anchorId="727C084C" wp14:editId="1B573B08">
                <wp:extent cx="733245" cy="483079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2587" cy="4892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1" w:type="dxa"/>
          <w:vMerge w:val="restart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suppressAutoHyphens/>
            <w:spacing w:before="60" w:after="60" w:line="240" w:lineRule="auto"/>
            <w:jc w:val="center"/>
            <w:rPr>
              <w:rFonts w:ascii="Times New Roman" w:eastAsia="Calibri" w:hAnsi="Times New Roman" w:cs="Times New Roman"/>
              <w:b/>
              <w:i/>
              <w:szCs w:val="24"/>
              <w:lang w:val="vi-VN"/>
            </w:rPr>
          </w:pPr>
          <w:r w:rsidRPr="00387080">
            <w:rPr>
              <w:rFonts w:ascii="Times New Roman" w:eastAsia="Calibri" w:hAnsi="Times New Roman" w:cs="Times New Roman"/>
              <w:b/>
              <w:sz w:val="24"/>
              <w:szCs w:val="24"/>
              <w:lang w:val="vi-VN"/>
            </w:rPr>
            <w:t>BẢNG ĐÁNH GIÁ KIỂM SOÁT RỦI RO VÀ CƠ HỘI</w:t>
          </w:r>
        </w:p>
      </w:tc>
      <w:tc>
        <w:tcPr>
          <w:tcW w:w="1233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0"/>
              <w:szCs w:val="20"/>
              <w:lang w:val="vi-VN"/>
            </w:rPr>
          </w:pPr>
          <w:r w:rsidRPr="00387080">
            <w:rPr>
              <w:rFonts w:ascii="Times New Roman" w:eastAsia="GulimChe" w:hAnsi="Times New Roman" w:cs="Times New Roman"/>
              <w:color w:val="000000"/>
              <w:spacing w:val="10"/>
              <w:position w:val="-9"/>
              <w:sz w:val="20"/>
              <w:szCs w:val="20"/>
              <w:lang w:val="vi-VN"/>
            </w:rPr>
            <w:t>Dept.</w:t>
          </w:r>
        </w:p>
      </w:tc>
      <w:tc>
        <w:tcPr>
          <w:tcW w:w="1439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0"/>
              <w:szCs w:val="20"/>
              <w:lang w:val="vi-VN"/>
            </w:rPr>
          </w:pPr>
          <w:r w:rsidRPr="00387080">
            <w:rPr>
              <w:rFonts w:ascii="Times New Roman" w:eastAsia="GulimChe" w:hAnsi="Times New Roman" w:cs="Times New Roman"/>
              <w:color w:val="000000"/>
              <w:position w:val="-9"/>
              <w:sz w:val="20"/>
              <w:szCs w:val="20"/>
              <w:lang w:val="vi-VN"/>
            </w:rPr>
            <w:t>No.</w:t>
          </w:r>
        </w:p>
      </w:tc>
      <w:tc>
        <w:tcPr>
          <w:tcW w:w="1349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0"/>
              <w:szCs w:val="20"/>
              <w:lang w:val="vi-VN"/>
            </w:rPr>
          </w:pPr>
          <w:r w:rsidRPr="00387080">
            <w:rPr>
              <w:rFonts w:ascii="Times New Roman" w:eastAsia="GulimChe" w:hAnsi="Times New Roman" w:cs="Times New Roman"/>
              <w:color w:val="000000"/>
              <w:position w:val="-9"/>
              <w:sz w:val="20"/>
              <w:szCs w:val="20"/>
              <w:lang w:val="vi-VN"/>
            </w:rPr>
            <w:t>Rev</w:t>
          </w:r>
        </w:p>
      </w:tc>
      <w:tc>
        <w:tcPr>
          <w:tcW w:w="1439" w:type="dxa"/>
          <w:tcBorders>
            <w:top w:val="single" w:sz="2" w:space="0" w:color="auto"/>
            <w:left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0"/>
              <w:szCs w:val="20"/>
              <w:lang w:val="vi-VN"/>
            </w:rPr>
          </w:pPr>
          <w:r w:rsidRPr="00387080">
            <w:rPr>
              <w:rFonts w:ascii="Times New Roman" w:eastAsia="GulimChe" w:hAnsi="Times New Roman" w:cs="Times New Roman"/>
              <w:color w:val="000000"/>
              <w:position w:val="-9"/>
              <w:sz w:val="20"/>
              <w:szCs w:val="20"/>
              <w:lang w:val="vi-VN"/>
            </w:rPr>
            <w:t>Page</w:t>
          </w:r>
        </w:p>
      </w:tc>
    </w:tr>
    <w:tr w:rsidR="009779FD" w:rsidRPr="00387080" w:rsidTr="00F93131">
      <w:trPr>
        <w:trHeight w:val="552"/>
      </w:trPr>
      <w:tc>
        <w:tcPr>
          <w:tcW w:w="2017" w:type="dxa"/>
          <w:vMerge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rPr>
              <w:rFonts w:ascii="Calibri" w:eastAsia="Calibri" w:hAnsi="Calibri" w:cs="Times New Roman"/>
              <w:lang w:val="vi-VN"/>
            </w:rPr>
          </w:pPr>
        </w:p>
      </w:tc>
      <w:tc>
        <w:tcPr>
          <w:tcW w:w="7541" w:type="dxa"/>
          <w:vMerge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387080" w:rsidRDefault="009779FD" w:rsidP="00F93131">
          <w:pPr>
            <w:rPr>
              <w:rFonts w:ascii="Calibri" w:eastAsia="Calibri" w:hAnsi="Calibri" w:cs="Times New Roman"/>
              <w:lang w:val="vi-VN"/>
            </w:rPr>
          </w:pPr>
        </w:p>
      </w:tc>
      <w:tc>
        <w:tcPr>
          <w:tcW w:w="1233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9779FD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0"/>
              <w:szCs w:val="20"/>
            </w:rPr>
          </w:pPr>
          <w:r>
            <w:rPr>
              <w:rFonts w:ascii="Times New Roman" w:eastAsia="GulimChe" w:hAnsi="Times New Roman" w:cs="Times New Roman"/>
              <w:color w:val="000000"/>
              <w:spacing w:val="10"/>
              <w:position w:val="-9"/>
              <w:sz w:val="20"/>
              <w:szCs w:val="20"/>
            </w:rPr>
            <w:t>Ban ISO</w:t>
          </w:r>
        </w:p>
      </w:tc>
      <w:tc>
        <w:tcPr>
          <w:tcW w:w="143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9779FD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20"/>
              <w:szCs w:val="20"/>
            </w:rPr>
          </w:pPr>
          <w:r>
            <w:rPr>
              <w:rFonts w:ascii="Times New Roman" w:eastAsia="GulimChe" w:hAnsi="Times New Roman" w:cs="Times New Roman"/>
              <w:color w:val="000000"/>
              <w:spacing w:val="10"/>
              <w:position w:val="-9"/>
              <w:sz w:val="20"/>
              <w:szCs w:val="20"/>
            </w:rPr>
            <w:t>ISO.04.03.03</w:t>
          </w:r>
        </w:p>
      </w:tc>
      <w:tc>
        <w:tcPr>
          <w:tcW w:w="134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GulimChe" w:hAnsi="Times New Roman" w:cs="Times New Roman"/>
              <w:color w:val="000000"/>
              <w:position w:val="-9"/>
              <w:sz w:val="18"/>
              <w:szCs w:val="20"/>
            </w:rPr>
          </w:pPr>
        </w:p>
        <w:p w:rsidR="009779FD" w:rsidRPr="009779FD" w:rsidRDefault="009779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GulimChe" w:hAnsi="Times New Roman" w:cs="Times New Roman"/>
              <w:color w:val="000000"/>
              <w:position w:val="-9"/>
              <w:sz w:val="18"/>
              <w:szCs w:val="20"/>
            </w:rPr>
          </w:pPr>
          <w:r>
            <w:rPr>
              <w:rFonts w:ascii="Times New Roman" w:eastAsia="GulimChe" w:hAnsi="Times New Roman" w:cs="Times New Roman"/>
              <w:color w:val="000000"/>
              <w:position w:val="-9"/>
              <w:sz w:val="18"/>
              <w:szCs w:val="20"/>
            </w:rPr>
            <w:t>03</w:t>
          </w:r>
        </w:p>
        <w:p w:rsidR="009779FD" w:rsidRPr="00387080" w:rsidRDefault="009779FD" w:rsidP="00F93131">
          <w:pPr>
            <w:snapToGrid w:val="0"/>
            <w:spacing w:after="0" w:line="240" w:lineRule="auto"/>
            <w:textAlignment w:val="bottom"/>
            <w:rPr>
              <w:rFonts w:ascii="Times New Roman" w:eastAsia="Calibri" w:hAnsi="Times New Roman" w:cs="Times New Roman"/>
              <w:sz w:val="18"/>
              <w:szCs w:val="20"/>
              <w:lang w:val="vi-VN"/>
            </w:rPr>
          </w:pPr>
        </w:p>
      </w:tc>
      <w:tc>
        <w:tcPr>
          <w:tcW w:w="143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tcMar>
            <w:top w:w="0" w:type="dxa"/>
            <w:left w:w="19" w:type="dxa"/>
            <w:bottom w:w="0" w:type="dxa"/>
            <w:right w:w="19" w:type="dxa"/>
          </w:tcMar>
          <w:vAlign w:val="center"/>
        </w:tcPr>
        <w:p w:rsidR="009779FD" w:rsidRPr="008E0614" w:rsidRDefault="002B3AFD" w:rsidP="00F93131">
          <w:pPr>
            <w:snapToGrid w:val="0"/>
            <w:spacing w:after="0" w:line="240" w:lineRule="auto"/>
            <w:jc w:val="center"/>
            <w:textAlignment w:val="bottom"/>
            <w:rPr>
              <w:rFonts w:ascii="Times New Roman" w:eastAsia="Calibri" w:hAnsi="Times New Roman" w:cs="Times New Roman"/>
              <w:sz w:val="18"/>
              <w:szCs w:val="20"/>
            </w:rPr>
          </w:pPr>
          <w:r>
            <w:rPr>
              <w:rFonts w:ascii="Times New Roman" w:eastAsia="Batang" w:hAnsi="Times New Roman" w:cs="Times New Roman"/>
              <w:sz w:val="18"/>
              <w:szCs w:val="20"/>
            </w:rPr>
            <w:t>1/3</w:t>
          </w:r>
        </w:p>
      </w:tc>
    </w:tr>
  </w:tbl>
  <w:p w:rsidR="009779FD" w:rsidRDefault="009779FD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242"/>
    <w:rsid w:val="002B3AFD"/>
    <w:rsid w:val="004B5DF7"/>
    <w:rsid w:val="0050666D"/>
    <w:rsid w:val="0057514A"/>
    <w:rsid w:val="005855CF"/>
    <w:rsid w:val="00717120"/>
    <w:rsid w:val="008E0614"/>
    <w:rsid w:val="00932242"/>
    <w:rsid w:val="0097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2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2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14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FD"/>
  </w:style>
  <w:style w:type="paragraph" w:styleId="Footer">
    <w:name w:val="footer"/>
    <w:basedOn w:val="Normal"/>
    <w:link w:val="Foot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FD"/>
  </w:style>
  <w:style w:type="paragraph" w:customStyle="1" w:styleId="a">
    <w:name w:val="表格文字"/>
    <w:rsid w:val="009779FD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  <w:style w:type="paragraph" w:customStyle="1" w:styleId="1">
    <w:name w:val="1阶"/>
    <w:basedOn w:val="Normal"/>
    <w:rsid w:val="009779FD"/>
    <w:pPr>
      <w:widowControl w:val="0"/>
      <w:snapToGrid w:val="0"/>
      <w:spacing w:after="0" w:line="360" w:lineRule="auto"/>
      <w:ind w:left="284" w:hanging="284"/>
      <w:jc w:val="both"/>
      <w:outlineLvl w:val="0"/>
    </w:pPr>
    <w:rPr>
      <w:rFonts w:ascii="SimSun" w:eastAsia="SimSun" w:hAnsi="Arial" w:cs="Times New Roman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4B5D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2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2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14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FD"/>
  </w:style>
  <w:style w:type="paragraph" w:styleId="Footer">
    <w:name w:val="footer"/>
    <w:basedOn w:val="Normal"/>
    <w:link w:val="Foot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FD"/>
  </w:style>
  <w:style w:type="paragraph" w:customStyle="1" w:styleId="a">
    <w:name w:val="表格文字"/>
    <w:rsid w:val="009779FD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  <w:style w:type="paragraph" w:customStyle="1" w:styleId="1">
    <w:name w:val="1阶"/>
    <w:basedOn w:val="Normal"/>
    <w:rsid w:val="009779FD"/>
    <w:pPr>
      <w:widowControl w:val="0"/>
      <w:snapToGrid w:val="0"/>
      <w:spacing w:after="0" w:line="360" w:lineRule="auto"/>
      <w:ind w:left="284" w:hanging="284"/>
      <w:jc w:val="both"/>
      <w:outlineLvl w:val="0"/>
    </w:pPr>
    <w:rPr>
      <w:rFonts w:ascii="SimSun" w:eastAsia="SimSun" w:hAnsi="Arial" w:cs="Times New Roman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4B5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 Thi Hong Thanh</dc:creator>
  <cp:lastModifiedBy>Doan Thi Yen</cp:lastModifiedBy>
  <cp:revision>8</cp:revision>
  <cp:lastPrinted>2020-03-13T10:54:00Z</cp:lastPrinted>
  <dcterms:created xsi:type="dcterms:W3CDTF">2020-03-13T10:48:00Z</dcterms:created>
  <dcterms:modified xsi:type="dcterms:W3CDTF">2020-03-13T11:05:00Z</dcterms:modified>
</cp:coreProperties>
</file>