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451"/>
        <w:tblW w:w="100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377"/>
        <w:gridCol w:w="2851"/>
        <w:gridCol w:w="1624"/>
        <w:gridCol w:w="2186"/>
      </w:tblGrid>
      <w:tr w:rsidR="004A5DF3" w:rsidRPr="000B1CF7" w:rsidTr="00E64F28">
        <w:trPr>
          <w:trHeight w:val="215"/>
        </w:trPr>
        <w:tc>
          <w:tcPr>
            <w:tcW w:w="3377" w:type="dxa"/>
            <w:vMerge w:val="restart"/>
            <w:vAlign w:val="bottom"/>
          </w:tcPr>
          <w:p w:rsidR="004A5DF3" w:rsidRPr="00B52F14" w:rsidRDefault="004A5DF3" w:rsidP="00E64F28">
            <w:pPr>
              <w:snapToGrid w:val="0"/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B52F14">
              <w:rPr>
                <w:rFonts w:ascii="Times New Roman" w:hAnsi="Times New Roman" w:cs="Times New Roman"/>
                <w:noProof/>
                <w:sz w:val="20"/>
                <w:szCs w:val="20"/>
                <w:lang w:val="vi-VN" w:eastAsia="vi-VN"/>
              </w:rPr>
              <w:drawing>
                <wp:inline distT="0" distB="0" distL="0" distR="0" wp14:anchorId="0631F848" wp14:editId="460E9555">
                  <wp:extent cx="1400175" cy="628650"/>
                  <wp:effectExtent l="0" t="0" r="9525" b="0"/>
                  <wp:docPr id="7" name="Picture 7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5DF3" w:rsidRPr="00B52F14" w:rsidRDefault="004A5DF3" w:rsidP="00E64F28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B52F14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EIA&amp;C VN 회사 제한</w:t>
            </w:r>
          </w:p>
          <w:p w:rsidR="004A5DF3" w:rsidRPr="00B52F14" w:rsidRDefault="004A5DF3" w:rsidP="00885D66">
            <w:pPr>
              <w:snapToGrid w:val="0"/>
              <w:spacing w:line="36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B52F14">
              <w:rPr>
                <w:rFonts w:ascii="Times New Roman" w:hAnsi="Times New Roman" w:cs="Times New Roman"/>
                <w:sz w:val="20"/>
                <w:szCs w:val="20"/>
              </w:rPr>
              <w:t xml:space="preserve">VN </w:t>
            </w:r>
            <w:r w:rsidRPr="00B52F14">
              <w:rPr>
                <w:rFonts w:ascii="Times New Roman" w:eastAsia="SimSun" w:hAnsi="Times New Roman" w:cs="Times New Roman"/>
                <w:sz w:val="20"/>
                <w:szCs w:val="20"/>
              </w:rPr>
              <w:t>M&amp;C</w:t>
            </w:r>
            <w:r w:rsidRPr="00B52F14">
              <w:rPr>
                <w:rFonts w:ascii="Times New Roman" w:hAnsi="Times New Roman" w:cs="Times New Roman"/>
                <w:sz w:val="20"/>
                <w:szCs w:val="20"/>
              </w:rPr>
              <w:t xml:space="preserve"> Electronics Co., Ltd</w:t>
            </w:r>
            <w:r w:rsidRPr="00B52F14">
              <w:rPr>
                <w:rFonts w:ascii="Times New Roman" w:eastAsia="SimSu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851" w:type="dxa"/>
            <w:vMerge w:val="restart"/>
            <w:vAlign w:val="center"/>
          </w:tcPr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B52F14">
              <w:rPr>
                <w:rFonts w:eastAsia="SimSun"/>
                <w:b/>
                <w:sz w:val="26"/>
                <w:szCs w:val="26"/>
                <w:lang w:eastAsia="zh-CN"/>
              </w:rPr>
              <w:t xml:space="preserve">QUY </w:t>
            </w:r>
            <w:r w:rsidR="00F24659">
              <w:rPr>
                <w:rFonts w:eastAsia="SimSun"/>
                <w:b/>
                <w:sz w:val="26"/>
                <w:szCs w:val="26"/>
                <w:lang w:eastAsia="zh-CN"/>
              </w:rPr>
              <w:t>정의</w:t>
            </w:r>
          </w:p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b/>
                <w:sz w:val="20"/>
                <w:szCs w:val="20"/>
              </w:rPr>
            </w:pPr>
            <w:r>
              <w:rPr>
                <w:rFonts w:eastAsia="SimSun"/>
                <w:b/>
                <w:sz w:val="26"/>
                <w:szCs w:val="26"/>
                <w:lang w:eastAsia="zh-CN"/>
              </w:rPr>
              <w:t xml:space="preserve"> </w:t>
            </w:r>
            <w:r w:rsidRPr="00B52F14">
              <w:rPr>
                <w:rFonts w:eastAsia="SimSun"/>
                <w:b/>
                <w:sz w:val="26"/>
                <w:szCs w:val="26"/>
                <w:lang w:eastAsia="zh-CN"/>
              </w:rPr>
              <w:t>재고 관리</w:t>
            </w:r>
          </w:p>
        </w:tc>
        <w:tc>
          <w:tcPr>
            <w:tcW w:w="1624" w:type="dxa"/>
            <w:vAlign w:val="center"/>
          </w:tcPr>
          <w:p w:rsidR="004A5DF3" w:rsidRPr="00B52F14" w:rsidRDefault="00F24659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텍스트 코드</w:t>
            </w:r>
          </w:p>
        </w:tc>
        <w:tc>
          <w:tcPr>
            <w:tcW w:w="2186" w:type="dxa"/>
            <w:vAlign w:val="center"/>
          </w:tcPr>
          <w:p w:rsidR="004A5DF3" w:rsidRPr="00B52F14" w:rsidRDefault="00CA3BC0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WH.03.00.03</w:t>
            </w:r>
          </w:p>
        </w:tc>
      </w:tr>
      <w:tr w:rsidR="004A5DF3" w:rsidRPr="000B1CF7" w:rsidTr="00E64F28">
        <w:trPr>
          <w:trHeight w:val="215"/>
        </w:trPr>
        <w:tc>
          <w:tcPr>
            <w:tcW w:w="3377" w:type="dxa"/>
            <w:vMerge/>
            <w:vAlign w:val="bottom"/>
          </w:tcPr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51" w:type="dxa"/>
            <w:vMerge/>
            <w:vAlign w:val="center"/>
          </w:tcPr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:rsidR="004A5DF3" w:rsidRPr="00B52F14" w:rsidRDefault="00F24659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발행일</w:t>
            </w:r>
          </w:p>
        </w:tc>
        <w:tc>
          <w:tcPr>
            <w:tcW w:w="2186" w:type="dxa"/>
            <w:vAlign w:val="center"/>
          </w:tcPr>
          <w:p w:rsidR="004A5DF3" w:rsidRPr="00B52F14" w:rsidRDefault="00F24659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01/04/2017</w:t>
            </w:r>
          </w:p>
        </w:tc>
      </w:tr>
      <w:tr w:rsidR="004A5DF3" w:rsidRPr="000B1CF7" w:rsidTr="00E64F28">
        <w:trPr>
          <w:trHeight w:val="690"/>
        </w:trPr>
        <w:tc>
          <w:tcPr>
            <w:tcW w:w="3377" w:type="dxa"/>
            <w:vMerge/>
            <w:vAlign w:val="bottom"/>
          </w:tcPr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51" w:type="dxa"/>
            <w:vMerge/>
            <w:vAlign w:val="center"/>
          </w:tcPr>
          <w:p w:rsidR="004A5DF3" w:rsidRPr="00B52F14" w:rsidRDefault="004A5DF3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:rsidR="004A5DF3" w:rsidRPr="00B52F14" w:rsidRDefault="00F24659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수정된 시간</w:t>
            </w:r>
          </w:p>
        </w:tc>
        <w:tc>
          <w:tcPr>
            <w:tcW w:w="2186" w:type="dxa"/>
            <w:vAlign w:val="center"/>
          </w:tcPr>
          <w:p w:rsidR="004A5DF3" w:rsidRPr="00B52F14" w:rsidRDefault="00F24659" w:rsidP="00E64F28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0</w:t>
            </w:r>
          </w:p>
        </w:tc>
      </w:tr>
    </w:tbl>
    <w:p w:rsidR="007579A8" w:rsidRDefault="007579A8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w:rsidR="007579A8" w:rsidRPr="007579A8" w:rsidRDefault="007579A8" w:rsidP="007579A8">
      <w:pPr>
        <w:pStyle w:val="ListParagraph"/>
        <w:numPr>
          <w:ilvl w:val="0"/>
          <w:numId w:val="3"/>
        </w:num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  <w:r w:rsidRPr="007579A8">
        <w:rPr>
          <w:rFonts w:ascii="Times New Roman" w:eastAsia="SimSun" w:hAnsi="Times New Roman" w:cs="Times New Roman"/>
          <w:b/>
          <w:sz w:val="26"/>
          <w:szCs w:val="26"/>
          <w:lang w:val="vi-VN"/>
        </w:rPr>
        <w:t>자재 및/와 완제품 입고 및/와 보관</w:t>
      </w:r>
      <w:r w:rsidRPr="007579A8">
        <w:rPr>
          <w:rFonts w:ascii="Times New Roman" w:eastAsia="SimSun" w:hAnsi="Times New Roman" w:cs="Times New Roman"/>
          <w:sz w:val="26"/>
          <w:szCs w:val="26"/>
          <w:lang w:val="vi-VN"/>
        </w:rPr>
        <w:t>（</w:t>
      </w:r>
      <w:r w:rsidRPr="007579A8">
        <w:rPr>
          <w:rFonts w:ascii="Times New Roman" w:eastAsia="SimSun" w:hAnsi="Times New Roman" w:cs="Times New Roman"/>
          <w:sz w:val="26"/>
          <w:szCs w:val="26"/>
          <w:lang w:val="vi-VN"/>
        </w:rPr>
        <w:t>자재 및/와 완제품 입고 작업에 따라 절차</w:t>
      </w:r>
      <w:r w:rsidRPr="007579A8">
        <w:rPr>
          <w:rFonts w:ascii="Times New Roman" w:eastAsia="SimSun" w:hAnsi="Times New Roman" w:cs="Times New Roman"/>
          <w:bCs/>
          <w:sz w:val="26"/>
          <w:szCs w:val="26"/>
          <w:lang w:val="vi-VN"/>
        </w:rPr>
        <w:t>SOP</w:t>
      </w:r>
      <w:r w:rsidRPr="007579A8">
        <w:rPr>
          <w:rFonts w:ascii="Times New Roman" w:eastAsia="SimSun" w:hAnsi="Times New Roman" w:cs="Times New Roman"/>
          <w:sz w:val="26"/>
          <w:szCs w:val="26"/>
          <w:lang w:val="vi-VN"/>
        </w:rPr>
        <w:t>）</w:t>
      </w:r>
    </w:p>
    <w:p w:rsidR="007579A8" w:rsidRPr="00144CF8" w:rsidRDefault="007579A8" w:rsidP="007579A8">
      <w:pPr>
        <w:spacing w:line="288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144CF8">
        <w:rPr>
          <w:rFonts w:ascii="Times New Roman" w:eastAsia="SimSun" w:hAnsi="Times New Roman" w:cs="Times New Roman"/>
          <w:b/>
          <w:sz w:val="26"/>
          <w:szCs w:val="26"/>
          <w:lang w:val="vi-VN"/>
        </w:rPr>
        <w:t xml:space="preserve"> </w:t>
      </w:r>
      <w:r w:rsidRPr="007579A8">
        <w:rPr>
          <w:rFonts w:ascii="Times New Roman" w:eastAsia="SimSun" w:hAnsi="Times New Roman" w:cs="Times New Roman"/>
          <w:b/>
          <w:sz w:val="26"/>
          <w:szCs w:val="26"/>
          <w:lang w:val="vi-VN"/>
        </w:rPr>
        <w:t>1.</w:t>
      </w:r>
      <w:r w:rsidRPr="00885D66">
        <w:rPr>
          <w:rFonts w:ascii="Times New Roman" w:eastAsia="SimSun" w:hAnsi="Times New Roman" w:cs="Times New Roman"/>
          <w:b/>
          <w:sz w:val="26"/>
          <w:szCs w:val="26"/>
          <w:lang w:val="vi-VN"/>
        </w:rPr>
        <w:t>1</w:t>
      </w:r>
      <w:r w:rsidRPr="00144CF8">
        <w:rPr>
          <w:rFonts w:ascii="Times New Roman" w:eastAsia="SimSun" w:hAnsi="Times New Roman" w:cs="Times New Roman"/>
          <w:b/>
          <w:sz w:val="26"/>
          <w:szCs w:val="26"/>
          <w:lang w:val="vi-VN"/>
        </w:rPr>
        <w:t xml:space="preserve"> </w:t>
      </w:r>
      <w:r w:rsidRPr="00885D66">
        <w:rPr>
          <w:rFonts w:ascii="Times New Roman" w:eastAsia="SimSun" w:hAnsi="Times New Roman" w:cs="Times New Roman"/>
          <w:b/>
          <w:sz w:val="26"/>
          <w:szCs w:val="26"/>
          <w:lang w:val="vi-VN"/>
        </w:rPr>
        <w:t xml:space="preserve"> </w:t>
      </w:r>
      <w:r w:rsidRPr="00144CF8">
        <w:rPr>
          <w:rFonts w:ascii="Times New Roman" w:eastAsia="SimSun" w:hAnsi="Times New Roman" w:cs="Times New Roman"/>
          <w:b/>
          <w:sz w:val="26"/>
          <w:szCs w:val="26"/>
          <w:lang w:val="vi-VN"/>
        </w:rPr>
        <w:t>재료 배치 수준</w:t>
      </w:r>
      <w:r w:rsidRPr="00144CF8">
        <w:rPr>
          <w:rFonts w:ascii="Times New Roman" w:eastAsia="SimSun" w:hAnsi="Times New Roman" w:cs="Times New Roman"/>
          <w:sz w:val="26"/>
          <w:szCs w:val="26"/>
          <w:lang w:val="vi-VN"/>
        </w:rPr>
        <w:t>（</w:t>
      </w:r>
      <w:r w:rsidRPr="00144CF8">
        <w:rPr>
          <w:rFonts w:ascii="Times New Roman" w:eastAsia="SimSun" w:hAnsi="Times New Roman" w:cs="Times New Roman"/>
          <w:sz w:val="26"/>
          <w:szCs w:val="26"/>
          <w:lang w:val="vi-VN"/>
        </w:rPr>
        <w:t>재료를 보관하는 작업에 따라 절차</w:t>
      </w:r>
      <w:r w:rsidRPr="00144CF8">
        <w:rPr>
          <w:rFonts w:ascii="Times New Roman" w:eastAsia="SimSun" w:hAnsi="Times New Roman" w:cs="Times New Roman"/>
          <w:bCs/>
          <w:sz w:val="26"/>
          <w:szCs w:val="26"/>
          <w:lang w:val="vi-VN"/>
        </w:rPr>
        <w:t>SOP</w:t>
      </w:r>
      <w:r w:rsidRPr="00144CF8">
        <w:rPr>
          <w:rFonts w:ascii="Times New Roman" w:eastAsia="SimSun" w:hAnsi="Times New Roman" w:cs="Times New Roman"/>
          <w:sz w:val="26"/>
          <w:szCs w:val="26"/>
          <w:lang w:val="vi-VN"/>
        </w:rPr>
        <w:t>）</w:t>
      </w:r>
    </w:p>
    <w:p w:rsidR="007579A8" w:rsidRPr="007579A8" w:rsidRDefault="007579A8" w:rsidP="00FA08B6">
      <w:pPr>
        <w:spacing w:line="360" w:lineRule="auto"/>
        <w:ind w:firstLine="240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7579A8">
        <w:rPr>
          <w:rFonts w:ascii="Times New Roman" w:eastAsia="SimSun" w:hAnsi="Times New Roman" w:cs="Times New Roman"/>
          <w:sz w:val="26"/>
          <w:szCs w:val="26"/>
          <w:lang w:val="vi-VN"/>
        </w:rPr>
        <w:t>a) 모든 창고 자재는 지정된 위치에서 관리됩니다. 대기 구역, 요청 구역, 요청 구역, 제품 구역의 위치는 모두 명확하게 표시되어 있고 깔끔하게 정리되어 있으며 합리적인 거리에 명확한 경계가 있습니다. 각/모든 적절한 위치에 제품 상태 라벨을 붙여야 합니다.</w:t>
      </w:r>
      <w:r w:rsidRPr="007579A8">
        <w:rPr>
          <w:rFonts w:ascii="Times New Roman" w:eastAsia="SimSun" w:hAnsi="Times New Roman" w:cs="Times New Roman"/>
          <w:sz w:val="26"/>
          <w:szCs w:val="26"/>
          <w:lang w:val="vi-VN"/>
        </w:rPr>
        <w:t>；</w:t>
      </w:r>
    </w:p>
    <w:p w:rsidR="007579A8" w:rsidRPr="00885D66" w:rsidRDefault="007579A8" w:rsidP="00FA08B6">
      <w:pPr>
        <w:spacing w:line="360" w:lineRule="auto"/>
        <w:ind w:firstLine="240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b) 모든 유형의 재고 자료는 명확하게 분류되고 라벨이 붙으며 정확하게 보고됩니다.</w:t>
      </w:r>
    </w:p>
    <w:p w:rsidR="007579A8" w:rsidRPr="00885D66" w:rsidRDefault="007579A8" w:rsidP="00FA08B6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c) 장기간 재고에 남아 있는 자재는 주기적으로 처리해야 합니다.</w:t>
      </w:r>
      <w:r w:rsidR="00792970"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이유</w:t>
      </w: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；</w:t>
      </w:r>
    </w:p>
    <w:p w:rsidR="007579A8" w:rsidRPr="00885D66" w:rsidRDefault="007579A8" w:rsidP="00FA08B6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d) 창고 자재 및/와 완제품은 반드시 시드니/된 각/모두 같이/처럼 요인을 같이/같이 화재를 피하고, 물을 피하고, 누출을 피하고, 도난을 피하고, 햇빛을 피해야 합니다(해야</w:t>
      </w:r>
      <w:r w:rsidRPr="00885D66">
        <w:rPr>
          <w:rFonts w:ascii="Times New Roman" w:eastAsia="MS Mincho" w:hAnsi="Times New Roman" w:cs="Times New Roman"/>
          <w:sz w:val="26"/>
          <w:szCs w:val="26"/>
          <w:lang w:val="vi-VN"/>
        </w:rPr>
        <w:t>폐쇄된 c</w:t>
      </w:r>
      <w:r w:rsidRPr="00BF517C">
        <w:rPr>
          <w:rFonts w:ascii="Times New Roman" w:eastAsia="MS Mincho" w:hAnsi="Times New Roman" w:cs="Times New Roman"/>
          <w:sz w:val="26"/>
          <w:szCs w:val="26"/>
          <w:lang w:val="vi-VN"/>
        </w:rPr>
        <w:t>응</w:t>
      </w: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);</w:t>
      </w:r>
    </w:p>
    <w:p w:rsidR="007579A8" w:rsidRPr="00885D66" w:rsidRDefault="007579A8" w:rsidP="00FA08B6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e) 함께/로 특수 재료의 경우 ERD 방지, 유통기한 제어, 낮은 온도에서 보관, 폭발 방지를 위해 각/모든 각/모든 각/모든 요소와 같이/같이 보장해야 합니다.</w:t>
      </w:r>
    </w:p>
    <w:p w:rsidR="007579A8" w:rsidRPr="00885D66" w:rsidRDefault="007579A8" w:rsidP="00FA08B6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  <w:lang w:val="vi-VN"/>
        </w:rPr>
      </w:pPr>
      <w:r w:rsidRPr="00885D66">
        <w:rPr>
          <w:rFonts w:ascii="Times New Roman" w:eastAsia="SimSun" w:hAnsi="Times New Roman" w:cs="Times New Roman"/>
          <w:sz w:val="28"/>
          <w:szCs w:val="28"/>
          <w:lang w:val="vi-VN"/>
        </w:rPr>
        <w:t xml:space="preserve">   </w:t>
      </w:r>
      <w:r w:rsidRPr="00885D66">
        <w:rPr>
          <w:rFonts w:ascii="Times New Roman" w:eastAsia="SimSun" w:hAnsi="Times New Roman" w:cs="Times New Roman"/>
          <w:sz w:val="26"/>
          <w:szCs w:val="26"/>
          <w:lang w:val="vi-VN"/>
        </w:rPr>
        <w:t>f) 자재를 보관한 장소는 주기적으로 청소하여 청결을 유지해야 합니다.</w:t>
      </w:r>
    </w:p>
    <w:p w:rsidR="00FA08B6" w:rsidRPr="00885D66" w:rsidRDefault="00FA08B6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  <w:lang w:val="vi-VN"/>
        </w:rPr>
      </w:pPr>
    </w:p>
    <w:p w:rsidR="00FA08B6" w:rsidRDefault="00FA08B6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w:rsidR="00B74D57" w:rsidRDefault="00B74D57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tbl>
      <w:tblPr>
        <w:tblpPr w:leftFromText="180" w:rightFromText="180" w:vertAnchor="text" w:horzAnchor="margin" w:tblpY="-1539"/>
        <w:tblW w:w="103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478"/>
        <w:gridCol w:w="2936"/>
        <w:gridCol w:w="1672"/>
        <w:gridCol w:w="2251"/>
      </w:tblGrid>
      <w:tr w:rsidR="00F24659" w:rsidRPr="000B1CF7" w:rsidTr="00D8593B">
        <w:trPr>
          <w:trHeight w:val="201"/>
        </w:trPr>
        <w:tc>
          <w:tcPr>
            <w:tcW w:w="3478" w:type="dxa"/>
            <w:vMerge w:val="restart"/>
            <w:vAlign w:val="bottom"/>
          </w:tcPr>
          <w:p w:rsidR="00F24659" w:rsidRPr="00B52F14" w:rsidRDefault="00F24659" w:rsidP="00F24659">
            <w:pPr>
              <w:snapToGrid w:val="0"/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B52F14">
              <w:rPr>
                <w:rFonts w:ascii="Times New Roman" w:hAnsi="Times New Roman" w:cs="Times New Roman"/>
                <w:noProof/>
                <w:sz w:val="20"/>
                <w:szCs w:val="20"/>
                <w:lang w:val="vi-VN" w:eastAsia="vi-VN"/>
              </w:rPr>
              <w:drawing>
                <wp:inline distT="0" distB="0" distL="0" distR="0" wp14:anchorId="0FCE4FA3" wp14:editId="78D1E9A4">
                  <wp:extent cx="1400175" cy="628650"/>
                  <wp:effectExtent l="0" t="0" r="9525" b="0"/>
                  <wp:docPr id="8" name="Picture 8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4659" w:rsidRPr="00B52F14" w:rsidRDefault="00F24659" w:rsidP="00F24659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b/>
                <w:sz w:val="20"/>
                <w:szCs w:val="20"/>
              </w:rPr>
            </w:pPr>
            <w:r w:rsidRPr="00B52F14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EIA&amp;C VN 회사 제한</w:t>
            </w:r>
          </w:p>
          <w:p w:rsidR="00F24659" w:rsidRPr="00B52F14" w:rsidRDefault="00F24659" w:rsidP="00F24659">
            <w:pPr>
              <w:snapToGrid w:val="0"/>
              <w:spacing w:line="36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B52F14">
              <w:rPr>
                <w:rFonts w:ascii="Times New Roman" w:hAnsi="Times New Roman" w:cs="Times New Roman"/>
                <w:sz w:val="20"/>
                <w:szCs w:val="20"/>
              </w:rPr>
              <w:t xml:space="preserve">VN </w:t>
            </w:r>
            <w:r w:rsidRPr="00B52F14">
              <w:rPr>
                <w:rFonts w:ascii="Times New Roman" w:eastAsia="SimSun" w:hAnsi="Times New Roman" w:cs="Times New Roman"/>
                <w:sz w:val="20"/>
                <w:szCs w:val="20"/>
              </w:rPr>
              <w:t>M&amp;C</w:t>
            </w:r>
            <w:r w:rsidRPr="00B52F14">
              <w:rPr>
                <w:rFonts w:ascii="Times New Roman" w:hAnsi="Times New Roman" w:cs="Times New Roman"/>
                <w:sz w:val="20"/>
                <w:szCs w:val="20"/>
              </w:rPr>
              <w:t xml:space="preserve"> Electronics Co., Ltd</w:t>
            </w:r>
            <w:r w:rsidRPr="00B52F14">
              <w:rPr>
                <w:rFonts w:ascii="Times New Roman" w:eastAsia="SimSu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36" w:type="dxa"/>
            <w:vMerge w:val="restart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B52F14">
              <w:rPr>
                <w:rFonts w:eastAsia="SimSun"/>
                <w:b/>
                <w:sz w:val="26"/>
                <w:szCs w:val="26"/>
                <w:lang w:eastAsia="zh-CN"/>
              </w:rPr>
              <w:t xml:space="preserve">QUY </w:t>
            </w:r>
            <w:r>
              <w:rPr>
                <w:rFonts w:eastAsia="SimSun"/>
                <w:b/>
                <w:sz w:val="26"/>
                <w:szCs w:val="26"/>
                <w:lang w:eastAsia="zh-CN"/>
              </w:rPr>
              <w:t>정의</w:t>
            </w:r>
          </w:p>
          <w:p w:rsidR="00F24659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b/>
                <w:sz w:val="26"/>
                <w:szCs w:val="26"/>
                <w:lang w:eastAsia="zh-CN"/>
              </w:rPr>
            </w:pPr>
            <w:r w:rsidRPr="00B52F14">
              <w:rPr>
                <w:rFonts w:eastAsia="SimSun"/>
                <w:b/>
                <w:sz w:val="26"/>
                <w:szCs w:val="26"/>
                <w:lang w:eastAsia="zh-CN"/>
              </w:rPr>
              <w:t>보관 및 검사</w:t>
            </w:r>
          </w:p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b/>
                <w:sz w:val="20"/>
                <w:szCs w:val="20"/>
              </w:rPr>
            </w:pPr>
            <w:r w:rsidRPr="00B52F14">
              <w:rPr>
                <w:rFonts w:eastAsia="SimSun"/>
                <w:b/>
                <w:sz w:val="26"/>
                <w:szCs w:val="26"/>
                <w:lang w:eastAsia="zh-CN"/>
              </w:rPr>
              <w:t>재고 관리</w:t>
            </w:r>
          </w:p>
        </w:tc>
        <w:tc>
          <w:tcPr>
            <w:tcW w:w="1672" w:type="dxa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텍스트 코드</w:t>
            </w:r>
          </w:p>
        </w:tc>
        <w:tc>
          <w:tcPr>
            <w:tcW w:w="2251" w:type="dxa"/>
            <w:vAlign w:val="center"/>
          </w:tcPr>
          <w:p w:rsidR="00F24659" w:rsidRPr="00B52F14" w:rsidRDefault="00CA3BC0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WH.03.00.03</w:t>
            </w:r>
          </w:p>
        </w:tc>
      </w:tr>
      <w:tr w:rsidR="00F24659" w:rsidRPr="000B1CF7" w:rsidTr="00D8593B">
        <w:trPr>
          <w:trHeight w:val="201"/>
        </w:trPr>
        <w:tc>
          <w:tcPr>
            <w:tcW w:w="3478" w:type="dxa"/>
            <w:vMerge/>
            <w:vAlign w:val="bottom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936" w:type="dxa"/>
            <w:vMerge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발행일</w:t>
            </w:r>
          </w:p>
        </w:tc>
        <w:tc>
          <w:tcPr>
            <w:tcW w:w="2251" w:type="dxa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01/04/2017</w:t>
            </w:r>
          </w:p>
        </w:tc>
      </w:tr>
      <w:tr w:rsidR="00F24659" w:rsidRPr="000B1CF7" w:rsidTr="00D8593B">
        <w:trPr>
          <w:trHeight w:val="727"/>
        </w:trPr>
        <w:tc>
          <w:tcPr>
            <w:tcW w:w="3478" w:type="dxa"/>
            <w:vMerge/>
            <w:vAlign w:val="bottom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936" w:type="dxa"/>
            <w:vMerge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sz w:val="20"/>
                <w:szCs w:val="20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수정된 시간</w:t>
            </w:r>
          </w:p>
        </w:tc>
        <w:tc>
          <w:tcPr>
            <w:tcW w:w="2251" w:type="dxa"/>
            <w:vAlign w:val="center"/>
          </w:tcPr>
          <w:p w:rsidR="00F24659" w:rsidRPr="00B52F14" w:rsidRDefault="00F24659" w:rsidP="00F24659">
            <w:pPr>
              <w:pStyle w:val="Header"/>
              <w:pBdr>
                <w:bottom w:val="none" w:sz="0" w:space="0" w:color="auto"/>
              </w:pBdr>
              <w:spacing w:line="360" w:lineRule="auto"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0</w:t>
            </w:r>
          </w:p>
        </w:tc>
      </w:tr>
    </w:tbl>
    <w:p w:rsidR="00B74D57" w:rsidRDefault="00B74D57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w:rsidR="00B74D57" w:rsidRDefault="00B74D57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  <w:r w:rsidRPr="00B74D57">
        <w:rPr>
          <w:rFonts w:ascii="Times New Roman" w:eastAsia="SimSun" w:hAnsi="Times New Roman" w:cs="Times New Roman"/>
          <w:b/>
          <w:sz w:val="26"/>
          <w:szCs w:val="26"/>
          <w:lang w:val="vi-VN"/>
        </w:rPr>
        <w:t>1.2 자재 보관 조건 관리표</w:t>
      </w:r>
    </w:p>
    <w:tbl>
      <w:tblPr>
        <w:tblpPr w:leftFromText="180" w:rightFromText="180" w:vertAnchor="text" w:horzAnchor="margin" w:tblpY="237"/>
        <w:tblW w:w="10345" w:type="dxa"/>
        <w:tblLook w:val="04A0" w:firstRow="1" w:lastRow="0" w:firstColumn="1" w:lastColumn="0" w:noHBand="0" w:noVBand="1"/>
      </w:tblPr>
      <w:tblGrid>
        <w:gridCol w:w="610"/>
        <w:gridCol w:w="1871"/>
        <w:gridCol w:w="2119"/>
        <w:gridCol w:w="1808"/>
        <w:gridCol w:w="1890"/>
        <w:gridCol w:w="2047"/>
      </w:tblGrid>
      <w:tr w:rsidR="00B74D57" w:rsidRPr="0062224E" w:rsidTr="00B74D57">
        <w:trPr>
          <w:trHeight w:val="7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STT.</w:t>
            </w:r>
          </w:p>
        </w:tc>
        <w:tc>
          <w:tcPr>
            <w:tcW w:w="187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LOẠI VẬT LIỆU</w:t>
            </w:r>
          </w:p>
        </w:tc>
        <w:tc>
          <w:tcPr>
            <w:tcW w:w="21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MS Mincho" w:hAnsi="Times New Roman" w:cs="Times New Roman"/>
                <w:color w:val="000000"/>
              </w:rPr>
            </w:pPr>
            <w:r w:rsidRPr="00B52F14">
              <w:rPr>
                <w:rFonts w:ascii="Times New Roman" w:eastAsia="MS Mincho" w:hAnsi="Times New Roman" w:cs="Times New Roman"/>
                <w:color w:val="000000"/>
              </w:rPr>
              <w:t>보관 조건</w:t>
            </w:r>
          </w:p>
        </w:tc>
        <w:tc>
          <w:tcPr>
            <w:tcW w:w="18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74D57" w:rsidRDefault="00B74D57" w:rsidP="00B74D57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  <w:sz w:val="20"/>
                <w:szCs w:val="20"/>
              </w:rPr>
              <w:t>TG B</w:t>
            </w:r>
            <w:r w:rsidRPr="00B52F14">
              <w:rPr>
                <w:rFonts w:ascii="Times New Roman" w:eastAsia="MS Mincho" w:hAnsi="Times New Roman" w:cs="Times New Roman"/>
                <w:color w:val="000000"/>
                <w:sz w:val="20"/>
                <w:szCs w:val="20"/>
              </w:rPr>
              <w:t>디씨엘</w:t>
            </w:r>
          </w:p>
          <w:p w:rsidR="00B74D57" w:rsidRPr="00B52F14" w:rsidRDefault="00B74D57" w:rsidP="00B74D57">
            <w:pPr>
              <w:spacing w:line="240" w:lineRule="auto"/>
              <w:jc w:val="center"/>
              <w:rPr>
                <w:rFonts w:ascii="Times New Roman" w:eastAsia="Gulim" w:hAnsi="Times New Roman" w:cs="Times New Roman"/>
                <w:color w:val="000000"/>
                <w:sz w:val="20"/>
                <w:szCs w:val="2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  <w:sz w:val="20"/>
                <w:szCs w:val="20"/>
              </w:rPr>
              <w:t>（</w:t>
            </w:r>
            <w:r w:rsidRPr="00B52F14">
              <w:rPr>
                <w:rFonts w:ascii="Times New Roman" w:eastAsia="SimSun" w:hAnsi="Times New Roman" w:cs="Times New Roman"/>
                <w:color w:val="000000"/>
                <w:sz w:val="20"/>
                <w:szCs w:val="20"/>
              </w:rPr>
              <w:t>TUỔI THỌ</w:t>
            </w:r>
            <w:r w:rsidRPr="00B52F14">
              <w:rPr>
                <w:rFonts w:ascii="Times New Roman" w:eastAsia="SimSu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N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O 보관</w:t>
            </w:r>
          </w:p>
        </w:tc>
        <w:tc>
          <w:tcPr>
            <w:tcW w:w="20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참고 사항</w:t>
            </w:r>
          </w:p>
        </w:tc>
      </w:tr>
      <w:tr w:rsidR="00B74D57" w:rsidRPr="00885D66" w:rsidTr="00B74D57">
        <w:trPr>
          <w:trHeight w:val="917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1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아들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10-30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보통</w:t>
            </w:r>
            <w:r>
              <w:rPr>
                <w:rFonts w:ascii="Times New Roman" w:eastAsia="Gulim" w:hAnsi="Times New Roman" w:cs="Times New Roman"/>
                <w:color w:val="000000"/>
              </w:rPr>
              <w:t xml:space="preserve"> 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  <w:lang w:val="vi-VN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s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감사합니다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  <w:lang w:val="vi-VN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보관에 따른 지침 의 제조업체</w:t>
            </w:r>
          </w:p>
        </w:tc>
      </w:tr>
      <w:tr w:rsidR="00B74D57" w:rsidRPr="0062224E" w:rsidTr="00B74D57">
        <w:trPr>
          <w:trHeight w:val="728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2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Anhydride-type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10-30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보통</w:t>
            </w:r>
            <w:r>
              <w:rPr>
                <w:rFonts w:ascii="Times New Roman" w:eastAsia="Gulim" w:hAnsi="Times New Roman" w:cs="Times New Roman"/>
                <w:color w:val="000000"/>
              </w:rPr>
              <w:t xml:space="preserve"> 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s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감사합니다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B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환상에 따르면 h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음침한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주도한 집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생산하다</w:t>
            </w:r>
          </w:p>
        </w:tc>
      </w:tr>
      <w:tr w:rsidR="00B74D57" w:rsidRPr="0062224E" w:rsidTr="00B74D57">
        <w:trPr>
          <w:trHeight w:val="606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3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희석액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10-30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보통</w:t>
            </w:r>
          </w:p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1년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s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감사합니다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B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환상에 따르면 h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음침한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주도한 집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생산하다</w:t>
            </w:r>
          </w:p>
        </w:tc>
      </w:tr>
      <w:tr w:rsidR="00B74D57" w:rsidRPr="0062224E" w:rsidTr="00B74D57">
        <w:trPr>
          <w:trHeight w:val="808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4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세척액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10-30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보통</w:t>
            </w:r>
          </w:p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1년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s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감사합니다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B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환상에 따르면 h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음침한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주도한 집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생산하다</w:t>
            </w:r>
          </w:p>
        </w:tc>
      </w:tr>
      <w:tr w:rsidR="00B74D57" w:rsidRPr="0062224E" w:rsidTr="00B74D57">
        <w:trPr>
          <w:trHeight w:val="817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5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완제품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±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40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d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젖은</w:t>
            </w:r>
            <w:r>
              <w:rPr>
                <w:rFonts w:ascii="Times New Roman" w:eastAsia="Gulim" w:hAnsi="Times New Roman" w:cs="Times New Roman"/>
                <w:color w:val="000000"/>
              </w:rPr>
              <w:t>7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장기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창고 완제품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-</w:t>
            </w:r>
          </w:p>
        </w:tc>
      </w:tr>
      <w:tr w:rsidR="00B74D57" w:rsidRPr="0062224E" w:rsidTr="00B74D57">
        <w:trPr>
          <w:trHeight w:val="520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6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또 다른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-10-40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d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젖은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80%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장기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  <w:lang w:val="vi-VN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 l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진정하다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-</w:t>
            </w:r>
          </w:p>
        </w:tc>
      </w:tr>
      <w:tr w:rsidR="00B74D57" w:rsidRPr="0062224E" w:rsidTr="00B74D57">
        <w:trPr>
          <w:trHeight w:val="520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7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생산에 사용되는 재료의 종류, 테이프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20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～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30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2년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창고 보조 자재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-</w:t>
            </w:r>
          </w:p>
        </w:tc>
      </w:tr>
      <w:tr w:rsidR="00B74D57" w:rsidRPr="0062224E" w:rsidTr="00B74D57">
        <w:trPr>
          <w:trHeight w:val="597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8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Keo phun Gasket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온도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-10~5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4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달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냉장고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창고 폐쇄</w:t>
            </w:r>
          </w:p>
        </w:tc>
      </w:tr>
      <w:tr w:rsidR="00B74D57" w:rsidRPr="0062224E" w:rsidTr="00B74D57">
        <w:trPr>
          <w:trHeight w:val="52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9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Keo n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조립에 사용하고 싶습니다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1~5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1년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냉장고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창고 폐쇄</w:t>
            </w:r>
          </w:p>
        </w:tc>
      </w:tr>
      <w:tr w:rsidR="00B74D57" w:rsidRPr="0062224E" w:rsidTr="00B74D57">
        <w:trPr>
          <w:trHeight w:val="665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62224E" w:rsidRDefault="00B74D57" w:rsidP="00B74D57">
            <w:pPr>
              <w:spacing w:line="240" w:lineRule="auto"/>
              <w:rPr>
                <w:rFonts w:eastAsia="Gulim"/>
                <w:color w:val="000000"/>
              </w:rPr>
            </w:pPr>
            <w:r w:rsidRPr="0062224E">
              <w:rPr>
                <w:rFonts w:eastAsia="Gulim"/>
                <w:color w:val="000000"/>
              </w:rPr>
              <w:t>10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산업용 알코올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열</w:t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정도</w:t>
            </w:r>
            <w:r>
              <w:rPr>
                <w:rFonts w:ascii="Times New Roman" w:eastAsia="MS Mincho" w:hAnsi="Times New Roman" w:cs="Times New Roman"/>
                <w:color w:val="000000"/>
              </w:rPr>
              <w:t xml:space="preserve"> 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23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±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2</w:t>
            </w:r>
            <w:r w:rsidRPr="00B52F14">
              <w:rPr>
                <w:rFonts w:ascii="Cambria Math" w:eastAsia="Gulim" w:hAnsi="Cambria Math" w:cs="Cambria Math"/>
                <w:color w:val="000000"/>
              </w:rPr>
              <w:t>℃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br/>
            </w:r>
            <w:r w:rsidRPr="00B52F14">
              <w:rPr>
                <w:rFonts w:ascii="Times New Roman" w:eastAsia="MS Mincho" w:hAnsi="Times New Roman" w:cs="Times New Roman"/>
                <w:color w:val="000000"/>
              </w:rPr>
              <w:t>습도</w:t>
            </w:r>
            <w:r w:rsidRPr="00B52F14">
              <w:rPr>
                <w:rFonts w:ascii="Times New Roman" w:eastAsia="SimSun" w:hAnsi="Times New Roman" w:cs="Times New Roman"/>
                <w:color w:val="000000"/>
              </w:rPr>
              <w:t>：</w:t>
            </w:r>
            <w:r w:rsidRPr="00B52F14">
              <w:rPr>
                <w:rFonts w:ascii="Times New Roman" w:eastAsia="Gulim" w:hAnsi="Times New Roman" w:cs="Times New Roman"/>
                <w:color w:val="000000"/>
              </w:rPr>
              <w:t>10%~70%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장기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SimSun" w:hAnsi="Times New Roman" w:cs="Times New Roman"/>
                <w:color w:val="000000"/>
                <w:lang w:val="vi-VN"/>
              </w:rPr>
            </w:pPr>
            <w:r w:rsidRPr="00B52F14">
              <w:rPr>
                <w:rFonts w:ascii="Times New Roman" w:eastAsia="SimSun" w:hAnsi="Times New Roman" w:cs="Times New Roman"/>
                <w:color w:val="000000"/>
              </w:rPr>
              <w:t>Kho s</w:t>
            </w:r>
            <w:r w:rsidRPr="00B52F14">
              <w:rPr>
                <w:rFonts w:ascii="Times New Roman" w:eastAsia="SimSun" w:hAnsi="Times New Roman" w:cs="Times New Roman"/>
                <w:color w:val="000000"/>
                <w:lang w:val="vi-VN"/>
              </w:rPr>
              <w:t>감사합니다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74D57" w:rsidRPr="00B52F14" w:rsidRDefault="00B74D57" w:rsidP="00B74D57">
            <w:pPr>
              <w:spacing w:line="240" w:lineRule="auto"/>
              <w:rPr>
                <w:rFonts w:ascii="Times New Roman" w:eastAsia="Gulim" w:hAnsi="Times New Roman" w:cs="Times New Roman"/>
                <w:color w:val="000000"/>
                <w:lang w:val="vi-VN"/>
              </w:rPr>
            </w:pPr>
            <w:r w:rsidRPr="00B52F14">
              <w:rPr>
                <w:rFonts w:ascii="Times New Roman" w:eastAsia="Gulim" w:hAnsi="Times New Roman" w:cs="Times New Roman"/>
                <w:color w:val="000000"/>
              </w:rPr>
              <w:t>B</w:t>
            </w:r>
            <w:r w:rsidRPr="00B52F14">
              <w:rPr>
                <w:rFonts w:ascii="Times New Roman" w:eastAsia="Gulim" w:hAnsi="Times New Roman" w:cs="Times New Roman"/>
                <w:color w:val="000000"/>
                <w:lang w:val="vi-VN"/>
              </w:rPr>
              <w:t>닫힌 인두 인두</w:t>
            </w:r>
          </w:p>
        </w:tc>
      </w:tr>
    </w:tbl>
    <w:p w:rsidR="00B74D57" w:rsidRDefault="00624C45" w:rsidP="00624C45">
      <w:pPr>
        <w:pStyle w:val="ListParagraph"/>
        <w:numPr>
          <w:ilvl w:val="0"/>
          <w:numId w:val="3"/>
        </w:num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b/>
          <w:sz w:val="26"/>
          <w:szCs w:val="26"/>
        </w:rPr>
        <w:t>창고 관리 규정</w:t>
      </w:r>
      <w:r w:rsidR="00F24659">
        <w:rPr>
          <w:rFonts w:ascii="Times New Roman" w:eastAsia="SimSun" w:hAnsi="Times New Roman" w:cs="Times New Roman"/>
          <w:b/>
          <w:sz w:val="26"/>
          <w:szCs w:val="26"/>
        </w:rPr>
      </w:r>
      <w:r>
        <w:rPr>
          <w:rFonts w:ascii="Times New Roman" w:eastAsia="SimSun" w:hAnsi="Times New Roman" w:cs="Times New Roman"/>
          <w:b/>
          <w:sz w:val="26"/>
          <w:szCs w:val="26"/>
        </w:rPr>
      </w:r>
      <w:r w:rsidR="00C36ADC">
        <w:rPr>
          <w:rFonts w:ascii="Times New Roman" w:eastAsia="SimSun" w:hAnsi="Times New Roman" w:cs="Times New Roman"/>
          <w:b/>
          <w:sz w:val="26"/>
          <w:szCs w:val="26"/>
        </w:rPr>
      </w:r>
      <w:r>
        <w:rPr>
          <w:rFonts w:ascii="Times New Roman" w:eastAsia="SimSun" w:hAnsi="Times New Roman" w:cs="Times New Roman"/>
          <w:b/>
          <w:sz w:val="26"/>
          <w:szCs w:val="26"/>
        </w:rPr>
      </w:r>
    </w:p>
    <w:p w:rsidR="00624C45" w:rsidRPr="00BF517C" w:rsidRDefault="00624C45" w:rsidP="00624C45">
      <w:pPr>
        <w:shd w:val="clear" w:color="auto" w:fill="FFFFFF"/>
        <w:spacing w:before="120" w:after="120" w:line="26" w:lineRule="atLeast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6E5577">
        <w:rPr>
          <w:rFonts w:ascii="Times New Roman" w:eastAsia="Times New Roman" w:hAnsi="Times New Roman" w:cs="Times New Roman"/>
          <w:color w:val="252525"/>
          <w:sz w:val="26"/>
          <w:szCs w:val="26"/>
        </w:rPr>
        <w:t>너무</w:t>
      </w:r>
      <w:r w:rsidR="00F24659">
        <w:rPr>
          <w:rFonts w:ascii="Times New Roman" w:eastAsia="Times New Roman" w:hAnsi="Times New Roman" w:cs="Times New Roman"/>
          <w:color w:val="252525"/>
          <w:sz w:val="26"/>
          <w:szCs w:val="26"/>
        </w:rPr>
        <w:t>알았어</w:t>
      </w:r>
      <w:r w:rsidRPr="006E5577">
        <w:rPr>
          <w:rFonts w:ascii="Times New Roman" w:eastAsia="Times New Roman" w:hAnsi="Times New Roman" w:cs="Times New Roman"/>
          <w:color w:val="252525"/>
          <w:sz w:val="26"/>
          <w:szCs w:val="26"/>
        </w:rPr>
        <w:t>스토리지에는 주로 다음이 포함됩니다.</w:t>
      </w:r>
    </w:p>
    <w:p w:rsidR="00624C45" w:rsidRPr="006E5577" w:rsidRDefault="00624C45" w:rsidP="00624C45">
      <w:pPr>
        <w:shd w:val="clear" w:color="auto" w:fill="FFFFFF"/>
        <w:spacing w:before="120" w:after="120" w:line="26" w:lineRule="atLeast"/>
        <w:jc w:val="both"/>
        <w:rPr>
          <w:rFonts w:ascii="Times New Roman" w:eastAsia="Times New Roman" w:hAnsi="Times New Roman" w:cs="Times New Roman"/>
          <w:i/>
          <w:color w:val="252525"/>
          <w:sz w:val="26"/>
          <w:szCs w:val="26"/>
        </w:rPr>
      </w:pPr>
      <w:r w:rsidRPr="005F36CC">
        <w:rPr>
          <w:rFonts w:ascii="Times New Roman" w:eastAsia="Times New Roman" w:hAnsi="Times New Roman" w:cs="Times New Roman"/>
          <w:i/>
          <w:color w:val="252525"/>
          <w:sz w:val="26"/>
          <w:szCs w:val="26"/>
        </w:rPr>
        <w:t>물품수배 → 보관/검사/합격 및/와 보관 → 보관/보관, 물품정리 → 출고, 발송/배송 → 재고관리.</w:t>
      </w:r>
    </w:p>
    <w:p w:rsidR="00624C45" w:rsidRPr="00624C45" w:rsidRDefault="00624C45" w:rsidP="00624C45">
      <w:pPr>
        <w:pStyle w:val="ListParagraph"/>
        <w:numPr>
          <w:ilvl w:val="1"/>
          <w:numId w:val="3"/>
        </w:numPr>
        <w:shd w:val="clear" w:color="auto" w:fill="FFFFFF"/>
        <w:spacing w:before="100" w:beforeAutospacing="1" w:after="24" w:line="26" w:lineRule="atLeast"/>
        <w:jc w:val="both"/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pPr>
      <w:r w:rsidRPr="00624C45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 xml:space="preserve"> 물품 수령</w:t>
      </w:r>
    </w:p>
    <w:p w:rsidR="00624C45" w:rsidRPr="00B52F14" w:rsidRDefault="00624C45" w:rsidP="00624C4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52F14">
        <w:rPr>
          <w:rFonts w:ascii="Times New Roman" w:eastAsia="Times New Roman" w:hAnsi="Times New Roman" w:cs="Times New Roman"/>
          <w:color w:val="252525"/>
          <w:sz w:val="26"/>
          <w:szCs w:val="26"/>
        </w:rPr>
        <w:t>및/와 주문 발주, 창고 수령을 위한 창고 관리, 수량 확인 및/와 손상 여부 확인, 서명 수령 및/와 영수증 발행을 기반으로 한 창고 관리</w:t>
      </w:r>
      <w:r w:rsidRPr="00B52F14">
        <w:rPr>
          <w:rFonts w:ascii="Batang" w:eastAsia="Batang" w:hAnsi="Batang" w:cs="Batang" w:hint="eastAsia"/>
          <w:color w:val="252525"/>
          <w:sz w:val="26"/>
          <w:szCs w:val="26"/>
        </w:rPr>
        <w:t>；</w:t>
      </w:r>
    </w:p>
    <w:p w:rsidR="00624C45" w:rsidRPr="005F36CC" w:rsidRDefault="00624C45" w:rsidP="00624C4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>
        <w:rPr>
          <w:rFonts w:ascii="Times New Roman" w:eastAsia="Times New Roman" w:hAnsi="Times New Roman" w:cs="Times New Roman"/>
          <w:color w:val="252525"/>
          <w:sz w:val="26"/>
          <w:szCs w:val="26"/>
        </w:rPr>
        <w:t xml:space="preserve"> </w:t>
      </w:r>
      <w:r w:rsidRPr="005F36CC">
        <w:rPr>
          <w:rFonts w:ascii="Times New Roman" w:eastAsia="Times New Roman" w:hAnsi="Times New Roman" w:cs="Times New Roman"/>
          <w:color w:val="252525"/>
          <w:sz w:val="26"/>
          <w:szCs w:val="26"/>
        </w:rPr>
        <w:t>창고관리, 자재이송 및/와 창고검사 대기중인 책임자입니다. 상품의 경우 품질 확인 후 지정된 장소로 상품을 이동해드렸습니다.</w:t>
      </w:r>
    </w:p>
    <w:p w:rsidR="00624C45" w:rsidRPr="00624C45" w:rsidRDefault="00624C45" w:rsidP="00624C45">
      <w:pPr>
        <w:pStyle w:val="ListParagraph"/>
        <w:numPr>
          <w:ilvl w:val="1"/>
          <w:numId w:val="3"/>
        </w:numPr>
        <w:spacing w:line="26" w:lineRule="atLeast"/>
        <w:jc w:val="both"/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pPr>
      <w:r w:rsidRPr="00624C45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>저장을 위한 감독/합격 및/와</w:t>
      </w:r>
    </w:p>
    <w:p w:rsidR="00624C45" w:rsidRPr="00B52F14" w:rsidRDefault="00624C45" w:rsidP="00624C45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52F14">
        <w:rPr>
          <w:rFonts w:ascii="Times New Roman" w:eastAsia="Times New Roman" w:hAnsi="Times New Roman" w:cs="Times New Roman"/>
          <w:color w:val="252525"/>
          <w:sz w:val="26"/>
          <w:szCs w:val="26"/>
        </w:rPr>
        <w:t>검사를 대기하기 위해 자재를 창고로 옮긴 후 구매 부서는 자재 승인 인증서를 작성하여 자재를 처리하고 이를 IQC 부서로 전송하여 창고 테스트를 수행합니다.</w:t>
      </w:r>
    </w:p>
    <w:p w:rsidR="00624C45" w:rsidRPr="005F36CC" w:rsidRDefault="00624C45" w:rsidP="00624C45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5F36CC">
        <w:rPr>
          <w:rFonts w:ascii="Times New Roman" w:eastAsia="Times New Roman" w:hAnsi="Times New Roman" w:cs="Times New Roman"/>
          <w:color w:val="252525"/>
          <w:sz w:val="26"/>
          <w:szCs w:val="26"/>
        </w:rPr>
        <w:t>부품IQC에서 원자재 합격(OK)을 확인하고 보관 승인을 진행합니다.</w:t>
      </w:r>
    </w:p>
    <w:p w:rsidR="00624C45" w:rsidRPr="005F36CC" w:rsidRDefault="00624C45" w:rsidP="00624C45">
      <w:pPr>
        <w:pStyle w:val="ListParagraph"/>
        <w:numPr>
          <w:ilvl w:val="1"/>
          <w:numId w:val="3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pPr>
      <w:r w:rsidRPr="005F36CC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>물품 보관 및 정돈Archive</w:t>
      </w:r>
      <w:hyperlink r:id="rId6" w:tooltip="Lưu trữ (trang chưa được viết)" w:history="1">
        <w:r w:rsidRPr="005F36CC">
          <w:rPr>
            <w:rFonts w:ascii="Times New Roman" w:eastAsia="Times New Roman" w:hAnsi="Times New Roman" w:cs="Times New Roman"/>
            <w:b/>
            <w:color w:val="252525"/>
            <w:sz w:val="26"/>
            <w:szCs w:val="26"/>
          </w:rPr>
          <w:t>보관</w:t>
        </w:r>
      </w:hyperlink>
      <w:r w:rsidRPr="005F36CC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r>
    </w:p>
    <w:p w:rsidR="00624C45" w:rsidRPr="00BF517C" w:rsidRDefault="00624C45" w:rsidP="00624C45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보관/저장 물품, 원자재 및/와 제품 및/와오 각/모든 특성을 바탕으로 보관 공간을 서로 분리하는 제품</w:t>
      </w:r>
    </w:p>
    <w:p w:rsidR="00624C45" w:rsidRPr="00624C45" w:rsidRDefault="00624C45" w:rsidP="00624C45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24" w:line="312" w:lineRule="auto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3D 표준에 따라 상품, 원자재 및 제품을 배열합니다.</w:t>
      </w:r>
      <w:r>
        <w:rPr>
          <w:rFonts w:ascii="Times New Roman" w:eastAsia="Times New Roman" w:hAnsi="Times New Roman" w:cs="Times New Roman"/>
          <w:color w:val="252525"/>
          <w:sz w:val="26"/>
          <w:szCs w:val="26"/>
        </w:rPr>
        <w:t xml:space="preserve"> (</w:t>
      </w: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올바른 제품, 올바른 위치, 올바른 수량) 및/와 5S (Sorting, Sorting, Cleanfulness, Care, Preparedness)</w:t>
      </w:r>
    </w:p>
    <w:p w:rsidR="00624C45" w:rsidRPr="005F36CC" w:rsidRDefault="00624C45" w:rsidP="00624C45">
      <w:pPr>
        <w:pStyle w:val="ListParagraph"/>
        <w:numPr>
          <w:ilvl w:val="1"/>
          <w:numId w:val="3"/>
        </w:numPr>
        <w:shd w:val="clear" w:color="auto" w:fill="FFFFFF"/>
        <w:spacing w:before="100" w:beforeAutospacing="1" w:after="24" w:line="360" w:lineRule="auto"/>
        <w:jc w:val="both"/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pPr>
      <w:r w:rsidRPr="005F36CC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>출고, 집까지 보내/배달하세요</w:t>
      </w:r>
    </w:p>
    <w:p w:rsidR="00624C45" w:rsidRPr="00BF517C" w:rsidRDefault="00624C45" w:rsidP="00F2465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4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원자재는 창고 때 각/모든 부서 있음/구매 주문 및 원자재 입고로 진행됩니다.</w:t>
      </w:r>
    </w:p>
    <w:p w:rsidR="00624C45" w:rsidRPr="00BF517C" w:rsidRDefault="00624C45" w:rsidP="00F2465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24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완제품의 경우 대부분 고객의 집앞까지 배송됩니다.</w:t>
      </w:r>
    </w:p>
    <w:p w:rsidR="00624C45" w:rsidRPr="00624C45" w:rsidRDefault="00624C45" w:rsidP="00F24659">
      <w:pPr>
        <w:pStyle w:val="ListParagraph"/>
        <w:numPr>
          <w:ilvl w:val="1"/>
          <w:numId w:val="3"/>
        </w:numPr>
        <w:shd w:val="clear" w:color="auto" w:fill="FFFFFF"/>
        <w:spacing w:before="100" w:beforeAutospacing="1" w:after="24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624C45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>재고관리</w:t>
      </w:r>
      <w:r w:rsidRPr="00624C45">
        <w:rPr>
          <w:rFonts w:ascii="Times New Roman" w:eastAsia="Times New Roman" w:hAnsi="Times New Roman" w:cs="Times New Roman"/>
          <w:color w:val="252525"/>
          <w:sz w:val="26"/>
          <w:szCs w:val="26"/>
        </w:rPr>
        <w:t>(함께/로 실제 보낸 증명서와 비교하여 창고에서 물품 수를 검사)</w:t>
      </w:r>
    </w:p>
    <w:p w:rsidR="00624C45" w:rsidRPr="00BF517C" w:rsidRDefault="00624C45" w:rsidP="00F24659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항상 재고를 관리하고 재고 카드에 기록합니다.</w:t>
      </w:r>
    </w:p>
    <w:p w:rsidR="00624C45" w:rsidRPr="00BF517C" w:rsidRDefault="00624C45" w:rsidP="00F24659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24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BF517C">
        <w:rPr>
          <w:rFonts w:ascii="Times New Roman" w:eastAsia="Times New Roman" w:hAnsi="Times New Roman" w:cs="Times New Roman"/>
          <w:color w:val="252525"/>
          <w:sz w:val="26"/>
          <w:szCs w:val="26"/>
        </w:rPr>
        <w:t>재고 조사에 관한 Excel 및/와 시스템의 회사</w:t>
      </w:r>
    </w:p>
    <w:p w:rsidR="00624C45" w:rsidRDefault="00624C45" w:rsidP="00F24659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color w:val="252525"/>
          <w:sz w:val="26"/>
          <w:szCs w:val="26"/>
        </w:rPr>
      </w:pPr>
      <w:r w:rsidRPr="006E5577">
        <w:rPr>
          <w:rFonts w:ascii="Times New Roman" w:eastAsia="Times New Roman" w:hAnsi="Times New Roman" w:cs="Times New Roman"/>
          <w:color w:val="252525"/>
          <w:sz w:val="26"/>
          <w:szCs w:val="26"/>
        </w:rPr>
        <w:t>창고 관리는 분기별로 이루어집니다.</w:t>
      </w:r>
      <w:r w:rsidR="00F24659">
        <w:rPr>
          <w:rFonts w:ascii="Times New Roman" w:eastAsia="Times New Roman" w:hAnsi="Times New Roman" w:cs="Times New Roman"/>
          <w:color w:val="252525"/>
          <w:sz w:val="26"/>
          <w:szCs w:val="26"/>
        </w:rPr>
        <w:br/>
      </w:r>
    </w:p>
    <w:p w:rsidR="00F24659" w:rsidRPr="00F24659" w:rsidRDefault="007460F8" w:rsidP="00F24659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</w:pPr>
      <w:bookmarkStart w:id="0" w:name="_GoBack"/>
      <w:r>
        <w:rPr>
          <w:noProof/>
          <w:lang w:val="vi-VN" w:eastAsia="vi-VN"/>
        </w:rPr>
        <w:drawing>
          <wp:anchor distT="0" distB="0" distL="114300" distR="114300" simplePos="0" relativeHeight="251662336" behindDoc="1" locked="0" layoutInCell="1" allowOverlap="1" wp14:anchorId="55F006F7" wp14:editId="7448051F">
            <wp:simplePos x="0" y="0"/>
            <wp:positionH relativeFrom="column">
              <wp:posOffset>4543425</wp:posOffset>
            </wp:positionH>
            <wp:positionV relativeFrom="paragraph">
              <wp:posOffset>358140</wp:posOffset>
            </wp:positionV>
            <wp:extent cx="504825" cy="509270"/>
            <wp:effectExtent l="0" t="0" r="9525" b="0"/>
            <wp:wrapTight wrapText="bothSides">
              <wp:wrapPolygon edited="0">
                <wp:start x="12226" y="0"/>
                <wp:lineTo x="0" y="9696"/>
                <wp:lineTo x="0" y="17776"/>
                <wp:lineTo x="5706" y="17776"/>
                <wp:lineTo x="8151" y="14544"/>
                <wp:lineTo x="21192" y="10504"/>
                <wp:lineTo x="21192" y="4848"/>
                <wp:lineTo x="17117" y="0"/>
                <wp:lineTo x="12226" y="0"/>
              </wp:wrapPolygon>
            </wp:wrapTight>
            <wp:docPr id="31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" name="Picture 2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val="vi-VN" w:eastAsia="vi-VN"/>
        </w:rPr>
        <w:drawing>
          <wp:anchor distT="0" distB="0" distL="114300" distR="114300" simplePos="0" relativeHeight="251658240" behindDoc="1" locked="0" layoutInCell="1" allowOverlap="1" wp14:anchorId="72EF946C" wp14:editId="6C1DF828">
            <wp:simplePos x="0" y="0"/>
            <wp:positionH relativeFrom="column">
              <wp:posOffset>2381250</wp:posOffset>
            </wp:positionH>
            <wp:positionV relativeFrom="paragraph">
              <wp:posOffset>396240</wp:posOffset>
            </wp:positionV>
            <wp:extent cx="548640" cy="514350"/>
            <wp:effectExtent l="0" t="0" r="3810" b="0"/>
            <wp:wrapTight wrapText="bothSides">
              <wp:wrapPolygon edited="0">
                <wp:start x="12750" y="0"/>
                <wp:lineTo x="6000" y="2400"/>
                <wp:lineTo x="0" y="8800"/>
                <wp:lineTo x="0" y="20800"/>
                <wp:lineTo x="2250" y="20800"/>
                <wp:lineTo x="21000" y="19200"/>
                <wp:lineTo x="21000" y="16800"/>
                <wp:lineTo x="16500" y="13600"/>
                <wp:lineTo x="17250" y="0"/>
                <wp:lineTo x="12750" y="0"/>
              </wp:wrapPolygon>
            </wp:wrapTight>
            <wp:docPr id="31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" name="Picture 2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659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>일정을 짜세요</w:t>
      </w:r>
      <w:r w:rsidR="00F24659" w:rsidRPr="00F24659">
        <w:rPr>
          <w:rFonts w:ascii="Times New Roman" w:eastAsia="Times New Roman" w:hAnsi="Times New Roman" w:cs="Times New Roman"/>
          <w:b/>
          <w:color w:val="252525"/>
          <w:sz w:val="26"/>
          <w:szCs w:val="26"/>
        </w:rPr>
        <w:t xml:space="preserve">                                           검사                                 승인</w:t>
      </w:r>
      <w:r>
        <w:rPr>
          <w:rFonts w:ascii="Times New Roman" w:eastAsia="Times New Roman" w:hAnsi="Times New Roman" w:cs="Times New Roman"/>
          <w:b/>
          <w:noProof/>
          <w:color w:val="252525"/>
          <w:sz w:val="26"/>
          <w:szCs w:val="26"/>
          <w:lang w:val="vi-VN" w:eastAsia="vi-VN"/>
        </w:rPr>
        <w:drawing>
          <wp:anchor distT="0" distB="0" distL="114300" distR="114300" simplePos="0" relativeHeight="251656192" behindDoc="1" locked="0" layoutInCell="1" allowOverlap="1" wp14:anchorId="54C5F95C" wp14:editId="49FC2EBD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926465" cy="890270"/>
            <wp:effectExtent l="0" t="0" r="0" b="5080"/>
            <wp:wrapTight wrapText="bothSides">
              <wp:wrapPolygon edited="0">
                <wp:start x="15101" y="2311"/>
                <wp:lineTo x="4886" y="4622"/>
                <wp:lineTo x="1332" y="6471"/>
                <wp:lineTo x="1332" y="12942"/>
                <wp:lineTo x="6218" y="18026"/>
                <wp:lineTo x="8439" y="18026"/>
                <wp:lineTo x="2221" y="21261"/>
                <wp:lineTo x="20430" y="21261"/>
                <wp:lineTo x="16877" y="18026"/>
                <wp:lineTo x="20430" y="17101"/>
                <wp:lineTo x="20430" y="15715"/>
                <wp:lineTo x="17321" y="10631"/>
                <wp:lineTo x="18654" y="4622"/>
                <wp:lineTo x="18210" y="2311"/>
                <wp:lineTo x="15101" y="231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24C45" w:rsidRPr="000B1CF7" w:rsidRDefault="00624C45" w:rsidP="00624C45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624C45" w:rsidRDefault="00624C45" w:rsidP="00624C45">
      <w:pPr>
        <w:pStyle w:val="ListParagraph"/>
        <w:spacing w:line="288" w:lineRule="auto"/>
        <w:ind w:left="780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w:rsidR="00624C45" w:rsidRPr="00624C45" w:rsidRDefault="00624C45" w:rsidP="00624C45">
      <w:pPr>
        <w:pStyle w:val="ListParagraph"/>
        <w:spacing w:line="288" w:lineRule="auto"/>
        <w:ind w:left="780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w:rsidR="007579A8" w:rsidRPr="00B74D57" w:rsidRDefault="007579A8" w:rsidP="007579A8">
      <w:pPr>
        <w:spacing w:line="288" w:lineRule="auto"/>
        <w:jc w:val="both"/>
        <w:rPr>
          <w:rFonts w:ascii="Times New Roman" w:eastAsia="SimSun" w:hAnsi="Times New Roman" w:cs="Times New Roman"/>
          <w:b/>
          <w:sz w:val="26"/>
          <w:szCs w:val="26"/>
          <w:lang w:val="vi-VN"/>
        </w:rPr>
      </w:pPr>
    </w:p>
    <w:p w:rsidR="007579A8" w:rsidRDefault="007579A8" w:rsidP="007579A8">
      <w:pPr>
        <w:spacing w:line="288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:rsidR="007579A8" w:rsidRDefault="007579A8" w:rsidP="007579A8">
      <w:pPr>
        <w:spacing w:line="288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:rsidR="004A5DF3" w:rsidRPr="00DF2767" w:rsidRDefault="004A5DF3" w:rsidP="00DF2767">
      <w:pPr>
        <w:jc w:val="center"/>
        <w:rPr>
          <w:rFonts w:ascii="Times New Roman" w:hAnsi="Times New Roman" w:cs="Times New Roman"/>
          <w:b/>
          <w:sz w:val="28"/>
        </w:rPr>
      </w:pPr>
    </w:p>
    <w:sectPr w:rsidR="004A5DF3" w:rsidRPr="00DF2767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ulim">
    <w:altName w:val="Malgun Gothic Semilight"/>
    <w:panose1 w:val="020B0600000101010101"/>
    <w:charset w:val="81"/>
    <w:family w:val="swiss"/>
    <w:pitch w:val="variable"/>
    <w:sig w:usb0="00000000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Malgun Gothic Semi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26DE5"/>
    <w:multiLevelType w:val="multilevel"/>
    <w:tmpl w:val="5BAE75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800"/>
      </w:pPr>
      <w:rPr>
        <w:rFonts w:hint="default"/>
      </w:rPr>
    </w:lvl>
  </w:abstractNum>
  <w:abstractNum w:abstractNumId="1" w15:restartNumberingAfterBreak="0">
    <w:nsid w:val="3D844302"/>
    <w:multiLevelType w:val="multilevel"/>
    <w:tmpl w:val="7C8095F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hint="default"/>
      </w:rPr>
    </w:lvl>
  </w:abstractNum>
  <w:abstractNum w:abstractNumId="2" w15:restartNumberingAfterBreak="0">
    <w:nsid w:val="4A9C04E2"/>
    <w:multiLevelType w:val="hybridMultilevel"/>
    <w:tmpl w:val="D3A8864A"/>
    <w:lvl w:ilvl="0" w:tplc="D7BE4AEC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6BF19D0"/>
    <w:multiLevelType w:val="hybridMultilevel"/>
    <w:tmpl w:val="997CC2C4"/>
    <w:lvl w:ilvl="0" w:tplc="826CD4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D0256A"/>
    <w:multiLevelType w:val="hybridMultilevel"/>
    <w:tmpl w:val="F2AEBD0C"/>
    <w:lvl w:ilvl="0" w:tplc="EFB0CB4C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400777"/>
    <w:multiLevelType w:val="hybridMultilevel"/>
    <w:tmpl w:val="35463E56"/>
    <w:lvl w:ilvl="0" w:tplc="832467B6">
      <w:start w:val="1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 w15:restartNumberingAfterBreak="0">
    <w:nsid w:val="6674488C"/>
    <w:multiLevelType w:val="hybridMultilevel"/>
    <w:tmpl w:val="02B400BA"/>
    <w:lvl w:ilvl="0" w:tplc="45485B04">
      <w:start w:val="1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7" w15:restartNumberingAfterBreak="0">
    <w:nsid w:val="78B04B2C"/>
    <w:multiLevelType w:val="hybridMultilevel"/>
    <w:tmpl w:val="3CAC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8341D"/>
    <w:multiLevelType w:val="hybridMultilevel"/>
    <w:tmpl w:val="769846B8"/>
    <w:lvl w:ilvl="0" w:tplc="8948089E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767"/>
    <w:rsid w:val="000F0BB9"/>
    <w:rsid w:val="00387847"/>
    <w:rsid w:val="00425671"/>
    <w:rsid w:val="004A5DF3"/>
    <w:rsid w:val="00624C45"/>
    <w:rsid w:val="007460F8"/>
    <w:rsid w:val="007579A8"/>
    <w:rsid w:val="00792970"/>
    <w:rsid w:val="00885D66"/>
    <w:rsid w:val="00B74D57"/>
    <w:rsid w:val="00C36ADC"/>
    <w:rsid w:val="00CA3BC0"/>
    <w:rsid w:val="00DF2767"/>
    <w:rsid w:val="00F24659"/>
    <w:rsid w:val="00FA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162AE1E"/>
  <w15:docId w15:val="{DE64DE16-C3B1-43B0-A73F-0328670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A5DF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wordWrap w:val="0"/>
      <w:adjustRightInd w:val="0"/>
      <w:snapToGrid w:val="0"/>
      <w:spacing w:after="0" w:line="360" w:lineRule="atLeast"/>
      <w:jc w:val="center"/>
      <w:textAlignment w:val="baseline"/>
    </w:pPr>
    <w:rPr>
      <w:rFonts w:ascii="Times New Roman" w:eastAsia="BatangChe" w:hAnsi="Times New Roman" w:cs="Times New Roman"/>
      <w:sz w:val="18"/>
      <w:szCs w:val="18"/>
      <w:lang w:eastAsia="ko-KR"/>
    </w:rPr>
  </w:style>
  <w:style w:type="character" w:customStyle="1" w:styleId="HeaderChar">
    <w:name w:val="Header Char"/>
    <w:basedOn w:val="DefaultParagraphFont"/>
    <w:link w:val="Header"/>
    <w:rsid w:val="004A5DF3"/>
    <w:rPr>
      <w:rFonts w:ascii="Times New Roman" w:eastAsia="BatangChe" w:hAnsi="Times New Roman" w:cs="Times New Roman"/>
      <w:sz w:val="18"/>
      <w:szCs w:val="18"/>
      <w:lang w:eastAsia="ko-KR"/>
    </w:rPr>
  </w:style>
  <w:style w:type="paragraph" w:styleId="ListParagraph">
    <w:name w:val="List Paragraph"/>
    <w:basedOn w:val="Normal"/>
    <w:uiPriority w:val="34"/>
    <w:qFormat/>
    <w:rsid w:val="00757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wikipedia.org/w/index.php?title=L%C6%B0u_tr%E1%BB%AF&amp;action=edit&amp;redlink=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</dc:creator>
  <cp:lastModifiedBy>Ms. Hong</cp:lastModifiedBy>
  <cp:revision>12</cp:revision>
  <dcterms:created xsi:type="dcterms:W3CDTF">2016-04-11T01:04:00Z</dcterms:created>
  <dcterms:modified xsi:type="dcterms:W3CDTF">2021-08-03T08:57:00Z</dcterms:modified>
</cp:coreProperties>
</file>