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1E611" w14:textId="77777777" w:rsidR="00CC635B" w:rsidRPr="00AA24EB" w:rsidRDefault="00CC635B">
      <w:pPr>
        <w:spacing w:before="3000"/>
        <w:rPr>
          <w:rFonts w:asciiTheme="minorEastAsia" w:hAnsiTheme="minorEastAsia"/>
        </w:rPr>
      </w:pPr>
    </w:p>
    <w:p w14:paraId="4E03EC0E" w14:textId="77777777" w:rsidR="00CC635B" w:rsidRPr="00AA24EB" w:rsidRDefault="00000000">
      <w:pPr>
        <w:spacing w:after="200"/>
        <w:jc w:val="center"/>
        <w:rPr>
          <w:rFonts w:asciiTheme="minorEastAsia" w:hAnsiTheme="minorEastAsia"/>
        </w:rPr>
      </w:pPr>
      <w:r w:rsidRPr="00AA24EB">
        <w:rPr>
          <w:rFonts w:asciiTheme="minorEastAsia" w:hAnsiTheme="minorEastAsia"/>
          <w:b/>
          <w:bCs/>
          <w:color w:val="1B3A5C"/>
          <w:sz w:val="48"/>
          <w:szCs w:val="48"/>
        </w:rPr>
        <w:t>다이캐스팅 작업장</w:t>
      </w:r>
    </w:p>
    <w:p w14:paraId="0783B05A" w14:textId="77777777" w:rsidR="00CC635B" w:rsidRPr="00AA24EB" w:rsidRDefault="00000000">
      <w:pPr>
        <w:spacing w:after="100"/>
        <w:jc w:val="center"/>
        <w:rPr>
          <w:rFonts w:asciiTheme="minorEastAsia" w:hAnsiTheme="minorEastAsia"/>
        </w:rPr>
      </w:pPr>
      <w:r w:rsidRPr="00AA24EB">
        <w:rPr>
          <w:rFonts w:asciiTheme="minorEastAsia" w:hAnsiTheme="minorEastAsia"/>
          <w:b/>
          <w:bCs/>
          <w:color w:val="2E75B6"/>
          <w:sz w:val="44"/>
          <w:szCs w:val="44"/>
        </w:rPr>
        <w:t>집진설비 비교 분석 보고서</w:t>
      </w:r>
    </w:p>
    <w:p w14:paraId="62112950" w14:textId="77777777" w:rsidR="00CC635B" w:rsidRPr="00AA24EB" w:rsidRDefault="00CC635B">
      <w:pPr>
        <w:pBdr>
          <w:bottom w:val="single" w:sz="6" w:space="1" w:color="2E75B6"/>
        </w:pBdr>
        <w:spacing w:after="400"/>
        <w:jc w:val="center"/>
        <w:rPr>
          <w:rFonts w:asciiTheme="minorEastAsia" w:hAnsiTheme="minorEastAsia"/>
        </w:rPr>
      </w:pPr>
    </w:p>
    <w:p w14:paraId="476AB9E1" w14:textId="77777777" w:rsidR="00CC635B" w:rsidRPr="00AA24EB" w:rsidRDefault="00000000">
      <w:pPr>
        <w:spacing w:after="100"/>
        <w:jc w:val="center"/>
        <w:rPr>
          <w:rFonts w:asciiTheme="minorEastAsia" w:hAnsiTheme="minorEastAsia"/>
        </w:rPr>
      </w:pPr>
      <w:r w:rsidRPr="00AA24EB">
        <w:rPr>
          <w:rFonts w:asciiTheme="minorEastAsia" w:hAnsiTheme="minorEastAsia"/>
          <w:color w:val="666666"/>
          <w:sz w:val="24"/>
          <w:szCs w:val="24"/>
        </w:rPr>
        <w:t>BF Series (백필터) vs WS Series (와류형 습식) vs DWS Series (다단 와류형 습식)</w:t>
      </w:r>
    </w:p>
    <w:p w14:paraId="6469C214" w14:textId="77777777" w:rsidR="00CC635B" w:rsidRPr="00AA24EB" w:rsidRDefault="00CC635B">
      <w:pPr>
        <w:spacing w:before="600"/>
        <w:rPr>
          <w:rFonts w:asciiTheme="minorEastAsia" w:hAnsiTheme="minorEastAsia"/>
        </w:rPr>
      </w:pPr>
    </w:p>
    <w:p w14:paraId="48477532" w14:textId="77777777" w:rsidR="00CC635B" w:rsidRPr="00AA24EB" w:rsidRDefault="00000000">
      <w:pPr>
        <w:jc w:val="center"/>
        <w:rPr>
          <w:rFonts w:asciiTheme="minorEastAsia" w:hAnsiTheme="minorEastAsia"/>
        </w:rPr>
      </w:pPr>
      <w:r w:rsidRPr="00AA24EB">
        <w:rPr>
          <w:rFonts w:asciiTheme="minorEastAsia" w:hAnsiTheme="minorEastAsia"/>
          <w:color w:val="888888"/>
          <w:sz w:val="22"/>
          <w:szCs w:val="22"/>
        </w:rPr>
        <w:t>작성일: 2026년 3월 17일</w:t>
      </w:r>
    </w:p>
    <w:p w14:paraId="7867E9A2" w14:textId="77777777" w:rsidR="00CC635B" w:rsidRPr="00AA24EB" w:rsidRDefault="00000000">
      <w:pPr>
        <w:jc w:val="center"/>
        <w:rPr>
          <w:rFonts w:asciiTheme="minorEastAsia" w:hAnsiTheme="minorEastAsia"/>
        </w:rPr>
      </w:pPr>
      <w:r w:rsidRPr="00AA24EB">
        <w:rPr>
          <w:rFonts w:asciiTheme="minorEastAsia" w:hAnsiTheme="minorEastAsia"/>
          <w:color w:val="888888"/>
          <w:sz w:val="22"/>
          <w:szCs w:val="22"/>
        </w:rPr>
        <w:t>제조사: 우양ENG (www.wooyangeng.co.kr)</w:t>
      </w:r>
    </w:p>
    <w:p w14:paraId="457AF053" w14:textId="77777777" w:rsidR="00CC635B" w:rsidRPr="00AA24EB" w:rsidRDefault="00000000">
      <w:pPr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br w:type="page"/>
      </w:r>
    </w:p>
    <w:p w14:paraId="18627F64" w14:textId="77777777" w:rsidR="00CC635B" w:rsidRPr="00AA24EB" w:rsidRDefault="00CC635B">
      <w:pPr>
        <w:rPr>
          <w:rFonts w:asciiTheme="minorEastAsia" w:hAnsiTheme="minorEastAsia"/>
        </w:rPr>
        <w:sectPr w:rsidR="00CC635B" w:rsidRPr="00AA24EB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5BDCDA3" w14:textId="77777777" w:rsidR="00CC635B" w:rsidRPr="00AA24EB" w:rsidRDefault="00000000">
      <w:pPr>
        <w:pStyle w:val="1"/>
        <w:rPr>
          <w:rFonts w:asciiTheme="minorEastAsia" w:eastAsiaTheme="minorEastAsia" w:hAnsiTheme="minorEastAsia"/>
        </w:rPr>
      </w:pPr>
      <w:r w:rsidRPr="00AA24EB">
        <w:rPr>
          <w:rFonts w:asciiTheme="minorEastAsia" w:eastAsiaTheme="minorEastAsia" w:hAnsiTheme="minorEastAsia"/>
        </w:rPr>
        <w:lastRenderedPageBreak/>
        <w:t>1. 작업장 환경 분석</w:t>
      </w:r>
    </w:p>
    <w:p w14:paraId="2D86A36F" w14:textId="77777777" w:rsidR="00CC635B" w:rsidRPr="00AA24EB" w:rsidRDefault="00000000">
      <w:pPr>
        <w:pStyle w:val="2"/>
        <w:rPr>
          <w:rFonts w:asciiTheme="minorEastAsia" w:eastAsiaTheme="minorEastAsia" w:hAnsiTheme="minorEastAsia"/>
        </w:rPr>
      </w:pPr>
      <w:r w:rsidRPr="00AA24EB">
        <w:rPr>
          <w:rFonts w:asciiTheme="minorEastAsia" w:eastAsiaTheme="minorEastAsia" w:hAnsiTheme="minorEastAsia"/>
        </w:rPr>
        <w:t>1.1 작업장 규모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CC635B" w:rsidRPr="00AA24EB" w14:paraId="775B5D2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89C2A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설비 구분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ABA3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수량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43E6C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CC635B" w:rsidRPr="00AA24EB" w14:paraId="5E14767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233B6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다이캐스팅기 350톤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66E9C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24대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E37ED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주력 생산설비</w:t>
            </w:r>
          </w:p>
        </w:tc>
      </w:tr>
      <w:tr w:rsidR="00CC635B" w:rsidRPr="00AA24EB" w14:paraId="6B91424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14DFB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다이캐스팅기 125톤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96A1A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2대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85212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보조 생산설비</w:t>
            </w:r>
          </w:p>
        </w:tc>
      </w:tr>
      <w:tr w:rsidR="00CC635B" w:rsidRPr="00AA24EB" w14:paraId="6C8837E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3B92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중앙공급 용해로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F217C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5기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47CE5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알루미늄 용해</w:t>
            </w:r>
          </w:p>
        </w:tc>
      </w:tr>
    </w:tbl>
    <w:p w14:paraId="40D67E07" w14:textId="77777777" w:rsidR="00CC635B" w:rsidRPr="00AA24EB" w:rsidRDefault="00000000">
      <w:pPr>
        <w:pStyle w:val="2"/>
        <w:rPr>
          <w:rFonts w:asciiTheme="minorEastAsia" w:eastAsiaTheme="minorEastAsia" w:hAnsiTheme="minorEastAsia"/>
        </w:rPr>
      </w:pPr>
      <w:r w:rsidRPr="00AA24EB">
        <w:rPr>
          <w:rFonts w:asciiTheme="minorEastAsia" w:eastAsiaTheme="minorEastAsia" w:hAnsiTheme="minorEastAsia"/>
        </w:rPr>
        <w:t>1.2 주요 오염물질 특성</w:t>
      </w:r>
    </w:p>
    <w:p w14:paraId="7FADA0FD" w14:textId="77777777" w:rsidR="00CC635B" w:rsidRPr="00AA24EB" w:rsidRDefault="00000000">
      <w:pPr>
        <w:spacing w:before="100" w:after="100"/>
        <w:rPr>
          <w:rFonts w:asciiTheme="minorEastAsia" w:hAnsiTheme="minorEastAsia"/>
        </w:rPr>
      </w:pPr>
      <w:r w:rsidRPr="00AA24EB">
        <w:rPr>
          <w:rFonts w:asciiTheme="minorEastAsia" w:hAnsiTheme="minorEastAsia"/>
          <w:color w:val="333333"/>
        </w:rPr>
        <w:t>다이캐스팅 공정에서 발생하는 주요 오염물질은 다음과 같습니다:</w:t>
      </w:r>
    </w:p>
    <w:p w14:paraId="430610EE" w14:textId="77777777" w:rsidR="00CC635B" w:rsidRPr="00AA24EB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t>이형제(Mold Release Agent) 연무: 유분 함유 미세입자, 서브미크론(0.1~1μm) 수준의 오일미스트</w:t>
      </w:r>
    </w:p>
    <w:p w14:paraId="5AC46096" w14:textId="77777777" w:rsidR="00CC635B" w:rsidRPr="00AA24EB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t>금속 흔/연기: 알루미늄 용해 및 주조 과정에서 발생하는 고온 금속 흔(80mg/m³ 이상)</w:t>
      </w:r>
    </w:p>
    <w:p w14:paraId="3ABA4A70" w14:textId="77777777" w:rsidR="00CC635B" w:rsidRPr="00AA24EB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t>수분/습기: 고온 다습 환경으로 인한 수증기 및 습기 포함 공기</w:t>
      </w:r>
    </w:p>
    <w:p w14:paraId="17C66C67" w14:textId="77777777" w:rsidR="00CC635B" w:rsidRPr="00AA24EB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t>유해가스: 이형제 열분해 시 발생하는 유기화합물 및 악취</w:t>
      </w:r>
    </w:p>
    <w:p w14:paraId="32396A5C" w14:textId="77777777" w:rsidR="00CC635B" w:rsidRPr="00AA24EB" w:rsidRDefault="00000000">
      <w:pPr>
        <w:pStyle w:val="2"/>
        <w:rPr>
          <w:rFonts w:asciiTheme="minorEastAsia" w:eastAsiaTheme="minorEastAsia" w:hAnsiTheme="minorEastAsia"/>
        </w:rPr>
      </w:pPr>
      <w:r w:rsidRPr="00AA24EB">
        <w:rPr>
          <w:rFonts w:asciiTheme="minorEastAsia" w:eastAsiaTheme="minorEastAsia" w:hAnsiTheme="minorEastAsia"/>
        </w:rPr>
        <w:t>1.3 핵심 요구사항</w:t>
      </w:r>
    </w:p>
    <w:p w14:paraId="5FB21513" w14:textId="77777777" w:rsidR="00CC635B" w:rsidRPr="00AA24EB" w:rsidRDefault="00000000">
      <w:pPr>
        <w:spacing w:before="100" w:after="100"/>
        <w:rPr>
          <w:rFonts w:asciiTheme="minorEastAsia" w:hAnsiTheme="minorEastAsia"/>
        </w:rPr>
      </w:pPr>
      <w:r w:rsidRPr="00AA24EB">
        <w:rPr>
          <w:rFonts w:asciiTheme="minorEastAsia" w:hAnsiTheme="minorEastAsia"/>
          <w:color w:val="333333"/>
        </w:rPr>
        <w:t>위 환경을 고려할 때, 집진설비가 반드시 충족해야 할 요구사항은 다음과 같습니다:</w:t>
      </w:r>
    </w:p>
    <w:p w14:paraId="4DDF68F2" w14:textId="77777777" w:rsidR="00CC635B" w:rsidRPr="00AA24EB" w:rsidRDefault="00000000">
      <w:pPr>
        <w:pStyle w:val="a4"/>
        <w:numPr>
          <w:ilvl w:val="0"/>
          <w:numId w:val="3"/>
        </w:numPr>
        <w:spacing w:before="60" w:after="60"/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t>오일미스트(유분 미세입자) 포집 능력 - 끌적끌적한(sticky) 잔류물 처리 필수</w:t>
      </w:r>
    </w:p>
    <w:p w14:paraId="0EC9ED19" w14:textId="77777777" w:rsidR="00CC635B" w:rsidRPr="00AA24EB" w:rsidRDefault="00000000">
      <w:pPr>
        <w:pStyle w:val="a4"/>
        <w:numPr>
          <w:ilvl w:val="0"/>
          <w:numId w:val="3"/>
        </w:numPr>
        <w:spacing w:before="60" w:after="60"/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t>고온 배가스 처리 능력 - 고온 흔 및 연기 정화</w:t>
      </w:r>
    </w:p>
    <w:p w14:paraId="7399A21C" w14:textId="77777777" w:rsidR="00CC635B" w:rsidRPr="00AA24EB" w:rsidRDefault="00000000">
      <w:pPr>
        <w:pStyle w:val="a4"/>
        <w:numPr>
          <w:ilvl w:val="0"/>
          <w:numId w:val="3"/>
        </w:numPr>
        <w:spacing w:before="60" w:after="60"/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t>습기 대응 능력 - 고온 다습 환경에서 안정적 운전</w:t>
      </w:r>
    </w:p>
    <w:p w14:paraId="67ECF7B1" w14:textId="77777777" w:rsidR="00CC635B" w:rsidRPr="00AA24EB" w:rsidRDefault="00000000">
      <w:pPr>
        <w:pStyle w:val="a4"/>
        <w:numPr>
          <w:ilvl w:val="0"/>
          <w:numId w:val="3"/>
        </w:numPr>
        <w:spacing w:before="60" w:after="60"/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t>화재/폭발 안전성 - 오일미스트는 인화성이 있으므로 안전 고려</w:t>
      </w:r>
    </w:p>
    <w:p w14:paraId="08E73452" w14:textId="77777777" w:rsidR="00CC635B" w:rsidRPr="00AA24EB" w:rsidRDefault="00000000">
      <w:pPr>
        <w:pStyle w:val="a4"/>
        <w:numPr>
          <w:ilvl w:val="0"/>
          <w:numId w:val="3"/>
        </w:numPr>
        <w:spacing w:before="60" w:after="60"/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t>충분한 처리풍량 - 26대 다이캐스팅기 + 5기 용해로 대응</w:t>
      </w:r>
    </w:p>
    <w:p w14:paraId="28CEDA4C" w14:textId="77777777" w:rsidR="00CC635B" w:rsidRPr="00AA24EB" w:rsidRDefault="00000000">
      <w:pPr>
        <w:pStyle w:val="1"/>
        <w:rPr>
          <w:rFonts w:asciiTheme="minorEastAsia" w:eastAsiaTheme="minorEastAsia" w:hAnsiTheme="minorEastAsia"/>
        </w:rPr>
      </w:pPr>
      <w:r w:rsidRPr="00AA24EB">
        <w:rPr>
          <w:rFonts w:asciiTheme="minorEastAsia" w:eastAsiaTheme="minorEastAsia" w:hAnsiTheme="minorEastAsia"/>
        </w:rPr>
        <w:t>2. 필요 풍량 산정</w:t>
      </w:r>
    </w:p>
    <w:p w14:paraId="22996B68" w14:textId="77777777" w:rsidR="00CC635B" w:rsidRPr="00AA24EB" w:rsidRDefault="00000000">
      <w:pPr>
        <w:spacing w:before="100" w:after="100"/>
        <w:rPr>
          <w:rFonts w:asciiTheme="minorEastAsia" w:hAnsiTheme="minorEastAsia"/>
        </w:rPr>
      </w:pPr>
      <w:r w:rsidRPr="00AA24EB">
        <w:rPr>
          <w:rFonts w:asciiTheme="minorEastAsia" w:hAnsiTheme="minorEastAsia"/>
          <w:color w:val="333333"/>
        </w:rPr>
        <w:t>각 설비별 필요 풍량을 산정하면 다음과 같습니다 (후드 포집 기준):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1128"/>
        <w:gridCol w:w="1691"/>
        <w:gridCol w:w="1695"/>
        <w:gridCol w:w="2256"/>
      </w:tblGrid>
      <w:tr w:rsidR="00CC635B" w:rsidRPr="00AA24EB" w14:paraId="4F0CE21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A276E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설비</w:t>
            </w:r>
          </w:p>
        </w:tc>
        <w:tc>
          <w:tcPr>
            <w:tcW w:w="1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79F12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수량</w:t>
            </w:r>
          </w:p>
        </w:tc>
        <w:tc>
          <w:tcPr>
            <w:tcW w:w="1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E55F8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대당 풍량</w:t>
            </w:r>
          </w:p>
        </w:tc>
        <w:tc>
          <w:tcPr>
            <w:tcW w:w="1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0288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소계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EE390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CC635B" w:rsidRPr="00AA24EB" w14:paraId="377BBC9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A0025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350톤 DC기</w:t>
            </w:r>
          </w:p>
        </w:tc>
        <w:tc>
          <w:tcPr>
            <w:tcW w:w="1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44DF9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24대</w:t>
            </w:r>
          </w:p>
        </w:tc>
        <w:tc>
          <w:tcPr>
            <w:tcW w:w="1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0550D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40~60 m³/min</w:t>
            </w:r>
          </w:p>
        </w:tc>
        <w:tc>
          <w:tcPr>
            <w:tcW w:w="1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B967C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960~1,440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8E6D2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후드+측면포집</w:t>
            </w:r>
          </w:p>
        </w:tc>
      </w:tr>
      <w:tr w:rsidR="00CC635B" w:rsidRPr="00AA24EB" w14:paraId="15BFF24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FA0F6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125톤 DC기</w:t>
            </w:r>
          </w:p>
        </w:tc>
        <w:tc>
          <w:tcPr>
            <w:tcW w:w="1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ED39D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2대</w:t>
            </w:r>
          </w:p>
        </w:tc>
        <w:tc>
          <w:tcPr>
            <w:tcW w:w="1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E422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20~30 m³/min</w:t>
            </w:r>
          </w:p>
        </w:tc>
        <w:tc>
          <w:tcPr>
            <w:tcW w:w="1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4CBBD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40~60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8CDE7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후드포집</w:t>
            </w:r>
          </w:p>
        </w:tc>
      </w:tr>
      <w:tr w:rsidR="00CC635B" w:rsidRPr="00AA24EB" w14:paraId="0CE489F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D918F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lastRenderedPageBreak/>
              <w:t>용해로</w:t>
            </w:r>
          </w:p>
        </w:tc>
        <w:tc>
          <w:tcPr>
            <w:tcW w:w="1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61502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5기</w:t>
            </w:r>
          </w:p>
        </w:tc>
        <w:tc>
          <w:tcPr>
            <w:tcW w:w="1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C386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80~120 m³/min</w:t>
            </w:r>
          </w:p>
        </w:tc>
        <w:tc>
          <w:tcPr>
            <w:tcW w:w="1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99E55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400~600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BF4A0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국소배기</w:t>
            </w:r>
          </w:p>
        </w:tc>
      </w:tr>
      <w:tr w:rsidR="00CC635B" w:rsidRPr="00AA24EB" w14:paraId="62C8D76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CF171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총 필요 풍량</w:t>
            </w:r>
          </w:p>
        </w:tc>
        <w:tc>
          <w:tcPr>
            <w:tcW w:w="1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73E70" w14:textId="77777777" w:rsidR="00CC635B" w:rsidRPr="00AA24EB" w:rsidRDefault="00CC635B">
            <w:pPr>
              <w:rPr>
                <w:rFonts w:asciiTheme="minorEastAsia" w:hAnsiTheme="minorEastAsia"/>
              </w:rPr>
            </w:pPr>
          </w:p>
        </w:tc>
        <w:tc>
          <w:tcPr>
            <w:tcW w:w="16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325FB" w14:textId="77777777" w:rsidR="00CC635B" w:rsidRPr="00AA24EB" w:rsidRDefault="00CC635B">
            <w:pPr>
              <w:rPr>
                <w:rFonts w:asciiTheme="minorEastAsia" w:hAnsiTheme="minorEastAsia"/>
              </w:rPr>
            </w:pPr>
          </w:p>
        </w:tc>
        <w:tc>
          <w:tcPr>
            <w:tcW w:w="1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4D91C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1,400~2,100 m³/min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9F997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여유율 20% 적용 시 약 2,500</w:t>
            </w:r>
          </w:p>
        </w:tc>
      </w:tr>
    </w:tbl>
    <w:p w14:paraId="4DFCFB3D" w14:textId="77777777" w:rsidR="00CC635B" w:rsidRPr="00AA24EB" w:rsidRDefault="00000000">
      <w:pPr>
        <w:spacing w:before="100" w:after="100"/>
        <w:rPr>
          <w:rFonts w:asciiTheme="minorEastAsia" w:hAnsiTheme="minorEastAsia"/>
        </w:rPr>
      </w:pPr>
      <w:r w:rsidRPr="00AA24EB">
        <w:rPr>
          <w:rFonts w:asciiTheme="minorEastAsia" w:hAnsiTheme="minorEastAsia"/>
          <w:color w:val="333333"/>
        </w:rPr>
        <w:t>※ 실제 풍량은 후드 설계, 덕트 배치, 작업장 레이아웃에 따라 변동될 수 있으며, 정밀 설계 시 현장 측정이 필요합니다.</w:t>
      </w:r>
    </w:p>
    <w:p w14:paraId="7D3F250E" w14:textId="77777777" w:rsidR="00CC635B" w:rsidRPr="00AA24EB" w:rsidRDefault="00000000">
      <w:pPr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br w:type="page"/>
      </w:r>
    </w:p>
    <w:p w14:paraId="7A7D7861" w14:textId="77777777" w:rsidR="00CC635B" w:rsidRPr="00AA24EB" w:rsidRDefault="00000000">
      <w:pPr>
        <w:pStyle w:val="1"/>
        <w:rPr>
          <w:rFonts w:asciiTheme="minorEastAsia" w:eastAsiaTheme="minorEastAsia" w:hAnsiTheme="minorEastAsia"/>
        </w:rPr>
      </w:pPr>
      <w:r w:rsidRPr="00AA24EB">
        <w:rPr>
          <w:rFonts w:asciiTheme="minorEastAsia" w:eastAsiaTheme="minorEastAsia" w:hAnsiTheme="minorEastAsia"/>
        </w:rPr>
        <w:lastRenderedPageBreak/>
        <w:t>3. 3가지 집진방식 비교 분석</w:t>
      </w:r>
    </w:p>
    <w:p w14:paraId="3A800977" w14:textId="77777777" w:rsidR="00CC635B" w:rsidRPr="00AA24EB" w:rsidRDefault="00000000">
      <w:pPr>
        <w:pStyle w:val="2"/>
        <w:rPr>
          <w:rFonts w:asciiTheme="minorEastAsia" w:eastAsiaTheme="minorEastAsia" w:hAnsiTheme="minorEastAsia"/>
        </w:rPr>
      </w:pPr>
      <w:r w:rsidRPr="00AA24EB">
        <w:rPr>
          <w:rFonts w:asciiTheme="minorEastAsia" w:eastAsiaTheme="minorEastAsia" w:hAnsiTheme="minorEastAsia"/>
        </w:rPr>
        <w:t>3.1 BF Series - 백필터 집진기 (Bag Filter Dust Collector)</w:t>
      </w:r>
    </w:p>
    <w:p w14:paraId="5CF7E72E" w14:textId="77777777" w:rsidR="00CC635B" w:rsidRPr="00AA24EB" w:rsidRDefault="00000000">
      <w:pPr>
        <w:spacing w:before="100" w:after="100"/>
        <w:rPr>
          <w:rFonts w:asciiTheme="minorEastAsia" w:hAnsiTheme="minorEastAsia"/>
        </w:rPr>
      </w:pPr>
      <w:r w:rsidRPr="00AA24EB">
        <w:rPr>
          <w:rFonts w:asciiTheme="minorEastAsia" w:hAnsiTheme="minorEastAsia"/>
          <w:color w:val="333333"/>
        </w:rPr>
        <w:t>건식 여과 방식으로, 백필터(Bag Filter)를 사용하여 분진을 포집합니다. 여과면적을 최대화한 Bag 형태의 필터로 높은 집진효율(99% 이상)을 발휘합니다.</w:t>
      </w:r>
    </w:p>
    <w:p w14:paraId="2D6CBE75" w14:textId="77777777" w:rsidR="00CC635B" w:rsidRPr="00AA24EB" w:rsidRDefault="00000000">
      <w:pPr>
        <w:spacing w:before="100" w:after="100"/>
        <w:rPr>
          <w:rFonts w:asciiTheme="minorEastAsia" w:hAnsiTheme="minorEastAsia"/>
        </w:rPr>
      </w:pPr>
      <w:r w:rsidRPr="00AA24EB">
        <w:rPr>
          <w:rFonts w:asciiTheme="minorEastAsia" w:hAnsiTheme="minorEastAsia"/>
          <w:b/>
          <w:bCs/>
          <w:color w:val="333333"/>
        </w:rPr>
        <w:t xml:space="preserve">적용분야: </w:t>
      </w:r>
      <w:r w:rsidRPr="00AA24EB">
        <w:rPr>
          <w:rFonts w:asciiTheme="minorEastAsia" w:hAnsiTheme="minorEastAsia"/>
          <w:color w:val="333333"/>
        </w:rPr>
        <w:t>건조한 분진, Chip 등 입자상 물질이 발생하는 공정 (분체투입, 미싱, 그라인더, 절단, 샌딩, 연마 등)</w:t>
      </w:r>
    </w:p>
    <w:p w14:paraId="3FD353D0" w14:textId="77777777" w:rsidR="00CC635B" w:rsidRPr="00AA24EB" w:rsidRDefault="00000000">
      <w:pPr>
        <w:spacing w:before="100" w:after="100"/>
        <w:rPr>
          <w:rFonts w:asciiTheme="minorEastAsia" w:hAnsiTheme="minorEastAsia"/>
        </w:rPr>
      </w:pPr>
      <w:r w:rsidRPr="00AA24EB">
        <w:rPr>
          <w:rFonts w:asciiTheme="minorEastAsia" w:hAnsiTheme="minorEastAsia"/>
          <w:b/>
          <w:bCs/>
          <w:color w:val="333333"/>
        </w:rPr>
        <w:t xml:space="preserve">사양 범위: </w:t>
      </w:r>
      <w:r w:rsidRPr="00AA24EB">
        <w:rPr>
          <w:rFonts w:asciiTheme="minorEastAsia" w:hAnsiTheme="minorEastAsia"/>
          <w:color w:val="333333"/>
        </w:rPr>
        <w:t>BF-500(5m³/min) ~ BF-10000(100m³/min), 필터면적 1.253~34m²</w:t>
      </w:r>
    </w:p>
    <w:p w14:paraId="29432D14" w14:textId="77777777" w:rsidR="00CC635B" w:rsidRPr="00AA24EB" w:rsidRDefault="00000000">
      <w:pPr>
        <w:pStyle w:val="2"/>
        <w:rPr>
          <w:rFonts w:asciiTheme="minorEastAsia" w:eastAsiaTheme="minorEastAsia" w:hAnsiTheme="minorEastAsia"/>
        </w:rPr>
      </w:pPr>
      <w:r w:rsidRPr="00AA24EB">
        <w:rPr>
          <w:rFonts w:asciiTheme="minorEastAsia" w:eastAsiaTheme="minorEastAsia" w:hAnsiTheme="minorEastAsia"/>
        </w:rPr>
        <w:t>3.2 WS Series - 와류형 습식집진기 (Whirlpool Wet Scrubbers)</w:t>
      </w:r>
    </w:p>
    <w:p w14:paraId="11251BEE" w14:textId="77777777" w:rsidR="00CC635B" w:rsidRPr="00AA24EB" w:rsidRDefault="00000000">
      <w:pPr>
        <w:spacing w:before="100" w:after="100"/>
        <w:rPr>
          <w:rFonts w:asciiTheme="minorEastAsia" w:hAnsiTheme="minorEastAsia"/>
        </w:rPr>
      </w:pPr>
      <w:r w:rsidRPr="00AA24EB">
        <w:rPr>
          <w:rFonts w:asciiTheme="minorEastAsia" w:hAnsiTheme="minorEastAsia"/>
          <w:color w:val="333333"/>
        </w:rPr>
        <w:t>물의 단단 와류를 이용하여 분진을 여과하는 습식집진기입니다. 필터 없이 물의 와류 시스템으로 여과하므로 유지관리비용이 저렴합니다.</w:t>
      </w:r>
    </w:p>
    <w:p w14:paraId="57AD2DC3" w14:textId="77777777" w:rsidR="00CC635B" w:rsidRPr="00AA24EB" w:rsidRDefault="00000000">
      <w:pPr>
        <w:spacing w:before="100" w:after="100"/>
        <w:rPr>
          <w:rFonts w:asciiTheme="minorEastAsia" w:hAnsiTheme="minorEastAsia"/>
        </w:rPr>
      </w:pPr>
      <w:r w:rsidRPr="00AA24EB">
        <w:rPr>
          <w:rFonts w:asciiTheme="minorEastAsia" w:hAnsiTheme="minorEastAsia"/>
          <w:b/>
          <w:bCs/>
          <w:color w:val="333333"/>
        </w:rPr>
        <w:t xml:space="preserve">적용분야: </w:t>
      </w:r>
      <w:r w:rsidRPr="00AA24EB">
        <w:rPr>
          <w:rFonts w:asciiTheme="minorEastAsia" w:hAnsiTheme="minorEastAsia"/>
          <w:color w:val="333333"/>
        </w:rPr>
        <w:t>흡습성분진, 고온분진, 폭발성분진, 알루미늄/마그네슘 분진, 유해가스</w:t>
      </w:r>
    </w:p>
    <w:p w14:paraId="29C16370" w14:textId="77777777" w:rsidR="00CC635B" w:rsidRPr="00AA24EB" w:rsidRDefault="00000000">
      <w:pPr>
        <w:spacing w:before="100" w:after="100"/>
        <w:rPr>
          <w:rFonts w:asciiTheme="minorEastAsia" w:hAnsiTheme="minorEastAsia"/>
        </w:rPr>
      </w:pPr>
      <w:r w:rsidRPr="00AA24EB">
        <w:rPr>
          <w:rFonts w:asciiTheme="minorEastAsia" w:hAnsiTheme="minorEastAsia"/>
          <w:b/>
          <w:bCs/>
          <w:color w:val="333333"/>
        </w:rPr>
        <w:t xml:space="preserve">사양 범위: </w:t>
      </w:r>
      <w:r w:rsidRPr="00AA24EB">
        <w:rPr>
          <w:rFonts w:asciiTheme="minorEastAsia" w:hAnsiTheme="minorEastAsia"/>
          <w:color w:val="333333"/>
        </w:rPr>
        <w:t>WS-500(4m³/min) ~ WS-10000(80m³/min), 충돌판 추가 여과</w:t>
      </w:r>
    </w:p>
    <w:p w14:paraId="7B10921B" w14:textId="77777777" w:rsidR="00CC635B" w:rsidRPr="00AA24EB" w:rsidRDefault="00000000">
      <w:pPr>
        <w:pStyle w:val="2"/>
        <w:rPr>
          <w:rFonts w:asciiTheme="minorEastAsia" w:eastAsiaTheme="minorEastAsia" w:hAnsiTheme="minorEastAsia"/>
        </w:rPr>
      </w:pPr>
      <w:r w:rsidRPr="00AA24EB">
        <w:rPr>
          <w:rFonts w:asciiTheme="minorEastAsia" w:eastAsiaTheme="minorEastAsia" w:hAnsiTheme="minorEastAsia"/>
        </w:rPr>
        <w:t>3.3 DWS Series - 다단 와류형 습식집진기 (Double Stage Wet Scrubbers)</w:t>
      </w:r>
    </w:p>
    <w:p w14:paraId="45C20E85" w14:textId="77777777" w:rsidR="00CC635B" w:rsidRPr="00AA24EB" w:rsidRDefault="00000000">
      <w:pPr>
        <w:spacing w:before="100" w:after="100"/>
        <w:rPr>
          <w:rFonts w:asciiTheme="minorEastAsia" w:hAnsiTheme="minorEastAsia"/>
        </w:rPr>
      </w:pPr>
      <w:r w:rsidRPr="00AA24EB">
        <w:rPr>
          <w:rFonts w:asciiTheme="minorEastAsia" w:hAnsiTheme="minorEastAsia"/>
          <w:color w:val="333333"/>
        </w:rPr>
        <w:t>WS Series의 업그레이드 모델로, 물의 다단 와류를 통해 분진을 여러 번 여과하여 더욱 높은 여과효율을 발휘합니다. 와류 생성용 펌프가 불필요한 설계가 특징입니다.</w:t>
      </w:r>
    </w:p>
    <w:p w14:paraId="40B3CFC5" w14:textId="77777777" w:rsidR="00CC635B" w:rsidRPr="00AA24EB" w:rsidRDefault="00000000">
      <w:pPr>
        <w:spacing w:before="100" w:after="100"/>
        <w:rPr>
          <w:rFonts w:asciiTheme="minorEastAsia" w:hAnsiTheme="minorEastAsia"/>
        </w:rPr>
      </w:pPr>
      <w:r w:rsidRPr="00AA24EB">
        <w:rPr>
          <w:rFonts w:asciiTheme="minorEastAsia" w:hAnsiTheme="minorEastAsia"/>
          <w:b/>
          <w:bCs/>
          <w:color w:val="333333"/>
        </w:rPr>
        <w:t xml:space="preserve">적용분야: </w:t>
      </w:r>
      <w:r w:rsidRPr="00AA24EB">
        <w:rPr>
          <w:rFonts w:asciiTheme="minorEastAsia" w:hAnsiTheme="minorEastAsia"/>
          <w:color w:val="333333"/>
        </w:rPr>
        <w:t>WS와 동일 (흡습성, 고온, 폭발성 분진 + 화재위험성, 유해가스)</w:t>
      </w:r>
    </w:p>
    <w:p w14:paraId="4D368F08" w14:textId="77777777" w:rsidR="00CC635B" w:rsidRPr="00AA24EB" w:rsidRDefault="00000000">
      <w:pPr>
        <w:spacing w:before="100" w:after="100"/>
        <w:rPr>
          <w:rFonts w:asciiTheme="minorEastAsia" w:hAnsiTheme="minorEastAsia"/>
        </w:rPr>
      </w:pPr>
      <w:r w:rsidRPr="00AA24EB">
        <w:rPr>
          <w:rFonts w:asciiTheme="minorEastAsia" w:hAnsiTheme="minorEastAsia"/>
          <w:b/>
          <w:bCs/>
          <w:color w:val="333333"/>
        </w:rPr>
        <w:t xml:space="preserve">사양 범위: </w:t>
      </w:r>
      <w:r w:rsidRPr="00AA24EB">
        <w:rPr>
          <w:rFonts w:asciiTheme="minorEastAsia" w:hAnsiTheme="minorEastAsia"/>
          <w:color w:val="333333"/>
        </w:rPr>
        <w:t>DWS-500(4m³/min) ~ DWS-10000(100m³/min), 다단 와류로 향상된 여과성능</w:t>
      </w:r>
    </w:p>
    <w:p w14:paraId="411A1746" w14:textId="77777777" w:rsidR="00CC635B" w:rsidRPr="00AA24EB" w:rsidRDefault="00000000">
      <w:pPr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br w:type="page"/>
      </w:r>
    </w:p>
    <w:p w14:paraId="20FBAB74" w14:textId="77777777" w:rsidR="00CC635B" w:rsidRPr="00AA24EB" w:rsidRDefault="00000000">
      <w:pPr>
        <w:pStyle w:val="1"/>
        <w:rPr>
          <w:rFonts w:asciiTheme="minorEastAsia" w:eastAsiaTheme="minorEastAsia" w:hAnsiTheme="minorEastAsia"/>
        </w:rPr>
      </w:pPr>
      <w:r w:rsidRPr="00AA24EB">
        <w:rPr>
          <w:rFonts w:asciiTheme="minorEastAsia" w:eastAsiaTheme="minorEastAsia" w:hAnsiTheme="minorEastAsia"/>
        </w:rPr>
        <w:lastRenderedPageBreak/>
        <w:t>4. 핵심 비교표</w:t>
      </w:r>
    </w:p>
    <w:p w14:paraId="71ED3E81" w14:textId="77777777" w:rsidR="00CC635B" w:rsidRPr="00AA24EB" w:rsidRDefault="00000000">
      <w:pPr>
        <w:spacing w:before="100" w:after="100"/>
        <w:rPr>
          <w:rFonts w:asciiTheme="minorEastAsia" w:hAnsiTheme="minorEastAsia"/>
        </w:rPr>
      </w:pPr>
      <w:r w:rsidRPr="00AA24EB">
        <w:rPr>
          <w:rFonts w:asciiTheme="minorEastAsia" w:hAnsiTheme="minorEastAsia"/>
          <w:color w:val="333333"/>
        </w:rPr>
        <w:t>다이캐스팅 환경 기준으로 3가지 방식을 비교하면 다음과 같습니다: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309"/>
        <w:gridCol w:w="2309"/>
        <w:gridCol w:w="2308"/>
      </w:tblGrid>
      <w:tr w:rsidR="00CC635B" w:rsidRPr="00AA24EB" w14:paraId="4550D35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3D200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비교 항목</w:t>
            </w:r>
          </w:p>
        </w:tc>
        <w:tc>
          <w:tcPr>
            <w:tcW w:w="2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C1CA6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BF Series (백필터)</w:t>
            </w:r>
          </w:p>
        </w:tc>
        <w:tc>
          <w:tcPr>
            <w:tcW w:w="2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3CD31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WS Series (습식 단단)</w:t>
            </w:r>
          </w:p>
        </w:tc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3B62F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DWS Series (습식 다단)</w:t>
            </w:r>
          </w:p>
        </w:tc>
      </w:tr>
      <w:tr w:rsidR="00CC635B" w:rsidRPr="00AA24EB" w14:paraId="56E38A0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84ECD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집진 방식</w:t>
            </w:r>
          </w:p>
        </w:tc>
        <w:tc>
          <w:tcPr>
            <w:tcW w:w="2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3F007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건식 여과 (Bag Filter)</w:t>
            </w:r>
          </w:p>
        </w:tc>
        <w:tc>
          <w:tcPr>
            <w:tcW w:w="2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C296A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습식 와류 (단단)</w:t>
            </w:r>
          </w:p>
        </w:tc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D9E6D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습식 와류 (다단)</w:t>
            </w:r>
          </w:p>
        </w:tc>
      </w:tr>
      <w:tr w:rsidR="00CC635B" w:rsidRPr="00AA24EB" w14:paraId="637A3DC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3CF04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오일미스트 대응</w:t>
            </w:r>
          </w:p>
        </w:tc>
        <w:tc>
          <w:tcPr>
            <w:tcW w:w="2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9B26E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="Segoe UI Symbol" w:hAnsi="Segoe UI Symbol" w:cs="Segoe UI Symbol"/>
                <w:color w:val="C0392B"/>
                <w:sz w:val="20"/>
                <w:szCs w:val="20"/>
              </w:rPr>
              <w:t>✖</w:t>
            </w:r>
            <w:r w:rsidRPr="00AA24EB">
              <w:rPr>
                <w:rFonts w:asciiTheme="minorEastAsia" w:hAnsiTheme="minorEastAsia"/>
                <w:color w:val="C0392B"/>
                <w:sz w:val="20"/>
                <w:szCs w:val="20"/>
              </w:rPr>
              <w:t xml:space="preserve"> 부적합 - 필터 막힘 발생</w:t>
            </w:r>
          </w:p>
        </w:tc>
        <w:tc>
          <w:tcPr>
            <w:tcW w:w="2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F080B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E67E22"/>
                <w:sz w:val="20"/>
                <w:szCs w:val="20"/>
              </w:rPr>
              <w:t>○ 양호 - 물로 세척</w:t>
            </w:r>
          </w:p>
        </w:tc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45EEC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2E8B57"/>
                <w:sz w:val="20"/>
                <w:szCs w:val="20"/>
              </w:rPr>
              <w:t>◎ 우수 - 다단 세척</w:t>
            </w:r>
          </w:p>
        </w:tc>
      </w:tr>
      <w:tr w:rsidR="00CC635B" w:rsidRPr="00AA24EB" w14:paraId="55E7B9D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1D8E8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고온 분진/흔 처리</w:t>
            </w:r>
          </w:p>
        </w:tc>
        <w:tc>
          <w:tcPr>
            <w:tcW w:w="2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B2AA6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="Segoe UI Symbol" w:hAnsi="Segoe UI Symbol" w:cs="Segoe UI Symbol"/>
                <w:color w:val="C0392B"/>
                <w:sz w:val="20"/>
                <w:szCs w:val="20"/>
              </w:rPr>
              <w:t>✖</w:t>
            </w:r>
            <w:r w:rsidRPr="00AA24EB">
              <w:rPr>
                <w:rFonts w:asciiTheme="minorEastAsia" w:hAnsiTheme="minorEastAsia"/>
                <w:color w:val="C0392B"/>
                <w:sz w:val="20"/>
                <w:szCs w:val="20"/>
              </w:rPr>
              <w:t xml:space="preserve"> 부적합 - 필터 손상 위험</w:t>
            </w:r>
          </w:p>
        </w:tc>
        <w:tc>
          <w:tcPr>
            <w:tcW w:w="2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0117F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E67E22"/>
                <w:sz w:val="20"/>
                <w:szCs w:val="20"/>
              </w:rPr>
              <w:t>○ 양호 - 물로 냉각/포집</w:t>
            </w:r>
          </w:p>
        </w:tc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C2441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2E8B57"/>
                <w:sz w:val="20"/>
                <w:szCs w:val="20"/>
              </w:rPr>
              <w:t>◎ 우수 - 다단 냉각/포집</w:t>
            </w:r>
          </w:p>
        </w:tc>
      </w:tr>
      <w:tr w:rsidR="00CC635B" w:rsidRPr="00AA24EB" w14:paraId="50490D6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139FC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습기 대응력</w:t>
            </w:r>
          </w:p>
        </w:tc>
        <w:tc>
          <w:tcPr>
            <w:tcW w:w="2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A39F6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="Segoe UI Symbol" w:hAnsi="Segoe UI Symbol" w:cs="Segoe UI Symbol"/>
                <w:color w:val="C0392B"/>
                <w:sz w:val="20"/>
                <w:szCs w:val="20"/>
              </w:rPr>
              <w:t>✖</w:t>
            </w:r>
            <w:r w:rsidRPr="00AA24EB">
              <w:rPr>
                <w:rFonts w:asciiTheme="minorEastAsia" w:hAnsiTheme="minorEastAsia"/>
                <w:color w:val="C0392B"/>
                <w:sz w:val="20"/>
                <w:szCs w:val="20"/>
              </w:rPr>
              <w:t xml:space="preserve"> 부적합 - 필터 흡습 막힘</w:t>
            </w:r>
          </w:p>
        </w:tc>
        <w:tc>
          <w:tcPr>
            <w:tcW w:w="2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E5BCC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2E8B57"/>
                <w:sz w:val="20"/>
                <w:szCs w:val="20"/>
              </w:rPr>
              <w:t>◎ 우수 - 물 사용 방식</w:t>
            </w:r>
          </w:p>
        </w:tc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47B3F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2E8B57"/>
                <w:sz w:val="20"/>
                <w:szCs w:val="20"/>
              </w:rPr>
              <w:t>◎ 우수 - 물 사용 방식</w:t>
            </w:r>
          </w:p>
        </w:tc>
      </w:tr>
      <w:tr w:rsidR="00CC635B" w:rsidRPr="00AA24EB" w14:paraId="2D0F093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52462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유해가스/악취 제거</w:t>
            </w:r>
          </w:p>
        </w:tc>
        <w:tc>
          <w:tcPr>
            <w:tcW w:w="2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17AE5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="Segoe UI Symbol" w:hAnsi="Segoe UI Symbol" w:cs="Segoe UI Symbol"/>
                <w:color w:val="C0392B"/>
                <w:sz w:val="20"/>
                <w:szCs w:val="20"/>
              </w:rPr>
              <w:t>✖</w:t>
            </w:r>
            <w:r w:rsidRPr="00AA24EB">
              <w:rPr>
                <w:rFonts w:asciiTheme="minorEastAsia" w:hAnsiTheme="minorEastAsia"/>
                <w:color w:val="C0392B"/>
                <w:sz w:val="20"/>
                <w:szCs w:val="20"/>
              </w:rPr>
              <w:t xml:space="preserve"> 미대응</w:t>
            </w:r>
          </w:p>
        </w:tc>
        <w:tc>
          <w:tcPr>
            <w:tcW w:w="2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4A558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E67E22"/>
                <w:sz w:val="20"/>
                <w:szCs w:val="20"/>
              </w:rPr>
              <w:t>○ 양호 - 악취여과 옵션</w:t>
            </w:r>
          </w:p>
        </w:tc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7E813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E67E22"/>
                <w:sz w:val="20"/>
                <w:szCs w:val="20"/>
              </w:rPr>
              <w:t>○ 양호 - 악취여과 옵션</w:t>
            </w:r>
          </w:p>
        </w:tc>
      </w:tr>
      <w:tr w:rsidR="00CC635B" w:rsidRPr="00AA24EB" w14:paraId="549A0FD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0E3BD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화재/폭발 안전성</w:t>
            </w:r>
          </w:p>
        </w:tc>
        <w:tc>
          <w:tcPr>
            <w:tcW w:w="2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D86F4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="Segoe UI Symbol" w:hAnsi="Segoe UI Symbol" w:cs="Segoe UI Symbol"/>
                <w:color w:val="C0392B"/>
                <w:sz w:val="20"/>
                <w:szCs w:val="20"/>
              </w:rPr>
              <w:t>✖</w:t>
            </w:r>
            <w:r w:rsidRPr="00AA24EB">
              <w:rPr>
                <w:rFonts w:asciiTheme="minorEastAsia" w:hAnsiTheme="minorEastAsia"/>
                <w:color w:val="C0392B"/>
                <w:sz w:val="20"/>
                <w:szCs w:val="20"/>
              </w:rPr>
              <w:t xml:space="preserve"> 위험 - 오일미스트 화재위험</w:t>
            </w:r>
          </w:p>
        </w:tc>
        <w:tc>
          <w:tcPr>
            <w:tcW w:w="2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F0871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2E8B57"/>
                <w:sz w:val="20"/>
                <w:szCs w:val="20"/>
              </w:rPr>
              <w:t>◎ 안전 - 물로 소화</w:t>
            </w:r>
          </w:p>
        </w:tc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3D407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2E8B57"/>
                <w:sz w:val="20"/>
                <w:szCs w:val="20"/>
              </w:rPr>
              <w:t>◎ 안전 - 물로 소화</w:t>
            </w:r>
          </w:p>
        </w:tc>
      </w:tr>
      <w:tr w:rsidR="00CC635B" w:rsidRPr="00AA24EB" w14:paraId="56F16E5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EC2B0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필터 교체 비용</w:t>
            </w:r>
          </w:p>
        </w:tc>
        <w:tc>
          <w:tcPr>
            <w:tcW w:w="2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F9F06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="Segoe UI Symbol" w:hAnsi="Segoe UI Symbol" w:cs="Segoe UI Symbol"/>
                <w:color w:val="C0392B"/>
                <w:sz w:val="20"/>
                <w:szCs w:val="20"/>
              </w:rPr>
              <w:t>✖</w:t>
            </w:r>
            <w:r w:rsidRPr="00AA24EB">
              <w:rPr>
                <w:rFonts w:asciiTheme="minorEastAsia" w:hAnsiTheme="minorEastAsia"/>
                <w:color w:val="C0392B"/>
                <w:sz w:val="20"/>
                <w:szCs w:val="20"/>
              </w:rPr>
              <w:t xml:space="preserve"> 높음 - 주기적 교체 필수</w:t>
            </w:r>
          </w:p>
        </w:tc>
        <w:tc>
          <w:tcPr>
            <w:tcW w:w="2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46EC9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2E8B57"/>
                <w:sz w:val="20"/>
                <w:szCs w:val="20"/>
              </w:rPr>
              <w:t>◎ 없음 - 필터 미사용</w:t>
            </w:r>
          </w:p>
        </w:tc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B0B68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2E8B57"/>
                <w:sz w:val="20"/>
                <w:szCs w:val="20"/>
              </w:rPr>
              <w:t>◎ 없음 - 필터 미사용</w:t>
            </w:r>
          </w:p>
        </w:tc>
      </w:tr>
      <w:tr w:rsidR="00CC635B" w:rsidRPr="00AA24EB" w14:paraId="1595169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21BF4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용수 필요성</w:t>
            </w:r>
          </w:p>
        </w:tc>
        <w:tc>
          <w:tcPr>
            <w:tcW w:w="2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72327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2E8B57"/>
                <w:sz w:val="20"/>
                <w:szCs w:val="20"/>
              </w:rPr>
              <w:t>◎ 불필요</w:t>
            </w:r>
          </w:p>
        </w:tc>
        <w:tc>
          <w:tcPr>
            <w:tcW w:w="2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C5BE5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="Segoe UI Symbol" w:hAnsi="Segoe UI Symbol" w:cs="Segoe UI Symbol"/>
                <w:color w:val="C0392B"/>
                <w:sz w:val="20"/>
                <w:szCs w:val="20"/>
              </w:rPr>
              <w:t>✖</w:t>
            </w:r>
            <w:r w:rsidRPr="00AA24EB">
              <w:rPr>
                <w:rFonts w:asciiTheme="minorEastAsia" w:hAnsiTheme="minorEastAsia"/>
                <w:color w:val="C0392B"/>
                <w:sz w:val="20"/>
                <w:szCs w:val="20"/>
              </w:rPr>
              <w:t xml:space="preserve"> 상시 공급 필요</w:t>
            </w:r>
          </w:p>
        </w:tc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E3A08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="Segoe UI Symbol" w:hAnsi="Segoe UI Symbol" w:cs="Segoe UI Symbol"/>
                <w:color w:val="C0392B"/>
                <w:sz w:val="20"/>
                <w:szCs w:val="20"/>
              </w:rPr>
              <w:t>✖</w:t>
            </w:r>
            <w:r w:rsidRPr="00AA24EB">
              <w:rPr>
                <w:rFonts w:asciiTheme="minorEastAsia" w:hAnsiTheme="minorEastAsia"/>
                <w:color w:val="C0392B"/>
                <w:sz w:val="20"/>
                <w:szCs w:val="20"/>
              </w:rPr>
              <w:t xml:space="preserve"> 상시 공급 필요</w:t>
            </w:r>
          </w:p>
        </w:tc>
      </w:tr>
      <w:tr w:rsidR="00CC635B" w:rsidRPr="00AA24EB" w14:paraId="6C45330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00528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폐수처리</w:t>
            </w:r>
          </w:p>
        </w:tc>
        <w:tc>
          <w:tcPr>
            <w:tcW w:w="2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29DC2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2E8B57"/>
                <w:sz w:val="20"/>
                <w:szCs w:val="20"/>
              </w:rPr>
              <w:t>◎ 불필요</w:t>
            </w:r>
          </w:p>
        </w:tc>
        <w:tc>
          <w:tcPr>
            <w:tcW w:w="2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AE73B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="Segoe UI Symbol" w:hAnsi="Segoe UI Symbol" w:cs="Segoe UI Symbol"/>
                <w:color w:val="C0392B"/>
                <w:sz w:val="20"/>
                <w:szCs w:val="20"/>
              </w:rPr>
              <w:t>✖</w:t>
            </w:r>
            <w:r w:rsidRPr="00AA24EB">
              <w:rPr>
                <w:rFonts w:asciiTheme="minorEastAsia" w:hAnsiTheme="minorEastAsia"/>
                <w:color w:val="C0392B"/>
                <w:sz w:val="20"/>
                <w:szCs w:val="20"/>
              </w:rPr>
              <w:t xml:space="preserve"> 필요 - 슬러지 처리</w:t>
            </w:r>
          </w:p>
        </w:tc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6A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="Segoe UI Symbol" w:hAnsi="Segoe UI Symbol" w:cs="Segoe UI Symbol"/>
                <w:color w:val="C0392B"/>
                <w:sz w:val="20"/>
                <w:szCs w:val="20"/>
              </w:rPr>
              <w:t>✖</w:t>
            </w:r>
            <w:r w:rsidRPr="00AA24EB">
              <w:rPr>
                <w:rFonts w:asciiTheme="minorEastAsia" w:hAnsiTheme="minorEastAsia"/>
                <w:color w:val="C0392B"/>
                <w:sz w:val="20"/>
                <w:szCs w:val="20"/>
              </w:rPr>
              <w:t xml:space="preserve"> 필요 - 슬러지 처리</w:t>
            </w:r>
          </w:p>
        </w:tc>
      </w:tr>
      <w:tr w:rsidR="00CC635B" w:rsidRPr="00AA24EB" w14:paraId="5C874E8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6810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동파 대책</w:t>
            </w:r>
          </w:p>
        </w:tc>
        <w:tc>
          <w:tcPr>
            <w:tcW w:w="2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C0375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2E8B57"/>
                <w:sz w:val="20"/>
                <w:szCs w:val="20"/>
              </w:rPr>
              <w:t>◎ 불필요</w:t>
            </w:r>
          </w:p>
        </w:tc>
        <w:tc>
          <w:tcPr>
            <w:tcW w:w="2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D6A95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E67E22"/>
                <w:sz w:val="20"/>
                <w:szCs w:val="20"/>
              </w:rPr>
              <w:t>○ 히터 설치 필요</w:t>
            </w:r>
          </w:p>
        </w:tc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EB01E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E67E22"/>
                <w:sz w:val="20"/>
                <w:szCs w:val="20"/>
              </w:rPr>
              <w:t>○ 히터 설치 필요</w:t>
            </w:r>
          </w:p>
        </w:tc>
      </w:tr>
      <w:tr w:rsidR="00CC635B" w:rsidRPr="00AA24EB" w14:paraId="144017A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BA260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최대 풍량 (60Hz)</w:t>
            </w:r>
          </w:p>
        </w:tc>
        <w:tc>
          <w:tcPr>
            <w:tcW w:w="2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10BD9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100 m³/min (단위기)</w:t>
            </w:r>
          </w:p>
        </w:tc>
        <w:tc>
          <w:tcPr>
            <w:tcW w:w="2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06EE8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100 m³/min (단위기)</w:t>
            </w:r>
          </w:p>
        </w:tc>
        <w:tc>
          <w:tcPr>
            <w:tcW w:w="2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B837C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100 m³/min (단위기)</w:t>
            </w:r>
          </w:p>
        </w:tc>
      </w:tr>
    </w:tbl>
    <w:p w14:paraId="79D7E87C" w14:textId="77777777" w:rsidR="00CC635B" w:rsidRPr="00AA24EB" w:rsidRDefault="00000000">
      <w:pPr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br w:type="page"/>
      </w:r>
    </w:p>
    <w:p w14:paraId="6AFECB30" w14:textId="77777777" w:rsidR="00CC635B" w:rsidRPr="00AA24EB" w:rsidRDefault="00000000">
      <w:pPr>
        <w:pStyle w:val="1"/>
        <w:rPr>
          <w:rFonts w:asciiTheme="minorEastAsia" w:eastAsiaTheme="minorEastAsia" w:hAnsiTheme="minorEastAsia"/>
        </w:rPr>
      </w:pPr>
      <w:r w:rsidRPr="00AA24EB">
        <w:rPr>
          <w:rFonts w:asciiTheme="minorEastAsia" w:eastAsiaTheme="minorEastAsia" w:hAnsiTheme="minorEastAsia"/>
        </w:rPr>
        <w:lastRenderedPageBreak/>
        <w:t>5. 다이캐스팅 환경 적합성 평가</w:t>
      </w:r>
    </w:p>
    <w:p w14:paraId="4BC5F13D" w14:textId="77777777" w:rsidR="00CC635B" w:rsidRPr="00AA24EB" w:rsidRDefault="00000000">
      <w:pPr>
        <w:pStyle w:val="2"/>
        <w:rPr>
          <w:rFonts w:asciiTheme="minorEastAsia" w:eastAsiaTheme="minorEastAsia" w:hAnsiTheme="minorEastAsia"/>
        </w:rPr>
      </w:pPr>
      <w:r w:rsidRPr="00AA24EB">
        <w:rPr>
          <w:rFonts w:asciiTheme="minorEastAsia" w:eastAsiaTheme="minorEastAsia" w:hAnsiTheme="minorEastAsia"/>
        </w:rPr>
        <w:t>5.1 BF Series (백필터) - 부적합</w:t>
      </w:r>
    </w:p>
    <w:p w14:paraId="03C4944B" w14:textId="77777777" w:rsidR="00CC635B" w:rsidRPr="00AA24EB" w:rsidRDefault="00000000">
      <w:pPr>
        <w:spacing w:before="100" w:after="100"/>
        <w:rPr>
          <w:rFonts w:asciiTheme="minorEastAsia" w:hAnsiTheme="minorEastAsia"/>
        </w:rPr>
      </w:pPr>
      <w:r w:rsidRPr="00AA24EB">
        <w:rPr>
          <w:rFonts w:asciiTheme="minorEastAsia" w:hAnsiTheme="minorEastAsia"/>
          <w:color w:val="C0392B"/>
        </w:rPr>
        <w:t>BF Series는 건조한 분진 처리에 특화된 제품으로, 다이캐스팅 작업장에는 적합하지 않습니다.</w:t>
      </w:r>
    </w:p>
    <w:p w14:paraId="2779C0A3" w14:textId="77777777" w:rsidR="00CC635B" w:rsidRPr="00AA24EB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t>오일미스트가 필터에 부착되어 빠른 시간 내 필터 막힘(블라인딩) 발생</w:t>
      </w:r>
    </w:p>
    <w:p w14:paraId="04DFFA52" w14:textId="77777777" w:rsidR="00CC635B" w:rsidRPr="00AA24EB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t>고온 배가스로 인한 필터 손상 및 수명 단축 (특수 내열 필터 사용 시 비용 급증)</w:t>
      </w:r>
    </w:p>
    <w:p w14:paraId="1F92CBBF" w14:textId="77777777" w:rsidR="00CC635B" w:rsidRPr="00AA24EB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t>습기가 많은 환경에서 필터가 습기를 흡수하여 성능 저하 및 곰팡이 발생</w:t>
      </w:r>
    </w:p>
    <w:p w14:paraId="5D9F1B74" w14:textId="77777777" w:rsidR="00CC635B" w:rsidRPr="00AA24EB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t>오일이 함침된 필터는 화재 위험이 있으며, 빈번한 필터 교체로 유지비 과다 발생</w:t>
      </w:r>
    </w:p>
    <w:p w14:paraId="3BED0C67" w14:textId="77777777" w:rsidR="00CC635B" w:rsidRPr="00AA24EB" w:rsidRDefault="00000000">
      <w:pPr>
        <w:pStyle w:val="2"/>
        <w:rPr>
          <w:rFonts w:asciiTheme="minorEastAsia" w:eastAsiaTheme="minorEastAsia" w:hAnsiTheme="minorEastAsia"/>
        </w:rPr>
      </w:pPr>
      <w:r w:rsidRPr="00AA24EB">
        <w:rPr>
          <w:rFonts w:asciiTheme="minorEastAsia" w:eastAsiaTheme="minorEastAsia" w:hAnsiTheme="minorEastAsia"/>
        </w:rPr>
        <w:t>5.2 WS Series (와류형 습식) - 적합</w:t>
      </w:r>
    </w:p>
    <w:p w14:paraId="1001AE67" w14:textId="77777777" w:rsidR="00CC635B" w:rsidRPr="00AA24EB" w:rsidRDefault="00000000">
      <w:pPr>
        <w:spacing w:before="100" w:after="100"/>
        <w:rPr>
          <w:rFonts w:asciiTheme="minorEastAsia" w:hAnsiTheme="minorEastAsia"/>
        </w:rPr>
      </w:pPr>
      <w:r w:rsidRPr="00AA24EB">
        <w:rPr>
          <w:rFonts w:asciiTheme="minorEastAsia" w:hAnsiTheme="minorEastAsia"/>
          <w:color w:val="2E8B57"/>
        </w:rPr>
        <w:t>WS Series는 다이캐스팅 환경에 적합한 방식입니다.</w:t>
      </w:r>
    </w:p>
    <w:p w14:paraId="2B8C56DF" w14:textId="77777777" w:rsidR="00CC635B" w:rsidRPr="00AA24EB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t>물의 와류로 오일미스트와 고온분진을 동시에 처리 가능</w:t>
      </w:r>
    </w:p>
    <w:p w14:paraId="41ED7E5B" w14:textId="77777777" w:rsidR="00CC635B" w:rsidRPr="00AA24EB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t>필터가 없어 막힘 문제 없음, 고온에도 안전</w:t>
      </w:r>
    </w:p>
    <w:p w14:paraId="4F153EA0" w14:textId="77777777" w:rsidR="00CC635B" w:rsidRPr="00AA24EB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t>충돌판을 통한 추가 여과로 MIST 제거 능력 보유</w:t>
      </w:r>
    </w:p>
    <w:p w14:paraId="7D106A98" w14:textId="77777777" w:rsidR="00CC635B" w:rsidRPr="00AA24EB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t>악취여과 기능 추가 가능 (오존/악취제거제 옵션)</w:t>
      </w:r>
    </w:p>
    <w:p w14:paraId="79D64DB0" w14:textId="77777777" w:rsidR="00CC635B" w:rsidRPr="00AA24EB" w:rsidRDefault="00000000">
      <w:pPr>
        <w:pStyle w:val="2"/>
        <w:rPr>
          <w:rFonts w:asciiTheme="minorEastAsia" w:eastAsiaTheme="minorEastAsia" w:hAnsiTheme="minorEastAsia"/>
        </w:rPr>
      </w:pPr>
      <w:r w:rsidRPr="00AA24EB">
        <w:rPr>
          <w:rFonts w:asciiTheme="minorEastAsia" w:eastAsiaTheme="minorEastAsia" w:hAnsiTheme="minorEastAsia"/>
        </w:rPr>
        <w:t>5.3 DWS Series (다단 와류형 습식) - 가장 적합 (추천)</w:t>
      </w:r>
    </w:p>
    <w:p w14:paraId="2D6F5E89" w14:textId="77777777" w:rsidR="00CC635B" w:rsidRPr="00AA24EB" w:rsidRDefault="00000000">
      <w:pPr>
        <w:spacing w:before="100" w:after="100"/>
        <w:rPr>
          <w:rFonts w:asciiTheme="minorEastAsia" w:hAnsiTheme="minorEastAsia"/>
        </w:rPr>
      </w:pPr>
      <w:r w:rsidRPr="00AA24EB">
        <w:rPr>
          <w:rFonts w:asciiTheme="minorEastAsia" w:hAnsiTheme="minorEastAsia"/>
          <w:b/>
          <w:bCs/>
          <w:color w:val="2E8B57"/>
        </w:rPr>
        <w:t>DWS Series는 WS Series의 모든 장점을 포함하면서 다단 와류로 여과효율을 한층 높인 최적의 선택입니다.</w:t>
      </w:r>
    </w:p>
    <w:p w14:paraId="248A8284" w14:textId="77777777" w:rsidR="00CC635B" w:rsidRPr="00AA24EB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t>다단 와류 시스템으로 분진을 여러 번 여과하여 초미세입자까지 포집</w:t>
      </w:r>
    </w:p>
    <w:p w14:paraId="70BDC623" w14:textId="77777777" w:rsidR="00CC635B" w:rsidRPr="00AA24EB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t>와류 생성용 펌프 불필요 → 유지보수 항목 감소 및 에너지 절감</w:t>
      </w:r>
    </w:p>
    <w:p w14:paraId="3B6711CB" w14:textId="77777777" w:rsidR="00CC635B" w:rsidRPr="00AA24EB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t>오일미스트 + 고온흔 + 습기 + 유해가스를 복합적으로 처리</w:t>
      </w:r>
    </w:p>
    <w:p w14:paraId="7C2273EE" w14:textId="77777777" w:rsidR="00CC635B" w:rsidRPr="00AA24EB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t>폭발/화재 위험이 없어 안전성 확보</w:t>
      </w:r>
    </w:p>
    <w:p w14:paraId="50C673D6" w14:textId="77777777" w:rsidR="00CC635B" w:rsidRPr="00AA24EB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t>투시창을 통해 물의 회오리와 여과상태를 실시간 확인 가능</w:t>
      </w:r>
    </w:p>
    <w:p w14:paraId="6856B4AD" w14:textId="77777777" w:rsidR="00CC635B" w:rsidRPr="00AA24EB" w:rsidRDefault="00000000">
      <w:pPr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br w:type="page"/>
      </w:r>
    </w:p>
    <w:p w14:paraId="615E4C2E" w14:textId="77777777" w:rsidR="00CC635B" w:rsidRPr="00AA24EB" w:rsidRDefault="00000000">
      <w:pPr>
        <w:pStyle w:val="1"/>
        <w:rPr>
          <w:rFonts w:asciiTheme="minorEastAsia" w:eastAsiaTheme="minorEastAsia" w:hAnsiTheme="minorEastAsia"/>
        </w:rPr>
      </w:pPr>
      <w:r w:rsidRPr="00AA24EB">
        <w:rPr>
          <w:rFonts w:asciiTheme="minorEastAsia" w:eastAsiaTheme="minorEastAsia" w:hAnsiTheme="minorEastAsia"/>
        </w:rPr>
        <w:lastRenderedPageBreak/>
        <w:t>6. 추천 구성안</w:t>
      </w:r>
    </w:p>
    <w:p w14:paraId="799D59CC" w14:textId="77777777" w:rsidR="00CC635B" w:rsidRPr="00AA24EB" w:rsidRDefault="00000000">
      <w:pPr>
        <w:pStyle w:val="2"/>
        <w:rPr>
          <w:rFonts w:asciiTheme="minorEastAsia" w:eastAsiaTheme="minorEastAsia" w:hAnsiTheme="minorEastAsia"/>
        </w:rPr>
      </w:pPr>
      <w:r w:rsidRPr="00AA24EB">
        <w:rPr>
          <w:rFonts w:asciiTheme="minorEastAsia" w:eastAsiaTheme="minorEastAsia" w:hAnsiTheme="minorEastAsia"/>
        </w:rPr>
        <w:t>6.1 추천 방식: DWS Series (다단 와류형 습식집진기)</w:t>
      </w:r>
    </w:p>
    <w:p w14:paraId="248AE631" w14:textId="77777777" w:rsidR="00CC635B" w:rsidRPr="00AA24EB" w:rsidRDefault="00000000">
      <w:pPr>
        <w:spacing w:before="100" w:after="100"/>
        <w:rPr>
          <w:rFonts w:asciiTheme="minorEastAsia" w:hAnsiTheme="minorEastAsia"/>
        </w:rPr>
      </w:pPr>
      <w:r w:rsidRPr="00AA24EB">
        <w:rPr>
          <w:rFonts w:asciiTheme="minorEastAsia" w:hAnsiTheme="minorEastAsia"/>
          <w:color w:val="333333"/>
        </w:rPr>
        <w:t>다이캐스팅 작업장의 고온, 고습, 오일미스트 환경을 종합적으로 고려할 때, DWS Series가 가장 적합합니다.</w:t>
      </w:r>
    </w:p>
    <w:p w14:paraId="7FAD9BAC" w14:textId="77777777" w:rsidR="00CC635B" w:rsidRPr="00AA24EB" w:rsidRDefault="00000000">
      <w:pPr>
        <w:pStyle w:val="2"/>
        <w:rPr>
          <w:rFonts w:asciiTheme="minorEastAsia" w:eastAsiaTheme="minorEastAsia" w:hAnsiTheme="minorEastAsia"/>
        </w:rPr>
      </w:pPr>
      <w:r w:rsidRPr="00AA24EB">
        <w:rPr>
          <w:rFonts w:asciiTheme="minorEastAsia" w:eastAsiaTheme="minorEastAsia" w:hAnsiTheme="minorEastAsia"/>
        </w:rPr>
        <w:t>6.2 설비 구성 예시</w:t>
      </w:r>
    </w:p>
    <w:p w14:paraId="423A0654" w14:textId="77777777" w:rsidR="00CC635B" w:rsidRPr="00AA24EB" w:rsidRDefault="00000000">
      <w:pPr>
        <w:spacing w:before="100" w:after="100"/>
        <w:rPr>
          <w:rFonts w:asciiTheme="minorEastAsia" w:hAnsiTheme="minorEastAsia"/>
        </w:rPr>
      </w:pPr>
      <w:r w:rsidRPr="00AA24EB">
        <w:rPr>
          <w:rFonts w:asciiTheme="minorEastAsia" w:hAnsiTheme="minorEastAsia"/>
          <w:color w:val="333333"/>
        </w:rPr>
        <w:t>총 필요풍량 약 2,500 m³/min 기준으로 중앙집중식 구성 시: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1504"/>
        <w:gridCol w:w="1504"/>
        <w:gridCol w:w="1506"/>
        <w:gridCol w:w="2256"/>
      </w:tblGrid>
      <w:tr w:rsidR="00CC635B" w:rsidRPr="00AA24EB" w14:paraId="5ABCCC9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18D45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구성 안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57838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모델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1C240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수량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5FD25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풍량합계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D63DC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적용 대상</w:t>
            </w:r>
          </w:p>
        </w:tc>
      </w:tr>
      <w:tr w:rsidR="00CC635B" w:rsidRPr="00AA24EB" w14:paraId="21D25B2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14BEB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A안: 대형 중앙식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A3D68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DWS-10000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279C0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25~30대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592B7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2,500~3,000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A59C2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전체 작업장 통합</w:t>
            </w:r>
          </w:p>
        </w:tc>
      </w:tr>
      <w:tr w:rsidR="00CC635B" w:rsidRPr="00AA24EB" w14:paraId="28792E7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0457C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B안: 존별 분산식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56C1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DWS-5000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AE023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40~50대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57722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2,400~3,000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813B8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존/라인별 그룹화</w:t>
            </w:r>
          </w:p>
        </w:tc>
      </w:tr>
      <w:tr w:rsidR="00CC635B" w:rsidRPr="00AA24EB" w14:paraId="1C92C17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79285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C안: 혼합형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CE09D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DWS-7500 + DWS-5000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1E13F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혼합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AEB41" w14:textId="77777777" w:rsidR="00CC635B" w:rsidRPr="00AA24EB" w:rsidRDefault="00000000">
            <w:pPr>
              <w:jc w:val="center"/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2,500~3,000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FED63" w14:textId="77777777" w:rsidR="00CC635B" w:rsidRPr="00AA24EB" w:rsidRDefault="00000000">
            <w:pPr>
              <w:rPr>
                <w:rFonts w:asciiTheme="minorEastAsia" w:hAnsiTheme="minorEastAsia"/>
              </w:rPr>
            </w:pPr>
            <w:r w:rsidRPr="00AA24EB">
              <w:rPr>
                <w:rFonts w:asciiTheme="minorEastAsia" w:hAnsiTheme="minorEastAsia"/>
                <w:color w:val="333333"/>
                <w:sz w:val="20"/>
                <w:szCs w:val="20"/>
              </w:rPr>
              <w:t>DC기+용해로 별도 구성</w:t>
            </w:r>
          </w:p>
        </w:tc>
      </w:tr>
    </w:tbl>
    <w:p w14:paraId="4514A52F" w14:textId="77777777" w:rsidR="00CC635B" w:rsidRPr="00AA24EB" w:rsidRDefault="00000000">
      <w:pPr>
        <w:pStyle w:val="2"/>
        <w:rPr>
          <w:rFonts w:asciiTheme="minorEastAsia" w:eastAsiaTheme="minorEastAsia" w:hAnsiTheme="minorEastAsia"/>
        </w:rPr>
      </w:pPr>
      <w:r w:rsidRPr="00AA24EB">
        <w:rPr>
          <w:rFonts w:asciiTheme="minorEastAsia" w:eastAsiaTheme="minorEastAsia" w:hAnsiTheme="minorEastAsia"/>
        </w:rPr>
        <w:t>6.3 추가 고려사항</w:t>
      </w:r>
    </w:p>
    <w:p w14:paraId="4411C355" w14:textId="77777777" w:rsidR="00CC635B" w:rsidRPr="00AA24EB" w:rsidRDefault="00000000">
      <w:pPr>
        <w:pStyle w:val="a4"/>
        <w:numPr>
          <w:ilvl w:val="0"/>
          <w:numId w:val="3"/>
        </w:numPr>
        <w:spacing w:before="60" w:after="60"/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t>용수 공급: 상수도 또는 지하수 상시 공급 시스템 필요 (DWS/WS 공통)</w:t>
      </w:r>
    </w:p>
    <w:p w14:paraId="787F63C0" w14:textId="77777777" w:rsidR="00CC635B" w:rsidRPr="00AA24EB" w:rsidRDefault="00000000">
      <w:pPr>
        <w:pStyle w:val="a4"/>
        <w:numPr>
          <w:ilvl w:val="0"/>
          <w:numId w:val="3"/>
        </w:numPr>
        <w:spacing w:before="60" w:after="60"/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t>폐수처리: 슬러지(오일+분진) 처리 시스템 구축 필요 - Drain Valve 또는 슬러지 이송펌프 설치</w:t>
      </w:r>
    </w:p>
    <w:p w14:paraId="4A22AEB7" w14:textId="77777777" w:rsidR="00CC635B" w:rsidRPr="00AA24EB" w:rsidRDefault="00000000">
      <w:pPr>
        <w:pStyle w:val="a4"/>
        <w:numPr>
          <w:ilvl w:val="0"/>
          <w:numId w:val="3"/>
        </w:numPr>
        <w:spacing w:before="60" w:after="60"/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t>동파 방지: 수조 및 물 공급 배관에 동파 방지용 히터 설치 (골수기)</w:t>
      </w:r>
    </w:p>
    <w:p w14:paraId="2F9586F6" w14:textId="77777777" w:rsidR="00CC635B" w:rsidRPr="00AA24EB" w:rsidRDefault="00000000">
      <w:pPr>
        <w:pStyle w:val="a4"/>
        <w:numPr>
          <w:ilvl w:val="0"/>
          <w:numId w:val="3"/>
        </w:numPr>
        <w:spacing w:before="60" w:after="60"/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t>악취 제거: 고농도 오존 또는 악취제거제 첨가 옵션 권장 (이형제 열분해 악취 대응)</w:t>
      </w:r>
    </w:p>
    <w:p w14:paraId="16675519" w14:textId="77777777" w:rsidR="00CC635B" w:rsidRPr="00AA24EB" w:rsidRDefault="00000000">
      <w:pPr>
        <w:pStyle w:val="a4"/>
        <w:numPr>
          <w:ilvl w:val="0"/>
          <w:numId w:val="3"/>
        </w:numPr>
        <w:spacing w:before="60" w:after="60"/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t>덕트 설계: 각 DC기 및 용해로에서 집진기까지의 흡입 덕트 및 후드 설계 필요</w:t>
      </w:r>
    </w:p>
    <w:p w14:paraId="15386FBC" w14:textId="77777777" w:rsidR="00CC635B" w:rsidRPr="00AA24EB" w:rsidRDefault="00000000">
      <w:pPr>
        <w:pStyle w:val="a4"/>
        <w:numPr>
          <w:ilvl w:val="0"/>
          <w:numId w:val="3"/>
        </w:numPr>
        <w:spacing w:before="60" w:after="60"/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t>맞춤제작: 우양ENG는 고객 요청에 따른 맞춤 제작이 가능하므로, 현장 실측 후 최적 사양 협의 권장</w:t>
      </w:r>
    </w:p>
    <w:p w14:paraId="312335FF" w14:textId="77777777" w:rsidR="00CC635B" w:rsidRPr="00AA24EB" w:rsidRDefault="00000000">
      <w:pPr>
        <w:rPr>
          <w:rFonts w:asciiTheme="minorEastAsia" w:hAnsiTheme="minorEastAsia"/>
        </w:rPr>
      </w:pPr>
      <w:r w:rsidRPr="00AA24EB">
        <w:rPr>
          <w:rFonts w:asciiTheme="minorEastAsia" w:hAnsiTheme="minorEastAsia"/>
        </w:rPr>
        <w:br w:type="page"/>
      </w:r>
    </w:p>
    <w:p w14:paraId="2EDB420B" w14:textId="77777777" w:rsidR="00CC635B" w:rsidRPr="00AA24EB" w:rsidRDefault="00000000">
      <w:pPr>
        <w:pStyle w:val="1"/>
        <w:rPr>
          <w:rFonts w:asciiTheme="minorEastAsia" w:eastAsiaTheme="minorEastAsia" w:hAnsiTheme="minorEastAsia"/>
        </w:rPr>
      </w:pPr>
      <w:r w:rsidRPr="00AA24EB">
        <w:rPr>
          <w:rFonts w:asciiTheme="minorEastAsia" w:eastAsiaTheme="minorEastAsia" w:hAnsiTheme="minorEastAsia"/>
        </w:rPr>
        <w:lastRenderedPageBreak/>
        <w:t>7. 결론</w:t>
      </w:r>
    </w:p>
    <w:p w14:paraId="2C8161A3" w14:textId="77777777" w:rsidR="00CC635B" w:rsidRPr="00AA24EB" w:rsidRDefault="00000000">
      <w:pPr>
        <w:spacing w:before="200" w:after="200"/>
        <w:rPr>
          <w:rFonts w:asciiTheme="minorEastAsia" w:hAnsiTheme="minorEastAsia"/>
        </w:rPr>
      </w:pPr>
      <w:r w:rsidRPr="00AA24EB">
        <w:rPr>
          <w:rFonts w:asciiTheme="minorEastAsia" w:hAnsiTheme="minorEastAsia"/>
          <w:sz w:val="22"/>
          <w:szCs w:val="22"/>
        </w:rPr>
        <w:t xml:space="preserve">다이캐스팅 작업장의 특성(고온, 고습, 오일미스트, 유해가스)을 종합적으로 고려할 때, </w:t>
      </w:r>
      <w:r w:rsidRPr="00AA24EB">
        <w:rPr>
          <w:rFonts w:asciiTheme="minorEastAsia" w:hAnsiTheme="minorEastAsia"/>
          <w:b/>
          <w:bCs/>
          <w:color w:val="1B3A5C"/>
          <w:sz w:val="22"/>
          <w:szCs w:val="22"/>
        </w:rPr>
        <w:t>DWS Series(다단 와류형 습식집진기)가 가장 적합한 선택</w:t>
      </w:r>
      <w:r w:rsidRPr="00AA24EB">
        <w:rPr>
          <w:rFonts w:asciiTheme="minorEastAsia" w:hAnsiTheme="minorEastAsia"/>
          <w:sz w:val="22"/>
          <w:szCs w:val="22"/>
        </w:rPr>
        <w:t>입니다.</w:t>
      </w:r>
    </w:p>
    <w:p w14:paraId="7A8B622F" w14:textId="77777777" w:rsidR="00CC635B" w:rsidRPr="00AA24EB" w:rsidRDefault="00000000">
      <w:pPr>
        <w:spacing w:before="100" w:after="100"/>
        <w:rPr>
          <w:rFonts w:asciiTheme="minorEastAsia" w:hAnsiTheme="minorEastAsia"/>
        </w:rPr>
      </w:pPr>
      <w:r w:rsidRPr="00AA24EB">
        <w:rPr>
          <w:rFonts w:asciiTheme="minorEastAsia" w:hAnsiTheme="minorEastAsia"/>
          <w:color w:val="333333"/>
        </w:rPr>
        <w:t>BF Series(백필터)는 건조한 분진 환경에는 탁월하지만, 오일미스트와 습기가 많은 다이캐스팅 환경에서는 필터 막힘, 화재위험, 과다한 유지비 문제로 부적합합니다.</w:t>
      </w:r>
    </w:p>
    <w:p w14:paraId="50429936" w14:textId="77777777" w:rsidR="00CC635B" w:rsidRPr="00AA24EB" w:rsidRDefault="00000000">
      <w:pPr>
        <w:spacing w:before="100" w:after="100"/>
        <w:rPr>
          <w:rFonts w:asciiTheme="minorEastAsia" w:hAnsiTheme="minorEastAsia"/>
        </w:rPr>
      </w:pPr>
      <w:r w:rsidRPr="00AA24EB">
        <w:rPr>
          <w:rFonts w:asciiTheme="minorEastAsia" w:hAnsiTheme="minorEastAsia"/>
          <w:color w:val="333333"/>
        </w:rPr>
        <w:t>WS Series(와류형 습식)도 적합한 방식이지만, DWS Series는 다단 와류를 통해 더 높은 여과효율을 제공하고, 와류 생성용 펌프가 불필요하여 유지보수가 더 간편합니다.</w:t>
      </w:r>
    </w:p>
    <w:p w14:paraId="25FC9B70" w14:textId="77777777" w:rsidR="00CC635B" w:rsidRPr="00AA24EB" w:rsidRDefault="00000000">
      <w:pPr>
        <w:spacing w:before="100" w:after="100"/>
        <w:rPr>
          <w:rFonts w:asciiTheme="minorEastAsia" w:hAnsiTheme="minorEastAsia"/>
        </w:rPr>
      </w:pPr>
      <w:r w:rsidRPr="00AA24EB">
        <w:rPr>
          <w:rFonts w:asciiTheme="minorEastAsia" w:hAnsiTheme="minorEastAsia"/>
          <w:color w:val="333333"/>
        </w:rPr>
        <w:t>최종적으로 우양ENG와 현장 실측 및 상세 협의를 통해 최적의 설비 구성을 결정하시기 바랍니다.</w:t>
      </w:r>
    </w:p>
    <w:p w14:paraId="66E3E3F6" w14:textId="77777777" w:rsidR="00CC635B" w:rsidRPr="00AA24EB" w:rsidRDefault="00CC635B">
      <w:pPr>
        <w:spacing w:before="600"/>
        <w:rPr>
          <w:rFonts w:asciiTheme="minorEastAsia" w:hAnsiTheme="minorEastAsia"/>
        </w:rPr>
      </w:pPr>
    </w:p>
    <w:p w14:paraId="4FAD511F" w14:textId="77777777" w:rsidR="00CC635B" w:rsidRPr="00AA24EB" w:rsidRDefault="00000000">
      <w:pPr>
        <w:pBdr>
          <w:top w:val="single" w:sz="1" w:space="1" w:color="CCCCCC"/>
        </w:pBdr>
        <w:spacing w:before="200" w:after="100"/>
        <w:rPr>
          <w:rFonts w:asciiTheme="minorEastAsia" w:hAnsiTheme="minorEastAsia"/>
        </w:rPr>
      </w:pPr>
      <w:r w:rsidRPr="00AA24EB">
        <w:rPr>
          <w:rFonts w:asciiTheme="minorEastAsia" w:hAnsiTheme="minorEastAsia"/>
          <w:i/>
          <w:iCs/>
          <w:color w:val="999999"/>
          <w:sz w:val="18"/>
          <w:szCs w:val="18"/>
        </w:rPr>
        <w:t>본 보고서는 카탈로그 및 웹 조사 자료를 기반으로 작성되었으며, 실제 설비 선정 시 제조사와의 기술 협의가 필요합니다.</w:t>
      </w:r>
    </w:p>
    <w:sectPr w:rsidR="00CC635B" w:rsidRPr="00AA24E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BC3D0" w14:textId="77777777" w:rsidR="00AA06A4" w:rsidRDefault="00AA06A4">
      <w:r>
        <w:separator/>
      </w:r>
    </w:p>
  </w:endnote>
  <w:endnote w:type="continuationSeparator" w:id="0">
    <w:p w14:paraId="1AEDA564" w14:textId="77777777" w:rsidR="00AA06A4" w:rsidRDefault="00AA0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CC2BB" w14:textId="77777777" w:rsidR="00CC635B" w:rsidRDefault="00000000">
    <w:pPr>
      <w:pBdr>
        <w:top w:val="single" w:sz="1" w:space="1" w:color="CCCCCC"/>
      </w:pBd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AA24EB">
      <w:rPr>
        <w:rFonts w:eastAsia="Arial"/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BC791" w14:textId="77777777" w:rsidR="00AA06A4" w:rsidRDefault="00AA06A4">
      <w:r>
        <w:separator/>
      </w:r>
    </w:p>
  </w:footnote>
  <w:footnote w:type="continuationSeparator" w:id="0">
    <w:p w14:paraId="373782D1" w14:textId="77777777" w:rsidR="00AA06A4" w:rsidRDefault="00AA06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D62F4" w14:textId="77777777" w:rsidR="00CC635B" w:rsidRDefault="00000000">
    <w:pPr>
      <w:pBdr>
        <w:bottom w:val="single" w:sz="2" w:space="1" w:color="2E75B6"/>
      </w:pBdr>
      <w:jc w:val="right"/>
    </w:pPr>
    <w:r>
      <w:rPr>
        <w:rFonts w:eastAsia="Arial"/>
        <w:color w:val="999999"/>
        <w:sz w:val="16"/>
        <w:szCs w:val="16"/>
      </w:rPr>
      <w:t>다이캐스팅 작업장 집진설비 비교 분석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822D8"/>
    <w:multiLevelType w:val="hybridMultilevel"/>
    <w:tmpl w:val="07E40DC8"/>
    <w:lvl w:ilvl="0" w:tplc="FCFAA426">
      <w:start w:val="1"/>
      <w:numFmt w:val="bullet"/>
      <w:lvlText w:val="●"/>
      <w:lvlJc w:val="left"/>
      <w:pPr>
        <w:ind w:left="720" w:hanging="360"/>
      </w:pPr>
    </w:lvl>
    <w:lvl w:ilvl="1" w:tplc="CA56E012">
      <w:start w:val="1"/>
      <w:numFmt w:val="bullet"/>
      <w:lvlText w:val="○"/>
      <w:lvlJc w:val="left"/>
      <w:pPr>
        <w:ind w:left="1440" w:hanging="360"/>
      </w:pPr>
    </w:lvl>
    <w:lvl w:ilvl="2" w:tplc="AEAA2D9A">
      <w:start w:val="1"/>
      <w:numFmt w:val="bullet"/>
      <w:lvlText w:val="■"/>
      <w:lvlJc w:val="left"/>
      <w:pPr>
        <w:ind w:left="2160" w:hanging="360"/>
      </w:pPr>
    </w:lvl>
    <w:lvl w:ilvl="3" w:tplc="B46AC232">
      <w:start w:val="1"/>
      <w:numFmt w:val="bullet"/>
      <w:lvlText w:val="●"/>
      <w:lvlJc w:val="left"/>
      <w:pPr>
        <w:ind w:left="2880" w:hanging="360"/>
      </w:pPr>
    </w:lvl>
    <w:lvl w:ilvl="4" w:tplc="90D4A794">
      <w:start w:val="1"/>
      <w:numFmt w:val="bullet"/>
      <w:lvlText w:val="○"/>
      <w:lvlJc w:val="left"/>
      <w:pPr>
        <w:ind w:left="3600" w:hanging="360"/>
      </w:pPr>
    </w:lvl>
    <w:lvl w:ilvl="5" w:tplc="6ED454D0">
      <w:start w:val="1"/>
      <w:numFmt w:val="bullet"/>
      <w:lvlText w:val="■"/>
      <w:lvlJc w:val="left"/>
      <w:pPr>
        <w:ind w:left="4320" w:hanging="360"/>
      </w:pPr>
    </w:lvl>
    <w:lvl w:ilvl="6" w:tplc="13482D1A">
      <w:start w:val="1"/>
      <w:numFmt w:val="bullet"/>
      <w:lvlText w:val="●"/>
      <w:lvlJc w:val="left"/>
      <w:pPr>
        <w:ind w:left="5040" w:hanging="360"/>
      </w:pPr>
    </w:lvl>
    <w:lvl w:ilvl="7" w:tplc="8DDCBEE0">
      <w:start w:val="1"/>
      <w:numFmt w:val="bullet"/>
      <w:lvlText w:val="●"/>
      <w:lvlJc w:val="left"/>
      <w:pPr>
        <w:ind w:left="5760" w:hanging="360"/>
      </w:pPr>
    </w:lvl>
    <w:lvl w:ilvl="8" w:tplc="435EC1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04793F"/>
    <w:multiLevelType w:val="hybridMultilevel"/>
    <w:tmpl w:val="506A75BA"/>
    <w:lvl w:ilvl="0" w:tplc="E8F6A542">
      <w:start w:val="1"/>
      <w:numFmt w:val="decimal"/>
      <w:lvlText w:val="%1."/>
      <w:lvlJc w:val="left"/>
      <w:pPr>
        <w:ind w:left="720" w:hanging="360"/>
      </w:pPr>
    </w:lvl>
    <w:lvl w:ilvl="1" w:tplc="64C674E8">
      <w:numFmt w:val="decimal"/>
      <w:lvlText w:val=""/>
      <w:lvlJc w:val="left"/>
    </w:lvl>
    <w:lvl w:ilvl="2" w:tplc="5B76319C">
      <w:numFmt w:val="decimal"/>
      <w:lvlText w:val=""/>
      <w:lvlJc w:val="left"/>
    </w:lvl>
    <w:lvl w:ilvl="3" w:tplc="A86A7446">
      <w:numFmt w:val="decimal"/>
      <w:lvlText w:val=""/>
      <w:lvlJc w:val="left"/>
    </w:lvl>
    <w:lvl w:ilvl="4" w:tplc="41DA9DEC">
      <w:numFmt w:val="decimal"/>
      <w:lvlText w:val=""/>
      <w:lvlJc w:val="left"/>
    </w:lvl>
    <w:lvl w:ilvl="5" w:tplc="DC983414">
      <w:numFmt w:val="decimal"/>
      <w:lvlText w:val=""/>
      <w:lvlJc w:val="left"/>
    </w:lvl>
    <w:lvl w:ilvl="6" w:tplc="594C151C">
      <w:numFmt w:val="decimal"/>
      <w:lvlText w:val=""/>
      <w:lvlJc w:val="left"/>
    </w:lvl>
    <w:lvl w:ilvl="7" w:tplc="2A36C7B6">
      <w:numFmt w:val="decimal"/>
      <w:lvlText w:val=""/>
      <w:lvlJc w:val="left"/>
    </w:lvl>
    <w:lvl w:ilvl="8" w:tplc="052016C2">
      <w:numFmt w:val="decimal"/>
      <w:lvlText w:val=""/>
      <w:lvlJc w:val="left"/>
    </w:lvl>
  </w:abstractNum>
  <w:abstractNum w:abstractNumId="2" w15:restartNumberingAfterBreak="0">
    <w:nsid w:val="6DD27313"/>
    <w:multiLevelType w:val="hybridMultilevel"/>
    <w:tmpl w:val="E152AA92"/>
    <w:lvl w:ilvl="0" w:tplc="47526886">
      <w:start w:val="1"/>
      <w:numFmt w:val="bullet"/>
      <w:lvlText w:val="•"/>
      <w:lvlJc w:val="left"/>
      <w:pPr>
        <w:ind w:left="720" w:hanging="360"/>
      </w:pPr>
    </w:lvl>
    <w:lvl w:ilvl="1" w:tplc="71765DF6">
      <w:numFmt w:val="decimal"/>
      <w:lvlText w:val=""/>
      <w:lvlJc w:val="left"/>
    </w:lvl>
    <w:lvl w:ilvl="2" w:tplc="0A36180A">
      <w:numFmt w:val="decimal"/>
      <w:lvlText w:val=""/>
      <w:lvlJc w:val="left"/>
    </w:lvl>
    <w:lvl w:ilvl="3" w:tplc="94562AA4">
      <w:numFmt w:val="decimal"/>
      <w:lvlText w:val=""/>
      <w:lvlJc w:val="left"/>
    </w:lvl>
    <w:lvl w:ilvl="4" w:tplc="56F2F528">
      <w:numFmt w:val="decimal"/>
      <w:lvlText w:val=""/>
      <w:lvlJc w:val="left"/>
    </w:lvl>
    <w:lvl w:ilvl="5" w:tplc="823CB10A">
      <w:numFmt w:val="decimal"/>
      <w:lvlText w:val=""/>
      <w:lvlJc w:val="left"/>
    </w:lvl>
    <w:lvl w:ilvl="6" w:tplc="73669C6E">
      <w:numFmt w:val="decimal"/>
      <w:lvlText w:val=""/>
      <w:lvlJc w:val="left"/>
    </w:lvl>
    <w:lvl w:ilvl="7" w:tplc="A85E8FB4">
      <w:numFmt w:val="decimal"/>
      <w:lvlText w:val=""/>
      <w:lvlJc w:val="left"/>
    </w:lvl>
    <w:lvl w:ilvl="8" w:tplc="6C0ECEF8">
      <w:numFmt w:val="decimal"/>
      <w:lvlText w:val=""/>
      <w:lvlJc w:val="left"/>
    </w:lvl>
  </w:abstractNum>
  <w:num w:numId="1" w16cid:durableId="1800415227">
    <w:abstractNumId w:val="0"/>
    <w:lvlOverride w:ilvl="0">
      <w:startOverride w:val="1"/>
    </w:lvlOverride>
  </w:num>
  <w:num w:numId="2" w16cid:durableId="1009990661">
    <w:abstractNumId w:val="2"/>
    <w:lvlOverride w:ilvl="0">
      <w:startOverride w:val="1"/>
    </w:lvlOverride>
  </w:num>
  <w:num w:numId="3" w16cid:durableId="8882270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35B"/>
    <w:rsid w:val="00893C4C"/>
    <w:rsid w:val="00AA06A4"/>
    <w:rsid w:val="00AA24EB"/>
    <w:rsid w:val="00CC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40D92"/>
  <w15:docId w15:val="{AE162A19-5755-4B71-9CB0-418E40434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3A5C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633</Words>
  <Characters>3611</Characters>
  <Application>Microsoft Office Word</Application>
  <DocSecurity>0</DocSecurity>
  <Lines>30</Lines>
  <Paragraphs>8</Paragraphs>
  <ScaleCrop>false</ScaleCrop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임재홍</cp:lastModifiedBy>
  <cp:revision>3</cp:revision>
  <dcterms:created xsi:type="dcterms:W3CDTF">2026-03-17T10:21:00Z</dcterms:created>
  <dcterms:modified xsi:type="dcterms:W3CDTF">2026-03-17T10:46:00Z</dcterms:modified>
</cp:coreProperties>
</file>