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1BB2" w:rsidRPr="00997465" w:rsidRDefault="002C1BB2" w:rsidP="002C1BB2">
      <w:pPr>
        <w:spacing w:line="360" w:lineRule="auto"/>
        <w:ind w:left="1440" w:firstLine="720"/>
        <w:rPr>
          <w:rFonts w:eastAsia="Times New Roman"/>
          <w:b/>
          <w:sz w:val="26"/>
          <w:szCs w:val="26"/>
        </w:rPr>
      </w:pPr>
      <w:r w:rsidRPr="00DD5E3C">
        <w:rPr>
          <w:rFonts w:eastAsia="Times New Roman"/>
          <w:b/>
        </w:rPr>
        <w:t xml:space="preserve">   </w:t>
      </w:r>
      <w:r w:rsidRPr="00997465">
        <w:rPr>
          <w:rFonts w:eastAsia="Times New Roman"/>
          <w:b/>
          <w:sz w:val="26"/>
          <w:szCs w:val="26"/>
        </w:rPr>
        <w:t>CỘNG HÒA XÃ HỘI CHỦ NGHĨA VIỆT NAM</w:t>
      </w:r>
    </w:p>
    <w:p w:rsidR="002C1BB2" w:rsidRPr="00997465" w:rsidRDefault="002C1BB2" w:rsidP="002C1BB2">
      <w:pPr>
        <w:spacing w:line="360" w:lineRule="auto"/>
        <w:jc w:val="center"/>
        <w:rPr>
          <w:rFonts w:eastAsia="Times New Roman"/>
          <w:sz w:val="26"/>
          <w:szCs w:val="26"/>
        </w:rPr>
      </w:pPr>
      <w:r w:rsidRPr="00997465">
        <w:rPr>
          <w:rFonts w:eastAsia="Times New Roman"/>
          <w:sz w:val="26"/>
          <w:szCs w:val="26"/>
        </w:rPr>
        <w:t>Độc lập - Tự do - Hạnh phúc</w:t>
      </w:r>
    </w:p>
    <w:p w:rsidR="002C1BB2" w:rsidRPr="00DD5E3C" w:rsidRDefault="002C1BB2" w:rsidP="002C1BB2">
      <w:pPr>
        <w:spacing w:line="360" w:lineRule="auto"/>
        <w:jc w:val="center"/>
        <w:rPr>
          <w:bCs/>
          <w:i/>
          <w:color w:val="0000FF"/>
        </w:rPr>
      </w:pPr>
      <w:r w:rsidRPr="00DD5E3C">
        <w:rPr>
          <w:bCs/>
          <w:i/>
          <w:color w:val="0000FF"/>
        </w:rPr>
        <w:t>Socialist republic of Vietnam</w:t>
      </w:r>
    </w:p>
    <w:p w:rsidR="002C1BB2" w:rsidRPr="00DD5E3C" w:rsidRDefault="002C1BB2" w:rsidP="002C1BB2">
      <w:pPr>
        <w:spacing w:line="360" w:lineRule="auto"/>
        <w:jc w:val="center"/>
        <w:rPr>
          <w:bCs/>
          <w:i/>
          <w:color w:val="0000FF"/>
        </w:rPr>
      </w:pPr>
      <w:r w:rsidRPr="00DD5E3C">
        <w:rPr>
          <w:bCs/>
          <w:i/>
          <w:color w:val="0000FF"/>
        </w:rPr>
        <w:t>Independence – Freedom -Happiness</w:t>
      </w:r>
    </w:p>
    <w:p w:rsidR="002C1BB2" w:rsidRPr="00DD5E3C" w:rsidRDefault="002C1BB2" w:rsidP="002C1BB2">
      <w:pPr>
        <w:spacing w:line="360" w:lineRule="auto"/>
        <w:jc w:val="center"/>
        <w:rPr>
          <w:rFonts w:eastAsia="Times New Roman"/>
        </w:rPr>
      </w:pPr>
      <w:r w:rsidRPr="00DD5E3C">
        <w:rPr>
          <w:rFonts w:eastAsia="Times New Roman"/>
        </w:rPr>
        <w:t>----------------------------------</w:t>
      </w:r>
    </w:p>
    <w:p w:rsidR="002C1BB2" w:rsidRPr="00DD5E3C" w:rsidRDefault="002C1BB2" w:rsidP="002C1BB2">
      <w:pPr>
        <w:spacing w:line="360" w:lineRule="auto"/>
        <w:jc w:val="center"/>
        <w:rPr>
          <w:rFonts w:eastAsia="Times New Roman"/>
          <w:sz w:val="16"/>
        </w:rPr>
      </w:pPr>
    </w:p>
    <w:p w:rsidR="002C1BB2" w:rsidRPr="00DD5E3C" w:rsidRDefault="002C1BB2" w:rsidP="002C1BB2">
      <w:pPr>
        <w:spacing w:line="360" w:lineRule="auto"/>
        <w:jc w:val="center"/>
        <w:rPr>
          <w:rFonts w:eastAsia="Times New Roman"/>
          <w:b/>
          <w:sz w:val="38"/>
        </w:rPr>
      </w:pPr>
      <w:r w:rsidRPr="00DD5E3C">
        <w:rPr>
          <w:rFonts w:eastAsia="Times New Roman"/>
          <w:b/>
          <w:sz w:val="38"/>
        </w:rPr>
        <w:t xml:space="preserve">HỢP ĐỒNG </w:t>
      </w:r>
      <w:r>
        <w:rPr>
          <w:rFonts w:eastAsia="Times New Roman"/>
          <w:b/>
          <w:sz w:val="38"/>
        </w:rPr>
        <w:t>NGUYÊN TẮC</w:t>
      </w:r>
    </w:p>
    <w:p w:rsidR="002C1BB2" w:rsidRDefault="002C1BB2" w:rsidP="002C1BB2">
      <w:pPr>
        <w:spacing w:line="360" w:lineRule="auto"/>
        <w:jc w:val="center"/>
        <w:rPr>
          <w:b/>
          <w:i/>
          <w:color w:val="0000FF"/>
          <w:sz w:val="34"/>
        </w:rPr>
      </w:pPr>
      <w:r w:rsidRPr="002C1BB2">
        <w:rPr>
          <w:b/>
          <w:i/>
          <w:color w:val="0000FF"/>
          <w:sz w:val="34"/>
        </w:rPr>
        <w:t xml:space="preserve">PRINCIPAL CONTRACT </w:t>
      </w:r>
    </w:p>
    <w:p w:rsidR="002C1BB2" w:rsidRPr="00DD5E3C" w:rsidRDefault="002C1BB2" w:rsidP="002C1BB2">
      <w:pPr>
        <w:spacing w:line="360" w:lineRule="auto"/>
        <w:jc w:val="center"/>
        <w:rPr>
          <w:rFonts w:eastAsia="Times New Roman"/>
          <w:bCs/>
          <w:i/>
          <w:color w:val="000000"/>
        </w:rPr>
      </w:pPr>
      <w:r w:rsidRPr="00DD5E3C">
        <w:rPr>
          <w:rFonts w:eastAsia="Times New Roman"/>
          <w:bCs/>
          <w:i/>
        </w:rPr>
        <w:t>Số</w:t>
      </w:r>
      <w:r>
        <w:rPr>
          <w:rFonts w:eastAsia="Times New Roman"/>
          <w:bCs/>
          <w:i/>
        </w:rPr>
        <w:t>/ No.</w:t>
      </w:r>
      <w:r w:rsidRPr="00DD5E3C">
        <w:rPr>
          <w:rFonts w:eastAsia="Times New Roman"/>
          <w:bCs/>
          <w:i/>
        </w:rPr>
        <w:t xml:space="preserve">: </w:t>
      </w:r>
      <w:r w:rsidR="00C62813">
        <w:rPr>
          <w:rFonts w:eastAsia="Times New Roman"/>
          <w:b/>
          <w:bCs/>
          <w:i/>
          <w:color w:val="FF0000"/>
        </w:rPr>
        <w:t>0101</w:t>
      </w:r>
      <w:r w:rsidRPr="00AA2AF5">
        <w:rPr>
          <w:rFonts w:eastAsia="Times New Roman"/>
          <w:b/>
          <w:bCs/>
          <w:i/>
          <w:color w:val="FF0000"/>
        </w:rPr>
        <w:t>-01</w:t>
      </w:r>
      <w:r w:rsidRPr="00AA2AF5">
        <w:rPr>
          <w:rFonts w:eastAsia="Times New Roman"/>
          <w:b/>
          <w:bCs/>
          <w:i/>
          <w:color w:val="FF0000"/>
          <w:lang w:val="vi-VN"/>
        </w:rPr>
        <w:t>/</w:t>
      </w:r>
      <w:r w:rsidRPr="00AA2AF5">
        <w:rPr>
          <w:rFonts w:eastAsia="Times New Roman"/>
          <w:b/>
          <w:bCs/>
          <w:i/>
          <w:color w:val="FF0000"/>
        </w:rPr>
        <w:t>M&amp;C-</w:t>
      </w:r>
      <w:r w:rsidR="00EF55F4">
        <w:rPr>
          <w:rFonts w:eastAsia="Times New Roman"/>
          <w:b/>
          <w:bCs/>
          <w:i/>
          <w:color w:val="FF0000"/>
        </w:rPr>
        <w:t>HĐNT</w:t>
      </w:r>
      <w:r w:rsidR="00C62813">
        <w:rPr>
          <w:rFonts w:eastAsia="Times New Roman"/>
          <w:b/>
          <w:bCs/>
          <w:i/>
          <w:color w:val="FF0000"/>
        </w:rPr>
        <w:t>/202</w:t>
      </w:r>
      <w:r w:rsidR="00DF6083">
        <w:rPr>
          <w:rFonts w:eastAsia="Times New Roman"/>
          <w:b/>
          <w:bCs/>
          <w:i/>
          <w:color w:val="FF0000"/>
        </w:rPr>
        <w:t>5</w:t>
      </w:r>
    </w:p>
    <w:p w:rsidR="002C1BB2" w:rsidRPr="00DD5E3C" w:rsidRDefault="002C1BB2" w:rsidP="002C1BB2">
      <w:pPr>
        <w:spacing w:line="360" w:lineRule="auto"/>
        <w:jc w:val="center"/>
        <w:rPr>
          <w:rFonts w:eastAsia="Times New Roman"/>
          <w:bCs/>
          <w:i/>
        </w:rPr>
      </w:pPr>
    </w:p>
    <w:p w:rsidR="002C1BB2" w:rsidRPr="008304D8" w:rsidRDefault="002C1BB2" w:rsidP="002C1BB2">
      <w:pPr>
        <w:pStyle w:val="Header"/>
        <w:numPr>
          <w:ilvl w:val="0"/>
          <w:numId w:val="8"/>
        </w:numPr>
        <w:tabs>
          <w:tab w:val="clear" w:pos="4680"/>
          <w:tab w:val="clear" w:pos="9360"/>
          <w:tab w:val="left" w:pos="720"/>
          <w:tab w:val="center" w:pos="4320"/>
          <w:tab w:val="right" w:pos="8640"/>
        </w:tabs>
        <w:spacing w:line="360" w:lineRule="auto"/>
        <w:jc w:val="both"/>
        <w:rPr>
          <w:iCs/>
        </w:rPr>
      </w:pPr>
      <w:r w:rsidRPr="008304D8">
        <w:rPr>
          <w:iCs/>
        </w:rPr>
        <w:t>Căn cứ Bộ luật Dân sự số 33/2015/QH13 được Quốc hội nước Cộng hòa xã hội chủ nghĩa Việt Nam thông qua và có hiệu lực thi hành kể từ ngày 01/01/2017.</w:t>
      </w:r>
    </w:p>
    <w:p w:rsidR="002C1BB2" w:rsidRPr="008304D8" w:rsidRDefault="002C1BB2" w:rsidP="002C1BB2">
      <w:pPr>
        <w:pStyle w:val="Header"/>
        <w:numPr>
          <w:ilvl w:val="0"/>
          <w:numId w:val="8"/>
        </w:numPr>
        <w:tabs>
          <w:tab w:val="clear" w:pos="4680"/>
          <w:tab w:val="clear" w:pos="9360"/>
          <w:tab w:val="left" w:pos="720"/>
          <w:tab w:val="center" w:pos="4320"/>
          <w:tab w:val="right" w:pos="8640"/>
        </w:tabs>
        <w:spacing w:line="360" w:lineRule="auto"/>
        <w:jc w:val="both"/>
        <w:rPr>
          <w:color w:val="0000FF"/>
        </w:rPr>
      </w:pPr>
      <w:r w:rsidRPr="008304D8">
        <w:rPr>
          <w:color w:val="0000FF"/>
        </w:rPr>
        <w:t>Pursuant to The Civil Code No 33/2015/QH13 was adopted by the National Assembly of the Socialist republic of Vietnam in 01st Jan 2017.</w:t>
      </w:r>
    </w:p>
    <w:p w:rsidR="002C1BB2" w:rsidRPr="008304D8" w:rsidRDefault="002C1BB2" w:rsidP="002C1BB2">
      <w:pPr>
        <w:pStyle w:val="Header"/>
        <w:numPr>
          <w:ilvl w:val="0"/>
          <w:numId w:val="8"/>
        </w:numPr>
        <w:tabs>
          <w:tab w:val="clear" w:pos="4680"/>
          <w:tab w:val="clear" w:pos="9360"/>
          <w:tab w:val="left" w:pos="720"/>
          <w:tab w:val="center" w:pos="4320"/>
          <w:tab w:val="right" w:pos="8640"/>
        </w:tabs>
        <w:spacing w:line="360" w:lineRule="auto"/>
        <w:jc w:val="both"/>
        <w:rPr>
          <w:iCs/>
        </w:rPr>
      </w:pPr>
      <w:r w:rsidRPr="008304D8">
        <w:rPr>
          <w:iCs/>
        </w:rPr>
        <w:t>Căn cứ Luật Thương mại số 36/2005/QH11 của Nước Công hòa xã hội chủ nghĩa Việt Nam có hiệu lực thi hành kể từ ngày 01/01/2006;</w:t>
      </w:r>
    </w:p>
    <w:p w:rsidR="002C1BB2" w:rsidRPr="008304D8" w:rsidRDefault="002C1BB2" w:rsidP="002C1BB2">
      <w:pPr>
        <w:pStyle w:val="Header"/>
        <w:numPr>
          <w:ilvl w:val="0"/>
          <w:numId w:val="8"/>
        </w:numPr>
        <w:tabs>
          <w:tab w:val="clear" w:pos="4680"/>
          <w:tab w:val="clear" w:pos="9360"/>
          <w:tab w:val="left" w:pos="720"/>
          <w:tab w:val="center" w:pos="4320"/>
          <w:tab w:val="right" w:pos="8640"/>
        </w:tabs>
        <w:spacing w:line="360" w:lineRule="auto"/>
        <w:jc w:val="both"/>
        <w:rPr>
          <w:iCs/>
        </w:rPr>
      </w:pPr>
      <w:r w:rsidRPr="008304D8">
        <w:rPr>
          <w:color w:val="0000FF"/>
        </w:rPr>
        <w:t>Pursuant to The Civil Code No 36/2005/QH11 was adopted by the National Assembly of the Socialist republic of Vietnam in 01st Jan 2016.</w:t>
      </w:r>
    </w:p>
    <w:p w:rsidR="002C1BB2" w:rsidRPr="008304D8" w:rsidRDefault="002C1BB2" w:rsidP="002C1BB2">
      <w:pPr>
        <w:pStyle w:val="Header"/>
        <w:numPr>
          <w:ilvl w:val="0"/>
          <w:numId w:val="8"/>
        </w:numPr>
        <w:tabs>
          <w:tab w:val="clear" w:pos="4680"/>
          <w:tab w:val="clear" w:pos="9360"/>
          <w:tab w:val="left" w:pos="720"/>
          <w:tab w:val="center" w:pos="4320"/>
          <w:tab w:val="right" w:pos="8640"/>
        </w:tabs>
        <w:spacing w:line="360" w:lineRule="auto"/>
        <w:jc w:val="both"/>
        <w:rPr>
          <w:iCs/>
        </w:rPr>
      </w:pPr>
      <w:r w:rsidRPr="008304D8">
        <w:rPr>
          <w:iCs/>
        </w:rPr>
        <w:t>Căn cứ vào nhu cầu và khả năng của các bên.</w:t>
      </w:r>
    </w:p>
    <w:p w:rsidR="002C1BB2" w:rsidRPr="008304D8" w:rsidRDefault="002C1BB2" w:rsidP="002C1BB2">
      <w:pPr>
        <w:pStyle w:val="Header"/>
        <w:numPr>
          <w:ilvl w:val="0"/>
          <w:numId w:val="8"/>
        </w:numPr>
        <w:tabs>
          <w:tab w:val="clear" w:pos="4680"/>
          <w:tab w:val="clear" w:pos="9360"/>
          <w:tab w:val="left" w:pos="720"/>
          <w:tab w:val="center" w:pos="4320"/>
          <w:tab w:val="right" w:pos="8640"/>
        </w:tabs>
        <w:spacing w:line="360" w:lineRule="auto"/>
        <w:jc w:val="both"/>
        <w:rPr>
          <w:color w:val="0000FF"/>
        </w:rPr>
      </w:pPr>
      <w:r w:rsidRPr="008304D8">
        <w:rPr>
          <w:color w:val="0000FF"/>
        </w:rPr>
        <w:t>Pursuant to the capacity and demand of both parties.</w:t>
      </w:r>
    </w:p>
    <w:p w:rsidR="002C1BB2" w:rsidRPr="00DD5E3C" w:rsidRDefault="002C1BB2" w:rsidP="008304D8">
      <w:pPr>
        <w:pStyle w:val="Header"/>
        <w:tabs>
          <w:tab w:val="clear" w:pos="4680"/>
          <w:tab w:val="clear" w:pos="9360"/>
          <w:tab w:val="left" w:pos="720"/>
          <w:tab w:val="center" w:pos="4320"/>
          <w:tab w:val="right" w:pos="8640"/>
        </w:tabs>
        <w:spacing w:line="360" w:lineRule="auto"/>
        <w:ind w:left="720"/>
        <w:jc w:val="both"/>
        <w:rPr>
          <w:b/>
          <w:color w:val="0000FF"/>
        </w:rPr>
      </w:pPr>
    </w:p>
    <w:p w:rsidR="002C1BB2" w:rsidRPr="00DD5E3C" w:rsidRDefault="002C1BB2" w:rsidP="002C1BB2">
      <w:pPr>
        <w:pStyle w:val="BodyTextIndent"/>
        <w:spacing w:after="0" w:line="360" w:lineRule="auto"/>
        <w:ind w:left="0" w:firstLine="720"/>
        <w:rPr>
          <w:rFonts w:ascii="Times New Roman" w:hAnsi="Times New Roman"/>
          <w:b/>
          <w:i/>
          <w:sz w:val="24"/>
          <w:szCs w:val="24"/>
        </w:rPr>
      </w:pPr>
      <w:r w:rsidRPr="00DD5E3C">
        <w:rPr>
          <w:rFonts w:ascii="Times New Roman" w:hAnsi="Times New Roman"/>
          <w:b/>
          <w:i/>
          <w:sz w:val="24"/>
          <w:szCs w:val="24"/>
        </w:rPr>
        <w:t>Hôm nay, ngày</w:t>
      </w:r>
      <w:r w:rsidR="00493AC3">
        <w:rPr>
          <w:rFonts w:ascii="Times New Roman" w:hAnsi="Times New Roman"/>
          <w:b/>
          <w:i/>
          <w:color w:val="FF0000"/>
          <w:sz w:val="24"/>
          <w:szCs w:val="24"/>
        </w:rPr>
        <w:t xml:space="preserve">                    </w:t>
      </w:r>
      <w:r w:rsidRPr="00DD5E3C">
        <w:rPr>
          <w:rFonts w:ascii="Times New Roman" w:hAnsi="Times New Roman"/>
          <w:b/>
          <w:i/>
          <w:sz w:val="24"/>
          <w:szCs w:val="24"/>
        </w:rPr>
        <w:t>, tại trụ sở chính công ty TNHH M&amp;C Electronics Vina chúng tôi gồm :</w:t>
      </w:r>
    </w:p>
    <w:p w:rsidR="002C1BB2" w:rsidRDefault="002C1BB2" w:rsidP="002C1BB2">
      <w:pPr>
        <w:pStyle w:val="BodyTextIndent"/>
        <w:spacing w:after="0" w:line="360" w:lineRule="auto"/>
        <w:ind w:left="0"/>
        <w:rPr>
          <w:rFonts w:ascii="Times New Roman" w:hAnsi="Times New Roman"/>
          <w:i/>
          <w:color w:val="0000FF"/>
          <w:sz w:val="24"/>
          <w:szCs w:val="24"/>
        </w:rPr>
      </w:pPr>
      <w:r w:rsidRPr="00DD5E3C">
        <w:rPr>
          <w:rFonts w:ascii="Times New Roman" w:hAnsi="Times New Roman"/>
          <w:i/>
          <w:color w:val="0000FF"/>
          <w:sz w:val="24"/>
          <w:szCs w:val="24"/>
        </w:rPr>
        <w:t>Today is on</w:t>
      </w:r>
      <w:r w:rsidR="00493AC3">
        <w:rPr>
          <w:rFonts w:ascii="Times New Roman" w:hAnsi="Times New Roman"/>
          <w:i/>
          <w:color w:val="FF0000"/>
          <w:sz w:val="24"/>
          <w:szCs w:val="24"/>
        </w:rPr>
        <w:t xml:space="preserve">                               </w:t>
      </w:r>
      <w:r w:rsidRPr="00DD5E3C">
        <w:rPr>
          <w:rFonts w:ascii="Times New Roman" w:hAnsi="Times New Roman"/>
          <w:i/>
          <w:color w:val="0000FF"/>
          <w:sz w:val="24"/>
          <w:szCs w:val="24"/>
        </w:rPr>
        <w:t xml:space="preserve">, at the M&amp;C Electronics Vina company, we include: </w:t>
      </w:r>
    </w:p>
    <w:p w:rsidR="006C7EEF" w:rsidRDefault="006C7EEF" w:rsidP="00F57B0B">
      <w:pPr>
        <w:spacing w:line="360" w:lineRule="auto"/>
        <w:jc w:val="both"/>
        <w:rPr>
          <w:b/>
          <w:sz w:val="26"/>
          <w:szCs w:val="26"/>
        </w:rPr>
      </w:pPr>
    </w:p>
    <w:p w:rsidR="007F33A0" w:rsidRPr="00746DBC" w:rsidRDefault="007F33A0" w:rsidP="00F57B0B">
      <w:pPr>
        <w:spacing w:line="360" w:lineRule="auto"/>
        <w:jc w:val="both"/>
      </w:pPr>
      <w:r w:rsidRPr="00746DBC">
        <w:rPr>
          <w:b/>
          <w:sz w:val="26"/>
          <w:szCs w:val="26"/>
        </w:rPr>
        <w:t>BÊN A</w:t>
      </w:r>
      <w:r w:rsidR="00746DBC" w:rsidRPr="00746DBC">
        <w:rPr>
          <w:b/>
          <w:sz w:val="26"/>
          <w:szCs w:val="26"/>
        </w:rPr>
        <w:tab/>
      </w:r>
      <w:r w:rsidR="00F57B0B">
        <w:rPr>
          <w:b/>
          <w:sz w:val="26"/>
          <w:szCs w:val="26"/>
        </w:rPr>
        <w:t xml:space="preserve">  </w:t>
      </w:r>
      <w:r w:rsidRPr="00746DBC">
        <w:rPr>
          <w:bCs/>
          <w:sz w:val="26"/>
          <w:szCs w:val="26"/>
        </w:rPr>
        <w:t>:</w:t>
      </w:r>
      <w:r w:rsidRPr="00746DBC">
        <w:rPr>
          <w:b/>
          <w:sz w:val="26"/>
          <w:szCs w:val="26"/>
        </w:rPr>
        <w:t xml:space="preserve"> </w:t>
      </w:r>
      <w:r w:rsidR="006103B1" w:rsidRPr="00746DBC">
        <w:rPr>
          <w:b/>
        </w:rPr>
        <w:t>CÔNG TY TNHH M&amp;C ELECTRONICS VINA</w:t>
      </w:r>
    </w:p>
    <w:p w:rsidR="007F33A0" w:rsidRPr="00F57B0B" w:rsidRDefault="007F33A0" w:rsidP="00F57B0B">
      <w:pPr>
        <w:tabs>
          <w:tab w:val="left" w:pos="720"/>
          <w:tab w:val="left" w:pos="1440"/>
          <w:tab w:val="left" w:pos="2160"/>
          <w:tab w:val="left" w:pos="2880"/>
          <w:tab w:val="left" w:pos="3600"/>
          <w:tab w:val="left" w:pos="4320"/>
          <w:tab w:val="left" w:pos="5040"/>
          <w:tab w:val="left" w:pos="5760"/>
          <w:tab w:val="left" w:pos="7995"/>
        </w:tabs>
        <w:spacing w:line="360" w:lineRule="auto"/>
        <w:jc w:val="both"/>
        <w:rPr>
          <w:b/>
        </w:rPr>
      </w:pPr>
      <w:r w:rsidRPr="006C7EEF">
        <w:rPr>
          <w:rFonts w:eastAsia="Malgun Gothic"/>
          <w:i/>
          <w:color w:val="0000FF"/>
          <w:lang w:eastAsia="en-US"/>
        </w:rPr>
        <w:t>Party A</w:t>
      </w:r>
      <w:r w:rsidR="00746DBC" w:rsidRPr="006C7EEF">
        <w:rPr>
          <w:rFonts w:eastAsia="Malgun Gothic"/>
          <w:i/>
          <w:color w:val="0000FF"/>
          <w:lang w:eastAsia="en-US"/>
        </w:rPr>
        <w:tab/>
      </w:r>
      <w:r w:rsidR="00F57B0B" w:rsidRPr="006C7EEF">
        <w:rPr>
          <w:rFonts w:eastAsia="Malgun Gothic"/>
          <w:i/>
          <w:color w:val="0000FF"/>
          <w:lang w:eastAsia="en-US"/>
        </w:rPr>
        <w:t xml:space="preserve">  </w:t>
      </w:r>
      <w:r w:rsidRPr="006C7EEF">
        <w:rPr>
          <w:rFonts w:eastAsia="Malgun Gothic"/>
          <w:i/>
          <w:color w:val="0000FF"/>
          <w:lang w:eastAsia="en-US"/>
        </w:rPr>
        <w:t xml:space="preserve">: </w:t>
      </w:r>
      <w:r w:rsidR="006103B1" w:rsidRPr="006C7EEF">
        <w:rPr>
          <w:rFonts w:eastAsia="Malgun Gothic"/>
          <w:i/>
          <w:color w:val="0000FF"/>
          <w:lang w:eastAsia="en-US"/>
        </w:rPr>
        <w:t xml:space="preserve">M&amp;C </w:t>
      </w:r>
      <w:r w:rsidR="000F587A" w:rsidRPr="006C7EEF">
        <w:rPr>
          <w:rFonts w:eastAsia="Malgun Gothic"/>
          <w:i/>
          <w:color w:val="0000FF"/>
          <w:lang w:eastAsia="en-US"/>
        </w:rPr>
        <w:t>ELECTRONICS</w:t>
      </w:r>
      <w:r w:rsidR="00481E5F" w:rsidRPr="006C7EEF">
        <w:rPr>
          <w:rFonts w:eastAsia="Malgun Gothic"/>
          <w:i/>
          <w:color w:val="0000FF"/>
          <w:lang w:eastAsia="en-US"/>
        </w:rPr>
        <w:t xml:space="preserve"> </w:t>
      </w:r>
      <w:r w:rsidR="006103B1" w:rsidRPr="006C7EEF">
        <w:rPr>
          <w:rFonts w:eastAsia="Malgun Gothic"/>
          <w:i/>
          <w:color w:val="0000FF"/>
          <w:lang w:eastAsia="en-US"/>
        </w:rPr>
        <w:t xml:space="preserve">VINA </w:t>
      </w:r>
      <w:r w:rsidR="00481E5F" w:rsidRPr="006C7EEF">
        <w:rPr>
          <w:rFonts w:eastAsia="Malgun Gothic"/>
          <w:i/>
          <w:color w:val="0000FF"/>
          <w:lang w:eastAsia="en-US"/>
        </w:rPr>
        <w:t>CO., LTD</w:t>
      </w:r>
      <w:r w:rsidR="006103B1" w:rsidRPr="00F57B0B">
        <w:rPr>
          <w:b/>
        </w:rPr>
        <w:tab/>
      </w:r>
    </w:p>
    <w:p w:rsidR="007F33A0" w:rsidRPr="00F57B0B" w:rsidRDefault="007F33A0" w:rsidP="00F57B0B">
      <w:pPr>
        <w:spacing w:line="360" w:lineRule="auto"/>
        <w:ind w:left="1560" w:hanging="1560"/>
        <w:jc w:val="both"/>
      </w:pPr>
      <w:r w:rsidRPr="00F57B0B">
        <w:t>Địa chỉ</w:t>
      </w:r>
      <w:r w:rsidR="00746DBC" w:rsidRPr="00F57B0B">
        <w:tab/>
      </w:r>
      <w:r w:rsidRPr="00F57B0B">
        <w:t xml:space="preserve">: </w:t>
      </w:r>
      <w:r w:rsidR="00502AB9" w:rsidRPr="00F57B0B">
        <w:t xml:space="preserve">Lô J1, KCN Quế Võ (khu </w:t>
      </w:r>
      <w:r w:rsidR="006B6EC2" w:rsidRPr="00F57B0B">
        <w:t xml:space="preserve">vực </w:t>
      </w:r>
      <w:r w:rsidR="00502AB9" w:rsidRPr="00F57B0B">
        <w:t xml:space="preserve">mở rộng), </w:t>
      </w:r>
      <w:r w:rsidR="00FA24BD">
        <w:t xml:space="preserve">Phường </w:t>
      </w:r>
      <w:r w:rsidR="00502AB9" w:rsidRPr="00F57B0B">
        <w:t>Phương Liễ</w:t>
      </w:r>
      <w:r w:rsidR="00586530">
        <w:t>u</w:t>
      </w:r>
      <w:r w:rsidR="00102F5B">
        <w:t xml:space="preserve">, </w:t>
      </w:r>
      <w:r w:rsidR="00586530">
        <w:t xml:space="preserve">Tỉnh </w:t>
      </w:r>
      <w:r w:rsidR="00502AB9" w:rsidRPr="00F57B0B">
        <w:t xml:space="preserve">Bắc </w:t>
      </w:r>
      <w:r w:rsidR="00F57B0B" w:rsidRPr="00F57B0B">
        <w:t xml:space="preserve"> </w:t>
      </w:r>
      <w:r w:rsidR="00502AB9" w:rsidRPr="00F57B0B">
        <w:t>Ninh</w:t>
      </w:r>
      <w:r w:rsidR="00746DBC" w:rsidRPr="00F57B0B">
        <w:t xml:space="preserve">, </w:t>
      </w:r>
      <w:r w:rsidR="00D554CD" w:rsidRPr="00F57B0B">
        <w:t>Việt Nam</w:t>
      </w:r>
    </w:p>
    <w:p w:rsidR="00502AB9" w:rsidRPr="006C7EEF" w:rsidRDefault="00D554CD" w:rsidP="00F57B0B">
      <w:pPr>
        <w:pStyle w:val="NormalWeb"/>
        <w:spacing w:line="360" w:lineRule="auto"/>
        <w:ind w:left="1560" w:hanging="1560"/>
        <w:jc w:val="both"/>
        <w:rPr>
          <w:rFonts w:eastAsia="Malgun Gothic"/>
          <w:i/>
          <w:color w:val="0000FF"/>
        </w:rPr>
      </w:pPr>
      <w:r w:rsidRPr="006C7EEF">
        <w:rPr>
          <w:rFonts w:eastAsia="Malgun Gothic"/>
          <w:i/>
          <w:color w:val="0000FF"/>
        </w:rPr>
        <w:t>Address</w:t>
      </w:r>
      <w:r w:rsidR="007F33A0" w:rsidRPr="006C7EEF">
        <w:rPr>
          <w:rFonts w:eastAsia="Malgun Gothic"/>
          <w:i/>
          <w:color w:val="0000FF"/>
        </w:rPr>
        <w:tab/>
        <w:t xml:space="preserve">: </w:t>
      </w:r>
      <w:r w:rsidR="00502AB9" w:rsidRPr="006C7EEF">
        <w:rPr>
          <w:rFonts w:eastAsia="Malgun Gothic"/>
          <w:i/>
          <w:color w:val="0000FF"/>
        </w:rPr>
        <w:t>Lot J1, Que Vo Industrial (expand</w:t>
      </w:r>
      <w:r w:rsidR="00F57B0B" w:rsidRPr="006C7EEF">
        <w:rPr>
          <w:rFonts w:eastAsia="Malgun Gothic"/>
          <w:i/>
          <w:color w:val="0000FF"/>
        </w:rPr>
        <w:t>ed</w:t>
      </w:r>
      <w:r w:rsidR="00502AB9" w:rsidRPr="006C7EEF">
        <w:rPr>
          <w:rFonts w:eastAsia="Malgun Gothic"/>
          <w:i/>
          <w:color w:val="0000FF"/>
        </w:rPr>
        <w:t xml:space="preserve"> area), Phuong Lieu</w:t>
      </w:r>
      <w:r w:rsidR="00102F5B">
        <w:rPr>
          <w:rFonts w:eastAsia="Malgun Gothic"/>
          <w:i/>
          <w:color w:val="0000FF"/>
        </w:rPr>
        <w:t xml:space="preserve">, </w:t>
      </w:r>
      <w:r w:rsidR="00502AB9" w:rsidRPr="006C7EEF">
        <w:rPr>
          <w:rFonts w:eastAsia="Malgun Gothic"/>
          <w:i/>
          <w:color w:val="0000FF"/>
        </w:rPr>
        <w:t xml:space="preserve">Bac Ninh, Viet </w:t>
      </w:r>
      <w:r w:rsidR="00F57B0B" w:rsidRPr="006C7EEF">
        <w:rPr>
          <w:rFonts w:eastAsia="Malgun Gothic"/>
          <w:i/>
          <w:color w:val="0000FF"/>
        </w:rPr>
        <w:t xml:space="preserve"> </w:t>
      </w:r>
      <w:r w:rsidR="00502AB9" w:rsidRPr="006C7EEF">
        <w:rPr>
          <w:rFonts w:eastAsia="Malgun Gothic"/>
          <w:i/>
          <w:color w:val="0000FF"/>
        </w:rPr>
        <w:t>Nam.</w:t>
      </w:r>
    </w:p>
    <w:p w:rsidR="000552F4" w:rsidRPr="00F57B0B" w:rsidRDefault="00F57B0B" w:rsidP="00F57B0B">
      <w:pPr>
        <w:spacing w:line="360" w:lineRule="auto"/>
        <w:jc w:val="both"/>
      </w:pPr>
      <w:r>
        <w:t>Điện thoại</w:t>
      </w:r>
      <w:r w:rsidR="002078AB">
        <w:t xml:space="preserve">/ </w:t>
      </w:r>
      <w:r w:rsidR="002078AB">
        <w:rPr>
          <w:rFonts w:eastAsia="Malgun Gothic"/>
          <w:i/>
          <w:color w:val="0000FF"/>
          <w:lang w:eastAsia="en-US"/>
        </w:rPr>
        <w:t>Te</w:t>
      </w:r>
      <w:r w:rsidR="002078AB" w:rsidRPr="002078AB">
        <w:rPr>
          <w:rFonts w:eastAsia="Malgun Gothic"/>
          <w:i/>
          <w:color w:val="0000FF"/>
          <w:lang w:eastAsia="en-US"/>
        </w:rPr>
        <w:t>l</w:t>
      </w:r>
      <w:r>
        <w:rPr>
          <w:rFonts w:eastAsia="MS Mincho"/>
          <w:lang w:eastAsia="ja-JP"/>
        </w:rPr>
        <w:t xml:space="preserve"> </w:t>
      </w:r>
      <w:r w:rsidRPr="00F57B0B">
        <w:rPr>
          <w:rFonts w:eastAsia="MS Mincho"/>
          <w:lang w:eastAsia="ja-JP"/>
        </w:rPr>
        <w:t xml:space="preserve"> </w:t>
      </w:r>
      <w:r w:rsidR="00BC4154" w:rsidRPr="00F57B0B">
        <w:rPr>
          <w:rFonts w:eastAsia="MS Mincho"/>
          <w:lang w:eastAsia="ja-JP"/>
        </w:rPr>
        <w:t>:</w:t>
      </w:r>
      <w:r w:rsidR="00481E5F" w:rsidRPr="00F57B0B">
        <w:rPr>
          <w:lang w:eastAsia="ja-JP"/>
        </w:rPr>
        <w:t xml:space="preserve"> </w:t>
      </w:r>
      <w:r w:rsidR="00EE7800" w:rsidRPr="00F57B0B">
        <w:t>84-</w:t>
      </w:r>
      <w:r w:rsidR="00C5796E" w:rsidRPr="00F57B0B">
        <w:t>222</w:t>
      </w:r>
      <w:r w:rsidR="00A465F4" w:rsidRPr="00F57B0B">
        <w:t>3-952-</w:t>
      </w:r>
      <w:r w:rsidR="00C5796E" w:rsidRPr="00F57B0B">
        <w:t>000     </w:t>
      </w:r>
      <w:r w:rsidR="00EE7800" w:rsidRPr="00F57B0B">
        <w:t>Fax: 84-</w:t>
      </w:r>
      <w:r w:rsidR="00C5796E" w:rsidRPr="00F57B0B">
        <w:t>222</w:t>
      </w:r>
      <w:r w:rsidR="00A465F4" w:rsidRPr="00F57B0B">
        <w:t>3-952-</w:t>
      </w:r>
      <w:r w:rsidR="00C5796E" w:rsidRPr="00F57B0B">
        <w:t>002</w:t>
      </w:r>
    </w:p>
    <w:p w:rsidR="007F33A0" w:rsidRPr="00F57B0B" w:rsidRDefault="00F57B0B" w:rsidP="00F57B0B">
      <w:pPr>
        <w:spacing w:line="360" w:lineRule="auto"/>
        <w:jc w:val="both"/>
        <w:rPr>
          <w:lang w:eastAsia="ja-JP"/>
        </w:rPr>
      </w:pPr>
      <w:r w:rsidRPr="00F57B0B">
        <w:rPr>
          <w:rFonts w:eastAsia="MS Mincho"/>
          <w:lang w:eastAsia="ja-JP"/>
        </w:rPr>
        <w:t>MST/</w:t>
      </w:r>
      <w:r w:rsidR="007F33A0" w:rsidRPr="002078AB">
        <w:rPr>
          <w:rFonts w:eastAsia="Malgun Gothic"/>
          <w:i/>
          <w:color w:val="0000FF"/>
          <w:lang w:eastAsia="en-US"/>
        </w:rPr>
        <w:t>Tax</w:t>
      </w:r>
      <w:r w:rsidR="0088171E" w:rsidRPr="002078AB">
        <w:rPr>
          <w:rFonts w:eastAsia="Malgun Gothic"/>
          <w:i/>
          <w:color w:val="0000FF"/>
          <w:lang w:eastAsia="en-US"/>
        </w:rPr>
        <w:t xml:space="preserve"> code</w:t>
      </w:r>
      <w:r w:rsidRPr="00117259">
        <w:rPr>
          <w:rFonts w:eastAsia="MS Mincho"/>
          <w:color w:val="159BFF"/>
          <w:lang w:eastAsia="ja-JP"/>
        </w:rPr>
        <w:t xml:space="preserve">  </w:t>
      </w:r>
      <w:r w:rsidR="007F33A0" w:rsidRPr="00F57B0B">
        <w:rPr>
          <w:rFonts w:eastAsia="MS Mincho"/>
          <w:lang w:eastAsia="ja-JP"/>
        </w:rPr>
        <w:t>:</w:t>
      </w:r>
      <w:r w:rsidR="007F33A0" w:rsidRPr="00F57B0B">
        <w:rPr>
          <w:lang w:eastAsia="ja-JP"/>
        </w:rPr>
        <w:t xml:space="preserve"> </w:t>
      </w:r>
      <w:r w:rsidR="00C5796E" w:rsidRPr="00F57B0B">
        <w:t>2300781686</w:t>
      </w:r>
    </w:p>
    <w:p w:rsidR="007F33A0" w:rsidRPr="00F57B0B" w:rsidRDefault="007F33A0" w:rsidP="00F57B0B">
      <w:pPr>
        <w:spacing w:line="360" w:lineRule="auto"/>
        <w:jc w:val="both"/>
        <w:rPr>
          <w:lang w:eastAsia="ja-JP"/>
        </w:rPr>
      </w:pPr>
      <w:r w:rsidRPr="00F57B0B">
        <w:t>Đại diện bở</w:t>
      </w:r>
      <w:r w:rsidR="0088171E" w:rsidRPr="00F57B0B">
        <w:t>i</w:t>
      </w:r>
      <w:r w:rsidR="0088171E" w:rsidRPr="00F57B0B">
        <w:tab/>
        <w:t xml:space="preserve"> </w:t>
      </w:r>
      <w:r w:rsidR="00746DBC" w:rsidRPr="00F57B0B">
        <w:t xml:space="preserve"> </w:t>
      </w:r>
      <w:r w:rsidRPr="00F57B0B">
        <w:t>:</w:t>
      </w:r>
      <w:r w:rsidRPr="00F57B0B">
        <w:rPr>
          <w:lang w:eastAsia="ja-JP"/>
        </w:rPr>
        <w:t xml:space="preserve"> </w:t>
      </w:r>
      <w:r w:rsidR="00C5796E" w:rsidRPr="00F57B0B">
        <w:rPr>
          <w:b/>
        </w:rPr>
        <w:t xml:space="preserve">Ông </w:t>
      </w:r>
      <w:r w:rsidR="003D6707">
        <w:rPr>
          <w:b/>
        </w:rPr>
        <w:t xml:space="preserve">CHOI BYOUNG YOUN </w:t>
      </w:r>
      <w:r w:rsidR="00481E5F" w:rsidRPr="00F57B0B">
        <w:rPr>
          <w:b/>
          <w:lang w:eastAsia="ja-JP"/>
        </w:rPr>
        <w:t xml:space="preserve">- </w:t>
      </w:r>
      <w:r w:rsidR="00C74294">
        <w:rPr>
          <w:b/>
        </w:rPr>
        <w:t>Phó Tổng Giám Đốc</w:t>
      </w:r>
    </w:p>
    <w:p w:rsidR="007F33A0" w:rsidRDefault="007F33A0" w:rsidP="00F57B0B">
      <w:pPr>
        <w:spacing w:line="360" w:lineRule="auto"/>
        <w:jc w:val="both"/>
        <w:rPr>
          <w:i/>
          <w:sz w:val="26"/>
          <w:szCs w:val="26"/>
        </w:rPr>
      </w:pPr>
      <w:r w:rsidRPr="002078AB">
        <w:rPr>
          <w:rFonts w:eastAsia="Malgun Gothic"/>
          <w:i/>
          <w:color w:val="0000FF"/>
          <w:lang w:eastAsia="en-US"/>
        </w:rPr>
        <w:t>Represented by</w:t>
      </w:r>
      <w:r w:rsidRPr="00F57B0B">
        <w:t>:</w:t>
      </w:r>
      <w:r w:rsidRPr="00F57B0B">
        <w:rPr>
          <w:i/>
        </w:rPr>
        <w:t xml:space="preserve"> </w:t>
      </w:r>
      <w:r w:rsidR="00481E5F" w:rsidRPr="00F57B0B">
        <w:t>Mr.</w:t>
      </w:r>
      <w:r w:rsidR="003D6707" w:rsidRPr="003D6707">
        <w:rPr>
          <w:b/>
        </w:rPr>
        <w:t xml:space="preserve"> </w:t>
      </w:r>
      <w:r w:rsidR="003D6707">
        <w:rPr>
          <w:b/>
        </w:rPr>
        <w:t>CHOI BYOUNG YOUN</w:t>
      </w:r>
      <w:r w:rsidR="00C5796E" w:rsidRPr="00F57B0B">
        <w:t xml:space="preserve"> </w:t>
      </w:r>
      <w:r w:rsidR="00481E5F" w:rsidRPr="00F57B0B">
        <w:t xml:space="preserve">- </w:t>
      </w:r>
      <w:r w:rsidR="00C74294" w:rsidRPr="006C7EEF">
        <w:rPr>
          <w:rFonts w:eastAsia="Malgun Gothic"/>
          <w:i/>
          <w:color w:val="0000FF"/>
          <w:lang w:eastAsia="en-US"/>
        </w:rPr>
        <w:t>Deputy</w:t>
      </w:r>
      <w:r w:rsidR="00EE7800" w:rsidRPr="006C7EEF">
        <w:rPr>
          <w:rFonts w:eastAsia="Malgun Gothic"/>
          <w:i/>
          <w:color w:val="0000FF"/>
          <w:lang w:eastAsia="en-US"/>
        </w:rPr>
        <w:t xml:space="preserve"> Director</w:t>
      </w:r>
      <w:r w:rsidRPr="00E86ABA">
        <w:rPr>
          <w:i/>
          <w:sz w:val="26"/>
          <w:szCs w:val="26"/>
        </w:rPr>
        <w:t xml:space="preserve">  </w:t>
      </w:r>
    </w:p>
    <w:p w:rsidR="00F57B0B" w:rsidRPr="0088171E" w:rsidRDefault="00F57B0B" w:rsidP="00F57B0B">
      <w:pPr>
        <w:spacing w:line="360" w:lineRule="auto"/>
        <w:jc w:val="both"/>
        <w:rPr>
          <w:i/>
          <w:sz w:val="26"/>
          <w:szCs w:val="26"/>
        </w:rPr>
      </w:pPr>
    </w:p>
    <w:p w:rsidR="00636325" w:rsidRPr="00493AC3" w:rsidRDefault="00636325" w:rsidP="00F57B0B">
      <w:pPr>
        <w:spacing w:line="360" w:lineRule="auto"/>
        <w:jc w:val="both"/>
        <w:rPr>
          <w:rFonts w:eastAsia="MS Mincho"/>
          <w:b/>
          <w:sz w:val="26"/>
          <w:szCs w:val="26"/>
          <w:highlight w:val="yellow"/>
          <w:lang w:eastAsia="ja-JP"/>
        </w:rPr>
      </w:pPr>
      <w:r w:rsidRPr="00493AC3">
        <w:rPr>
          <w:b/>
          <w:sz w:val="26"/>
          <w:szCs w:val="26"/>
          <w:highlight w:val="yellow"/>
        </w:rPr>
        <w:lastRenderedPageBreak/>
        <w:t xml:space="preserve">BÊN </w:t>
      </w:r>
      <w:r w:rsidR="007F33A0" w:rsidRPr="00493AC3">
        <w:rPr>
          <w:b/>
          <w:sz w:val="26"/>
          <w:szCs w:val="26"/>
          <w:highlight w:val="yellow"/>
        </w:rPr>
        <w:t>B</w:t>
      </w:r>
      <w:r w:rsidR="0088171E" w:rsidRPr="00493AC3">
        <w:rPr>
          <w:b/>
          <w:sz w:val="26"/>
          <w:szCs w:val="26"/>
          <w:highlight w:val="yellow"/>
        </w:rPr>
        <w:t xml:space="preserve">          </w:t>
      </w:r>
      <w:r w:rsidR="00F57B0B" w:rsidRPr="00493AC3">
        <w:rPr>
          <w:b/>
          <w:sz w:val="26"/>
          <w:szCs w:val="26"/>
          <w:highlight w:val="yellow"/>
        </w:rPr>
        <w:t xml:space="preserve"> </w:t>
      </w:r>
      <w:r w:rsidR="0088171E" w:rsidRPr="00493AC3">
        <w:rPr>
          <w:b/>
          <w:sz w:val="26"/>
          <w:szCs w:val="26"/>
          <w:highlight w:val="yellow"/>
        </w:rPr>
        <w:t xml:space="preserve"> </w:t>
      </w:r>
      <w:r w:rsidRPr="00493AC3">
        <w:rPr>
          <w:bCs/>
          <w:sz w:val="26"/>
          <w:szCs w:val="26"/>
          <w:highlight w:val="yellow"/>
        </w:rPr>
        <w:t>:</w:t>
      </w:r>
      <w:r w:rsidR="00862C4A" w:rsidRPr="00493AC3">
        <w:rPr>
          <w:bCs/>
          <w:sz w:val="26"/>
          <w:szCs w:val="26"/>
          <w:highlight w:val="yellow"/>
        </w:rPr>
        <w:t xml:space="preserve"> </w:t>
      </w:r>
    </w:p>
    <w:p w:rsidR="00636325" w:rsidRPr="00493AC3" w:rsidRDefault="00636325" w:rsidP="00F57B0B">
      <w:pPr>
        <w:spacing w:line="360" w:lineRule="auto"/>
        <w:ind w:left="2160" w:hanging="2160"/>
        <w:jc w:val="both"/>
        <w:rPr>
          <w:b/>
          <w:highlight w:val="yellow"/>
        </w:rPr>
      </w:pPr>
      <w:r w:rsidRPr="00493AC3">
        <w:rPr>
          <w:b/>
          <w:highlight w:val="yellow"/>
        </w:rPr>
        <w:t xml:space="preserve">Party </w:t>
      </w:r>
      <w:r w:rsidR="007F33A0" w:rsidRPr="00493AC3">
        <w:rPr>
          <w:b/>
          <w:highlight w:val="yellow"/>
        </w:rPr>
        <w:t>B</w:t>
      </w:r>
      <w:r w:rsidR="0088171E" w:rsidRPr="00493AC3">
        <w:rPr>
          <w:b/>
          <w:highlight w:val="yellow"/>
        </w:rPr>
        <w:t xml:space="preserve">          </w:t>
      </w:r>
      <w:r w:rsidR="00F57B0B" w:rsidRPr="00493AC3">
        <w:rPr>
          <w:b/>
          <w:highlight w:val="yellow"/>
        </w:rPr>
        <w:t xml:space="preserve">  </w:t>
      </w:r>
      <w:r w:rsidR="0088171E" w:rsidRPr="00493AC3">
        <w:rPr>
          <w:b/>
          <w:highlight w:val="yellow"/>
        </w:rPr>
        <w:t xml:space="preserve"> </w:t>
      </w:r>
      <w:r w:rsidRPr="00493AC3">
        <w:rPr>
          <w:bCs/>
          <w:highlight w:val="yellow"/>
        </w:rPr>
        <w:t>:</w:t>
      </w:r>
      <w:r w:rsidR="00862C4A" w:rsidRPr="00493AC3">
        <w:rPr>
          <w:rFonts w:eastAsia="MS Mincho"/>
          <w:b/>
          <w:highlight w:val="yellow"/>
          <w:lang w:eastAsia="ja-JP"/>
        </w:rPr>
        <w:t xml:space="preserve"> </w:t>
      </w:r>
    </w:p>
    <w:p w:rsidR="00170322" w:rsidRPr="00493AC3" w:rsidRDefault="00636325" w:rsidP="00F57B0B">
      <w:pPr>
        <w:autoSpaceDE w:val="0"/>
        <w:autoSpaceDN w:val="0"/>
        <w:adjustRightInd w:val="0"/>
        <w:spacing w:line="360" w:lineRule="auto"/>
        <w:ind w:left="1560" w:hanging="1560"/>
        <w:jc w:val="both"/>
        <w:rPr>
          <w:highlight w:val="yellow"/>
        </w:rPr>
      </w:pPr>
      <w:r w:rsidRPr="00493AC3">
        <w:rPr>
          <w:highlight w:val="yellow"/>
        </w:rPr>
        <w:t>Địa chỉ</w:t>
      </w:r>
      <w:r w:rsidR="00746DBC" w:rsidRPr="00493AC3">
        <w:rPr>
          <w:highlight w:val="yellow"/>
        </w:rPr>
        <w:t xml:space="preserve">      </w:t>
      </w:r>
      <w:r w:rsidR="00F57B0B" w:rsidRPr="00493AC3">
        <w:rPr>
          <w:highlight w:val="yellow"/>
        </w:rPr>
        <w:t xml:space="preserve">  </w:t>
      </w:r>
      <w:r w:rsidR="00C74294" w:rsidRPr="00493AC3">
        <w:rPr>
          <w:highlight w:val="yellow"/>
        </w:rPr>
        <w:tab/>
      </w:r>
      <w:r w:rsidR="00746DBC" w:rsidRPr="00493AC3">
        <w:rPr>
          <w:highlight w:val="yellow"/>
        </w:rPr>
        <w:t xml:space="preserve">: </w:t>
      </w:r>
    </w:p>
    <w:p w:rsidR="00636325" w:rsidRPr="00493AC3" w:rsidRDefault="00746DBC" w:rsidP="00F57B0B">
      <w:pPr>
        <w:autoSpaceDE w:val="0"/>
        <w:autoSpaceDN w:val="0"/>
        <w:adjustRightInd w:val="0"/>
        <w:spacing w:line="360" w:lineRule="auto"/>
        <w:ind w:left="1560" w:hanging="1560"/>
        <w:jc w:val="both"/>
        <w:rPr>
          <w:bCs/>
          <w:highlight w:val="yellow"/>
        </w:rPr>
      </w:pPr>
      <w:r w:rsidRPr="00493AC3">
        <w:rPr>
          <w:rFonts w:eastAsia="Malgun Gothic"/>
          <w:i/>
          <w:color w:val="0000FF"/>
          <w:highlight w:val="yellow"/>
          <w:lang w:eastAsia="en-US"/>
        </w:rPr>
        <w:t xml:space="preserve">Address </w:t>
      </w:r>
      <w:r w:rsidRPr="00493AC3">
        <w:rPr>
          <w:i/>
          <w:color w:val="159BFF"/>
          <w:highlight w:val="yellow"/>
        </w:rPr>
        <w:t xml:space="preserve"> </w:t>
      </w:r>
      <w:r w:rsidRPr="00493AC3">
        <w:rPr>
          <w:i/>
          <w:highlight w:val="yellow"/>
        </w:rPr>
        <w:t xml:space="preserve">      </w:t>
      </w:r>
      <w:r w:rsidR="00642439" w:rsidRPr="00493AC3">
        <w:rPr>
          <w:i/>
          <w:highlight w:val="yellow"/>
        </w:rPr>
        <w:t xml:space="preserve">   </w:t>
      </w:r>
      <w:r w:rsidRPr="00493AC3">
        <w:rPr>
          <w:highlight w:val="yellow"/>
        </w:rPr>
        <w:t xml:space="preserve">: </w:t>
      </w:r>
    </w:p>
    <w:p w:rsidR="00745A3E" w:rsidRPr="00493AC3" w:rsidRDefault="00117259" w:rsidP="00F57B0B">
      <w:pPr>
        <w:spacing w:line="360" w:lineRule="auto"/>
        <w:ind w:left="2160" w:hanging="2160"/>
        <w:jc w:val="both"/>
        <w:rPr>
          <w:highlight w:val="yellow"/>
          <w:lang w:eastAsia="ja-JP"/>
        </w:rPr>
      </w:pPr>
      <w:r w:rsidRPr="00493AC3">
        <w:rPr>
          <w:highlight w:val="yellow"/>
        </w:rPr>
        <w:t xml:space="preserve">Điện thoại/ </w:t>
      </w:r>
      <w:r w:rsidR="002078AB" w:rsidRPr="00493AC3">
        <w:rPr>
          <w:rFonts w:eastAsia="Malgun Gothic"/>
          <w:i/>
          <w:color w:val="0000FF"/>
          <w:highlight w:val="yellow"/>
          <w:lang w:eastAsia="en-US"/>
        </w:rPr>
        <w:t>Te</w:t>
      </w:r>
      <w:r w:rsidRPr="00493AC3">
        <w:rPr>
          <w:rFonts w:eastAsia="Malgun Gothic"/>
          <w:i/>
          <w:color w:val="0000FF"/>
          <w:highlight w:val="yellow"/>
          <w:lang w:eastAsia="en-US"/>
        </w:rPr>
        <w:t xml:space="preserve">l  </w:t>
      </w:r>
      <w:r w:rsidRPr="00493AC3">
        <w:rPr>
          <w:rFonts w:eastAsia="MS Mincho"/>
          <w:highlight w:val="yellow"/>
          <w:lang w:eastAsia="ja-JP"/>
        </w:rPr>
        <w:t xml:space="preserve"> </w:t>
      </w:r>
      <w:r w:rsidR="00636325" w:rsidRPr="00493AC3">
        <w:rPr>
          <w:rFonts w:eastAsia="MS Mincho"/>
          <w:highlight w:val="yellow"/>
          <w:lang w:eastAsia="ja-JP"/>
        </w:rPr>
        <w:t>:</w:t>
      </w:r>
      <w:r w:rsidR="00745A3E" w:rsidRPr="00493AC3">
        <w:rPr>
          <w:rFonts w:eastAsia="MS Mincho"/>
          <w:highlight w:val="yellow"/>
          <w:lang w:eastAsia="ja-JP"/>
        </w:rPr>
        <w:tab/>
      </w:r>
      <w:r w:rsidR="00745A3E" w:rsidRPr="00493AC3">
        <w:rPr>
          <w:rFonts w:eastAsia="MS Mincho"/>
          <w:highlight w:val="yellow"/>
          <w:lang w:eastAsia="ja-JP"/>
        </w:rPr>
        <w:tab/>
      </w:r>
      <w:r w:rsidR="00C74294" w:rsidRPr="00493AC3">
        <w:rPr>
          <w:rFonts w:eastAsia="MS Mincho"/>
          <w:highlight w:val="yellow"/>
          <w:lang w:eastAsia="ja-JP"/>
        </w:rPr>
        <w:tab/>
      </w:r>
      <w:r w:rsidR="00636325" w:rsidRPr="00493AC3">
        <w:rPr>
          <w:rFonts w:eastAsia="MS Mincho"/>
          <w:highlight w:val="yellow"/>
          <w:lang w:eastAsia="ja-JP"/>
        </w:rPr>
        <w:t xml:space="preserve">   </w:t>
      </w:r>
      <w:r w:rsidR="00636325" w:rsidRPr="00493AC3">
        <w:rPr>
          <w:highlight w:val="yellow"/>
          <w:lang w:eastAsia="ja-JP"/>
        </w:rPr>
        <w:t>-</w:t>
      </w:r>
      <w:r w:rsidR="00636325" w:rsidRPr="00493AC3">
        <w:rPr>
          <w:highlight w:val="yellow"/>
        </w:rPr>
        <w:t>Fax:</w:t>
      </w:r>
      <w:r w:rsidR="00636325" w:rsidRPr="00493AC3">
        <w:rPr>
          <w:highlight w:val="yellow"/>
          <w:lang w:eastAsia="ja-JP"/>
        </w:rPr>
        <w:t xml:space="preserve"> </w:t>
      </w:r>
    </w:p>
    <w:p w:rsidR="00636325" w:rsidRPr="00493AC3" w:rsidRDefault="00636325" w:rsidP="00F57B0B">
      <w:pPr>
        <w:spacing w:line="360" w:lineRule="auto"/>
        <w:ind w:left="2160" w:hanging="2160"/>
        <w:jc w:val="both"/>
        <w:rPr>
          <w:highlight w:val="yellow"/>
          <w:lang w:eastAsia="ja-JP"/>
        </w:rPr>
      </w:pPr>
      <w:r w:rsidRPr="00493AC3">
        <w:rPr>
          <w:rFonts w:eastAsia="MS Mincho"/>
          <w:highlight w:val="yellow"/>
          <w:lang w:eastAsia="ja-JP"/>
        </w:rPr>
        <w:t xml:space="preserve">MST/ </w:t>
      </w:r>
      <w:r w:rsidRPr="00493AC3">
        <w:rPr>
          <w:rFonts w:eastAsia="Malgun Gothic"/>
          <w:i/>
          <w:color w:val="0000FF"/>
          <w:highlight w:val="yellow"/>
          <w:lang w:eastAsia="en-US"/>
        </w:rPr>
        <w:t>Tax</w:t>
      </w:r>
      <w:r w:rsidR="00990EA5" w:rsidRPr="00493AC3">
        <w:rPr>
          <w:rFonts w:eastAsia="Malgun Gothic"/>
          <w:i/>
          <w:color w:val="0000FF"/>
          <w:highlight w:val="yellow"/>
          <w:lang w:eastAsia="en-US"/>
        </w:rPr>
        <w:t xml:space="preserve"> code</w:t>
      </w:r>
      <w:r w:rsidR="00990EA5" w:rsidRPr="00493AC3">
        <w:rPr>
          <w:rFonts w:eastAsia="MS Mincho"/>
          <w:color w:val="159BFF"/>
          <w:highlight w:val="yellow"/>
          <w:lang w:eastAsia="ja-JP"/>
        </w:rPr>
        <w:t xml:space="preserve"> </w:t>
      </w:r>
      <w:r w:rsidRPr="00493AC3">
        <w:rPr>
          <w:rFonts w:eastAsia="MS Mincho"/>
          <w:highlight w:val="yellow"/>
          <w:lang w:eastAsia="ja-JP"/>
        </w:rPr>
        <w:t>:</w:t>
      </w:r>
      <w:r w:rsidR="00B4266A" w:rsidRPr="00493AC3">
        <w:rPr>
          <w:rFonts w:eastAsia="MS Mincho"/>
          <w:highlight w:val="yellow"/>
          <w:lang w:eastAsia="ja-JP"/>
        </w:rPr>
        <w:t xml:space="preserve"> </w:t>
      </w:r>
    </w:p>
    <w:p w:rsidR="00636325" w:rsidRPr="00493AC3" w:rsidRDefault="00636325" w:rsidP="00F57B0B">
      <w:pPr>
        <w:spacing w:line="360" w:lineRule="auto"/>
        <w:ind w:left="2160" w:hanging="2160"/>
        <w:jc w:val="both"/>
        <w:rPr>
          <w:b/>
          <w:i/>
          <w:highlight w:val="yellow"/>
        </w:rPr>
      </w:pPr>
      <w:r w:rsidRPr="00493AC3">
        <w:rPr>
          <w:highlight w:val="yellow"/>
        </w:rPr>
        <w:t>Đại diện bở</w:t>
      </w:r>
      <w:r w:rsidR="00990EA5" w:rsidRPr="00493AC3">
        <w:rPr>
          <w:highlight w:val="yellow"/>
        </w:rPr>
        <w:t xml:space="preserve">i      </w:t>
      </w:r>
      <w:r w:rsidRPr="00493AC3">
        <w:rPr>
          <w:highlight w:val="yellow"/>
        </w:rPr>
        <w:t>:</w:t>
      </w:r>
      <w:r w:rsidR="00642439" w:rsidRPr="00493AC3">
        <w:rPr>
          <w:rFonts w:eastAsia="AdobeMyungjoStd-Medium"/>
          <w:highlight w:val="yellow"/>
        </w:rPr>
        <w:tab/>
        <w:t xml:space="preserve">    </w:t>
      </w:r>
      <w:r w:rsidR="00642439" w:rsidRPr="00493AC3">
        <w:rPr>
          <w:rFonts w:eastAsia="AdobeMyungjoStd-Medium"/>
          <w:highlight w:val="yellow"/>
        </w:rPr>
        <w:tab/>
      </w:r>
      <w:r w:rsidR="00C74294" w:rsidRPr="00493AC3">
        <w:rPr>
          <w:rFonts w:eastAsia="AdobeMyungjoStd-Medium"/>
          <w:highlight w:val="yellow"/>
        </w:rPr>
        <w:t xml:space="preserve"> </w:t>
      </w:r>
      <w:r w:rsidR="00642439" w:rsidRPr="00493AC3">
        <w:rPr>
          <w:rFonts w:eastAsia="AdobeMyungjoStd-Medium"/>
          <w:highlight w:val="yellow"/>
        </w:rPr>
        <w:t xml:space="preserve">     </w:t>
      </w:r>
      <w:r w:rsidR="00170322" w:rsidRPr="00493AC3">
        <w:rPr>
          <w:rFonts w:eastAsia="AdobeMyungjoStd-Medium"/>
          <w:highlight w:val="yellow"/>
        </w:rPr>
        <w:tab/>
      </w:r>
      <w:r w:rsidR="00170322" w:rsidRPr="00493AC3">
        <w:rPr>
          <w:rFonts w:eastAsia="AdobeMyungjoStd-Medium"/>
          <w:highlight w:val="yellow"/>
        </w:rPr>
        <w:tab/>
      </w:r>
      <w:r w:rsidR="00170322" w:rsidRPr="00493AC3">
        <w:rPr>
          <w:rFonts w:eastAsia="AdobeMyungjoStd-Medium"/>
          <w:highlight w:val="yellow"/>
        </w:rPr>
        <w:tab/>
      </w:r>
      <w:r w:rsidR="00C74294" w:rsidRPr="00493AC3">
        <w:rPr>
          <w:rFonts w:eastAsia="AdobeMyungjoStd-Medium"/>
          <w:highlight w:val="yellow"/>
        </w:rPr>
        <w:t xml:space="preserve"> </w:t>
      </w:r>
      <w:r w:rsidR="00862C4A" w:rsidRPr="00493AC3">
        <w:rPr>
          <w:b/>
          <w:highlight w:val="yellow"/>
        </w:rPr>
        <w:t>-</w:t>
      </w:r>
      <w:r w:rsidR="00642439" w:rsidRPr="00493AC3">
        <w:rPr>
          <w:b/>
          <w:highlight w:val="yellow"/>
        </w:rPr>
        <w:t xml:space="preserve"> </w:t>
      </w:r>
      <w:r w:rsidR="00B4266A" w:rsidRPr="00493AC3">
        <w:rPr>
          <w:b/>
          <w:highlight w:val="yellow"/>
        </w:rPr>
        <w:t>Giám Đốc</w:t>
      </w:r>
    </w:p>
    <w:p w:rsidR="00636325" w:rsidRDefault="00636325" w:rsidP="00F57B0B">
      <w:pPr>
        <w:spacing w:line="360" w:lineRule="auto"/>
        <w:ind w:left="2160" w:hanging="2160"/>
        <w:jc w:val="both"/>
        <w:rPr>
          <w:i/>
        </w:rPr>
      </w:pPr>
      <w:r w:rsidRPr="00493AC3">
        <w:rPr>
          <w:rFonts w:eastAsia="Malgun Gothic"/>
          <w:i/>
          <w:color w:val="0000FF"/>
          <w:highlight w:val="yellow"/>
          <w:lang w:eastAsia="en-US"/>
        </w:rPr>
        <w:t>Represented by</w:t>
      </w:r>
      <w:r w:rsidR="00B4266A" w:rsidRPr="00493AC3">
        <w:rPr>
          <w:i/>
          <w:color w:val="159BFF"/>
          <w:highlight w:val="yellow"/>
        </w:rPr>
        <w:t xml:space="preserve"> </w:t>
      </w:r>
      <w:r w:rsidR="00F57B0B" w:rsidRPr="00493AC3">
        <w:rPr>
          <w:i/>
          <w:color w:val="159BFF"/>
          <w:highlight w:val="yellow"/>
        </w:rPr>
        <w:t xml:space="preserve"> </w:t>
      </w:r>
      <w:r w:rsidRPr="00493AC3">
        <w:rPr>
          <w:highlight w:val="yellow"/>
        </w:rPr>
        <w:t>:</w:t>
      </w:r>
      <w:r w:rsidR="00642439" w:rsidRPr="00493AC3">
        <w:rPr>
          <w:highlight w:val="yellow"/>
        </w:rPr>
        <w:tab/>
      </w:r>
      <w:r w:rsidR="00C74294" w:rsidRPr="00493AC3">
        <w:rPr>
          <w:highlight w:val="yellow"/>
        </w:rPr>
        <w:tab/>
        <w:t xml:space="preserve">      </w:t>
      </w:r>
      <w:r w:rsidR="00170322" w:rsidRPr="00493AC3">
        <w:rPr>
          <w:highlight w:val="yellow"/>
        </w:rPr>
        <w:tab/>
      </w:r>
      <w:r w:rsidR="00170322" w:rsidRPr="00493AC3">
        <w:rPr>
          <w:highlight w:val="yellow"/>
        </w:rPr>
        <w:tab/>
      </w:r>
      <w:r w:rsidR="00170322" w:rsidRPr="00493AC3">
        <w:rPr>
          <w:highlight w:val="yellow"/>
        </w:rPr>
        <w:tab/>
      </w:r>
      <w:r w:rsidR="00C74294" w:rsidRPr="00493AC3">
        <w:rPr>
          <w:highlight w:val="yellow"/>
        </w:rPr>
        <w:t xml:space="preserve"> </w:t>
      </w:r>
      <w:r w:rsidR="00862C4A" w:rsidRPr="00493AC3">
        <w:rPr>
          <w:rFonts w:eastAsia="AdobeMyungjoStd-Medium"/>
          <w:highlight w:val="yellow"/>
        </w:rPr>
        <w:t xml:space="preserve">- </w:t>
      </w:r>
      <w:r w:rsidR="00862C4A" w:rsidRPr="00493AC3">
        <w:rPr>
          <w:color w:val="141414"/>
          <w:highlight w:val="yellow"/>
          <w:shd w:val="clear" w:color="auto" w:fill="FFFFFF"/>
        </w:rPr>
        <w:t>Director</w:t>
      </w:r>
      <w:r w:rsidR="00862C4A" w:rsidRPr="00746DBC">
        <w:rPr>
          <w:i/>
        </w:rPr>
        <w:t xml:space="preserve">  </w:t>
      </w:r>
    </w:p>
    <w:p w:rsidR="00392890" w:rsidRPr="00746DBC" w:rsidRDefault="00392890" w:rsidP="00F57B0B">
      <w:pPr>
        <w:spacing w:line="360" w:lineRule="auto"/>
        <w:ind w:left="2160" w:hanging="2160"/>
        <w:jc w:val="both"/>
        <w:rPr>
          <w:i/>
        </w:rPr>
      </w:pPr>
    </w:p>
    <w:p w:rsidR="005C66A5" w:rsidRPr="00F57B0B" w:rsidRDefault="005674B4" w:rsidP="00F57B0B">
      <w:pPr>
        <w:spacing w:line="360" w:lineRule="auto"/>
        <w:jc w:val="both"/>
      </w:pPr>
      <w:r w:rsidRPr="00F57B0B">
        <w:t>Sau khi thoả thuận, hai bên đồng ý ký hợp đồng nguyên tắc với những điều khoản sau:</w:t>
      </w:r>
    </w:p>
    <w:p w:rsidR="005674B4" w:rsidRDefault="005674B4" w:rsidP="00F57B0B">
      <w:pPr>
        <w:spacing w:line="360" w:lineRule="auto"/>
        <w:jc w:val="both"/>
        <w:rPr>
          <w:i/>
          <w:color w:val="159BFF"/>
        </w:rPr>
      </w:pPr>
      <w:r w:rsidRPr="002078AB">
        <w:rPr>
          <w:rFonts w:eastAsia="Malgun Gothic"/>
          <w:i/>
          <w:color w:val="0000FF"/>
          <w:lang w:eastAsia="en-US"/>
        </w:rPr>
        <w:t>After negotiatin</w:t>
      </w:r>
      <w:bookmarkStart w:id="0" w:name="_GoBack"/>
      <w:bookmarkEnd w:id="0"/>
      <w:r w:rsidRPr="002078AB">
        <w:rPr>
          <w:rFonts w:eastAsia="Malgun Gothic"/>
          <w:i/>
          <w:color w:val="0000FF"/>
          <w:lang w:eastAsia="en-US"/>
        </w:rPr>
        <w:t>g, two P</w:t>
      </w:r>
      <w:r w:rsidR="00640E6D" w:rsidRPr="002078AB">
        <w:rPr>
          <w:rFonts w:eastAsia="Malgun Gothic"/>
          <w:i/>
          <w:color w:val="0000FF"/>
          <w:lang w:eastAsia="en-US"/>
        </w:rPr>
        <w:t>arties agreed to sign this principal</w:t>
      </w:r>
      <w:r w:rsidRPr="002078AB">
        <w:rPr>
          <w:rFonts w:eastAsia="Malgun Gothic"/>
          <w:i/>
          <w:color w:val="0000FF"/>
          <w:lang w:eastAsia="en-US"/>
        </w:rPr>
        <w:t xml:space="preserve"> contract with following terms and conditions</w:t>
      </w:r>
      <w:r w:rsidRPr="00117259">
        <w:rPr>
          <w:i/>
          <w:color w:val="159BFF"/>
        </w:rPr>
        <w:t>:</w:t>
      </w:r>
    </w:p>
    <w:p w:rsidR="00392890" w:rsidRPr="00117259" w:rsidRDefault="00392890" w:rsidP="00F57B0B">
      <w:pPr>
        <w:spacing w:line="360" w:lineRule="auto"/>
        <w:jc w:val="both"/>
        <w:rPr>
          <w:i/>
          <w:color w:val="159BFF"/>
        </w:rPr>
      </w:pPr>
    </w:p>
    <w:p w:rsidR="00781C53" w:rsidRPr="00DD5E3C" w:rsidRDefault="00781C53" w:rsidP="00781C53">
      <w:pPr>
        <w:pStyle w:val="dieu"/>
        <w:numPr>
          <w:ilvl w:val="0"/>
          <w:numId w:val="0"/>
        </w:numPr>
        <w:tabs>
          <w:tab w:val="left" w:pos="720"/>
        </w:tabs>
        <w:spacing w:before="0" w:line="360" w:lineRule="auto"/>
        <w:rPr>
          <w:rFonts w:ascii="Times New Roman" w:hAnsi="Times New Roman"/>
          <w:sz w:val="24"/>
          <w:szCs w:val="24"/>
        </w:rPr>
      </w:pPr>
      <w:r w:rsidRPr="00781C53">
        <w:rPr>
          <w:rFonts w:ascii="Times New Roman" w:hAnsi="Times New Roman"/>
          <w:sz w:val="24"/>
          <w:szCs w:val="24"/>
          <w:u w:val="single"/>
        </w:rPr>
        <w:t>ĐIỀU 1</w:t>
      </w:r>
      <w:r w:rsidRPr="00DD5E3C">
        <w:rPr>
          <w:rFonts w:ascii="Times New Roman" w:hAnsi="Times New Roman"/>
          <w:sz w:val="24"/>
          <w:szCs w:val="24"/>
        </w:rPr>
        <w:t>:</w:t>
      </w:r>
      <w:r>
        <w:rPr>
          <w:rFonts w:ascii="Times New Roman" w:hAnsi="Times New Roman"/>
          <w:sz w:val="24"/>
          <w:szCs w:val="24"/>
        </w:rPr>
        <w:t xml:space="preserve"> HÀNG HÓA, SỐ LƯỢNG VÀ GIÁ CẢ</w:t>
      </w:r>
      <w:r w:rsidRPr="00DD5E3C">
        <w:rPr>
          <w:rFonts w:ascii="Times New Roman" w:hAnsi="Times New Roman"/>
          <w:sz w:val="24"/>
          <w:szCs w:val="24"/>
        </w:rPr>
        <w:t xml:space="preserve"> </w:t>
      </w:r>
    </w:p>
    <w:p w:rsidR="009E26C8" w:rsidRPr="00781C53" w:rsidRDefault="00781C53" w:rsidP="00781C53">
      <w:pPr>
        <w:pStyle w:val="dieu"/>
        <w:numPr>
          <w:ilvl w:val="0"/>
          <w:numId w:val="0"/>
        </w:numPr>
        <w:tabs>
          <w:tab w:val="left" w:pos="720"/>
        </w:tabs>
        <w:spacing w:before="0" w:line="360" w:lineRule="auto"/>
        <w:rPr>
          <w:rFonts w:ascii="Times New Roman" w:hAnsi="Times New Roman"/>
          <w:b w:val="0"/>
          <w:i/>
          <w:color w:val="0000FF"/>
          <w:sz w:val="24"/>
          <w:szCs w:val="24"/>
        </w:rPr>
      </w:pPr>
      <w:r w:rsidRPr="00DD5E3C">
        <w:rPr>
          <w:rFonts w:ascii="Times New Roman" w:hAnsi="Times New Roman"/>
          <w:b w:val="0"/>
          <w:i/>
          <w:color w:val="0000FF"/>
          <w:sz w:val="24"/>
          <w:szCs w:val="24"/>
        </w:rPr>
        <w:t>Article 1: Commodity, Quantity and Price</w:t>
      </w:r>
    </w:p>
    <w:p w:rsidR="001D1E60" w:rsidRPr="00F57B0B" w:rsidRDefault="00636325" w:rsidP="00F57B0B">
      <w:pPr>
        <w:spacing w:line="360" w:lineRule="auto"/>
        <w:jc w:val="both"/>
      </w:pPr>
      <w:r w:rsidRPr="00F57B0B">
        <w:t>Bên B</w:t>
      </w:r>
      <w:r w:rsidR="008155A8" w:rsidRPr="00F57B0B">
        <w:t xml:space="preserve"> sẽ cung cấp cho Bên </w:t>
      </w:r>
      <w:r w:rsidRPr="00F57B0B">
        <w:t>A</w:t>
      </w:r>
      <w:r w:rsidR="008155A8" w:rsidRPr="00F57B0B">
        <w:t xml:space="preserve"> các loại </w:t>
      </w:r>
      <w:r w:rsidR="00B5643C" w:rsidRPr="00F57B0B">
        <w:t>vật tư</w:t>
      </w:r>
      <w:r w:rsidR="008155A8" w:rsidRPr="00F57B0B">
        <w:t xml:space="preserve"> theo như yê</w:t>
      </w:r>
      <w:r w:rsidR="0080184D" w:rsidRPr="00F57B0B">
        <w:t>u</w:t>
      </w:r>
      <w:r w:rsidR="008155A8" w:rsidRPr="00F57B0B">
        <w:t xml:space="preserve"> cầu của Bên </w:t>
      </w:r>
      <w:r w:rsidRPr="00F57B0B">
        <w:t>A</w:t>
      </w:r>
      <w:r w:rsidR="008155A8" w:rsidRPr="00F57B0B">
        <w:t xml:space="preserve">. Các chi tiết cụ thể như chủng loại hàng hóa, số lượng, giá tiền sẽ được nêu trong </w:t>
      </w:r>
      <w:r w:rsidR="0080184D" w:rsidRPr="00F57B0B">
        <w:t xml:space="preserve">từng </w:t>
      </w:r>
      <w:r w:rsidR="00B5643C" w:rsidRPr="00F57B0B">
        <w:t>Đơn hàng</w:t>
      </w:r>
      <w:r w:rsidR="0080184D" w:rsidRPr="00F57B0B">
        <w:t xml:space="preserve"> cụ thể</w:t>
      </w:r>
      <w:r w:rsidR="008155A8" w:rsidRPr="00F57B0B">
        <w:t xml:space="preserve">. </w:t>
      </w:r>
      <w:r w:rsidR="00B5643C" w:rsidRPr="00F57B0B">
        <w:t>Mỗi Đơn hàng</w:t>
      </w:r>
      <w:r w:rsidR="00FF017E" w:rsidRPr="00F57B0B">
        <w:t xml:space="preserve"> </w:t>
      </w:r>
      <w:r w:rsidR="008155A8" w:rsidRPr="00F57B0B">
        <w:t xml:space="preserve">phải có chữ ký của người có thẩm quyền và được coi là một phần không thể tách rời của hợp đồng nguyên tắc này và là cơ sở để Bên </w:t>
      </w:r>
      <w:r w:rsidRPr="00F57B0B">
        <w:t>A</w:t>
      </w:r>
      <w:r w:rsidR="008155A8" w:rsidRPr="00F57B0B">
        <w:t xml:space="preserve"> thực hiện việc thanh toán tiền hàng cho bên </w:t>
      </w:r>
      <w:r w:rsidRPr="00F57B0B">
        <w:t>B</w:t>
      </w:r>
      <w:r w:rsidR="001A6323" w:rsidRPr="00F57B0B">
        <w:t>.</w:t>
      </w:r>
    </w:p>
    <w:p w:rsidR="00AA52AC" w:rsidRPr="002078AB" w:rsidRDefault="001A6323" w:rsidP="00F57B0B">
      <w:pPr>
        <w:spacing w:line="360" w:lineRule="auto"/>
        <w:jc w:val="both"/>
        <w:rPr>
          <w:rFonts w:eastAsia="Malgun Gothic"/>
          <w:i/>
          <w:color w:val="0000FF"/>
        </w:rPr>
      </w:pPr>
      <w:r w:rsidRPr="002078AB">
        <w:rPr>
          <w:rFonts w:eastAsia="Malgun Gothic"/>
          <w:i/>
          <w:color w:val="0000FF"/>
        </w:rPr>
        <w:t xml:space="preserve">Both parties agree that Party </w:t>
      </w:r>
      <w:r w:rsidR="00636325" w:rsidRPr="002078AB">
        <w:rPr>
          <w:rFonts w:eastAsia="Malgun Gothic"/>
          <w:i/>
          <w:color w:val="0000FF"/>
        </w:rPr>
        <w:t>B</w:t>
      </w:r>
      <w:r w:rsidRPr="002078AB">
        <w:rPr>
          <w:rFonts w:eastAsia="Malgun Gothic"/>
          <w:i/>
          <w:color w:val="0000FF"/>
        </w:rPr>
        <w:t xml:space="preserve"> will provide Party </w:t>
      </w:r>
      <w:r w:rsidR="00746DBC" w:rsidRPr="002078AB">
        <w:rPr>
          <w:rFonts w:eastAsia="Malgun Gothic"/>
          <w:i/>
          <w:color w:val="0000FF"/>
        </w:rPr>
        <w:t>A</w:t>
      </w:r>
      <w:r w:rsidRPr="002078AB">
        <w:rPr>
          <w:rFonts w:eastAsia="Malgun Gothic"/>
          <w:i/>
          <w:color w:val="0000FF"/>
        </w:rPr>
        <w:t xml:space="preserve"> materials as ordered by Party </w:t>
      </w:r>
      <w:r w:rsidR="00636325" w:rsidRPr="002078AB">
        <w:rPr>
          <w:rFonts w:eastAsia="Malgun Gothic"/>
          <w:i/>
          <w:color w:val="0000FF"/>
        </w:rPr>
        <w:t>A</w:t>
      </w:r>
      <w:r w:rsidR="00640E6D" w:rsidRPr="002078AB">
        <w:rPr>
          <w:rFonts w:eastAsia="Malgun Gothic"/>
          <w:i/>
          <w:color w:val="0000FF"/>
        </w:rPr>
        <w:t>. Details of</w:t>
      </w:r>
      <w:r w:rsidRPr="002078AB">
        <w:rPr>
          <w:rFonts w:eastAsia="Malgun Gothic"/>
          <w:i/>
          <w:color w:val="0000FF"/>
        </w:rPr>
        <w:t xml:space="preserve"> commodities, quantity and price will be stated in every </w:t>
      </w:r>
      <w:r w:rsidR="00B5643C" w:rsidRPr="002078AB">
        <w:rPr>
          <w:rFonts w:eastAsia="Malgun Gothic"/>
          <w:i/>
          <w:color w:val="0000FF"/>
        </w:rPr>
        <w:t>Purchase Order</w:t>
      </w:r>
      <w:r w:rsidRPr="002078AB">
        <w:rPr>
          <w:rFonts w:eastAsia="Malgun Gothic"/>
          <w:i/>
          <w:color w:val="0000FF"/>
        </w:rPr>
        <w:t xml:space="preserve">. Each </w:t>
      </w:r>
      <w:r w:rsidR="00B5643C" w:rsidRPr="002078AB">
        <w:rPr>
          <w:rFonts w:eastAsia="Malgun Gothic"/>
          <w:i/>
          <w:color w:val="0000FF"/>
        </w:rPr>
        <w:t>Purchase Order</w:t>
      </w:r>
      <w:r w:rsidRPr="002078AB">
        <w:rPr>
          <w:rFonts w:eastAsia="Malgun Gothic"/>
          <w:i/>
          <w:color w:val="0000FF"/>
        </w:rPr>
        <w:t xml:space="preserve"> must be signed by aut</w:t>
      </w:r>
      <w:r w:rsidR="0080184D" w:rsidRPr="002078AB">
        <w:rPr>
          <w:rFonts w:eastAsia="Malgun Gothic"/>
          <w:i/>
          <w:color w:val="0000FF"/>
        </w:rPr>
        <w:t>horized person and is indespensa</w:t>
      </w:r>
      <w:r w:rsidRPr="002078AB">
        <w:rPr>
          <w:rFonts w:eastAsia="Malgun Gothic"/>
          <w:i/>
          <w:color w:val="0000FF"/>
        </w:rPr>
        <w:t xml:space="preserve">ble to the </w:t>
      </w:r>
      <w:r w:rsidR="00640E6D" w:rsidRPr="002078AB">
        <w:rPr>
          <w:rFonts w:eastAsia="Malgun Gothic"/>
          <w:i/>
          <w:color w:val="0000FF"/>
        </w:rPr>
        <w:t>Principal</w:t>
      </w:r>
      <w:r w:rsidR="00B5643C" w:rsidRPr="002078AB">
        <w:rPr>
          <w:rFonts w:eastAsia="Malgun Gothic"/>
          <w:i/>
          <w:color w:val="0000FF"/>
        </w:rPr>
        <w:t xml:space="preserve"> </w:t>
      </w:r>
      <w:r w:rsidRPr="002078AB">
        <w:rPr>
          <w:rFonts w:eastAsia="Malgun Gothic"/>
          <w:i/>
          <w:color w:val="0000FF"/>
        </w:rPr>
        <w:t xml:space="preserve">Sales Contract. </w:t>
      </w:r>
      <w:r w:rsidR="00E709E1" w:rsidRPr="002078AB">
        <w:rPr>
          <w:rFonts w:eastAsia="Malgun Gothic"/>
          <w:i/>
          <w:color w:val="0000FF"/>
        </w:rPr>
        <w:t>B</w:t>
      </w:r>
      <w:r w:rsidR="00640E6D" w:rsidRPr="002078AB">
        <w:rPr>
          <w:rFonts w:eastAsia="Malgun Gothic"/>
          <w:i/>
          <w:color w:val="0000FF"/>
        </w:rPr>
        <w:t>ased on</w:t>
      </w:r>
      <w:r w:rsidR="0080184D" w:rsidRPr="002078AB">
        <w:rPr>
          <w:rFonts w:eastAsia="Malgun Gothic"/>
          <w:i/>
          <w:color w:val="0000FF"/>
        </w:rPr>
        <w:t xml:space="preserve"> </w:t>
      </w:r>
      <w:r w:rsidR="00B5643C" w:rsidRPr="002078AB">
        <w:rPr>
          <w:rFonts w:eastAsia="Malgun Gothic"/>
          <w:i/>
          <w:color w:val="0000FF"/>
        </w:rPr>
        <w:t>each Purchase Order</w:t>
      </w:r>
      <w:r w:rsidR="00636325" w:rsidRPr="002078AB">
        <w:rPr>
          <w:rFonts w:eastAsia="Malgun Gothic"/>
          <w:i/>
          <w:color w:val="0000FF"/>
        </w:rPr>
        <w:t>, party A</w:t>
      </w:r>
      <w:r w:rsidRPr="002078AB">
        <w:rPr>
          <w:rFonts w:eastAsia="Malgun Gothic"/>
          <w:i/>
          <w:color w:val="0000FF"/>
        </w:rPr>
        <w:t xml:space="preserve"> will make payment to party </w:t>
      </w:r>
      <w:r w:rsidR="00636325" w:rsidRPr="002078AB">
        <w:rPr>
          <w:rFonts w:eastAsia="Malgun Gothic"/>
          <w:i/>
          <w:color w:val="0000FF"/>
        </w:rPr>
        <w:t>B</w:t>
      </w:r>
      <w:r w:rsidRPr="002078AB">
        <w:rPr>
          <w:rFonts w:eastAsia="Malgun Gothic"/>
          <w:i/>
          <w:color w:val="0000FF"/>
        </w:rPr>
        <w:t>.</w:t>
      </w:r>
    </w:p>
    <w:p w:rsidR="00781C53" w:rsidRPr="008C0A6F" w:rsidRDefault="00781C53" w:rsidP="00781C53">
      <w:pPr>
        <w:spacing w:line="312" w:lineRule="auto"/>
        <w:ind w:right="720"/>
        <w:jc w:val="both"/>
        <w:rPr>
          <w:rFonts w:eastAsia="Times New Roman"/>
          <w:b/>
          <w:bCs/>
          <w:color w:val="000000"/>
          <w:u w:val="single"/>
        </w:rPr>
      </w:pPr>
      <w:r w:rsidRPr="008C0A6F">
        <w:rPr>
          <w:rFonts w:eastAsia="Times New Roman"/>
          <w:b/>
          <w:bCs/>
          <w:color w:val="000000"/>
          <w:u w:val="single"/>
          <w:lang w:val="vi-VN"/>
        </w:rPr>
        <w:t>Đ</w:t>
      </w:r>
      <w:r>
        <w:rPr>
          <w:rFonts w:eastAsia="Times New Roman"/>
          <w:b/>
          <w:bCs/>
          <w:color w:val="000000"/>
          <w:u w:val="single"/>
        </w:rPr>
        <w:t>IỀU 2</w:t>
      </w:r>
      <w:r w:rsidRPr="008C0A6F">
        <w:rPr>
          <w:rFonts w:eastAsia="Times New Roman"/>
          <w:b/>
          <w:bCs/>
          <w:color w:val="000000"/>
          <w:u w:val="single"/>
          <w:lang w:val="vi-VN"/>
        </w:rPr>
        <w:t> </w:t>
      </w:r>
      <w:r w:rsidRPr="008C0A6F">
        <w:rPr>
          <w:rFonts w:eastAsia="Times New Roman"/>
          <w:b/>
          <w:bCs/>
          <w:color w:val="000000"/>
          <w:lang w:val="vi-VN"/>
        </w:rPr>
        <w:t>: B</w:t>
      </w:r>
      <w:r w:rsidRPr="008C0A6F">
        <w:rPr>
          <w:rFonts w:eastAsia="Times New Roman"/>
          <w:b/>
          <w:bCs/>
          <w:color w:val="000000"/>
        </w:rPr>
        <w:t>AO GÓI</w:t>
      </w:r>
    </w:p>
    <w:p w:rsidR="009E26C8" w:rsidRPr="00F57B0B" w:rsidRDefault="00781C53" w:rsidP="00781C53">
      <w:pPr>
        <w:spacing w:line="360" w:lineRule="auto"/>
        <w:ind w:right="720"/>
        <w:jc w:val="both"/>
        <w:rPr>
          <w:b/>
          <w:i/>
        </w:rPr>
      </w:pPr>
      <w:r>
        <w:rPr>
          <w:rFonts w:eastAsia="Malgun Gothic"/>
          <w:i/>
          <w:color w:val="0000FF"/>
        </w:rPr>
        <w:t>Article 2</w:t>
      </w:r>
      <w:r w:rsidRPr="008C0A6F">
        <w:rPr>
          <w:rFonts w:eastAsia="Malgun Gothic"/>
          <w:i/>
          <w:color w:val="0000FF"/>
        </w:rPr>
        <w:t>:  Packing</w:t>
      </w:r>
      <w:r w:rsidR="009E26C8" w:rsidRPr="00F57B0B">
        <w:rPr>
          <w:b/>
          <w:i/>
        </w:rPr>
        <w:t>.</w:t>
      </w:r>
    </w:p>
    <w:p w:rsidR="00FB4CD7" w:rsidRPr="00F57B0B" w:rsidRDefault="002078AB" w:rsidP="00F57B0B">
      <w:pPr>
        <w:spacing w:line="360" w:lineRule="auto"/>
        <w:jc w:val="both"/>
        <w:rPr>
          <w:color w:val="000000"/>
        </w:rPr>
      </w:pPr>
      <w:r>
        <w:t xml:space="preserve">2.1 </w:t>
      </w:r>
      <w:r w:rsidR="00FB4CD7" w:rsidRPr="00F57B0B">
        <w:t xml:space="preserve">Vật tư sẽ </w:t>
      </w:r>
      <w:r w:rsidR="00FB4CD7" w:rsidRPr="00F57B0B">
        <w:rPr>
          <w:color w:val="000000"/>
        </w:rPr>
        <w:t>được giao, được đóng gói</w:t>
      </w:r>
      <w:r w:rsidR="00915C7A" w:rsidRPr="00F57B0B">
        <w:rPr>
          <w:color w:val="000000"/>
        </w:rPr>
        <w:t xml:space="preserve"> theo yêu cầu của bên </w:t>
      </w:r>
      <w:r w:rsidR="00636325" w:rsidRPr="00F57B0B">
        <w:rPr>
          <w:color w:val="000000"/>
        </w:rPr>
        <w:t>A</w:t>
      </w:r>
      <w:r w:rsidR="00FB4CD7" w:rsidRPr="00F57B0B">
        <w:rPr>
          <w:color w:val="000000"/>
        </w:rPr>
        <w:t xml:space="preserve"> và bảo vệ tốt nhằm bảo đảm an toàn trong suốt quá trình vận chuyển, bàn giao và lưu kho.</w:t>
      </w:r>
    </w:p>
    <w:p w:rsidR="00B5643C" w:rsidRPr="002078AB" w:rsidRDefault="00B5643C" w:rsidP="00F57B0B">
      <w:pPr>
        <w:spacing w:line="360" w:lineRule="auto"/>
        <w:jc w:val="both"/>
        <w:rPr>
          <w:rFonts w:eastAsia="Malgun Gothic"/>
          <w:i/>
          <w:color w:val="0000FF"/>
        </w:rPr>
      </w:pPr>
      <w:r w:rsidRPr="002078AB">
        <w:rPr>
          <w:rFonts w:eastAsia="Malgun Gothic"/>
          <w:i/>
          <w:color w:val="0000FF"/>
        </w:rPr>
        <w:t>The materials shall be delivered, packed</w:t>
      </w:r>
      <w:r w:rsidR="001C7125" w:rsidRPr="002078AB">
        <w:rPr>
          <w:rFonts w:eastAsia="Malgun Gothic"/>
          <w:i/>
          <w:color w:val="0000FF"/>
        </w:rPr>
        <w:t xml:space="preserve"> </w:t>
      </w:r>
      <w:r w:rsidR="00915C7A" w:rsidRPr="002078AB">
        <w:rPr>
          <w:rFonts w:eastAsia="Malgun Gothic"/>
          <w:i/>
          <w:color w:val="0000FF"/>
        </w:rPr>
        <w:t>fo</w:t>
      </w:r>
      <w:r w:rsidR="001C7125" w:rsidRPr="002078AB">
        <w:rPr>
          <w:rFonts w:eastAsia="Malgun Gothic"/>
          <w:i/>
          <w:color w:val="0000FF"/>
        </w:rPr>
        <w:t>l</w:t>
      </w:r>
      <w:r w:rsidR="00915C7A" w:rsidRPr="002078AB">
        <w:rPr>
          <w:rFonts w:eastAsia="Malgun Gothic"/>
          <w:i/>
          <w:color w:val="0000FF"/>
        </w:rPr>
        <w:t>low</w:t>
      </w:r>
      <w:r w:rsidR="00D62075" w:rsidRPr="002078AB">
        <w:rPr>
          <w:rFonts w:eastAsia="Malgun Gothic"/>
          <w:i/>
          <w:color w:val="0000FF"/>
        </w:rPr>
        <w:t>in</w:t>
      </w:r>
      <w:r w:rsidR="00640E6D" w:rsidRPr="002078AB">
        <w:rPr>
          <w:rFonts w:eastAsia="Malgun Gothic"/>
          <w:i/>
          <w:color w:val="0000FF"/>
        </w:rPr>
        <w:t>g</w:t>
      </w:r>
      <w:r w:rsidR="00915C7A" w:rsidRPr="002078AB">
        <w:rPr>
          <w:rFonts w:eastAsia="Malgun Gothic"/>
          <w:i/>
          <w:color w:val="0000FF"/>
        </w:rPr>
        <w:t xml:space="preserve"> party</w:t>
      </w:r>
      <w:r w:rsidR="00D62075" w:rsidRPr="002078AB">
        <w:rPr>
          <w:rFonts w:eastAsia="Malgun Gothic"/>
          <w:i/>
          <w:color w:val="0000FF"/>
        </w:rPr>
        <w:t xml:space="preserve"> A</w:t>
      </w:r>
      <w:r w:rsidR="00915C7A" w:rsidRPr="002078AB">
        <w:rPr>
          <w:rFonts w:eastAsia="Malgun Gothic"/>
          <w:i/>
          <w:color w:val="0000FF"/>
        </w:rPr>
        <w:t>’</w:t>
      </w:r>
      <w:r w:rsidR="00D62075" w:rsidRPr="002078AB">
        <w:rPr>
          <w:rFonts w:eastAsia="Malgun Gothic"/>
          <w:i/>
          <w:color w:val="0000FF"/>
        </w:rPr>
        <w:t xml:space="preserve"> </w:t>
      </w:r>
      <w:r w:rsidR="00915C7A" w:rsidRPr="002078AB">
        <w:rPr>
          <w:rFonts w:eastAsia="Malgun Gothic"/>
          <w:i/>
          <w:color w:val="0000FF"/>
        </w:rPr>
        <w:t>s requirement</w:t>
      </w:r>
      <w:r w:rsidRPr="002078AB">
        <w:rPr>
          <w:rFonts w:eastAsia="Malgun Gothic"/>
          <w:i/>
          <w:color w:val="0000FF"/>
        </w:rPr>
        <w:t xml:space="preserve"> and protected to ensure safety of the goods in transportation, handling and long storage.</w:t>
      </w:r>
    </w:p>
    <w:p w:rsidR="002078AB" w:rsidRDefault="002078AB" w:rsidP="00781C53">
      <w:pPr>
        <w:spacing w:before="120" w:line="360" w:lineRule="auto"/>
        <w:jc w:val="both"/>
      </w:pPr>
      <w:r w:rsidRPr="002078AB">
        <w:t>2</w:t>
      </w:r>
      <w:r>
        <w:t>.2 Bên B chịu mọi chi phí cho bất kỳ hư hỏng nào gây ra trong quá trình vận chuyển và quy cách đóng gói sai bởi bên B. Đồng thời phải chịu trách nhiệm vận chuyển hóa chất đảm bảo an toàn theo quy định của Nhà nước đến bên A và cho đến khi hoàn thành giao nhận.</w:t>
      </w:r>
    </w:p>
    <w:p w:rsidR="002078AB" w:rsidRPr="002078AB" w:rsidRDefault="002078AB" w:rsidP="00781C53">
      <w:pPr>
        <w:spacing w:before="120" w:line="360" w:lineRule="auto"/>
        <w:jc w:val="both"/>
        <w:rPr>
          <w:i/>
          <w:color w:val="159BFF"/>
        </w:rPr>
      </w:pPr>
      <w:r w:rsidRPr="002078AB">
        <w:rPr>
          <w:rFonts w:eastAsia="Malgun Gothic"/>
          <w:i/>
          <w:color w:val="0000FF"/>
        </w:rPr>
        <w:t>Party B shall bear all costs for any damage caused during transportation and incorrect packing by Party B. At the same time, Party B is responsible for transporting chemicals to ensure safety in accordance with Vietnam's Law to Party A and until the delivery is completed</w:t>
      </w:r>
      <w:r w:rsidRPr="002078AB">
        <w:rPr>
          <w:i/>
          <w:color w:val="159BFF"/>
        </w:rPr>
        <w:t>.</w:t>
      </w:r>
    </w:p>
    <w:p w:rsidR="00781C53" w:rsidRDefault="00781C53" w:rsidP="00781C53">
      <w:pPr>
        <w:spacing w:before="120" w:line="360" w:lineRule="auto"/>
        <w:jc w:val="both"/>
        <w:rPr>
          <w:rFonts w:eastAsia="Times New Roman"/>
          <w:b/>
          <w:bCs/>
          <w:color w:val="000000"/>
        </w:rPr>
      </w:pPr>
      <w:r w:rsidRPr="00DD5E3C">
        <w:rPr>
          <w:rFonts w:eastAsia="Times New Roman"/>
          <w:b/>
          <w:bCs/>
          <w:color w:val="000000"/>
          <w:u w:val="single"/>
          <w:lang w:val="vi-VN"/>
        </w:rPr>
        <w:t xml:space="preserve">ĐIỀU </w:t>
      </w:r>
      <w:r>
        <w:rPr>
          <w:rFonts w:eastAsia="Times New Roman"/>
          <w:b/>
          <w:bCs/>
          <w:color w:val="000000"/>
          <w:u w:val="single"/>
        </w:rPr>
        <w:t>3</w:t>
      </w:r>
      <w:r w:rsidRPr="00DD5E3C">
        <w:rPr>
          <w:rFonts w:eastAsia="Times New Roman"/>
          <w:b/>
          <w:bCs/>
          <w:color w:val="000000"/>
          <w:u w:val="single"/>
          <w:lang w:val="vi-VN"/>
        </w:rPr>
        <w:t>:</w:t>
      </w:r>
      <w:r w:rsidRPr="00DD5E3C">
        <w:rPr>
          <w:rFonts w:eastAsia="Times New Roman"/>
          <w:b/>
          <w:bCs/>
          <w:color w:val="000000"/>
          <w:lang w:val="vi-VN"/>
        </w:rPr>
        <w:t xml:space="preserve"> TIẾN ĐỘ </w:t>
      </w:r>
      <w:r w:rsidRPr="00DD5E3C">
        <w:rPr>
          <w:rFonts w:eastAsia="Times New Roman"/>
          <w:b/>
          <w:bCs/>
          <w:color w:val="000000"/>
        </w:rPr>
        <w:t>VÀ ĐỊA ĐIỂM GIAO HÀNG</w:t>
      </w:r>
      <w:r w:rsidRPr="00DD5E3C">
        <w:rPr>
          <w:rFonts w:eastAsia="Times New Roman"/>
          <w:b/>
          <w:bCs/>
          <w:color w:val="000000"/>
          <w:lang w:val="vi-VN"/>
        </w:rPr>
        <w:t>.</w:t>
      </w:r>
    </w:p>
    <w:p w:rsidR="00781C53" w:rsidRDefault="00781C53" w:rsidP="00781C53">
      <w:pPr>
        <w:spacing w:before="120" w:line="360" w:lineRule="auto"/>
        <w:jc w:val="both"/>
        <w:rPr>
          <w:rFonts w:eastAsia="Malgun Gothic"/>
          <w:i/>
          <w:color w:val="0000FF"/>
        </w:rPr>
      </w:pPr>
      <w:r w:rsidRPr="00B02EA2">
        <w:rPr>
          <w:rFonts w:eastAsia="Malgun Gothic"/>
          <w:i/>
          <w:color w:val="0000FF"/>
        </w:rPr>
        <w:lastRenderedPageBreak/>
        <w:t>Article 3: Delivery</w:t>
      </w:r>
      <w:r>
        <w:rPr>
          <w:rFonts w:eastAsia="Malgun Gothic"/>
          <w:i/>
          <w:color w:val="0000FF"/>
        </w:rPr>
        <w:t xml:space="preserve"> and Place</w:t>
      </w:r>
    </w:p>
    <w:p w:rsidR="00745A3E" w:rsidRPr="00F57B0B" w:rsidRDefault="00745A3E" w:rsidP="00F57B0B">
      <w:pPr>
        <w:spacing w:line="360" w:lineRule="auto"/>
        <w:jc w:val="both"/>
      </w:pPr>
      <w:r w:rsidRPr="00F57B0B">
        <w:rPr>
          <w:bCs/>
          <w:iCs/>
        </w:rPr>
        <w:t>3.1 Hàng hóa</w:t>
      </w:r>
      <w:r w:rsidRPr="00F57B0B">
        <w:t xml:space="preserve"> được giao đến kho của Công ty TNHHM&amp;C ELECTRONICS VINA tại địa chỉ Lô J1, Khu công nghiệp Quế Võ (khu vực mở rộng),</w:t>
      </w:r>
      <w:r w:rsidR="00E30EAD">
        <w:t xml:space="preserve">Phường </w:t>
      </w:r>
      <w:r w:rsidRPr="00F57B0B">
        <w:t xml:space="preserve"> Phương Liễu, </w:t>
      </w:r>
      <w:r w:rsidR="00E30EAD">
        <w:t xml:space="preserve">Thị xã </w:t>
      </w:r>
      <w:r w:rsidRPr="00F57B0B">
        <w:t>Quế Võ, tỉnh Bắc Ninh</w:t>
      </w:r>
    </w:p>
    <w:p w:rsidR="00FC6F38" w:rsidRPr="001C0787" w:rsidRDefault="00745A3E" w:rsidP="00F57B0B">
      <w:pPr>
        <w:spacing w:line="360" w:lineRule="auto"/>
        <w:jc w:val="both"/>
        <w:rPr>
          <w:rFonts w:eastAsia="Malgun Gothic"/>
          <w:i/>
          <w:color w:val="0000FF"/>
        </w:rPr>
      </w:pPr>
      <w:r w:rsidRPr="001C0787">
        <w:rPr>
          <w:rFonts w:eastAsia="Malgun Gothic"/>
          <w:i/>
          <w:color w:val="0000FF"/>
        </w:rPr>
        <w:t xml:space="preserve">Goods </w:t>
      </w:r>
      <w:r w:rsidR="00D62075" w:rsidRPr="001C0787">
        <w:rPr>
          <w:rFonts w:eastAsia="Malgun Gothic"/>
          <w:i/>
          <w:color w:val="0000FF"/>
        </w:rPr>
        <w:t>are delivered at</w:t>
      </w:r>
      <w:r w:rsidRPr="001C0787">
        <w:rPr>
          <w:rFonts w:eastAsia="Malgun Gothic"/>
          <w:i/>
          <w:color w:val="0000FF"/>
        </w:rPr>
        <w:t xml:space="preserve"> M&amp;C Electronics Vina Co.,Ltd</w:t>
      </w:r>
      <w:r w:rsidR="009E4B8C" w:rsidRPr="001C0787">
        <w:rPr>
          <w:rFonts w:eastAsia="Malgun Gothic"/>
          <w:i/>
          <w:color w:val="0000FF"/>
        </w:rPr>
        <w:t xml:space="preserve"> </w:t>
      </w:r>
      <w:r w:rsidRPr="001C0787">
        <w:rPr>
          <w:rFonts w:eastAsia="Malgun Gothic"/>
          <w:i/>
          <w:color w:val="0000FF"/>
        </w:rPr>
        <w:t>at address: Lot J1, Que Vo IZ (expand area), Phuong Lieu, Que Vo, Bac Ninh</w:t>
      </w:r>
    </w:p>
    <w:p w:rsidR="00F079F0" w:rsidRPr="00F57B0B" w:rsidRDefault="00FB4CD7" w:rsidP="00F57B0B">
      <w:pPr>
        <w:spacing w:line="360" w:lineRule="auto"/>
        <w:jc w:val="both"/>
        <w:rPr>
          <w:rFonts w:eastAsia="MS Mincho"/>
          <w:lang w:eastAsia="ja-JP"/>
        </w:rPr>
      </w:pPr>
      <w:r w:rsidRPr="00F57B0B">
        <w:t>3.2</w:t>
      </w:r>
      <w:r w:rsidR="00636325" w:rsidRPr="00F57B0B">
        <w:t xml:space="preserve"> Bên B</w:t>
      </w:r>
      <w:r w:rsidR="001A6323" w:rsidRPr="00F57B0B">
        <w:t xml:space="preserve"> sẽ thực hiện giao hàng đúng thời hạn giao hàng như yêu cầu củ</w:t>
      </w:r>
      <w:r w:rsidR="00636325" w:rsidRPr="00F57B0B">
        <w:t>a bên A</w:t>
      </w:r>
      <w:r w:rsidR="008A4D48" w:rsidRPr="00F57B0B">
        <w:t xml:space="preserve"> </w:t>
      </w:r>
      <w:r w:rsidR="00696B8F" w:rsidRPr="00F57B0B">
        <w:t>theo mỗi Đơn hàng cụ thể</w:t>
      </w:r>
      <w:r w:rsidR="001A6323" w:rsidRPr="00F57B0B">
        <w:t xml:space="preserve">. Trong trường hợp bất khả kháng, nếu Bên </w:t>
      </w:r>
      <w:r w:rsidR="00636325" w:rsidRPr="00F57B0B">
        <w:t>B</w:t>
      </w:r>
      <w:r w:rsidR="001A6323" w:rsidRPr="00F57B0B">
        <w:t xml:space="preserve"> không thể thực hiện việc giao hàng đúng hạn cho Bên </w:t>
      </w:r>
      <w:r w:rsidR="00636325" w:rsidRPr="00F57B0B">
        <w:t>A thì bên B</w:t>
      </w:r>
      <w:r w:rsidR="001A6323" w:rsidRPr="00F57B0B">
        <w:t xml:space="preserve"> sẽ phả</w:t>
      </w:r>
      <w:r w:rsidR="001C5797" w:rsidRPr="00F57B0B">
        <w:t>i thông báo ngay tớ</w:t>
      </w:r>
      <w:r w:rsidR="00296E33" w:rsidRPr="00F57B0B">
        <w:t xml:space="preserve">i </w:t>
      </w:r>
      <w:r w:rsidR="001A6323" w:rsidRPr="00F57B0B">
        <w:t xml:space="preserve">bên </w:t>
      </w:r>
      <w:r w:rsidR="00636325" w:rsidRPr="00F57B0B">
        <w:rPr>
          <w:rFonts w:eastAsia="MS Mincho"/>
          <w:lang w:eastAsia="ja-JP"/>
        </w:rPr>
        <w:t>A</w:t>
      </w:r>
      <w:r w:rsidR="001A6323" w:rsidRPr="00F57B0B">
        <w:t xml:space="preserve"> về sự chậm trễ</w:t>
      </w:r>
      <w:r w:rsidR="00636325" w:rsidRPr="00F57B0B">
        <w:t xml:space="preserve"> tr</w:t>
      </w:r>
      <w:r w:rsidR="00C36DF9" w:rsidRPr="00F57B0B">
        <w:t>ước</w:t>
      </w:r>
      <w:r w:rsidR="00640E6D">
        <w:t xml:space="preserve"> 3</w:t>
      </w:r>
      <w:r w:rsidR="00636325" w:rsidRPr="00F57B0B">
        <w:t xml:space="preserve"> </w:t>
      </w:r>
      <w:r w:rsidR="00D326B7" w:rsidRPr="00F57B0B">
        <w:t>ngày</w:t>
      </w:r>
      <w:r w:rsidR="00636325" w:rsidRPr="00F57B0B">
        <w:t>.</w:t>
      </w:r>
    </w:p>
    <w:p w:rsidR="001A6323" w:rsidRPr="001C0787" w:rsidRDefault="00636325" w:rsidP="00F57B0B">
      <w:pPr>
        <w:spacing w:line="360" w:lineRule="auto"/>
        <w:jc w:val="both"/>
        <w:rPr>
          <w:rFonts w:eastAsia="Malgun Gothic"/>
          <w:i/>
          <w:color w:val="0000FF"/>
        </w:rPr>
      </w:pPr>
      <w:r w:rsidRPr="001C0787">
        <w:rPr>
          <w:rFonts w:eastAsia="Malgun Gothic"/>
          <w:i/>
          <w:color w:val="0000FF"/>
        </w:rPr>
        <w:t>Party B</w:t>
      </w:r>
      <w:r w:rsidR="001A6323" w:rsidRPr="001C0787">
        <w:rPr>
          <w:rFonts w:eastAsia="Malgun Gothic"/>
          <w:i/>
          <w:color w:val="0000FF"/>
        </w:rPr>
        <w:t xml:space="preserve"> will deliver the goods on ti</w:t>
      </w:r>
      <w:r w:rsidRPr="001C0787">
        <w:rPr>
          <w:rFonts w:eastAsia="Malgun Gothic"/>
          <w:i/>
          <w:color w:val="0000FF"/>
        </w:rPr>
        <w:t>me as the requirement of party A</w:t>
      </w:r>
      <w:r w:rsidR="001A6323" w:rsidRPr="001C0787">
        <w:rPr>
          <w:rFonts w:eastAsia="Malgun Gothic"/>
          <w:i/>
          <w:color w:val="0000FF"/>
        </w:rPr>
        <w:t xml:space="preserve"> in each </w:t>
      </w:r>
      <w:r w:rsidR="00696B8F" w:rsidRPr="001C0787">
        <w:rPr>
          <w:rFonts w:eastAsia="Malgun Gothic"/>
          <w:i/>
          <w:color w:val="0000FF"/>
        </w:rPr>
        <w:t>Purchase Order</w:t>
      </w:r>
      <w:r w:rsidR="001A6323" w:rsidRPr="001C0787">
        <w:rPr>
          <w:rFonts w:eastAsia="Malgun Gothic"/>
          <w:i/>
          <w:color w:val="0000FF"/>
        </w:rPr>
        <w:t>. In</w:t>
      </w:r>
      <w:r w:rsidR="00640E6D" w:rsidRPr="001C0787">
        <w:rPr>
          <w:rFonts w:eastAsia="Malgun Gothic"/>
          <w:i/>
          <w:color w:val="0000FF"/>
        </w:rPr>
        <w:t xml:space="preserve"> </w:t>
      </w:r>
      <w:r w:rsidR="001A6323" w:rsidRPr="001C0787">
        <w:rPr>
          <w:rFonts w:eastAsia="Malgun Gothic"/>
          <w:i/>
          <w:color w:val="0000FF"/>
        </w:rPr>
        <w:t xml:space="preserve">case of force majeure, party </w:t>
      </w:r>
      <w:r w:rsidRPr="001C0787">
        <w:rPr>
          <w:rFonts w:eastAsia="Malgun Gothic"/>
          <w:i/>
          <w:color w:val="0000FF"/>
        </w:rPr>
        <w:t>B</w:t>
      </w:r>
      <w:r w:rsidR="001A6323" w:rsidRPr="001C0787">
        <w:rPr>
          <w:rFonts w:eastAsia="Malgun Gothic"/>
          <w:i/>
          <w:color w:val="0000FF"/>
        </w:rPr>
        <w:t xml:space="preserve"> is unable to de</w:t>
      </w:r>
      <w:r w:rsidRPr="001C0787">
        <w:rPr>
          <w:rFonts w:eastAsia="Malgun Gothic"/>
          <w:i/>
          <w:color w:val="0000FF"/>
        </w:rPr>
        <w:t xml:space="preserve">liver the goods </w:t>
      </w:r>
      <w:r w:rsidR="00640E6D" w:rsidRPr="001C0787">
        <w:rPr>
          <w:rFonts w:eastAsia="Malgun Gothic"/>
          <w:i/>
          <w:color w:val="0000FF"/>
        </w:rPr>
        <w:t xml:space="preserve">on time, Party B must inform </w:t>
      </w:r>
      <w:r w:rsidRPr="001C0787">
        <w:rPr>
          <w:rFonts w:eastAsia="Malgun Gothic"/>
          <w:i/>
          <w:color w:val="0000FF"/>
        </w:rPr>
        <w:t>Party A</w:t>
      </w:r>
      <w:r w:rsidR="001A6323" w:rsidRPr="001C0787">
        <w:rPr>
          <w:rFonts w:eastAsia="Malgun Gothic"/>
          <w:i/>
          <w:color w:val="0000FF"/>
        </w:rPr>
        <w:t xml:space="preserve"> about the delay status </w:t>
      </w:r>
      <w:r w:rsidR="00640E6D" w:rsidRPr="001C0787">
        <w:rPr>
          <w:rFonts w:eastAsia="Malgun Gothic"/>
          <w:i/>
          <w:color w:val="0000FF"/>
        </w:rPr>
        <w:t>before 3</w:t>
      </w:r>
      <w:r w:rsidRPr="001C0787">
        <w:rPr>
          <w:rFonts w:eastAsia="Malgun Gothic"/>
          <w:i/>
          <w:color w:val="0000FF"/>
        </w:rPr>
        <w:t xml:space="preserve"> </w:t>
      </w:r>
      <w:r w:rsidR="00D326B7" w:rsidRPr="001C0787">
        <w:rPr>
          <w:rFonts w:eastAsia="Malgun Gothic"/>
          <w:i/>
          <w:color w:val="0000FF"/>
        </w:rPr>
        <w:t>day</w:t>
      </w:r>
      <w:r w:rsidRPr="001C0787">
        <w:rPr>
          <w:rFonts w:eastAsia="Malgun Gothic"/>
          <w:i/>
          <w:color w:val="0000FF"/>
        </w:rPr>
        <w:t>s.</w:t>
      </w:r>
    </w:p>
    <w:p w:rsidR="00636325" w:rsidRPr="00F57B0B" w:rsidRDefault="00636325" w:rsidP="00F57B0B">
      <w:pPr>
        <w:spacing w:line="360" w:lineRule="auto"/>
        <w:jc w:val="both"/>
      </w:pPr>
      <w:r w:rsidRPr="00F57B0B">
        <w:t xml:space="preserve">3.3 Bên B giao hàng đến kho bên A bằng phương tiện vận tải của bên B, việc dỡ hàng </w:t>
      </w:r>
      <w:r w:rsidR="00EA2D91" w:rsidRPr="00F57B0B">
        <w:t xml:space="preserve">từ trên xe xuống cửa kho bên A do bên </w:t>
      </w:r>
      <w:r w:rsidR="00D326B7" w:rsidRPr="00F57B0B">
        <w:t>A</w:t>
      </w:r>
      <w:r w:rsidR="00EA2D91" w:rsidRPr="00F57B0B">
        <w:t xml:space="preserve"> </w:t>
      </w:r>
      <w:r w:rsidR="00D326B7" w:rsidRPr="00F57B0B">
        <w:t>hỗ trợ</w:t>
      </w:r>
      <w:r w:rsidR="006B1CDF" w:rsidRPr="00F57B0B">
        <w:t xml:space="preserve"> theo điều khoản thương mạ</w:t>
      </w:r>
      <w:r w:rsidR="002E49A2" w:rsidRPr="00F57B0B">
        <w:t>i DAP (inconterms 2010)</w:t>
      </w:r>
    </w:p>
    <w:p w:rsidR="00696B8F" w:rsidRPr="001C0787" w:rsidRDefault="00EA2D91" w:rsidP="00F57B0B">
      <w:pPr>
        <w:spacing w:line="360" w:lineRule="auto"/>
        <w:jc w:val="both"/>
        <w:rPr>
          <w:rFonts w:eastAsia="Malgun Gothic"/>
          <w:i/>
          <w:color w:val="0000FF"/>
        </w:rPr>
      </w:pPr>
      <w:r w:rsidRPr="001C0787">
        <w:rPr>
          <w:rFonts w:eastAsia="Malgun Gothic"/>
          <w:i/>
          <w:color w:val="0000FF"/>
        </w:rPr>
        <w:t>Party B shall deliver commodities to party A under Trade</w:t>
      </w:r>
      <w:r w:rsidR="007B7649" w:rsidRPr="001C0787">
        <w:rPr>
          <w:rFonts w:eastAsia="Malgun Gothic"/>
          <w:i/>
          <w:color w:val="0000FF"/>
        </w:rPr>
        <w:t xml:space="preserve"> term DA</w:t>
      </w:r>
      <w:r w:rsidR="002E49A2" w:rsidRPr="001C0787">
        <w:rPr>
          <w:rFonts w:eastAsia="Malgun Gothic"/>
          <w:i/>
          <w:color w:val="0000FF"/>
        </w:rPr>
        <w:t>P(inconterms 2010)</w:t>
      </w:r>
      <w:r w:rsidRPr="001C0787">
        <w:rPr>
          <w:rFonts w:eastAsia="Malgun Gothic"/>
          <w:i/>
          <w:color w:val="0000FF"/>
        </w:rPr>
        <w:t>.</w:t>
      </w:r>
    </w:p>
    <w:p w:rsidR="0009054B" w:rsidRDefault="0009054B" w:rsidP="0009054B">
      <w:pPr>
        <w:spacing w:before="120" w:line="360" w:lineRule="auto"/>
        <w:jc w:val="both"/>
        <w:rPr>
          <w:rFonts w:eastAsia="Times New Roman"/>
          <w:b/>
        </w:rPr>
      </w:pPr>
      <w:r w:rsidRPr="00DD5E3C">
        <w:rPr>
          <w:rFonts w:eastAsia="Times New Roman"/>
          <w:b/>
          <w:u w:val="single"/>
          <w:lang w:val="vi-VN"/>
        </w:rPr>
        <w:t xml:space="preserve">ĐIỀU </w:t>
      </w:r>
      <w:r>
        <w:rPr>
          <w:rFonts w:eastAsia="Times New Roman"/>
          <w:b/>
          <w:u w:val="single"/>
        </w:rPr>
        <w:t>4</w:t>
      </w:r>
      <w:r w:rsidRPr="00DD5E3C">
        <w:rPr>
          <w:rFonts w:eastAsia="Times New Roman"/>
          <w:b/>
          <w:lang w:val="vi-VN"/>
        </w:rPr>
        <w:t>: ĐIỀU KHOẢN THANH TOÁN.</w:t>
      </w:r>
    </w:p>
    <w:p w:rsidR="0009054B" w:rsidRPr="00917EDE" w:rsidRDefault="0009054B" w:rsidP="0009054B">
      <w:pPr>
        <w:spacing w:before="120" w:line="360" w:lineRule="auto"/>
        <w:jc w:val="both"/>
        <w:rPr>
          <w:rFonts w:eastAsia="Malgun Gothic"/>
          <w:i/>
          <w:color w:val="0000FF"/>
        </w:rPr>
      </w:pPr>
      <w:r>
        <w:rPr>
          <w:rFonts w:eastAsia="Malgun Gothic"/>
          <w:i/>
          <w:color w:val="0000FF"/>
        </w:rPr>
        <w:t>Article 4</w:t>
      </w:r>
      <w:r w:rsidRPr="00917EDE">
        <w:rPr>
          <w:rFonts w:eastAsia="Malgun Gothic"/>
          <w:i/>
          <w:color w:val="0000FF"/>
        </w:rPr>
        <w:t>: Term of Payment</w:t>
      </w:r>
    </w:p>
    <w:p w:rsidR="00FF165A" w:rsidRDefault="00FF165A" w:rsidP="00FF165A">
      <w:pPr>
        <w:spacing w:line="360" w:lineRule="auto"/>
        <w:ind w:firstLine="540"/>
        <w:jc w:val="both"/>
      </w:pPr>
      <w:r>
        <w:t>4.1 Hình thức thanh toán/ Payment term:</w:t>
      </w:r>
    </w:p>
    <w:p w:rsidR="00FF165A" w:rsidRDefault="00FF165A" w:rsidP="00FF165A">
      <w:pPr>
        <w:spacing w:line="360" w:lineRule="auto"/>
        <w:jc w:val="both"/>
      </w:pPr>
      <w:r>
        <w:t>- Bên A sẽ thanh toán cho bên B theo hình thức chuyển khoản qua ngân hàng của Bên B. Phí gửi chuyển tiền qua ngân hàng của bên B sẽ do bên A chi trả</w:t>
      </w:r>
    </w:p>
    <w:p w:rsidR="00FF165A" w:rsidRPr="001C0787" w:rsidRDefault="00FF165A" w:rsidP="00FF165A">
      <w:pPr>
        <w:spacing w:line="360" w:lineRule="auto"/>
        <w:jc w:val="both"/>
        <w:rPr>
          <w:rFonts w:eastAsia="Malgun Gothic"/>
          <w:i/>
          <w:color w:val="0000FF"/>
        </w:rPr>
      </w:pPr>
      <w:r w:rsidRPr="001C0787">
        <w:rPr>
          <w:rFonts w:eastAsia="Malgun Gothic"/>
          <w:i/>
          <w:color w:val="0000FF"/>
        </w:rPr>
        <w:t>Party A will pay for Party B by Bank transfer. Handling charge of bank will be paid by party A</w:t>
      </w:r>
    </w:p>
    <w:p w:rsidR="00FF165A" w:rsidRDefault="00FF165A" w:rsidP="00FF165A">
      <w:pPr>
        <w:spacing w:line="360" w:lineRule="auto"/>
        <w:jc w:val="both"/>
      </w:pPr>
      <w:r>
        <w:t>- Đồng tiền thanh toán:  là Việt nam đồng</w:t>
      </w:r>
    </w:p>
    <w:p w:rsidR="00FF165A" w:rsidRPr="00FF165A" w:rsidRDefault="00FF165A" w:rsidP="00FF165A">
      <w:pPr>
        <w:spacing w:line="360" w:lineRule="auto"/>
        <w:jc w:val="both"/>
        <w:rPr>
          <w:i/>
          <w:color w:val="0070C0"/>
        </w:rPr>
      </w:pPr>
      <w:r w:rsidRPr="001C0787">
        <w:rPr>
          <w:rFonts w:eastAsia="Malgun Gothic"/>
          <w:i/>
          <w:color w:val="0000FF"/>
        </w:rPr>
        <w:t>Currency is VND</w:t>
      </w:r>
      <w:r w:rsidRPr="00FF165A">
        <w:rPr>
          <w:i/>
          <w:color w:val="0070C0"/>
        </w:rPr>
        <w:t>.</w:t>
      </w:r>
    </w:p>
    <w:p w:rsidR="00EA134C" w:rsidRPr="00F57B0B" w:rsidRDefault="000D5659" w:rsidP="00F57B0B">
      <w:pPr>
        <w:spacing w:line="360" w:lineRule="auto"/>
        <w:jc w:val="both"/>
        <w:rPr>
          <w:rFonts w:eastAsia="MS Mincho"/>
          <w:lang w:eastAsia="ja-JP"/>
        </w:rPr>
      </w:pPr>
      <w:r>
        <w:t xml:space="preserve">- </w:t>
      </w:r>
      <w:r w:rsidR="00AC0C1D" w:rsidRPr="00F57B0B">
        <w:t>Thanh toán sẽ dựa trên số lượng thực tế giao nhận giữ</w:t>
      </w:r>
      <w:r w:rsidR="00696B8F" w:rsidRPr="00F57B0B">
        <w:t xml:space="preserve">a hai bên và </w:t>
      </w:r>
      <w:r w:rsidR="00AC0C1D" w:rsidRPr="00F57B0B">
        <w:t>Hóa đơn bán hàng</w:t>
      </w:r>
      <w:r w:rsidR="00696B8F" w:rsidRPr="00F57B0B">
        <w:t xml:space="preserve"> củ</w:t>
      </w:r>
      <w:r w:rsidR="009D1BB5" w:rsidRPr="00F57B0B">
        <w:t xml:space="preserve">a Bên </w:t>
      </w:r>
      <w:r w:rsidR="00EA2D91" w:rsidRPr="00F57B0B">
        <w:t>B</w:t>
      </w:r>
      <w:r w:rsidR="000651AD" w:rsidRPr="00F57B0B">
        <w:rPr>
          <w:rFonts w:eastAsia="MS Mincho"/>
          <w:lang w:eastAsia="ja-JP"/>
        </w:rPr>
        <w:t>.</w:t>
      </w:r>
      <w:r w:rsidR="009736AE" w:rsidRPr="00F57B0B">
        <w:rPr>
          <w:rFonts w:eastAsia="MS Mincho"/>
          <w:lang w:eastAsia="ja-JP"/>
        </w:rPr>
        <w:t xml:space="preserve"> </w:t>
      </w:r>
      <w:r w:rsidR="00EA134C" w:rsidRPr="00F57B0B">
        <w:rPr>
          <w:rFonts w:eastAsia="MS Mincho"/>
          <w:lang w:eastAsia="ja-JP"/>
        </w:rPr>
        <w:t>Đơn vị tiền tệ được quy định trên từng đơn hàng cụ thể giữ</w:t>
      </w:r>
      <w:r w:rsidR="00D62075" w:rsidRPr="00F57B0B">
        <w:rPr>
          <w:rFonts w:eastAsia="MS Mincho"/>
          <w:lang w:eastAsia="ja-JP"/>
        </w:rPr>
        <w:t>a 2 bên</w:t>
      </w:r>
      <w:r w:rsidR="00EA134C" w:rsidRPr="00F57B0B">
        <w:rPr>
          <w:rFonts w:eastAsia="MS Mincho"/>
          <w:lang w:eastAsia="ja-JP"/>
        </w:rPr>
        <w:t xml:space="preserve">: </w:t>
      </w:r>
      <w:r w:rsidR="006A0544" w:rsidRPr="00F57B0B">
        <w:rPr>
          <w:rFonts w:eastAsia="MS Mincho"/>
          <w:lang w:eastAsia="ja-JP"/>
        </w:rPr>
        <w:t>VNĐ</w:t>
      </w:r>
    </w:p>
    <w:p w:rsidR="00696B8F" w:rsidRPr="001C0787" w:rsidRDefault="00622D3B" w:rsidP="00F57B0B">
      <w:pPr>
        <w:spacing w:line="360" w:lineRule="auto"/>
        <w:jc w:val="both"/>
        <w:rPr>
          <w:rFonts w:eastAsia="Malgun Gothic"/>
          <w:i/>
          <w:color w:val="0000FF"/>
        </w:rPr>
      </w:pPr>
      <w:r w:rsidRPr="001C0787">
        <w:rPr>
          <w:rFonts w:eastAsia="Malgun Gothic"/>
          <w:i/>
          <w:color w:val="0000FF"/>
        </w:rPr>
        <w:t>Payment will base on</w:t>
      </w:r>
      <w:r w:rsidR="00C0437B" w:rsidRPr="001C0787">
        <w:rPr>
          <w:rFonts w:eastAsia="Malgun Gothic"/>
          <w:i/>
          <w:color w:val="0000FF"/>
        </w:rPr>
        <w:t xml:space="preserve"> the </w:t>
      </w:r>
      <w:r w:rsidRPr="001C0787">
        <w:rPr>
          <w:rFonts w:eastAsia="Malgun Gothic"/>
          <w:i/>
          <w:color w:val="0000FF"/>
        </w:rPr>
        <w:t xml:space="preserve"> </w:t>
      </w:r>
      <w:r w:rsidR="00AC0C1D" w:rsidRPr="001C0787">
        <w:rPr>
          <w:rFonts w:eastAsia="Malgun Gothic"/>
          <w:i/>
          <w:color w:val="0000FF"/>
        </w:rPr>
        <w:t>actual deliveried quantity</w:t>
      </w:r>
      <w:r w:rsidR="00696B8F" w:rsidRPr="001C0787">
        <w:rPr>
          <w:rFonts w:eastAsia="Malgun Gothic"/>
          <w:i/>
          <w:color w:val="0000FF"/>
        </w:rPr>
        <w:t xml:space="preserve"> and VAT Invoice,</w:t>
      </w:r>
      <w:r w:rsidR="00640E6D" w:rsidRPr="001C0787">
        <w:rPr>
          <w:rFonts w:eastAsia="Malgun Gothic"/>
          <w:i/>
          <w:color w:val="0000FF"/>
        </w:rPr>
        <w:t xml:space="preserve"> which was confirmed by two partie</w:t>
      </w:r>
      <w:r w:rsidR="00F367EE" w:rsidRPr="001C0787">
        <w:rPr>
          <w:rFonts w:eastAsia="Malgun Gothic"/>
          <w:i/>
          <w:color w:val="0000FF"/>
        </w:rPr>
        <w:t>s</w:t>
      </w:r>
      <w:r w:rsidR="000651AD" w:rsidRPr="001C0787">
        <w:rPr>
          <w:rFonts w:eastAsia="Malgun Gothic"/>
          <w:i/>
          <w:color w:val="0000FF"/>
        </w:rPr>
        <w:t>.</w:t>
      </w:r>
      <w:r w:rsidR="00EA134C" w:rsidRPr="001C0787">
        <w:rPr>
          <w:rFonts w:eastAsia="Malgun Gothic"/>
          <w:i/>
          <w:color w:val="0000FF"/>
        </w:rPr>
        <w:t xml:space="preserve"> Currency is wirriten</w:t>
      </w:r>
      <w:r w:rsidR="00D62075" w:rsidRPr="001C0787">
        <w:rPr>
          <w:rFonts w:eastAsia="Malgun Gothic"/>
          <w:i/>
          <w:color w:val="0000FF"/>
        </w:rPr>
        <w:t xml:space="preserve"> on the detail Purchasing Order</w:t>
      </w:r>
      <w:r w:rsidR="00EA134C" w:rsidRPr="001C0787">
        <w:rPr>
          <w:rFonts w:eastAsia="Malgun Gothic"/>
          <w:i/>
          <w:color w:val="0000FF"/>
        </w:rPr>
        <w:t xml:space="preserve">: </w:t>
      </w:r>
      <w:r w:rsidR="006A0544" w:rsidRPr="001C0787">
        <w:rPr>
          <w:rFonts w:eastAsia="Malgun Gothic"/>
          <w:i/>
          <w:color w:val="0000FF"/>
        </w:rPr>
        <w:t>VND</w:t>
      </w:r>
    </w:p>
    <w:p w:rsidR="000D5659" w:rsidRDefault="00EA2D91" w:rsidP="000D5659">
      <w:pPr>
        <w:spacing w:line="360" w:lineRule="auto"/>
        <w:ind w:left="540"/>
        <w:jc w:val="both"/>
      </w:pPr>
      <w:r w:rsidRPr="00F57B0B">
        <w:t>4.2</w:t>
      </w:r>
      <w:r w:rsidR="000D5659">
        <w:t xml:space="preserve"> </w:t>
      </w:r>
      <w:r w:rsidR="000D5659" w:rsidRPr="000D5659">
        <w:t>Phương thức thanh toán</w:t>
      </w:r>
    </w:p>
    <w:p w:rsidR="000D5659" w:rsidRDefault="000D5659" w:rsidP="00F57B0B">
      <w:pPr>
        <w:spacing w:line="360" w:lineRule="auto"/>
        <w:jc w:val="both"/>
      </w:pPr>
      <w:r>
        <w:t xml:space="preserve">- </w:t>
      </w:r>
      <w:r w:rsidRPr="000D5659">
        <w:t>Thanh toán sẽ dựa trên số lượng thực tế giao nhận giữa hai bên và Hóa đơn GTGT của Bên B</w:t>
      </w:r>
      <w:r w:rsidR="00365DC0">
        <w:t xml:space="preserve">. Chứng từ thanh toán bao gồm: </w:t>
      </w:r>
      <w:r w:rsidR="00FF3D45">
        <w:t xml:space="preserve">Hóa đơn VAT kèm bảng kê (nếu có), </w:t>
      </w:r>
      <w:r w:rsidR="00FF3D45" w:rsidRPr="00FF3D45">
        <w:t>Đơn đặt hàng có  xác nhận của hai bên, Biên bản giao nhận hàng, Đề nghị thanh toán</w:t>
      </w:r>
      <w:r w:rsidR="00FF3D45">
        <w:t>.</w:t>
      </w:r>
    </w:p>
    <w:p w:rsidR="000D5659" w:rsidRPr="001C0787" w:rsidRDefault="000D5659" w:rsidP="00F57B0B">
      <w:pPr>
        <w:spacing w:line="360" w:lineRule="auto"/>
        <w:jc w:val="both"/>
        <w:rPr>
          <w:rFonts w:eastAsia="Malgun Gothic"/>
          <w:i/>
          <w:color w:val="0000FF"/>
        </w:rPr>
      </w:pPr>
      <w:r w:rsidRPr="001C0787">
        <w:rPr>
          <w:rFonts w:eastAsia="Malgun Gothic"/>
          <w:i/>
          <w:color w:val="0000FF"/>
        </w:rPr>
        <w:t>Payment will base on the actual delivered quantity and VAT Invoice, w</w:t>
      </w:r>
      <w:r w:rsidR="00FF3D45" w:rsidRPr="001C0787">
        <w:rPr>
          <w:rFonts w:eastAsia="Malgun Gothic"/>
          <w:i/>
          <w:color w:val="0000FF"/>
        </w:rPr>
        <w:t>hich was confirmed by two sides. Payment document include: VAT invoice with list (if any), Purchase Orders confirmed by the two parties, Minutes of delivery, Payment request.</w:t>
      </w:r>
    </w:p>
    <w:p w:rsidR="00F16C00" w:rsidRPr="00F57B0B" w:rsidRDefault="00607747" w:rsidP="00F57B0B">
      <w:pPr>
        <w:spacing w:line="360" w:lineRule="auto"/>
        <w:jc w:val="both"/>
        <w:rPr>
          <w:rFonts w:eastAsia="MS Mincho"/>
          <w:lang w:eastAsia="ja-JP"/>
        </w:rPr>
      </w:pPr>
      <w:r>
        <w:t xml:space="preserve">- </w:t>
      </w:r>
      <w:r w:rsidR="00EA2D91" w:rsidRPr="00F57B0B">
        <w:t>Bên A</w:t>
      </w:r>
      <w:r w:rsidR="0074215C" w:rsidRPr="00F57B0B">
        <w:t xml:space="preserve"> sẽ</w:t>
      </w:r>
      <w:r w:rsidR="00EA2D91" w:rsidRPr="00F57B0B">
        <w:t xml:space="preserve"> thanh toán cho bên B</w:t>
      </w:r>
      <w:r w:rsidR="0074215C" w:rsidRPr="00F57B0B">
        <w:t xml:space="preserve"> theo hình thức chuyển khoản qua ngân hàng củ</w:t>
      </w:r>
      <w:r w:rsidR="00EA2D91" w:rsidRPr="00F57B0B">
        <w:t>a Bên B</w:t>
      </w:r>
      <w:r w:rsidR="006B1CDF" w:rsidRPr="00F57B0B">
        <w:t xml:space="preserve"> </w:t>
      </w:r>
      <w:r w:rsidR="00027361" w:rsidRPr="00F57B0B">
        <w:t xml:space="preserve">trong vòng </w:t>
      </w:r>
      <w:r w:rsidR="00DF0C73">
        <w:t>9</w:t>
      </w:r>
      <w:r w:rsidR="006A0544" w:rsidRPr="00F57B0B">
        <w:t xml:space="preserve">0 ngày kể từ </w:t>
      </w:r>
      <w:r w:rsidR="00F55255" w:rsidRPr="00F57B0B">
        <w:t>ngày kết thúc củ</w:t>
      </w:r>
      <w:r w:rsidR="00805C3E">
        <w:t>a tháng chốt công nợ</w:t>
      </w:r>
      <w:r w:rsidR="0074215C" w:rsidRPr="00F57B0B">
        <w:t>.</w:t>
      </w:r>
      <w:r w:rsidR="00347BFC" w:rsidRPr="00F57B0B">
        <w:t xml:space="preserve"> </w:t>
      </w:r>
      <w:r w:rsidR="006B1CDF" w:rsidRPr="00F57B0B">
        <w:rPr>
          <w:rFonts w:eastAsia="MS Mincho"/>
          <w:lang w:eastAsia="ja-JP"/>
        </w:rPr>
        <w:t>P</w:t>
      </w:r>
      <w:r w:rsidR="0074215C" w:rsidRPr="00F57B0B">
        <w:rPr>
          <w:rFonts w:eastAsia="MS Mincho"/>
          <w:lang w:eastAsia="ja-JP"/>
        </w:rPr>
        <w:t xml:space="preserve">hí gửi chuyển tiền qua ngân hàng của bên </w:t>
      </w:r>
      <w:r w:rsidR="00EA2D91" w:rsidRPr="00F57B0B">
        <w:rPr>
          <w:rFonts w:eastAsia="MS Mincho"/>
          <w:lang w:eastAsia="ja-JP"/>
        </w:rPr>
        <w:t>B</w:t>
      </w:r>
      <w:r w:rsidR="0074215C" w:rsidRPr="00F57B0B">
        <w:rPr>
          <w:rFonts w:eastAsia="MS Mincho"/>
          <w:lang w:eastAsia="ja-JP"/>
        </w:rPr>
        <w:t xml:space="preserve"> sẽ do bên </w:t>
      </w:r>
      <w:r w:rsidR="00EA2D91" w:rsidRPr="00F57B0B">
        <w:rPr>
          <w:rFonts w:eastAsia="MS Mincho"/>
          <w:lang w:eastAsia="ja-JP"/>
        </w:rPr>
        <w:t>A</w:t>
      </w:r>
      <w:r w:rsidR="0074215C" w:rsidRPr="00F57B0B">
        <w:rPr>
          <w:rFonts w:eastAsia="MS Mincho"/>
          <w:lang w:eastAsia="ja-JP"/>
        </w:rPr>
        <w:t xml:space="preserve"> chi trả.</w:t>
      </w:r>
      <w:r w:rsidR="00395C15">
        <w:rPr>
          <w:rFonts w:eastAsia="MS Mincho"/>
          <w:lang w:eastAsia="ja-JP"/>
        </w:rPr>
        <w:t xml:space="preserve"> </w:t>
      </w:r>
    </w:p>
    <w:p w:rsidR="0074215C" w:rsidRDefault="00F16C00" w:rsidP="00F57B0B">
      <w:pPr>
        <w:spacing w:line="360" w:lineRule="auto"/>
        <w:jc w:val="both"/>
        <w:rPr>
          <w:rFonts w:eastAsia="Malgun Gothic"/>
          <w:i/>
          <w:color w:val="0000FF"/>
        </w:rPr>
      </w:pPr>
      <w:r w:rsidRPr="00F57B0B">
        <w:rPr>
          <w:i/>
        </w:rPr>
        <w:t xml:space="preserve"> </w:t>
      </w:r>
      <w:r w:rsidR="00EA2D91" w:rsidRPr="001C0787">
        <w:rPr>
          <w:rFonts w:eastAsia="Malgun Gothic"/>
          <w:i/>
          <w:color w:val="0000FF"/>
        </w:rPr>
        <w:t>Party A</w:t>
      </w:r>
      <w:r w:rsidR="0074215C" w:rsidRPr="001C0787">
        <w:rPr>
          <w:rFonts w:eastAsia="Malgun Gothic"/>
          <w:i/>
          <w:color w:val="0000FF"/>
        </w:rPr>
        <w:t xml:space="preserve"> will pay for Party </w:t>
      </w:r>
      <w:r w:rsidR="00EA2D91" w:rsidRPr="001C0787">
        <w:rPr>
          <w:rFonts w:eastAsia="Malgun Gothic"/>
          <w:i/>
          <w:color w:val="0000FF"/>
        </w:rPr>
        <w:t>B</w:t>
      </w:r>
      <w:r w:rsidR="0074215C" w:rsidRPr="001C0787">
        <w:rPr>
          <w:rFonts w:eastAsia="Malgun Gothic"/>
          <w:i/>
          <w:color w:val="0000FF"/>
        </w:rPr>
        <w:t xml:space="preserve"> by Bank transfer</w:t>
      </w:r>
      <w:r w:rsidR="006B1CDF" w:rsidRPr="001C0787">
        <w:rPr>
          <w:rFonts w:eastAsia="Malgun Gothic"/>
          <w:i/>
          <w:color w:val="0000FF"/>
        </w:rPr>
        <w:t xml:space="preserve"> </w:t>
      </w:r>
      <w:r w:rsidR="006A0544" w:rsidRPr="001C0787">
        <w:rPr>
          <w:rFonts w:eastAsia="Malgun Gothic"/>
          <w:i/>
          <w:color w:val="0000FF"/>
        </w:rPr>
        <w:t xml:space="preserve">within </w:t>
      </w:r>
      <w:r w:rsidR="00DF0C73">
        <w:rPr>
          <w:rFonts w:eastAsia="Malgun Gothic"/>
          <w:i/>
          <w:color w:val="0000FF"/>
        </w:rPr>
        <w:t>9</w:t>
      </w:r>
      <w:r w:rsidR="00640E6D" w:rsidRPr="001C0787">
        <w:rPr>
          <w:rFonts w:eastAsia="Malgun Gothic"/>
          <w:i/>
          <w:color w:val="0000FF"/>
        </w:rPr>
        <w:t>0 days since</w:t>
      </w:r>
      <w:r w:rsidR="00A17B9C" w:rsidRPr="001C0787">
        <w:rPr>
          <w:rFonts w:eastAsia="Malgun Gothic"/>
          <w:i/>
          <w:color w:val="0000FF"/>
        </w:rPr>
        <w:t xml:space="preserve"> M&amp;C ELECTRONICS VINA </w:t>
      </w:r>
      <w:r w:rsidR="00640E6D" w:rsidRPr="001C0787">
        <w:rPr>
          <w:rFonts w:eastAsia="Malgun Gothic"/>
          <w:i/>
          <w:color w:val="0000FF"/>
        </w:rPr>
        <w:t>Co., Ltd’s closing date at the end of that r</w:t>
      </w:r>
      <w:r w:rsidR="00A17B9C" w:rsidRPr="001C0787">
        <w:rPr>
          <w:rFonts w:eastAsia="Malgun Gothic"/>
          <w:i/>
          <w:color w:val="0000FF"/>
        </w:rPr>
        <w:t>eceipt month</w:t>
      </w:r>
      <w:r w:rsidR="0074215C" w:rsidRPr="001C0787">
        <w:rPr>
          <w:rFonts w:eastAsia="Malgun Gothic"/>
          <w:i/>
          <w:color w:val="0000FF"/>
        </w:rPr>
        <w:t>.</w:t>
      </w:r>
      <w:r w:rsidRPr="001C0787">
        <w:rPr>
          <w:rFonts w:eastAsia="Malgun Gothic"/>
          <w:i/>
          <w:color w:val="0000FF"/>
        </w:rPr>
        <w:t xml:space="preserve"> </w:t>
      </w:r>
      <w:r w:rsidR="0074215C" w:rsidRPr="001C0787">
        <w:rPr>
          <w:rFonts w:eastAsia="Malgun Gothic"/>
          <w:i/>
          <w:color w:val="0000FF"/>
        </w:rPr>
        <w:t>Handling charge of bank will be paid by par</w:t>
      </w:r>
      <w:r w:rsidR="00EA2D91" w:rsidRPr="001C0787">
        <w:rPr>
          <w:rFonts w:eastAsia="Malgun Gothic"/>
          <w:i/>
          <w:color w:val="0000FF"/>
        </w:rPr>
        <w:t xml:space="preserve">ty </w:t>
      </w:r>
      <w:r w:rsidR="00347BFC" w:rsidRPr="001C0787">
        <w:rPr>
          <w:rFonts w:eastAsia="Malgun Gothic"/>
          <w:i/>
          <w:color w:val="0000FF"/>
        </w:rPr>
        <w:t>A.</w:t>
      </w:r>
    </w:p>
    <w:p w:rsidR="00395C15" w:rsidRDefault="00395C15" w:rsidP="00F57B0B">
      <w:pPr>
        <w:spacing w:line="360" w:lineRule="auto"/>
        <w:jc w:val="both"/>
      </w:pPr>
      <w:r>
        <w:t>- Thông tin tài khoản thanh toán/</w:t>
      </w:r>
      <w:r w:rsidRPr="00395C15">
        <w:t xml:space="preserve"> </w:t>
      </w:r>
      <w:r w:rsidRPr="00395C15">
        <w:rPr>
          <w:rFonts w:eastAsia="Malgun Gothic"/>
          <w:i/>
          <w:color w:val="0000FF"/>
        </w:rPr>
        <w:t>Payment account information</w:t>
      </w:r>
      <w:r w:rsidRPr="00395C15">
        <w:t>:</w:t>
      </w:r>
    </w:p>
    <w:p w:rsidR="00395C15" w:rsidRPr="00493AC3" w:rsidRDefault="00395C15" w:rsidP="00642439">
      <w:pPr>
        <w:numPr>
          <w:ilvl w:val="0"/>
          <w:numId w:val="10"/>
        </w:numPr>
        <w:spacing w:before="120" w:after="120" w:line="276" w:lineRule="auto"/>
        <w:jc w:val="both"/>
        <w:rPr>
          <w:highlight w:val="yellow"/>
        </w:rPr>
      </w:pPr>
      <w:r w:rsidRPr="00493AC3">
        <w:rPr>
          <w:highlight w:val="yellow"/>
        </w:rPr>
        <w:t xml:space="preserve">Tên tài khoản/ </w:t>
      </w:r>
      <w:r w:rsidRPr="00493AC3">
        <w:rPr>
          <w:rFonts w:eastAsia="Malgun Gothic"/>
          <w:i/>
          <w:color w:val="0000FF"/>
          <w:highlight w:val="yellow"/>
        </w:rPr>
        <w:t>Benificiary name</w:t>
      </w:r>
      <w:r w:rsidRPr="00493AC3">
        <w:rPr>
          <w:highlight w:val="yellow"/>
        </w:rPr>
        <w:t xml:space="preserve">: </w:t>
      </w:r>
    </w:p>
    <w:p w:rsidR="00395C15" w:rsidRPr="00493AC3" w:rsidRDefault="00395C15" w:rsidP="00642439">
      <w:pPr>
        <w:numPr>
          <w:ilvl w:val="0"/>
          <w:numId w:val="10"/>
        </w:numPr>
        <w:spacing w:before="120" w:after="120" w:line="276" w:lineRule="auto"/>
        <w:jc w:val="both"/>
        <w:rPr>
          <w:highlight w:val="yellow"/>
        </w:rPr>
      </w:pPr>
      <w:r w:rsidRPr="00493AC3">
        <w:rPr>
          <w:highlight w:val="yellow"/>
        </w:rPr>
        <w:t xml:space="preserve">Địa chỉ/ </w:t>
      </w:r>
      <w:r w:rsidRPr="00493AC3">
        <w:rPr>
          <w:rFonts w:eastAsia="Malgun Gothic"/>
          <w:i/>
          <w:color w:val="0000FF"/>
          <w:highlight w:val="yellow"/>
        </w:rPr>
        <w:t>Address:</w:t>
      </w:r>
      <w:r w:rsidRPr="00493AC3">
        <w:rPr>
          <w:highlight w:val="yellow"/>
        </w:rPr>
        <w:t xml:space="preserve">  </w:t>
      </w:r>
    </w:p>
    <w:p w:rsidR="00170322" w:rsidRPr="00493AC3" w:rsidRDefault="00395C15" w:rsidP="00C27C9D">
      <w:pPr>
        <w:numPr>
          <w:ilvl w:val="0"/>
          <w:numId w:val="10"/>
        </w:numPr>
        <w:spacing w:before="120" w:after="120" w:line="276" w:lineRule="auto"/>
        <w:jc w:val="both"/>
        <w:rPr>
          <w:highlight w:val="yellow"/>
        </w:rPr>
      </w:pPr>
      <w:r w:rsidRPr="00493AC3">
        <w:rPr>
          <w:highlight w:val="yellow"/>
        </w:rPr>
        <w:t xml:space="preserve">Số tài khoản VNĐ/ </w:t>
      </w:r>
      <w:r w:rsidRPr="00493AC3">
        <w:rPr>
          <w:rFonts w:eastAsia="Malgun Gothic"/>
          <w:i/>
          <w:color w:val="0000FF"/>
          <w:highlight w:val="yellow"/>
        </w:rPr>
        <w:t>Account No.:</w:t>
      </w:r>
      <w:r w:rsidRPr="00493AC3">
        <w:rPr>
          <w:highlight w:val="yellow"/>
        </w:rPr>
        <w:t xml:space="preserve"> </w:t>
      </w:r>
    </w:p>
    <w:p w:rsidR="00395C15" w:rsidRPr="00493AC3" w:rsidRDefault="00395C15" w:rsidP="00C27C9D">
      <w:pPr>
        <w:numPr>
          <w:ilvl w:val="0"/>
          <w:numId w:val="10"/>
        </w:numPr>
        <w:spacing w:before="120" w:after="120" w:line="276" w:lineRule="auto"/>
        <w:jc w:val="both"/>
        <w:rPr>
          <w:highlight w:val="yellow"/>
        </w:rPr>
      </w:pPr>
      <w:r w:rsidRPr="00493AC3">
        <w:rPr>
          <w:highlight w:val="yellow"/>
        </w:rPr>
        <w:t xml:space="preserve">Ngân hàng/ </w:t>
      </w:r>
      <w:r w:rsidRPr="00493AC3">
        <w:rPr>
          <w:rFonts w:eastAsia="Malgun Gothic"/>
          <w:i/>
          <w:color w:val="0000FF"/>
          <w:highlight w:val="yellow"/>
        </w:rPr>
        <w:t>Bank name</w:t>
      </w:r>
      <w:r w:rsidRPr="00493AC3">
        <w:rPr>
          <w:highlight w:val="yellow"/>
        </w:rPr>
        <w:t xml:space="preserve">: </w:t>
      </w:r>
    </w:p>
    <w:p w:rsidR="0009277C" w:rsidRDefault="0009277C" w:rsidP="0009277C">
      <w:pPr>
        <w:spacing w:before="120" w:line="360" w:lineRule="auto"/>
        <w:jc w:val="both"/>
        <w:rPr>
          <w:rFonts w:eastAsia="Times New Roman"/>
          <w:b/>
        </w:rPr>
      </w:pPr>
      <w:r w:rsidRPr="00DD5E3C">
        <w:rPr>
          <w:rFonts w:eastAsia="Times New Roman"/>
          <w:b/>
          <w:u w:val="single"/>
          <w:lang w:val="vi-VN"/>
        </w:rPr>
        <w:t xml:space="preserve">ĐIỀU </w:t>
      </w:r>
      <w:r>
        <w:rPr>
          <w:rFonts w:eastAsia="Times New Roman"/>
          <w:b/>
          <w:u w:val="single"/>
        </w:rPr>
        <w:t>5</w:t>
      </w:r>
      <w:r w:rsidRPr="00DD5E3C">
        <w:rPr>
          <w:rFonts w:eastAsia="Times New Roman"/>
          <w:b/>
          <w:lang w:val="vi-VN"/>
        </w:rPr>
        <w:t xml:space="preserve">: </w:t>
      </w:r>
      <w:r>
        <w:rPr>
          <w:rFonts w:eastAsia="Times New Roman"/>
          <w:b/>
        </w:rPr>
        <w:t>BẢO HÀNH</w:t>
      </w:r>
      <w:r w:rsidRPr="00DD5E3C">
        <w:rPr>
          <w:rFonts w:eastAsia="Times New Roman"/>
          <w:b/>
          <w:lang w:val="vi-VN"/>
        </w:rPr>
        <w:t>.</w:t>
      </w:r>
    </w:p>
    <w:p w:rsidR="0009277C" w:rsidRDefault="0009277C" w:rsidP="0009277C">
      <w:pPr>
        <w:spacing w:line="360" w:lineRule="auto"/>
        <w:jc w:val="both"/>
        <w:rPr>
          <w:rFonts w:eastAsia="Malgun Gothic"/>
          <w:i/>
          <w:color w:val="0000FF"/>
        </w:rPr>
      </w:pPr>
      <w:r w:rsidRPr="00B02EA2">
        <w:rPr>
          <w:rFonts w:eastAsia="Malgun Gothic"/>
          <w:i/>
          <w:color w:val="0000FF"/>
        </w:rPr>
        <w:t xml:space="preserve">Article </w:t>
      </w:r>
      <w:r>
        <w:rPr>
          <w:rFonts w:eastAsia="Malgun Gothic"/>
          <w:i/>
          <w:color w:val="0000FF"/>
        </w:rPr>
        <w:t>5</w:t>
      </w:r>
      <w:r w:rsidRPr="00B02EA2">
        <w:rPr>
          <w:rFonts w:eastAsia="Malgun Gothic"/>
          <w:i/>
          <w:color w:val="0000FF"/>
        </w:rPr>
        <w:t xml:space="preserve">: </w:t>
      </w:r>
      <w:r w:rsidRPr="008D4172">
        <w:rPr>
          <w:rFonts w:eastAsia="Malgun Gothic"/>
          <w:i/>
          <w:color w:val="0000FF"/>
        </w:rPr>
        <w:t xml:space="preserve">Warranty </w:t>
      </w:r>
    </w:p>
    <w:p w:rsidR="00AB2BBD" w:rsidRPr="00F57B0B" w:rsidRDefault="0009277C" w:rsidP="0009277C">
      <w:pPr>
        <w:spacing w:line="360" w:lineRule="auto"/>
        <w:jc w:val="both"/>
      </w:pPr>
      <w:r>
        <w:t xml:space="preserve"> </w:t>
      </w:r>
      <w:r w:rsidR="00001A41">
        <w:t xml:space="preserve">- </w:t>
      </w:r>
      <w:r w:rsidR="00AB2BBD" w:rsidRPr="00F57B0B">
        <w:t>Hàng hóa sẽ được bảo hành theo tiêu chuẩn của nhà sản xuất.</w:t>
      </w:r>
    </w:p>
    <w:p w:rsidR="00AB2BBD" w:rsidRPr="00F57B0B" w:rsidRDefault="00AB2BBD" w:rsidP="00F57B0B">
      <w:pPr>
        <w:spacing w:line="360" w:lineRule="auto"/>
        <w:jc w:val="both"/>
        <w:rPr>
          <w:i/>
        </w:rPr>
      </w:pPr>
      <w:r w:rsidRPr="001C0787">
        <w:rPr>
          <w:rFonts w:eastAsia="Malgun Gothic"/>
          <w:i/>
          <w:color w:val="0000FF"/>
        </w:rPr>
        <w:t>Goods will be under the manufacturer's warranty</w:t>
      </w:r>
      <w:r w:rsidRPr="00F57B0B">
        <w:rPr>
          <w:i/>
        </w:rPr>
        <w:t>.</w:t>
      </w:r>
    </w:p>
    <w:p w:rsidR="00AB2BBD" w:rsidRPr="00F57B0B" w:rsidRDefault="00001A41" w:rsidP="00F57B0B">
      <w:pPr>
        <w:spacing w:line="360" w:lineRule="auto"/>
        <w:jc w:val="both"/>
      </w:pPr>
      <w:r>
        <w:t xml:space="preserve">- </w:t>
      </w:r>
      <w:r w:rsidR="00AB2BBD" w:rsidRPr="00F57B0B">
        <w:t>Trong suốt thời gian bảo hành nói trên, Bên B khi nhận được thông báo của Bên A, phải sửa chữa miễn phí cho bên A về những lỗi xác nhận là do lỗi kỹ thuật cũng như chất lượng mà Bên B cung cấp.</w:t>
      </w:r>
    </w:p>
    <w:p w:rsidR="00AB2BBD" w:rsidRDefault="007715E8" w:rsidP="00F57B0B">
      <w:pPr>
        <w:spacing w:line="360" w:lineRule="auto"/>
        <w:jc w:val="both"/>
        <w:rPr>
          <w:i/>
        </w:rPr>
      </w:pPr>
      <w:r w:rsidRPr="001C0787">
        <w:rPr>
          <w:rFonts w:eastAsia="Malgun Gothic"/>
          <w:i/>
          <w:color w:val="0000FF"/>
        </w:rPr>
        <w:t>D</w:t>
      </w:r>
      <w:r w:rsidR="00AB2BBD" w:rsidRPr="001C0787">
        <w:rPr>
          <w:rFonts w:eastAsia="Malgun Gothic"/>
          <w:i/>
          <w:color w:val="0000FF"/>
        </w:rPr>
        <w:t>uring t</w:t>
      </w:r>
      <w:r w:rsidRPr="001C0787">
        <w:rPr>
          <w:rFonts w:eastAsia="Malgun Gothic"/>
          <w:i/>
          <w:color w:val="0000FF"/>
        </w:rPr>
        <w:t>he above-stated Warranty Period, if party B receives notice from party A about the goods which have been proved to be faulty or defective owing to quality of material and its workmanship, party B must maintain, repair without additional charges</w:t>
      </w:r>
      <w:r>
        <w:rPr>
          <w:i/>
        </w:rPr>
        <w:t>.</w:t>
      </w:r>
    </w:p>
    <w:p w:rsidR="00187DF9" w:rsidRPr="00DD5E3C" w:rsidRDefault="00187DF9" w:rsidP="00187DF9">
      <w:pPr>
        <w:spacing w:before="120" w:line="360" w:lineRule="auto"/>
        <w:jc w:val="both"/>
        <w:rPr>
          <w:rFonts w:eastAsia="Times New Roman"/>
          <w:b/>
          <w:bCs/>
        </w:rPr>
      </w:pPr>
      <w:r w:rsidRPr="00DD5E3C">
        <w:rPr>
          <w:rFonts w:eastAsia="Times New Roman"/>
          <w:b/>
          <w:bCs/>
          <w:u w:val="single"/>
          <w:lang w:val="vi-VN"/>
        </w:rPr>
        <w:t>ĐIỀU</w:t>
      </w:r>
      <w:r>
        <w:rPr>
          <w:rFonts w:eastAsia="Times New Roman"/>
          <w:b/>
          <w:bCs/>
          <w:u w:val="single"/>
          <w:lang w:val="vi-VN"/>
        </w:rPr>
        <w:t xml:space="preserve"> </w:t>
      </w:r>
      <w:r>
        <w:rPr>
          <w:rFonts w:eastAsia="Times New Roman"/>
          <w:b/>
          <w:bCs/>
          <w:u w:val="single"/>
        </w:rPr>
        <w:t>6</w:t>
      </w:r>
      <w:r w:rsidRPr="00DD5E3C">
        <w:rPr>
          <w:rFonts w:eastAsia="Times New Roman"/>
          <w:b/>
          <w:bCs/>
          <w:u w:val="single"/>
          <w:lang w:val="vi-VN"/>
        </w:rPr>
        <w:t>:</w:t>
      </w:r>
      <w:r w:rsidRPr="00DD5E3C">
        <w:rPr>
          <w:rFonts w:eastAsia="Times New Roman"/>
          <w:b/>
          <w:bCs/>
          <w:lang w:val="vi-VN"/>
        </w:rPr>
        <w:t xml:space="preserve">  </w:t>
      </w:r>
      <w:r>
        <w:rPr>
          <w:rFonts w:eastAsia="Times New Roman"/>
          <w:b/>
          <w:bCs/>
        </w:rPr>
        <w:t>THAY ĐỔI CÔNG VIỆC VÀ NHÀ CUNG CẤP PHỤ</w:t>
      </w:r>
      <w:r w:rsidRPr="00DD5E3C">
        <w:rPr>
          <w:rFonts w:eastAsia="Times New Roman"/>
          <w:b/>
          <w:bCs/>
          <w:lang w:val="vi-VN"/>
        </w:rPr>
        <w:t>.</w:t>
      </w:r>
    </w:p>
    <w:p w:rsidR="00187DF9" w:rsidRPr="00DD5E3C" w:rsidRDefault="00187DF9" w:rsidP="00187DF9">
      <w:pPr>
        <w:spacing w:line="360" w:lineRule="auto"/>
        <w:jc w:val="both"/>
        <w:rPr>
          <w:rFonts w:eastAsia="Times New Roman"/>
          <w:bCs/>
        </w:rPr>
      </w:pPr>
      <w:r>
        <w:rPr>
          <w:i/>
          <w:color w:val="0000FF"/>
        </w:rPr>
        <w:t>Article 6</w:t>
      </w:r>
      <w:r w:rsidRPr="00DD5E3C">
        <w:rPr>
          <w:i/>
          <w:color w:val="0000FF"/>
        </w:rPr>
        <w:t xml:space="preserve">: </w:t>
      </w:r>
      <w:r w:rsidR="00DC239F">
        <w:rPr>
          <w:i/>
          <w:color w:val="0000FF"/>
        </w:rPr>
        <w:t>Change to work and using subsidiary vendor</w:t>
      </w:r>
    </w:p>
    <w:p w:rsidR="00E60EA7" w:rsidRDefault="00E60EA7" w:rsidP="00E60EA7">
      <w:pPr>
        <w:spacing w:line="360" w:lineRule="auto"/>
        <w:jc w:val="both"/>
      </w:pPr>
      <w:r w:rsidRPr="00E60EA7">
        <w:t xml:space="preserve">6.1 </w:t>
      </w:r>
      <w:r>
        <w:t>Bên B sẽ không thực hiện bất kỳ một phát sinh nào hoặc phần công việc phụ nào khi chưa có văn bản yêu cầu cụ thể của người có thẩm quyền Bên A.</w:t>
      </w:r>
    </w:p>
    <w:p w:rsidR="0035265A" w:rsidRPr="0035265A" w:rsidRDefault="0035265A" w:rsidP="00E60EA7">
      <w:pPr>
        <w:spacing w:line="360" w:lineRule="auto"/>
        <w:jc w:val="both"/>
        <w:rPr>
          <w:i/>
          <w:color w:val="0000FF"/>
        </w:rPr>
      </w:pPr>
      <w:r w:rsidRPr="0035265A">
        <w:rPr>
          <w:i/>
          <w:color w:val="0000FF"/>
        </w:rPr>
        <w:t>Party B will not perform any arising or extra work without specific written request of the competent person of Party A</w:t>
      </w:r>
    </w:p>
    <w:p w:rsidR="00187DF9" w:rsidRDefault="00E60EA7" w:rsidP="00E60EA7">
      <w:pPr>
        <w:spacing w:line="360" w:lineRule="auto"/>
        <w:jc w:val="both"/>
      </w:pPr>
      <w:r>
        <w:t>6.2 Bên B không được sử dụng bất kỳ nhà thầu phụ nào để thực hiện Hợp đồng này trừ khi có sự chấp thuận bằng văn bản của người có thẩm quyền Bên A.</w:t>
      </w:r>
    </w:p>
    <w:p w:rsidR="0035265A" w:rsidRPr="00E60EA7" w:rsidRDefault="0035265A" w:rsidP="00E60EA7">
      <w:pPr>
        <w:spacing w:line="360" w:lineRule="auto"/>
        <w:jc w:val="both"/>
      </w:pPr>
      <w:r w:rsidRPr="0035265A">
        <w:rPr>
          <w:i/>
          <w:color w:val="0000FF"/>
        </w:rPr>
        <w:t>Party B must not use any subcontractors to perform all or part of this Contract unless approved in writing by the competent person of Party A</w:t>
      </w:r>
      <w:r w:rsidRPr="0035265A">
        <w:t>.</w:t>
      </w:r>
    </w:p>
    <w:p w:rsidR="00C16259" w:rsidRPr="00DD5E3C" w:rsidRDefault="00C16259" w:rsidP="00C16259">
      <w:pPr>
        <w:spacing w:before="120" w:line="360" w:lineRule="auto"/>
        <w:jc w:val="both"/>
        <w:rPr>
          <w:rFonts w:eastAsia="Times New Roman"/>
          <w:b/>
          <w:bCs/>
        </w:rPr>
      </w:pPr>
      <w:r w:rsidRPr="00DD5E3C">
        <w:rPr>
          <w:rFonts w:eastAsia="Times New Roman"/>
          <w:b/>
          <w:bCs/>
          <w:u w:val="single"/>
          <w:lang w:val="vi-VN"/>
        </w:rPr>
        <w:t>ĐIỀU</w:t>
      </w:r>
      <w:r>
        <w:rPr>
          <w:rFonts w:eastAsia="Times New Roman"/>
          <w:b/>
          <w:bCs/>
          <w:u w:val="single"/>
          <w:lang w:val="vi-VN"/>
        </w:rPr>
        <w:t xml:space="preserve"> </w:t>
      </w:r>
      <w:r w:rsidR="00AF58C3">
        <w:rPr>
          <w:rFonts w:eastAsia="Times New Roman"/>
          <w:b/>
          <w:bCs/>
          <w:u w:val="single"/>
        </w:rPr>
        <w:t>7</w:t>
      </w:r>
      <w:r w:rsidRPr="00DD5E3C">
        <w:rPr>
          <w:rFonts w:eastAsia="Times New Roman"/>
          <w:b/>
          <w:bCs/>
          <w:u w:val="single"/>
          <w:lang w:val="vi-VN"/>
        </w:rPr>
        <w:t>:</w:t>
      </w:r>
      <w:r w:rsidRPr="00DD5E3C">
        <w:rPr>
          <w:rFonts w:eastAsia="Times New Roman"/>
          <w:b/>
          <w:bCs/>
          <w:lang w:val="vi-VN"/>
        </w:rPr>
        <w:t xml:space="preserve">  TRÁCH NHIỆM VÀ CAM KẾT CỦA CÁC BÊN.</w:t>
      </w:r>
    </w:p>
    <w:p w:rsidR="00C16259" w:rsidRPr="00DD5E3C" w:rsidRDefault="00AF58C3" w:rsidP="00C16259">
      <w:pPr>
        <w:spacing w:line="360" w:lineRule="auto"/>
        <w:jc w:val="both"/>
        <w:rPr>
          <w:rFonts w:eastAsia="Times New Roman"/>
          <w:bCs/>
        </w:rPr>
      </w:pPr>
      <w:r>
        <w:rPr>
          <w:i/>
          <w:color w:val="0000FF"/>
        </w:rPr>
        <w:t>Article 7</w:t>
      </w:r>
      <w:r w:rsidR="00C16259" w:rsidRPr="00DD5E3C">
        <w:rPr>
          <w:i/>
          <w:color w:val="0000FF"/>
        </w:rPr>
        <w:t>: The right and obligation of Party</w:t>
      </w:r>
    </w:p>
    <w:p w:rsidR="00C16259" w:rsidRPr="00DD5E3C" w:rsidRDefault="00AF58C3" w:rsidP="00C16259">
      <w:pPr>
        <w:spacing w:line="360" w:lineRule="auto"/>
        <w:jc w:val="both"/>
        <w:rPr>
          <w:rFonts w:eastAsia="Times New Roman"/>
          <w:bCs/>
          <w:iCs/>
        </w:rPr>
      </w:pPr>
      <w:r>
        <w:rPr>
          <w:rFonts w:eastAsia="Times New Roman"/>
          <w:bCs/>
          <w:i/>
          <w:iCs/>
        </w:rPr>
        <w:t>7</w:t>
      </w:r>
      <w:r w:rsidR="00AA52AC">
        <w:rPr>
          <w:rFonts w:eastAsia="Times New Roman"/>
          <w:bCs/>
          <w:i/>
          <w:iCs/>
        </w:rPr>
        <w:t>.1</w:t>
      </w:r>
      <w:r w:rsidR="00C16259" w:rsidRPr="00DD5E3C">
        <w:rPr>
          <w:rFonts w:eastAsia="Times New Roman"/>
          <w:bCs/>
          <w:i/>
          <w:iCs/>
        </w:rPr>
        <w:t xml:space="preserve"> Trách nhiệm của Bên A:</w:t>
      </w:r>
      <w:r w:rsidR="00C16259" w:rsidRPr="00DD5E3C">
        <w:rPr>
          <w:rFonts w:eastAsia="Times New Roman"/>
          <w:bCs/>
          <w:iCs/>
        </w:rPr>
        <w:t xml:space="preserve"> </w:t>
      </w:r>
    </w:p>
    <w:p w:rsidR="00C16259" w:rsidRPr="00DD5E3C" w:rsidRDefault="00AF58C3" w:rsidP="00C16259">
      <w:pPr>
        <w:pStyle w:val="dieu"/>
        <w:numPr>
          <w:ilvl w:val="0"/>
          <w:numId w:val="0"/>
        </w:numPr>
        <w:spacing w:before="0" w:line="360" w:lineRule="auto"/>
        <w:rPr>
          <w:rFonts w:ascii="Times New Roman" w:hAnsi="Times New Roman"/>
          <w:b w:val="0"/>
          <w:i/>
          <w:color w:val="0000FF"/>
          <w:sz w:val="24"/>
          <w:szCs w:val="24"/>
        </w:rPr>
      </w:pPr>
      <w:r>
        <w:rPr>
          <w:rFonts w:ascii="Times New Roman" w:hAnsi="Times New Roman"/>
          <w:b w:val="0"/>
          <w:i/>
          <w:color w:val="0000FF"/>
          <w:sz w:val="24"/>
          <w:szCs w:val="24"/>
        </w:rPr>
        <w:t>7</w:t>
      </w:r>
      <w:r w:rsidR="00C16259" w:rsidRPr="00DD5E3C">
        <w:rPr>
          <w:rFonts w:ascii="Times New Roman" w:hAnsi="Times New Roman"/>
          <w:b w:val="0"/>
          <w:i/>
          <w:color w:val="0000FF"/>
          <w:sz w:val="24"/>
          <w:szCs w:val="24"/>
        </w:rPr>
        <w:t>.1 The right and obligation of Party A.</w:t>
      </w:r>
    </w:p>
    <w:p w:rsidR="00C16259" w:rsidRPr="00DD5E3C" w:rsidRDefault="00C16259" w:rsidP="00C16259">
      <w:pPr>
        <w:spacing w:line="360" w:lineRule="auto"/>
      </w:pPr>
      <w:r w:rsidRPr="00DD5E3C">
        <w:t>-  Cử nhân viên nhận hàng đúng thời gian và địa điểm như đã thỏa thuận.</w:t>
      </w:r>
    </w:p>
    <w:p w:rsidR="00C16259" w:rsidRPr="00DD5E3C" w:rsidRDefault="00C16259" w:rsidP="00C16259">
      <w:pPr>
        <w:spacing w:line="360" w:lineRule="auto"/>
        <w:rPr>
          <w:i/>
          <w:color w:val="0000FF"/>
        </w:rPr>
      </w:pPr>
      <w:r w:rsidRPr="00DD5E3C">
        <w:rPr>
          <w:i/>
          <w:color w:val="0000FF"/>
        </w:rPr>
        <w:t xml:space="preserve">Appointing staff to receive goods on time and at the agreed place </w:t>
      </w:r>
    </w:p>
    <w:p w:rsidR="00C16259" w:rsidRPr="00DD5E3C" w:rsidRDefault="00C16259" w:rsidP="00C16259">
      <w:pPr>
        <w:spacing w:line="360" w:lineRule="auto"/>
      </w:pPr>
      <w:r w:rsidRPr="00DD5E3C">
        <w:t>-  Bên A có trách nhiệm kiểm tra số lượng và chất lượng hàng hóa (như mô tả trong điều I của Hợp đồng) ngay sau khi bên B giao hàng tới.</w:t>
      </w:r>
      <w:r w:rsidR="00194514">
        <w:t xml:space="preserve"> Cũng như có </w:t>
      </w:r>
      <w:r w:rsidR="00194514" w:rsidRPr="00194514">
        <w:t>quyền từ chối nhận hàng nếu hàng hóa được giao bị phát hiện thấy bất kỳ sự khác biệt nào so với chất lượng và quy cách kỹ thuật đã được quy định trong điều I của Hợp đồng này.</w:t>
      </w:r>
    </w:p>
    <w:p w:rsidR="00C16259" w:rsidRPr="00DD5E3C" w:rsidRDefault="00C16259" w:rsidP="00C16259">
      <w:pPr>
        <w:spacing w:line="360" w:lineRule="auto"/>
        <w:rPr>
          <w:i/>
          <w:color w:val="0000FF"/>
        </w:rPr>
      </w:pPr>
      <w:r w:rsidRPr="00DD5E3C">
        <w:rPr>
          <w:i/>
          <w:color w:val="0000FF"/>
        </w:rPr>
        <w:t>Party A must checking goods after receiving from Party B</w:t>
      </w:r>
      <w:r w:rsidR="00194514">
        <w:rPr>
          <w:i/>
          <w:color w:val="0000FF"/>
        </w:rPr>
        <w:t xml:space="preserve">. </w:t>
      </w:r>
      <w:r w:rsidR="00194514" w:rsidRPr="00194514">
        <w:rPr>
          <w:i/>
          <w:color w:val="0000FF"/>
        </w:rPr>
        <w:t>As well as the right to refuse to receive goods if the delivered goods are found to be any difference from the quality and technical specifications provided for in Article I of this Contract.</w:t>
      </w:r>
    </w:p>
    <w:p w:rsidR="00C16259" w:rsidRPr="00DD5E3C" w:rsidRDefault="00C16259" w:rsidP="00C16259">
      <w:pPr>
        <w:spacing w:line="360" w:lineRule="auto"/>
      </w:pPr>
      <w:r w:rsidRPr="00DD5E3C">
        <w:t>- Thanh toán đầy đủ đúng hạn cho Bên B theo quy định tại điề</w:t>
      </w:r>
      <w:r>
        <w:t xml:space="preserve">u </w:t>
      </w:r>
      <w:r w:rsidR="004C357B">
        <w:t>4</w:t>
      </w:r>
      <w:r w:rsidRPr="00DD5E3C">
        <w:t xml:space="preserve"> của Hợp đồng này</w:t>
      </w:r>
    </w:p>
    <w:p w:rsidR="00C16259" w:rsidRDefault="00C16259" w:rsidP="00C16259">
      <w:pPr>
        <w:spacing w:line="360" w:lineRule="auto"/>
        <w:jc w:val="both"/>
        <w:rPr>
          <w:rFonts w:eastAsia="Times New Roman"/>
          <w:bCs/>
          <w:iCs/>
        </w:rPr>
      </w:pPr>
      <w:r w:rsidRPr="00DD5E3C">
        <w:rPr>
          <w:i/>
          <w:color w:val="0000FF"/>
        </w:rPr>
        <w:t xml:space="preserve">Payment in time for the Party </w:t>
      </w:r>
      <w:r w:rsidR="004C357B">
        <w:rPr>
          <w:i/>
          <w:color w:val="0000FF"/>
        </w:rPr>
        <w:t>B as mentioned above in Article 4</w:t>
      </w:r>
      <w:r w:rsidRPr="00DD5E3C">
        <w:rPr>
          <w:i/>
          <w:color w:val="0000FF"/>
        </w:rPr>
        <w:t xml:space="preserve"> of this contract</w:t>
      </w:r>
      <w:r w:rsidRPr="00DD5E3C">
        <w:rPr>
          <w:rFonts w:eastAsia="Times New Roman"/>
          <w:bCs/>
          <w:iCs/>
        </w:rPr>
        <w:t>.</w:t>
      </w:r>
    </w:p>
    <w:p w:rsidR="00C16259" w:rsidRPr="002E3275" w:rsidRDefault="00DB1A31" w:rsidP="00C16259">
      <w:pPr>
        <w:spacing w:line="360" w:lineRule="auto"/>
        <w:jc w:val="both"/>
        <w:rPr>
          <w:rFonts w:eastAsia="Malgun Gothic"/>
          <w:i/>
          <w:color w:val="0000FF"/>
        </w:rPr>
      </w:pPr>
      <w:r>
        <w:rPr>
          <w:rFonts w:eastAsia="Times New Roman"/>
          <w:bCs/>
          <w:i/>
          <w:iCs/>
        </w:rPr>
        <w:t>7</w:t>
      </w:r>
      <w:r w:rsidR="00C16259">
        <w:rPr>
          <w:rFonts w:eastAsia="Times New Roman"/>
          <w:bCs/>
          <w:i/>
          <w:iCs/>
        </w:rPr>
        <w:t>.</w:t>
      </w:r>
      <w:r w:rsidR="00C16259" w:rsidRPr="002E3275">
        <w:rPr>
          <w:rFonts w:eastAsia="Times New Roman"/>
          <w:bCs/>
          <w:i/>
          <w:iCs/>
        </w:rPr>
        <w:t>2 Trách nhiệm của Bên B:</w:t>
      </w:r>
    </w:p>
    <w:p w:rsidR="00C16259" w:rsidRPr="00B64EF7" w:rsidRDefault="00DB1A31" w:rsidP="00B64EF7">
      <w:pPr>
        <w:pStyle w:val="dieu1"/>
        <w:rPr>
          <w:rFonts w:eastAsia="Malgun Gothic"/>
        </w:rPr>
      </w:pPr>
      <w:r>
        <w:rPr>
          <w:rFonts w:eastAsia="Malgun Gothic"/>
          <w:bCs w:val="0"/>
          <w:i/>
          <w:color w:val="0000FF"/>
          <w:sz w:val="24"/>
          <w:lang w:val="en-US"/>
        </w:rPr>
        <w:t>7</w:t>
      </w:r>
      <w:r w:rsidR="00B64EF7">
        <w:rPr>
          <w:rFonts w:eastAsia="Malgun Gothic"/>
          <w:bCs w:val="0"/>
          <w:i/>
          <w:color w:val="0000FF"/>
          <w:sz w:val="24"/>
          <w:lang w:val="en-US"/>
        </w:rPr>
        <w:t>.</w:t>
      </w:r>
      <w:r w:rsidR="00C16259" w:rsidRPr="00B64EF7">
        <w:rPr>
          <w:rFonts w:eastAsia="Malgun Gothic"/>
          <w:bCs w:val="0"/>
          <w:i/>
          <w:color w:val="0000FF"/>
          <w:sz w:val="24"/>
          <w:lang w:val="en-US"/>
        </w:rPr>
        <w:t>2:  The rights and obligations of Party B</w:t>
      </w:r>
    </w:p>
    <w:p w:rsidR="00C16259" w:rsidRPr="00F07097" w:rsidRDefault="00C16259" w:rsidP="00C16259">
      <w:pPr>
        <w:spacing w:line="360" w:lineRule="auto"/>
        <w:jc w:val="both"/>
        <w:rPr>
          <w:lang w:val="vi-VN"/>
        </w:rPr>
      </w:pPr>
      <w:r w:rsidRPr="00F07097">
        <w:rPr>
          <w:lang w:val="vi-VN"/>
        </w:rPr>
        <w:t>-   Giao sản phẩm cho bên mua đúng số lượng, chất lượ</w:t>
      </w:r>
      <w:r w:rsidR="005A37BF" w:rsidRPr="00F07097">
        <w:rPr>
          <w:lang w:val="vi-VN"/>
        </w:rPr>
        <w:t xml:space="preserve">ng, </w:t>
      </w:r>
      <w:r w:rsidR="000B21D9" w:rsidRPr="00F07097">
        <w:rPr>
          <w:lang w:val="vi-VN"/>
        </w:rPr>
        <w:t>nguồn gốc</w:t>
      </w:r>
      <w:r w:rsidRPr="00F07097">
        <w:rPr>
          <w:lang w:val="vi-VN"/>
        </w:rPr>
        <w:t xml:space="preserve"> và thời hạn, địa điểm đã thỏa thuận.</w:t>
      </w:r>
    </w:p>
    <w:p w:rsidR="00C16259" w:rsidRPr="00DD5E3C" w:rsidRDefault="00C16259" w:rsidP="00C16259">
      <w:pPr>
        <w:spacing w:line="360" w:lineRule="auto"/>
        <w:rPr>
          <w:i/>
          <w:color w:val="0000FF"/>
        </w:rPr>
      </w:pPr>
      <w:r w:rsidRPr="00DD5E3C">
        <w:rPr>
          <w:i/>
          <w:color w:val="0000FF"/>
        </w:rPr>
        <w:t>To delivery to Party A correct quantity, quality,</w:t>
      </w:r>
      <w:r w:rsidR="000B21D9">
        <w:rPr>
          <w:i/>
          <w:color w:val="0000FF"/>
        </w:rPr>
        <w:t xml:space="preserve"> original,</w:t>
      </w:r>
      <w:r w:rsidRPr="00DD5E3C">
        <w:rPr>
          <w:i/>
          <w:color w:val="0000FF"/>
        </w:rPr>
        <w:t xml:space="preserve"> on time and place agreed as the contract</w:t>
      </w:r>
    </w:p>
    <w:p w:rsidR="00C16259" w:rsidRPr="00DD5E3C" w:rsidRDefault="00C16259" w:rsidP="00C16259">
      <w:pPr>
        <w:numPr>
          <w:ilvl w:val="0"/>
          <w:numId w:val="3"/>
        </w:numPr>
        <w:tabs>
          <w:tab w:val="clear" w:pos="900"/>
        </w:tabs>
        <w:spacing w:line="360" w:lineRule="auto"/>
        <w:ind w:left="270" w:hanging="270"/>
        <w:rPr>
          <w:rFonts w:eastAsia="Times New Roman"/>
          <w:bCs/>
          <w:iCs/>
        </w:rPr>
      </w:pPr>
      <w:r w:rsidRPr="00DD5E3C">
        <w:rPr>
          <w:rFonts w:eastAsia="Times New Roman"/>
          <w:bCs/>
          <w:iCs/>
          <w:lang w:val="vi-VN"/>
        </w:rPr>
        <w:t>Cung cấp hóa đơn tài chính của nhà nước</w:t>
      </w:r>
      <w:r w:rsidRPr="00DD5E3C">
        <w:rPr>
          <w:rFonts w:eastAsia="Times New Roman"/>
          <w:bCs/>
          <w:iCs/>
        </w:rPr>
        <w:t>.</w:t>
      </w:r>
    </w:p>
    <w:p w:rsidR="00C16259" w:rsidRPr="00DD5E3C" w:rsidRDefault="00C16259" w:rsidP="00C16259">
      <w:pPr>
        <w:spacing w:line="360" w:lineRule="auto"/>
        <w:rPr>
          <w:i/>
          <w:color w:val="0000FF"/>
        </w:rPr>
      </w:pPr>
      <w:r w:rsidRPr="00DD5E3C">
        <w:rPr>
          <w:i/>
          <w:color w:val="0000FF"/>
        </w:rPr>
        <w:t xml:space="preserve">Issue </w:t>
      </w:r>
      <w:r w:rsidR="00DA661A">
        <w:rPr>
          <w:i/>
          <w:color w:val="0000FF"/>
        </w:rPr>
        <w:t xml:space="preserve">VAT </w:t>
      </w:r>
      <w:r w:rsidRPr="00DD5E3C">
        <w:rPr>
          <w:i/>
          <w:color w:val="0000FF"/>
        </w:rPr>
        <w:t xml:space="preserve">invoice </w:t>
      </w:r>
    </w:p>
    <w:p w:rsidR="004F7D72" w:rsidRDefault="00C16259" w:rsidP="004F7D72">
      <w:pPr>
        <w:spacing w:before="120" w:after="120" w:line="276" w:lineRule="auto"/>
        <w:jc w:val="both"/>
        <w:rPr>
          <w:rFonts w:eastAsia="Times New Roman"/>
          <w:bCs/>
          <w:iCs/>
        </w:rPr>
      </w:pPr>
      <w:r w:rsidRPr="004F7D72">
        <w:rPr>
          <w:rFonts w:eastAsia="Times New Roman"/>
          <w:bCs/>
          <w:iCs/>
          <w:lang w:val="vi-VN"/>
        </w:rPr>
        <w:t xml:space="preserve">-  </w:t>
      </w:r>
      <w:r w:rsidR="004F7D72" w:rsidRPr="004F7D72">
        <w:rPr>
          <w:rFonts w:eastAsia="Times New Roman"/>
          <w:bCs/>
          <w:iCs/>
          <w:lang w:val="vi-VN"/>
        </w:rPr>
        <w:t>Giao hàng đúng lịch trình nói trên, nếu ngày giao hàng bị trì hoãn vì bất kỳ nguyên nhân nào ngoài tầm kiểm soát của Bên B và những nguyên nhân bất ngờ xảy ra thì Bên B phải thông báo cho Bên A bằng văn bản, cung cấp đầy đủ các chi tiết khi đó Bên A sẽ xem xét và có thể sẽ gia hạn thêm một thời gian hợp lý.</w:t>
      </w:r>
    </w:p>
    <w:p w:rsidR="00DA661A" w:rsidRPr="00DA661A" w:rsidRDefault="00DA661A" w:rsidP="004F7D72">
      <w:pPr>
        <w:spacing w:before="120" w:after="120" w:line="276" w:lineRule="auto"/>
        <w:jc w:val="both"/>
        <w:rPr>
          <w:i/>
          <w:color w:val="0000FF"/>
        </w:rPr>
      </w:pPr>
      <w:r w:rsidRPr="00DA661A">
        <w:rPr>
          <w:i/>
          <w:color w:val="0000FF"/>
        </w:rPr>
        <w:t>Delivery on schedule, if the delivery date is delayed for any reason by Party B's control and unexpected causes occur, Party B must inform Party A in writing. Then Party A will consider base on all details provide by party B and may extend the time to a reasonable time.</w:t>
      </w:r>
    </w:p>
    <w:p w:rsidR="004F7D72" w:rsidRDefault="004F7D72" w:rsidP="004F7D72">
      <w:pPr>
        <w:spacing w:before="120" w:after="120" w:line="276" w:lineRule="auto"/>
        <w:jc w:val="both"/>
        <w:rPr>
          <w:rFonts w:eastAsia="Times New Roman"/>
          <w:bCs/>
          <w:iCs/>
        </w:rPr>
      </w:pPr>
      <w:r>
        <w:rPr>
          <w:rFonts w:eastAsia="Times New Roman"/>
          <w:bCs/>
          <w:iCs/>
        </w:rPr>
        <w:t xml:space="preserve">-  </w:t>
      </w:r>
      <w:r w:rsidRPr="004F7D72">
        <w:rPr>
          <w:rFonts w:eastAsia="Times New Roman"/>
          <w:bCs/>
          <w:iCs/>
          <w:lang w:val="vi-VN"/>
        </w:rPr>
        <w:t>Nếu trong thời gian đã quy định hoặc thời gian gia hạn mà Bên B không thực hiện việc giao hàng thì Bên A có quyền đơn phương hủy bỏ Hợp đồng mà không chịu bất kỳ trách nhiệm, thiệt hại nào do việc hủy bỏ Hợp đồng gây ra.</w:t>
      </w:r>
    </w:p>
    <w:p w:rsidR="00DA661A" w:rsidRPr="00DA661A" w:rsidRDefault="00DA661A" w:rsidP="004F7D72">
      <w:pPr>
        <w:spacing w:before="120" w:after="120" w:line="276" w:lineRule="auto"/>
        <w:jc w:val="both"/>
        <w:rPr>
          <w:i/>
          <w:color w:val="0000FF"/>
        </w:rPr>
      </w:pPr>
      <w:r w:rsidRPr="00DA661A">
        <w:rPr>
          <w:i/>
          <w:color w:val="0000FF"/>
        </w:rPr>
        <w:t>If during the prescribed period or extended period of time, Party B does not perform the delivery, Party A has the right to unilaterally cancel the Contract without any liability or damage due to the cancellation of the Contract</w:t>
      </w:r>
    </w:p>
    <w:p w:rsidR="004F7D72" w:rsidRDefault="004F7D72" w:rsidP="004F7D72">
      <w:pPr>
        <w:spacing w:before="120" w:after="120" w:line="276" w:lineRule="auto"/>
        <w:jc w:val="both"/>
        <w:rPr>
          <w:rFonts w:eastAsia="Times New Roman"/>
          <w:bCs/>
          <w:iCs/>
        </w:rPr>
      </w:pPr>
      <w:r>
        <w:rPr>
          <w:rFonts w:eastAsia="Times New Roman"/>
          <w:bCs/>
          <w:iCs/>
        </w:rPr>
        <w:t xml:space="preserve">-  </w:t>
      </w:r>
      <w:r w:rsidRPr="004F7D72">
        <w:rPr>
          <w:rFonts w:eastAsia="Times New Roman"/>
          <w:bCs/>
          <w:iCs/>
          <w:lang w:val="vi-VN"/>
        </w:rPr>
        <w:t>Cam kết tuân thủ và thực hiện các quy tắc ứng xử của Liên minh doanh nghiệp có trách nhiệm.</w:t>
      </w:r>
    </w:p>
    <w:p w:rsidR="00DA661A" w:rsidRPr="00DA661A" w:rsidRDefault="00DA661A" w:rsidP="004F7D72">
      <w:pPr>
        <w:spacing w:before="120" w:after="120" w:line="276" w:lineRule="auto"/>
        <w:jc w:val="both"/>
        <w:rPr>
          <w:i/>
          <w:color w:val="0000FF"/>
        </w:rPr>
      </w:pPr>
      <w:r w:rsidRPr="00DA661A">
        <w:rPr>
          <w:i/>
          <w:color w:val="0000FF"/>
        </w:rPr>
        <w:t>Commit to comply with and implement the code of conduct of the RBA</w:t>
      </w:r>
    </w:p>
    <w:p w:rsidR="00C16259" w:rsidRPr="00DD5E3C" w:rsidRDefault="004F7D72" w:rsidP="00C16259">
      <w:pPr>
        <w:spacing w:line="360" w:lineRule="auto"/>
      </w:pPr>
      <w:r>
        <w:t xml:space="preserve">- </w:t>
      </w:r>
      <w:r w:rsidR="00C16259" w:rsidRPr="00DD5E3C">
        <w:t>Yêu cầu bên A thanh toán theo đúng thỏa thuận tại điề</w:t>
      </w:r>
      <w:r w:rsidR="00C16259">
        <w:t xml:space="preserve">u </w:t>
      </w:r>
      <w:r w:rsidR="000B21D9">
        <w:t>4</w:t>
      </w:r>
      <w:r w:rsidR="00C16259" w:rsidRPr="00DD5E3C">
        <w:t xml:space="preserve"> của hợp đồng. </w:t>
      </w:r>
    </w:p>
    <w:p w:rsidR="00AB2BBD" w:rsidRDefault="00C16259" w:rsidP="00F57B0B">
      <w:pPr>
        <w:spacing w:line="360" w:lineRule="auto"/>
        <w:jc w:val="both"/>
        <w:rPr>
          <w:i/>
          <w:color w:val="0000FF"/>
        </w:rPr>
      </w:pPr>
      <w:r w:rsidRPr="00DD5E3C">
        <w:rPr>
          <w:i/>
          <w:color w:val="0000FF"/>
        </w:rPr>
        <w:t>To order Pa</w:t>
      </w:r>
      <w:r>
        <w:rPr>
          <w:i/>
          <w:color w:val="0000FF"/>
        </w:rPr>
        <w:t xml:space="preserve">rty A to pay in time as Article </w:t>
      </w:r>
      <w:r w:rsidR="000B21D9">
        <w:rPr>
          <w:i/>
          <w:color w:val="0000FF"/>
        </w:rPr>
        <w:t>4</w:t>
      </w:r>
      <w:r w:rsidRPr="00DD5E3C">
        <w:rPr>
          <w:i/>
          <w:color w:val="0000FF"/>
        </w:rPr>
        <w:t xml:space="preserve"> of this contract.</w:t>
      </w:r>
    </w:p>
    <w:p w:rsidR="00171DD2" w:rsidRPr="00DD5E3C" w:rsidRDefault="00171DD2" w:rsidP="00171DD2">
      <w:pPr>
        <w:spacing w:before="120" w:line="360" w:lineRule="auto"/>
        <w:jc w:val="both"/>
        <w:rPr>
          <w:rFonts w:eastAsia="Times New Roman"/>
          <w:b/>
          <w:bCs/>
        </w:rPr>
      </w:pPr>
      <w:r w:rsidRPr="00DD5E3C">
        <w:rPr>
          <w:rFonts w:eastAsia="Times New Roman"/>
          <w:b/>
          <w:bCs/>
          <w:u w:val="single"/>
          <w:lang w:val="vi-VN"/>
        </w:rPr>
        <w:t>ĐIỀU</w:t>
      </w:r>
      <w:r>
        <w:rPr>
          <w:rFonts w:eastAsia="Times New Roman"/>
          <w:b/>
          <w:bCs/>
          <w:u w:val="single"/>
          <w:lang w:val="vi-VN"/>
        </w:rPr>
        <w:t xml:space="preserve"> </w:t>
      </w:r>
      <w:r w:rsidR="00ED2E8D">
        <w:rPr>
          <w:rFonts w:eastAsia="Times New Roman"/>
          <w:b/>
          <w:bCs/>
          <w:u w:val="single"/>
        </w:rPr>
        <w:t>8</w:t>
      </w:r>
      <w:r w:rsidRPr="00DD5E3C">
        <w:rPr>
          <w:rFonts w:eastAsia="Times New Roman"/>
          <w:b/>
          <w:bCs/>
          <w:u w:val="single"/>
          <w:lang w:val="vi-VN"/>
        </w:rPr>
        <w:t>:</w:t>
      </w:r>
      <w:r w:rsidRPr="00DD5E3C">
        <w:rPr>
          <w:rFonts w:eastAsia="Times New Roman"/>
          <w:b/>
          <w:bCs/>
          <w:lang w:val="vi-VN"/>
        </w:rPr>
        <w:t xml:space="preserve">  </w:t>
      </w:r>
      <w:r w:rsidR="00144FDA">
        <w:rPr>
          <w:rFonts w:eastAsia="Times New Roman"/>
          <w:b/>
          <w:bCs/>
        </w:rPr>
        <w:t xml:space="preserve">CHẤM DỨT </w:t>
      </w:r>
      <w:r w:rsidR="00144FDA" w:rsidRPr="00144FDA">
        <w:rPr>
          <w:rFonts w:eastAsia="Times New Roman"/>
          <w:b/>
          <w:bCs/>
        </w:rPr>
        <w:t>HỢP ĐỒNG, PHẠT VI PHẠM VÀ BỒI THƯỜNG HỢP ĐỒNG</w:t>
      </w:r>
      <w:r w:rsidRPr="00DD5E3C">
        <w:rPr>
          <w:rFonts w:eastAsia="Times New Roman"/>
          <w:b/>
          <w:bCs/>
          <w:lang w:val="vi-VN"/>
        </w:rPr>
        <w:t>.</w:t>
      </w:r>
    </w:p>
    <w:p w:rsidR="00171DD2" w:rsidRPr="00DD5E3C" w:rsidRDefault="00171DD2" w:rsidP="00171DD2">
      <w:pPr>
        <w:spacing w:line="360" w:lineRule="auto"/>
        <w:jc w:val="both"/>
        <w:rPr>
          <w:rFonts w:eastAsia="Times New Roman"/>
          <w:bCs/>
        </w:rPr>
      </w:pPr>
      <w:r>
        <w:rPr>
          <w:i/>
          <w:color w:val="0000FF"/>
        </w:rPr>
        <w:t xml:space="preserve">Article </w:t>
      </w:r>
      <w:r w:rsidR="00ED2E8D">
        <w:rPr>
          <w:i/>
          <w:color w:val="0000FF"/>
        </w:rPr>
        <w:t>8</w:t>
      </w:r>
      <w:r w:rsidRPr="00DD5E3C">
        <w:rPr>
          <w:i/>
          <w:color w:val="0000FF"/>
        </w:rPr>
        <w:t xml:space="preserve">: </w:t>
      </w:r>
      <w:r w:rsidR="00144FDA">
        <w:rPr>
          <w:i/>
          <w:color w:val="0000FF"/>
        </w:rPr>
        <w:t>Termination of contract, Penalties and Compensation of contract</w:t>
      </w:r>
    </w:p>
    <w:p w:rsidR="007E0B17" w:rsidRPr="00F07097" w:rsidRDefault="00ED2E8D" w:rsidP="007E0B17">
      <w:pPr>
        <w:pStyle w:val="Dieuso"/>
        <w:spacing w:line="360" w:lineRule="auto"/>
        <w:rPr>
          <w:rFonts w:ascii="Times New Roman" w:eastAsia="SimSun" w:hAnsi="Times New Roman" w:cs="Times New Roman"/>
          <w:b w:val="0"/>
          <w:color w:val="auto"/>
          <w:kern w:val="0"/>
          <w:lang w:val="vi-VN" w:eastAsia="zh-CN"/>
        </w:rPr>
      </w:pPr>
      <w:r>
        <w:rPr>
          <w:rFonts w:ascii="Times New Roman" w:eastAsia="SimSun" w:hAnsi="Times New Roman" w:cs="Times New Roman"/>
          <w:b w:val="0"/>
          <w:color w:val="auto"/>
          <w:kern w:val="0"/>
          <w:lang w:val="en-US" w:eastAsia="zh-CN"/>
        </w:rPr>
        <w:t>8</w:t>
      </w:r>
      <w:r w:rsidR="00CF559E">
        <w:rPr>
          <w:rFonts w:ascii="Times New Roman" w:eastAsia="SimSun" w:hAnsi="Times New Roman" w:cs="Times New Roman"/>
          <w:b w:val="0"/>
          <w:color w:val="auto"/>
          <w:kern w:val="0"/>
          <w:lang w:val="en-US" w:eastAsia="zh-CN"/>
        </w:rPr>
        <w:t xml:space="preserve">.1 </w:t>
      </w:r>
      <w:r w:rsidR="007E0B17" w:rsidRPr="007E0B17">
        <w:rPr>
          <w:rFonts w:ascii="Times New Roman" w:eastAsia="Times New Roman" w:hAnsi="Times New Roman" w:cs="Times New Roman"/>
          <w:b w:val="0"/>
          <w:bCs/>
          <w:iCs/>
          <w:color w:val="auto"/>
          <w:kern w:val="0"/>
          <w:lang w:val="vi-VN" w:eastAsia="zh-CN"/>
        </w:rPr>
        <w:t>Hai bên không được tự ý chấm dứt hợp đồng, nếu tự ý chấm dứt phải thông báo bằng văn bản cho bên kia trước 30 ngày và phải được sự đồng ý của bên kia. Trong trường hợp tự ý chấm dứt không thông báo dẫn đến thiệt hại cho một bên thì bên tự ý chấm dứt hợp đồng phải bồi thường thiệt hại, tổn thất do tự ý chấm dứt hợp đồng gây ra. Giá trị bồi thường thiệt hại bao gồm giá trị tổn thất thực tế, trực tiếp mà bên bị chấm dứt phải chịu do bên tự ý chấm dứt hợp đồng gây ra và khoản lợi trực tiếp mà bên bị chấm dứt lẽ được hưởng nếu không có hành vi vi phạm.</w:t>
      </w:r>
    </w:p>
    <w:p w:rsidR="007E0B17" w:rsidRPr="007E0B17" w:rsidRDefault="007E0B17" w:rsidP="007E0B17">
      <w:pPr>
        <w:pStyle w:val="Dieuso"/>
        <w:spacing w:line="360" w:lineRule="auto"/>
        <w:rPr>
          <w:rFonts w:ascii="Times New Roman" w:eastAsia="SimSun" w:hAnsi="Times New Roman" w:cs="Times New Roman"/>
          <w:b w:val="0"/>
          <w:i/>
          <w:color w:val="0000FF"/>
          <w:kern w:val="0"/>
          <w:lang w:val="en-US" w:eastAsia="zh-CN"/>
        </w:rPr>
      </w:pPr>
      <w:r w:rsidRPr="007E0B17">
        <w:rPr>
          <w:rFonts w:ascii="Times New Roman" w:eastAsia="SimSun" w:hAnsi="Times New Roman" w:cs="Times New Roman"/>
          <w:b w:val="0"/>
          <w:i/>
          <w:color w:val="0000FF"/>
          <w:kern w:val="0"/>
          <w:lang w:val="en-US" w:eastAsia="zh-CN"/>
        </w:rPr>
        <w:t>Both must not terminate the contract, if the voluntary termination notice in writing to the other party 30 days in advance and have the consent of the other party. In the case of voluntary termination without notice leading to damage to a party, the party voluntarily terminate the contract must pay damages, losses due to voluntary termination causes. Value pay damages include actual loss value, direct that parties bear terminated arbitrarily by the contract termination causes and direct profits that the party would be entitled to terminate without violation</w:t>
      </w:r>
    </w:p>
    <w:p w:rsidR="00CF559E" w:rsidRDefault="00ED2E8D" w:rsidP="00CF559E">
      <w:pPr>
        <w:pStyle w:val="Dieuso"/>
        <w:spacing w:line="360" w:lineRule="auto"/>
        <w:rPr>
          <w:rFonts w:ascii="Times New Roman" w:eastAsia="Times New Roman" w:hAnsi="Times New Roman" w:cs="Times New Roman"/>
          <w:b w:val="0"/>
          <w:bCs/>
          <w:iCs/>
          <w:color w:val="auto"/>
          <w:kern w:val="0"/>
          <w:lang w:val="en-US" w:eastAsia="zh-CN"/>
        </w:rPr>
      </w:pPr>
      <w:r>
        <w:rPr>
          <w:rFonts w:ascii="Times New Roman" w:eastAsia="Times New Roman" w:hAnsi="Times New Roman" w:cs="Times New Roman"/>
          <w:b w:val="0"/>
          <w:bCs/>
          <w:iCs/>
          <w:color w:val="auto"/>
          <w:kern w:val="0"/>
          <w:lang w:val="en-US" w:eastAsia="zh-CN"/>
        </w:rPr>
        <w:t>8</w:t>
      </w:r>
      <w:r w:rsidR="00DE00DF">
        <w:rPr>
          <w:rFonts w:ascii="Times New Roman" w:eastAsia="Times New Roman" w:hAnsi="Times New Roman" w:cs="Times New Roman"/>
          <w:b w:val="0"/>
          <w:bCs/>
          <w:iCs/>
          <w:color w:val="auto"/>
          <w:kern w:val="0"/>
          <w:lang w:val="en-US" w:eastAsia="zh-CN"/>
        </w:rPr>
        <w:t>.2 Các bên</w:t>
      </w:r>
      <w:r w:rsidR="00CF559E" w:rsidRPr="00CF559E">
        <w:rPr>
          <w:rFonts w:ascii="Times New Roman" w:eastAsia="Times New Roman" w:hAnsi="Times New Roman" w:cs="Times New Roman"/>
          <w:b w:val="0"/>
          <w:bCs/>
          <w:iCs/>
          <w:color w:val="auto"/>
          <w:kern w:val="0"/>
          <w:lang w:val="vi-VN" w:eastAsia="zh-CN"/>
        </w:rPr>
        <w:t xml:space="preserve"> có thể chấm dứt một phần hay toàn bộ hợp đồng mà không phải bồi thường nhưng phải báo trước cho bên </w:t>
      </w:r>
      <w:r w:rsidR="00DE00DF">
        <w:rPr>
          <w:rFonts w:ascii="Times New Roman" w:eastAsia="Times New Roman" w:hAnsi="Times New Roman" w:cs="Times New Roman"/>
          <w:b w:val="0"/>
          <w:bCs/>
          <w:iCs/>
          <w:color w:val="auto"/>
          <w:kern w:val="0"/>
          <w:lang w:val="en-US" w:eastAsia="zh-CN"/>
        </w:rPr>
        <w:t>còn lại</w:t>
      </w:r>
      <w:r w:rsidR="00CF559E" w:rsidRPr="00CF559E">
        <w:rPr>
          <w:rFonts w:ascii="Times New Roman" w:eastAsia="Times New Roman" w:hAnsi="Times New Roman" w:cs="Times New Roman"/>
          <w:b w:val="0"/>
          <w:bCs/>
          <w:iCs/>
          <w:color w:val="auto"/>
          <w:kern w:val="0"/>
          <w:lang w:val="vi-VN" w:eastAsia="zh-CN"/>
        </w:rPr>
        <w:t xml:space="preserve"> trước ít nhất 01 (một) tháng. </w:t>
      </w:r>
    </w:p>
    <w:p w:rsidR="00402AFE" w:rsidRPr="00402AFE" w:rsidRDefault="00402AFE" w:rsidP="00CF559E">
      <w:pPr>
        <w:pStyle w:val="Dieuso"/>
        <w:spacing w:line="360" w:lineRule="auto"/>
        <w:rPr>
          <w:rFonts w:ascii="Times New Roman" w:eastAsia="SimSun" w:hAnsi="Times New Roman" w:cs="Times New Roman"/>
          <w:b w:val="0"/>
          <w:i/>
          <w:color w:val="0000FF"/>
          <w:kern w:val="0"/>
          <w:lang w:val="en-US" w:eastAsia="zh-CN"/>
        </w:rPr>
      </w:pPr>
      <w:r w:rsidRPr="00402AFE">
        <w:rPr>
          <w:rFonts w:ascii="Times New Roman" w:eastAsia="SimSun" w:hAnsi="Times New Roman" w:cs="Times New Roman"/>
          <w:b w:val="0"/>
          <w:i/>
          <w:color w:val="0000FF"/>
          <w:kern w:val="0"/>
          <w:lang w:val="en-US" w:eastAsia="zh-CN"/>
        </w:rPr>
        <w:t>The parties may terminate a part or the whole of this contract without compensation but must inform to the other party before at least 01 (one) month.</w:t>
      </w:r>
    </w:p>
    <w:p w:rsidR="00CF559E" w:rsidRDefault="00ED2E8D" w:rsidP="00CF559E">
      <w:pPr>
        <w:pStyle w:val="Dieuso"/>
        <w:spacing w:line="360" w:lineRule="auto"/>
        <w:rPr>
          <w:rFonts w:ascii="Times New Roman" w:eastAsia="Times New Roman" w:hAnsi="Times New Roman" w:cs="Times New Roman"/>
          <w:b w:val="0"/>
          <w:bCs/>
          <w:iCs/>
          <w:color w:val="auto"/>
          <w:kern w:val="0"/>
          <w:lang w:val="en-US" w:eastAsia="zh-CN"/>
        </w:rPr>
      </w:pPr>
      <w:r>
        <w:rPr>
          <w:rFonts w:ascii="Times New Roman" w:eastAsia="Times New Roman" w:hAnsi="Times New Roman" w:cs="Times New Roman"/>
          <w:b w:val="0"/>
          <w:bCs/>
          <w:iCs/>
          <w:color w:val="auto"/>
          <w:kern w:val="0"/>
          <w:lang w:val="en-US" w:eastAsia="zh-CN"/>
        </w:rPr>
        <w:t>8</w:t>
      </w:r>
      <w:r w:rsidR="005A48CC">
        <w:rPr>
          <w:rFonts w:ascii="Times New Roman" w:eastAsia="Times New Roman" w:hAnsi="Times New Roman" w:cs="Times New Roman"/>
          <w:b w:val="0"/>
          <w:bCs/>
          <w:iCs/>
          <w:color w:val="auto"/>
          <w:kern w:val="0"/>
          <w:lang w:val="en-US" w:eastAsia="zh-CN"/>
        </w:rPr>
        <w:t>.3</w:t>
      </w:r>
      <w:r w:rsidR="00CF559E">
        <w:rPr>
          <w:rFonts w:ascii="Times New Roman" w:eastAsia="Times New Roman" w:hAnsi="Times New Roman" w:cs="Times New Roman"/>
          <w:b w:val="0"/>
          <w:bCs/>
          <w:iCs/>
          <w:color w:val="auto"/>
          <w:kern w:val="0"/>
          <w:lang w:val="en-US" w:eastAsia="zh-CN"/>
        </w:rPr>
        <w:t xml:space="preserve"> </w:t>
      </w:r>
      <w:r w:rsidR="00CF559E" w:rsidRPr="00CF559E">
        <w:rPr>
          <w:rFonts w:ascii="Times New Roman" w:eastAsia="Times New Roman" w:hAnsi="Times New Roman" w:cs="Times New Roman"/>
          <w:b w:val="0"/>
          <w:bCs/>
          <w:iCs/>
          <w:color w:val="auto"/>
          <w:kern w:val="0"/>
          <w:lang w:val="vi-VN" w:eastAsia="zh-CN"/>
        </w:rPr>
        <w:t>Bên B có quyền chấm dứt Hợp đồng mà không phải bồi thường trong trường hợp Bên A vi phạm về thời hạn thanh toán.</w:t>
      </w:r>
    </w:p>
    <w:p w:rsidR="005D6F49" w:rsidRPr="005D6F49" w:rsidRDefault="005D6F49" w:rsidP="00CF559E">
      <w:pPr>
        <w:pStyle w:val="Dieuso"/>
        <w:spacing w:line="360" w:lineRule="auto"/>
        <w:rPr>
          <w:rFonts w:ascii="Times New Roman" w:eastAsia="SimSun" w:hAnsi="Times New Roman" w:cs="Times New Roman"/>
          <w:b w:val="0"/>
          <w:i/>
          <w:color w:val="0000FF"/>
          <w:kern w:val="0"/>
          <w:lang w:val="en-US" w:eastAsia="zh-CN"/>
        </w:rPr>
      </w:pPr>
      <w:r w:rsidRPr="005D6F49">
        <w:rPr>
          <w:rFonts w:ascii="Times New Roman" w:eastAsia="SimSun" w:hAnsi="Times New Roman" w:cs="Times New Roman"/>
          <w:b w:val="0"/>
          <w:i/>
          <w:color w:val="0000FF"/>
          <w:kern w:val="0"/>
          <w:lang w:val="en-US" w:eastAsia="zh-CN"/>
        </w:rPr>
        <w:t>Party B has the right to terminate the contract without compensation in case Party A violates the payment term</w:t>
      </w:r>
    </w:p>
    <w:p w:rsidR="00CF559E" w:rsidRDefault="00ED2E8D" w:rsidP="00CF559E">
      <w:pPr>
        <w:pStyle w:val="Dieuso"/>
        <w:spacing w:line="360" w:lineRule="auto"/>
        <w:rPr>
          <w:rFonts w:ascii="Times New Roman" w:eastAsia="Times New Roman" w:hAnsi="Times New Roman" w:cs="Times New Roman"/>
          <w:b w:val="0"/>
          <w:bCs/>
          <w:iCs/>
          <w:color w:val="auto"/>
          <w:kern w:val="0"/>
          <w:lang w:val="en-US" w:eastAsia="zh-CN"/>
        </w:rPr>
      </w:pPr>
      <w:r>
        <w:rPr>
          <w:rFonts w:ascii="Times New Roman" w:eastAsia="Times New Roman" w:hAnsi="Times New Roman" w:cs="Times New Roman"/>
          <w:b w:val="0"/>
          <w:bCs/>
          <w:iCs/>
          <w:color w:val="auto"/>
          <w:kern w:val="0"/>
          <w:lang w:val="en-US" w:eastAsia="zh-CN"/>
        </w:rPr>
        <w:t>8</w:t>
      </w:r>
      <w:r w:rsidR="00CF559E">
        <w:rPr>
          <w:rFonts w:ascii="Times New Roman" w:eastAsia="Times New Roman" w:hAnsi="Times New Roman" w:cs="Times New Roman"/>
          <w:b w:val="0"/>
          <w:bCs/>
          <w:iCs/>
          <w:color w:val="auto"/>
          <w:kern w:val="0"/>
          <w:lang w:val="en-US" w:eastAsia="zh-CN"/>
        </w:rPr>
        <w:t>.</w:t>
      </w:r>
      <w:r w:rsidR="005A48CC">
        <w:rPr>
          <w:rFonts w:ascii="Times New Roman" w:eastAsia="Times New Roman" w:hAnsi="Times New Roman" w:cs="Times New Roman"/>
          <w:b w:val="0"/>
          <w:bCs/>
          <w:iCs/>
          <w:color w:val="auto"/>
          <w:kern w:val="0"/>
          <w:lang w:val="en-US" w:eastAsia="zh-CN"/>
        </w:rPr>
        <w:t>4</w:t>
      </w:r>
      <w:r w:rsidR="00CF559E">
        <w:rPr>
          <w:rFonts w:ascii="Times New Roman" w:eastAsia="Times New Roman" w:hAnsi="Times New Roman" w:cs="Times New Roman"/>
          <w:b w:val="0"/>
          <w:bCs/>
          <w:iCs/>
          <w:color w:val="auto"/>
          <w:kern w:val="0"/>
          <w:lang w:val="en-US" w:eastAsia="zh-CN"/>
        </w:rPr>
        <w:t xml:space="preserve"> </w:t>
      </w:r>
      <w:r w:rsidR="00CF559E" w:rsidRPr="00CF559E">
        <w:rPr>
          <w:rFonts w:ascii="Times New Roman" w:eastAsia="Times New Roman" w:hAnsi="Times New Roman" w:cs="Times New Roman"/>
          <w:b w:val="0"/>
          <w:bCs/>
          <w:iCs/>
          <w:color w:val="auto"/>
          <w:kern w:val="0"/>
          <w:lang w:val="vi-VN" w:eastAsia="zh-CN"/>
        </w:rPr>
        <w:t xml:space="preserve">Nếu Bên A phát hiện hàng hóa của Bên B giao cho Bên A thiếu về trọng lượng thì Bên B phải đền bù khoản thiếu hụt đồng thời phải nộp tiền phạt cho bên A là 8% giá trị đơn hàng của ngày hôm đó. </w:t>
      </w:r>
    </w:p>
    <w:p w:rsidR="008C04A5" w:rsidRPr="008C04A5" w:rsidRDefault="008C04A5" w:rsidP="00CF559E">
      <w:pPr>
        <w:pStyle w:val="Dieuso"/>
        <w:spacing w:line="360" w:lineRule="auto"/>
        <w:rPr>
          <w:rFonts w:ascii="Times New Roman" w:eastAsia="Times New Roman" w:hAnsi="Times New Roman" w:cs="Times New Roman"/>
          <w:b w:val="0"/>
          <w:bCs/>
          <w:iCs/>
          <w:color w:val="auto"/>
          <w:kern w:val="0"/>
          <w:lang w:val="en-US" w:eastAsia="zh-CN"/>
        </w:rPr>
      </w:pPr>
      <w:r w:rsidRPr="008C04A5">
        <w:rPr>
          <w:rFonts w:ascii="Times New Roman" w:eastAsia="SimSun" w:hAnsi="Times New Roman" w:cs="Times New Roman"/>
          <w:b w:val="0"/>
          <w:i/>
          <w:color w:val="0000FF"/>
          <w:kern w:val="0"/>
          <w:lang w:val="en-US" w:eastAsia="zh-CN"/>
        </w:rPr>
        <w:t>If Party A finds out that Party B's goods delivered to Party A are lacking in weight, Party B must compensate for the deficiency and must pay a fine to Party A of 8% of the order value of that day</w:t>
      </w:r>
      <w:r w:rsidRPr="008C04A5">
        <w:rPr>
          <w:rFonts w:ascii="Times New Roman" w:eastAsia="Times New Roman" w:hAnsi="Times New Roman" w:cs="Times New Roman"/>
          <w:b w:val="0"/>
          <w:bCs/>
          <w:iCs/>
          <w:color w:val="auto"/>
          <w:kern w:val="0"/>
          <w:lang w:val="en-US" w:eastAsia="zh-CN"/>
        </w:rPr>
        <w:t>.</w:t>
      </w:r>
    </w:p>
    <w:p w:rsidR="00CF559E" w:rsidRDefault="00ED2E8D" w:rsidP="00CF559E">
      <w:pPr>
        <w:pStyle w:val="Dieuso"/>
        <w:spacing w:line="360" w:lineRule="auto"/>
        <w:rPr>
          <w:rFonts w:ascii="Times New Roman" w:eastAsia="Times New Roman" w:hAnsi="Times New Roman" w:cs="Times New Roman"/>
          <w:b w:val="0"/>
          <w:bCs/>
          <w:iCs/>
          <w:color w:val="auto"/>
          <w:kern w:val="0"/>
          <w:lang w:val="en-US" w:eastAsia="zh-CN"/>
        </w:rPr>
      </w:pPr>
      <w:r>
        <w:rPr>
          <w:rFonts w:ascii="Times New Roman" w:eastAsia="Times New Roman" w:hAnsi="Times New Roman" w:cs="Times New Roman"/>
          <w:b w:val="0"/>
          <w:bCs/>
          <w:iCs/>
          <w:color w:val="auto"/>
          <w:kern w:val="0"/>
          <w:lang w:val="en-US" w:eastAsia="zh-CN"/>
        </w:rPr>
        <w:t>8</w:t>
      </w:r>
      <w:r w:rsidR="00CF559E">
        <w:rPr>
          <w:rFonts w:ascii="Times New Roman" w:eastAsia="Times New Roman" w:hAnsi="Times New Roman" w:cs="Times New Roman"/>
          <w:b w:val="0"/>
          <w:bCs/>
          <w:iCs/>
          <w:color w:val="auto"/>
          <w:kern w:val="0"/>
          <w:lang w:val="en-US" w:eastAsia="zh-CN"/>
        </w:rPr>
        <w:t>.</w:t>
      </w:r>
      <w:r w:rsidR="005A48CC">
        <w:rPr>
          <w:rFonts w:ascii="Times New Roman" w:eastAsia="Times New Roman" w:hAnsi="Times New Roman" w:cs="Times New Roman"/>
          <w:b w:val="0"/>
          <w:bCs/>
          <w:iCs/>
          <w:color w:val="auto"/>
          <w:kern w:val="0"/>
          <w:lang w:val="en-US" w:eastAsia="zh-CN"/>
        </w:rPr>
        <w:t>5</w:t>
      </w:r>
      <w:r w:rsidR="00CF559E">
        <w:rPr>
          <w:rFonts w:ascii="Times New Roman" w:eastAsia="Times New Roman" w:hAnsi="Times New Roman" w:cs="Times New Roman"/>
          <w:b w:val="0"/>
          <w:bCs/>
          <w:iCs/>
          <w:color w:val="auto"/>
          <w:kern w:val="0"/>
          <w:lang w:val="en-US" w:eastAsia="zh-CN"/>
        </w:rPr>
        <w:t xml:space="preserve"> </w:t>
      </w:r>
      <w:r w:rsidR="00CF559E" w:rsidRPr="00CF559E">
        <w:rPr>
          <w:rFonts w:ascii="Times New Roman" w:eastAsia="Times New Roman" w:hAnsi="Times New Roman" w:cs="Times New Roman"/>
          <w:b w:val="0"/>
          <w:bCs/>
          <w:iCs/>
          <w:color w:val="auto"/>
          <w:kern w:val="0"/>
          <w:lang w:val="vi-VN" w:eastAsia="zh-CN"/>
        </w:rPr>
        <w:t>Nếu Bên B chậm giao hàng cho Bên A thì Bên B sẽ phải nộp tiền phạt cho bên A là 8% giá trị đơn hàng của ngày hôm đó.</w:t>
      </w:r>
    </w:p>
    <w:p w:rsidR="008C04A5" w:rsidRPr="008C04A5" w:rsidRDefault="008C04A5" w:rsidP="00CF559E">
      <w:pPr>
        <w:pStyle w:val="Dieuso"/>
        <w:spacing w:line="360" w:lineRule="auto"/>
        <w:rPr>
          <w:rFonts w:ascii="Times New Roman" w:eastAsia="SimSun" w:hAnsi="Times New Roman" w:cs="Times New Roman"/>
          <w:b w:val="0"/>
          <w:i/>
          <w:color w:val="0000FF"/>
          <w:kern w:val="0"/>
          <w:lang w:val="en-US" w:eastAsia="zh-CN"/>
        </w:rPr>
      </w:pPr>
      <w:r w:rsidRPr="008C04A5">
        <w:rPr>
          <w:rFonts w:ascii="Times New Roman" w:eastAsia="SimSun" w:hAnsi="Times New Roman" w:cs="Times New Roman"/>
          <w:b w:val="0"/>
          <w:i/>
          <w:color w:val="0000FF"/>
          <w:kern w:val="0"/>
          <w:lang w:val="en-US" w:eastAsia="zh-CN"/>
        </w:rPr>
        <w:t>If Party B fails to deliver goods to Party A, Party B will have to pay a fine to Party A of 8% of the order value of that day.</w:t>
      </w:r>
    </w:p>
    <w:p w:rsidR="008B59A2" w:rsidRDefault="008B59A2" w:rsidP="008B59A2">
      <w:pPr>
        <w:spacing w:before="120" w:line="360" w:lineRule="auto"/>
        <w:jc w:val="both"/>
        <w:rPr>
          <w:rFonts w:eastAsia="Times New Roman"/>
          <w:b/>
          <w:bCs/>
        </w:rPr>
      </w:pPr>
      <w:r>
        <w:rPr>
          <w:rFonts w:eastAsia="Times New Roman"/>
          <w:b/>
          <w:bCs/>
          <w:u w:val="single"/>
        </w:rPr>
        <w:t xml:space="preserve">ĐIỀU </w:t>
      </w:r>
      <w:r w:rsidR="00ED2E8D">
        <w:rPr>
          <w:rFonts w:eastAsia="Times New Roman"/>
          <w:b/>
          <w:bCs/>
          <w:u w:val="single"/>
        </w:rPr>
        <w:t>9</w:t>
      </w:r>
      <w:r w:rsidRPr="00DD5E3C">
        <w:rPr>
          <w:rFonts w:eastAsia="Times New Roman"/>
          <w:b/>
          <w:bCs/>
        </w:rPr>
        <w:t>:  BẤT KHẢ KHÁNG VÀ GIẢI QUYẾT TRANH CHẤP HỢP ĐỒNG:</w:t>
      </w:r>
    </w:p>
    <w:p w:rsidR="008B59A2" w:rsidRPr="00DD5E3C" w:rsidRDefault="008B59A2" w:rsidP="008B59A2">
      <w:pPr>
        <w:spacing w:line="360" w:lineRule="auto"/>
        <w:rPr>
          <w:i/>
          <w:color w:val="0000FF"/>
        </w:rPr>
      </w:pPr>
      <w:r w:rsidRPr="00DD5E3C">
        <w:rPr>
          <w:i/>
          <w:color w:val="0000FF"/>
        </w:rPr>
        <w:t xml:space="preserve">Article </w:t>
      </w:r>
      <w:r w:rsidR="00ED2E8D">
        <w:rPr>
          <w:i/>
          <w:color w:val="0000FF"/>
        </w:rPr>
        <w:t>9</w:t>
      </w:r>
      <w:r>
        <w:rPr>
          <w:i/>
          <w:color w:val="0000FF"/>
        </w:rPr>
        <w:t>: Force Majeure and resolving contract dispute</w:t>
      </w:r>
    </w:p>
    <w:p w:rsidR="008B59A2" w:rsidRPr="00ED2E8D" w:rsidRDefault="008B59A2" w:rsidP="00ED2E8D">
      <w:pPr>
        <w:pStyle w:val="ListParagraph"/>
        <w:numPr>
          <w:ilvl w:val="1"/>
          <w:numId w:val="9"/>
        </w:numPr>
        <w:spacing w:line="360" w:lineRule="auto"/>
        <w:jc w:val="both"/>
        <w:rPr>
          <w:rFonts w:eastAsia="Times New Roman"/>
          <w:bCs/>
          <w:iCs/>
        </w:rPr>
      </w:pPr>
      <w:r w:rsidRPr="00ED2E8D">
        <w:rPr>
          <w:rFonts w:eastAsia="Times New Roman"/>
          <w:b/>
          <w:bCs/>
          <w:i/>
          <w:iCs/>
        </w:rPr>
        <w:t>Bất khả kháng</w:t>
      </w:r>
      <w:r w:rsidRPr="00ED2E8D">
        <w:rPr>
          <w:rFonts w:eastAsia="Times New Roman"/>
          <w:bCs/>
          <w:iCs/>
        </w:rPr>
        <w:t>:</w:t>
      </w:r>
    </w:p>
    <w:p w:rsidR="008B59A2" w:rsidRPr="00DD5E3C" w:rsidRDefault="00ED2E8D" w:rsidP="008B59A2">
      <w:pPr>
        <w:spacing w:line="360" w:lineRule="auto"/>
        <w:ind w:left="540"/>
        <w:jc w:val="both"/>
        <w:rPr>
          <w:i/>
          <w:color w:val="0000FF"/>
          <w:spacing w:val="-2"/>
        </w:rPr>
      </w:pPr>
      <w:r>
        <w:rPr>
          <w:i/>
          <w:color w:val="0000FF"/>
          <w:spacing w:val="-2"/>
        </w:rPr>
        <w:t>9</w:t>
      </w:r>
      <w:r w:rsidR="008B59A2" w:rsidRPr="00DD5E3C">
        <w:rPr>
          <w:i/>
          <w:color w:val="0000FF"/>
          <w:spacing w:val="-2"/>
        </w:rPr>
        <w:t>.1 Force majeure:</w:t>
      </w:r>
    </w:p>
    <w:p w:rsidR="008B59A2" w:rsidRPr="00DD5E3C" w:rsidRDefault="008B59A2" w:rsidP="008B59A2">
      <w:pPr>
        <w:numPr>
          <w:ilvl w:val="0"/>
          <w:numId w:val="5"/>
        </w:numPr>
        <w:spacing w:line="360" w:lineRule="auto"/>
        <w:ind w:left="360"/>
        <w:jc w:val="both"/>
        <w:rPr>
          <w:rFonts w:eastAsia="Times New Roman"/>
          <w:bCs/>
          <w:iCs/>
          <w:lang w:val="vi-VN"/>
        </w:rPr>
      </w:pPr>
      <w:r w:rsidRPr="00DD5E3C">
        <w:rPr>
          <w:rFonts w:eastAsia="Times New Roman"/>
          <w:bCs/>
          <w:iCs/>
          <w:lang w:val="vi-VN"/>
        </w:rPr>
        <w:t xml:space="preserve">Việc thực hiện Hợp đồng bị hạn chế hoặc bị trì hoãn vì bất cứ sự kiện Bất </w:t>
      </w:r>
      <w:r w:rsidRPr="00DD5E3C">
        <w:rPr>
          <w:rFonts w:eastAsia="Times New Roman"/>
          <w:bCs/>
          <w:iCs/>
        </w:rPr>
        <w:t>k</w:t>
      </w:r>
      <w:r w:rsidRPr="00DD5E3C">
        <w:rPr>
          <w:rFonts w:eastAsia="Times New Roman"/>
          <w:bCs/>
          <w:iCs/>
          <w:lang w:val="vi-VN"/>
        </w:rPr>
        <w:t>hả kháng nào vượt khỏi sự kiểm soát của hai bên như: thiên tai, hỏa hoạn, thảm họa... thì thời gian thực hiện sẽ được gia hạn. Nếu sự kiện Bất khả kháng đó diễn ra quá 45 ngày thì các bên có thể thoả thuận chấm dứt Hợp đồng mà không bên nào bị phạt.</w:t>
      </w:r>
    </w:p>
    <w:p w:rsidR="008B59A2" w:rsidRPr="00DD5E3C" w:rsidRDefault="008B59A2" w:rsidP="008B59A2">
      <w:pPr>
        <w:spacing w:line="360" w:lineRule="auto"/>
        <w:ind w:left="360"/>
        <w:jc w:val="both"/>
        <w:rPr>
          <w:i/>
          <w:color w:val="0000FF"/>
          <w:spacing w:val="-2"/>
        </w:rPr>
      </w:pPr>
      <w:r w:rsidRPr="00DD5E3C">
        <w:rPr>
          <w:i/>
          <w:color w:val="0000FF"/>
          <w:spacing w:val="-2"/>
        </w:rPr>
        <w:t>The contract performance is restricted or delayed because of any Force Majeure events beyond the control of the two parties such as natural disasters, fires, disasters ... the implementation time will be extension. If such force majeure event takes place more than 45 days, the parties may agree to terminate the contract without any penalty</w:t>
      </w:r>
    </w:p>
    <w:p w:rsidR="008B59A2" w:rsidRPr="00DD5E3C" w:rsidRDefault="008B59A2" w:rsidP="008B59A2">
      <w:pPr>
        <w:numPr>
          <w:ilvl w:val="0"/>
          <w:numId w:val="5"/>
        </w:numPr>
        <w:spacing w:line="360" w:lineRule="auto"/>
        <w:ind w:left="360"/>
        <w:jc w:val="both"/>
        <w:rPr>
          <w:rFonts w:eastAsia="Times New Roman"/>
          <w:bCs/>
          <w:iCs/>
          <w:lang w:val="vi-VN"/>
        </w:rPr>
      </w:pPr>
      <w:r w:rsidRPr="00DD5E3C">
        <w:rPr>
          <w:rFonts w:eastAsia="Times New Roman"/>
          <w:bCs/>
          <w:iCs/>
          <w:lang w:val="vi-VN"/>
        </w:rPr>
        <w:t xml:space="preserve">Bên nào bị tác động của các trường hợp Bất khả kháng phải thông báo cho bên kia nội dung của các trường hợp đó bằng văn bản trong thời gian chậm nhất là (03) ba ngày kể từ ngày xảy ra trường hợp Bất </w:t>
      </w:r>
      <w:r w:rsidRPr="00DD5E3C">
        <w:rPr>
          <w:rFonts w:eastAsia="Times New Roman"/>
          <w:bCs/>
          <w:iCs/>
        </w:rPr>
        <w:t>k</w:t>
      </w:r>
      <w:r w:rsidRPr="00DD5E3C">
        <w:rPr>
          <w:rFonts w:eastAsia="Times New Roman"/>
          <w:bCs/>
          <w:iCs/>
          <w:lang w:val="vi-VN"/>
        </w:rPr>
        <w:t xml:space="preserve">hả </w:t>
      </w:r>
      <w:r w:rsidRPr="00DD5E3C">
        <w:rPr>
          <w:rFonts w:eastAsia="Times New Roman"/>
          <w:bCs/>
          <w:iCs/>
        </w:rPr>
        <w:t>k</w:t>
      </w:r>
      <w:r w:rsidRPr="00DD5E3C">
        <w:rPr>
          <w:rFonts w:eastAsia="Times New Roman"/>
          <w:bCs/>
          <w:iCs/>
          <w:lang w:val="vi-VN"/>
        </w:rPr>
        <w:t>háng đó. Các trường hợp này phải được điều tra và có xác nhận của các cơ quan có thẩm quyền</w:t>
      </w:r>
      <w:r w:rsidRPr="00DD5E3C">
        <w:rPr>
          <w:lang w:val="vi-VN"/>
        </w:rPr>
        <w:t>.</w:t>
      </w:r>
    </w:p>
    <w:p w:rsidR="008B59A2" w:rsidRPr="00DD5E3C" w:rsidRDefault="008B59A2" w:rsidP="008B59A2">
      <w:pPr>
        <w:spacing w:line="360" w:lineRule="auto"/>
        <w:ind w:left="360"/>
        <w:jc w:val="both"/>
        <w:rPr>
          <w:i/>
          <w:color w:val="0000FF"/>
          <w:spacing w:val="-2"/>
        </w:rPr>
      </w:pPr>
      <w:r w:rsidRPr="00DD5E3C">
        <w:rPr>
          <w:i/>
          <w:color w:val="0000FF"/>
          <w:spacing w:val="-2"/>
        </w:rPr>
        <w:t>The party affected by force majeure events must notify the other party of the contents of such cases in writing within 03 days from the date of the Force Majeure occurrence there. These cases must be investigated and certified by the competent authorities.</w:t>
      </w:r>
    </w:p>
    <w:p w:rsidR="008B59A2" w:rsidRPr="00DD5E3C" w:rsidRDefault="00ED2E8D" w:rsidP="00ED2E8D">
      <w:pPr>
        <w:pStyle w:val="dieu"/>
        <w:keepNext w:val="0"/>
        <w:numPr>
          <w:ilvl w:val="0"/>
          <w:numId w:val="0"/>
        </w:numPr>
        <w:spacing w:before="0" w:line="360" w:lineRule="auto"/>
        <w:ind w:left="540"/>
        <w:rPr>
          <w:rFonts w:ascii="Times New Roman" w:hAnsi="Times New Roman"/>
          <w:sz w:val="24"/>
          <w:szCs w:val="24"/>
        </w:rPr>
      </w:pPr>
      <w:r>
        <w:rPr>
          <w:rFonts w:ascii="Times New Roman" w:hAnsi="Times New Roman"/>
          <w:sz w:val="24"/>
          <w:szCs w:val="24"/>
        </w:rPr>
        <w:t>9</w:t>
      </w:r>
      <w:r w:rsidR="008B59A2" w:rsidRPr="00DD5E3C">
        <w:rPr>
          <w:rFonts w:ascii="Times New Roman" w:hAnsi="Times New Roman"/>
          <w:sz w:val="24"/>
          <w:szCs w:val="24"/>
        </w:rPr>
        <w:t>.2: Giải  quyết  tranh chấp</w:t>
      </w:r>
    </w:p>
    <w:p w:rsidR="008B59A2" w:rsidRPr="00120DCF" w:rsidRDefault="00ED2E8D" w:rsidP="008B59A2">
      <w:pPr>
        <w:pStyle w:val="dieu1"/>
        <w:ind w:left="540"/>
        <w:rPr>
          <w:lang w:val="en-US"/>
        </w:rPr>
      </w:pPr>
      <w:r>
        <w:rPr>
          <w:rFonts w:eastAsia="SimSun"/>
          <w:bCs w:val="0"/>
          <w:i/>
          <w:color w:val="0000FF"/>
          <w:spacing w:val="-2"/>
          <w:sz w:val="24"/>
          <w:lang w:val="en-US" w:eastAsia="zh-CN"/>
        </w:rPr>
        <w:t>9</w:t>
      </w:r>
      <w:r w:rsidR="008B59A2">
        <w:rPr>
          <w:rFonts w:eastAsia="SimSun"/>
          <w:bCs w:val="0"/>
          <w:i/>
          <w:color w:val="0000FF"/>
          <w:spacing w:val="-2"/>
          <w:sz w:val="24"/>
          <w:lang w:val="en-US" w:eastAsia="zh-CN"/>
        </w:rPr>
        <w:t>.</w:t>
      </w:r>
      <w:r w:rsidR="008B59A2" w:rsidRPr="008B59A2">
        <w:rPr>
          <w:rFonts w:eastAsia="SimSun"/>
          <w:bCs w:val="0"/>
          <w:i/>
          <w:color w:val="0000FF"/>
          <w:spacing w:val="-2"/>
          <w:sz w:val="24"/>
          <w:lang w:val="en-US" w:eastAsia="zh-CN"/>
        </w:rPr>
        <w:t>2  Dispute resolution</w:t>
      </w:r>
    </w:p>
    <w:p w:rsidR="008B59A2" w:rsidRPr="004230A8" w:rsidRDefault="008B59A2" w:rsidP="008B59A2">
      <w:pPr>
        <w:numPr>
          <w:ilvl w:val="0"/>
          <w:numId w:val="5"/>
        </w:numPr>
        <w:spacing w:line="360" w:lineRule="auto"/>
        <w:ind w:left="360"/>
      </w:pPr>
      <w:r w:rsidRPr="004230A8">
        <w:t>Mọi tranh chấp phát sinh từ hợp đồng này trước tiên sẽ được giải quyết trên cơ sở thương lượng, hòa giải và đảm bảo quyền và lợi ích hợp pháp giữa các bên.</w:t>
      </w:r>
    </w:p>
    <w:p w:rsidR="008B59A2" w:rsidRPr="00DD5E3C" w:rsidRDefault="008B59A2" w:rsidP="008B59A2">
      <w:pPr>
        <w:spacing w:line="360" w:lineRule="auto"/>
        <w:ind w:left="360"/>
        <w:rPr>
          <w:i/>
          <w:color w:val="0000FF"/>
        </w:rPr>
      </w:pPr>
      <w:r w:rsidRPr="00DD5E3C">
        <w:rPr>
          <w:i/>
          <w:color w:val="0000FF"/>
        </w:rPr>
        <w:t>Any disputes arising out of this Contract shall firstly be settled on the basis of negotiation, conciliation and assurance of legal interests between both Parties.</w:t>
      </w:r>
    </w:p>
    <w:p w:rsidR="008B59A2" w:rsidRPr="00DD5E3C" w:rsidRDefault="008B59A2" w:rsidP="008B59A2">
      <w:pPr>
        <w:numPr>
          <w:ilvl w:val="0"/>
          <w:numId w:val="5"/>
        </w:numPr>
        <w:spacing w:line="360" w:lineRule="auto"/>
        <w:ind w:left="360"/>
      </w:pPr>
      <w:r w:rsidRPr="00DD5E3C">
        <w:t>Trong tr</w:t>
      </w:r>
      <w:r w:rsidRPr="00DD5E3C">
        <w:rPr>
          <w:lang w:val="vi-VN"/>
        </w:rPr>
        <w:t xml:space="preserve">ường hợp không đạt được thỏa thuận </w:t>
      </w:r>
      <w:r w:rsidRPr="00DD5E3C">
        <w:t>trong vòng 30 ngày kể từ ngày phát sinh tranh chấp, vụ việc sẽ được đưa ra giải quyết tại Tòa án nhân dân cấp có thẩm quyền.</w:t>
      </w:r>
    </w:p>
    <w:p w:rsidR="008B59A2" w:rsidRPr="00DD5E3C" w:rsidRDefault="008B59A2" w:rsidP="008B59A2">
      <w:pPr>
        <w:spacing w:line="360" w:lineRule="auto"/>
        <w:ind w:left="360"/>
        <w:rPr>
          <w:i/>
          <w:color w:val="0000FF"/>
        </w:rPr>
      </w:pPr>
      <w:r w:rsidRPr="00DD5E3C">
        <w:rPr>
          <w:i/>
          <w:color w:val="0000FF"/>
        </w:rPr>
        <w:t xml:space="preserve">In the event of failure to reach an agreement within thirty (30) days of the date on which the dispute arises, the matter shall be referred to the competent People’s Court. </w:t>
      </w:r>
    </w:p>
    <w:p w:rsidR="008B59A2" w:rsidRPr="00DD5E3C" w:rsidRDefault="008B59A2" w:rsidP="008B59A2">
      <w:pPr>
        <w:numPr>
          <w:ilvl w:val="0"/>
          <w:numId w:val="5"/>
        </w:numPr>
        <w:spacing w:line="360" w:lineRule="auto"/>
        <w:ind w:left="360"/>
      </w:pPr>
      <w:r w:rsidRPr="00DD5E3C">
        <w:t>Luật pháp Việt Nam hiện hành là cơ sở để giải quyết mọi tranh chấp của hợp đồng này. Mọi phí tổn bên thua sẽ có trách nhiệm chi trả theo đúng quy định của pháp luật.</w:t>
      </w:r>
    </w:p>
    <w:p w:rsidR="008B59A2" w:rsidRPr="00DD5E3C" w:rsidRDefault="008B59A2" w:rsidP="008B59A2">
      <w:pPr>
        <w:spacing w:line="360" w:lineRule="auto"/>
        <w:ind w:left="360"/>
        <w:rPr>
          <w:i/>
          <w:color w:val="0000FF"/>
        </w:rPr>
      </w:pPr>
      <w:r w:rsidRPr="00DD5E3C">
        <w:rPr>
          <w:i/>
          <w:color w:val="0000FF"/>
        </w:rPr>
        <w:t>The applicable Vietnamese Law shall serve as the basis for settling all disputes hereof. All expenses arising in this dispute will be paid by the loser as the regulated law.</w:t>
      </w:r>
    </w:p>
    <w:p w:rsidR="00B50CF0" w:rsidRDefault="003C06D4" w:rsidP="00B50CF0">
      <w:pPr>
        <w:spacing w:before="120" w:line="360" w:lineRule="auto"/>
        <w:jc w:val="both"/>
        <w:rPr>
          <w:rFonts w:eastAsia="Times New Roman"/>
          <w:b/>
          <w:bCs/>
        </w:rPr>
      </w:pPr>
      <w:r w:rsidRPr="00F57B0B">
        <w:rPr>
          <w:b/>
          <w:i/>
        </w:rPr>
        <w:t xml:space="preserve"> </w:t>
      </w:r>
      <w:r w:rsidR="00B50CF0">
        <w:rPr>
          <w:rFonts w:eastAsia="Times New Roman"/>
          <w:b/>
          <w:bCs/>
          <w:u w:val="single"/>
        </w:rPr>
        <w:t xml:space="preserve">ĐIỀU </w:t>
      </w:r>
      <w:r w:rsidR="00ED2E8D">
        <w:rPr>
          <w:rFonts w:eastAsia="Times New Roman"/>
          <w:b/>
          <w:bCs/>
          <w:u w:val="single"/>
        </w:rPr>
        <w:t>10</w:t>
      </w:r>
      <w:r w:rsidR="00B50CF0" w:rsidRPr="00DD5E3C">
        <w:rPr>
          <w:rFonts w:eastAsia="Times New Roman"/>
          <w:b/>
          <w:bCs/>
        </w:rPr>
        <w:t xml:space="preserve">:  </w:t>
      </w:r>
      <w:r w:rsidR="00B50CF0">
        <w:rPr>
          <w:rFonts w:eastAsia="Times New Roman"/>
          <w:b/>
          <w:bCs/>
        </w:rPr>
        <w:t>ĐIỀU KHOẢN CHUNG</w:t>
      </w:r>
      <w:r w:rsidR="00B50CF0" w:rsidRPr="00DD5E3C">
        <w:rPr>
          <w:rFonts w:eastAsia="Times New Roman"/>
          <w:b/>
          <w:bCs/>
        </w:rPr>
        <w:t>:</w:t>
      </w:r>
    </w:p>
    <w:p w:rsidR="00465EC8" w:rsidRPr="00F57B0B" w:rsidRDefault="00B50CF0" w:rsidP="00B50CF0">
      <w:pPr>
        <w:spacing w:line="360" w:lineRule="auto"/>
        <w:jc w:val="both"/>
        <w:rPr>
          <w:b/>
          <w:i/>
          <w:lang w:val="fr-FR"/>
        </w:rPr>
      </w:pPr>
      <w:r w:rsidRPr="00DD5E3C">
        <w:rPr>
          <w:i/>
          <w:color w:val="0000FF"/>
        </w:rPr>
        <w:t xml:space="preserve">Article </w:t>
      </w:r>
      <w:r w:rsidR="00ED2E8D">
        <w:rPr>
          <w:i/>
          <w:color w:val="0000FF"/>
        </w:rPr>
        <w:t>10</w:t>
      </w:r>
      <w:r w:rsidR="002E3267">
        <w:rPr>
          <w:i/>
          <w:color w:val="0000FF"/>
        </w:rPr>
        <w:t xml:space="preserve">: </w:t>
      </w:r>
      <w:r w:rsidR="00DB0EC4" w:rsidRPr="00DB0EC4">
        <w:rPr>
          <w:i/>
          <w:color w:val="0000FF"/>
        </w:rPr>
        <w:t>Miscellaneous</w:t>
      </w:r>
    </w:p>
    <w:p w:rsidR="00582C19" w:rsidRPr="00F57B0B" w:rsidRDefault="00ED2E8D" w:rsidP="00F57B0B">
      <w:pPr>
        <w:spacing w:line="360" w:lineRule="auto"/>
        <w:jc w:val="both"/>
        <w:rPr>
          <w:lang w:val="fr-FR"/>
        </w:rPr>
      </w:pPr>
      <w:r>
        <w:rPr>
          <w:lang w:val="fr-FR"/>
        </w:rPr>
        <w:t>10</w:t>
      </w:r>
      <w:r w:rsidR="002E3267">
        <w:rPr>
          <w:lang w:val="fr-FR"/>
        </w:rPr>
        <w:t>.</w:t>
      </w:r>
      <w:r w:rsidR="005B4FC1">
        <w:rPr>
          <w:lang w:val="fr-FR"/>
        </w:rPr>
        <w:t xml:space="preserve">1  </w:t>
      </w:r>
      <w:r w:rsidR="002E3267" w:rsidRPr="002E3267">
        <w:rPr>
          <w:lang w:val="fr-FR"/>
        </w:rPr>
        <w:t>Cả hai bên cam kết thực hiện đúng các điều khoản trong Hợp đồng này. Không bên nào được đơn phương sửa đổi các điều khoản. Trong trường hợp sửa đổi Hợp đồng thì nội dung sửa đổi phải được hai Bên thống nhất bằng văn bản</w:t>
      </w:r>
      <w:r w:rsidR="00582C19" w:rsidRPr="00F57B0B">
        <w:rPr>
          <w:lang w:val="fr-FR"/>
        </w:rPr>
        <w:t>.</w:t>
      </w:r>
    </w:p>
    <w:p w:rsidR="002E3267" w:rsidRDefault="002E3267" w:rsidP="00F57B0B">
      <w:pPr>
        <w:spacing w:line="360" w:lineRule="auto"/>
        <w:jc w:val="both"/>
        <w:rPr>
          <w:i/>
          <w:color w:val="0000FF"/>
        </w:rPr>
      </w:pPr>
      <w:r w:rsidRPr="002E3267">
        <w:rPr>
          <w:i/>
          <w:color w:val="0000FF"/>
        </w:rPr>
        <w:t>Both parties commit to comply with the terms of this Contract. Neither party may amend the terms unilaterally. In case of amending the Contract, the modified content must be agreed in writing by both Parties.</w:t>
      </w:r>
    </w:p>
    <w:p w:rsidR="00BF7A94" w:rsidRPr="00F57B0B" w:rsidRDefault="00ED2E8D" w:rsidP="00BF7A94">
      <w:pPr>
        <w:pStyle w:val="Dieuso"/>
        <w:spacing w:before="0" w:after="0" w:line="360" w:lineRule="auto"/>
        <w:rPr>
          <w:rFonts w:ascii="Times New Roman" w:eastAsia="SimSun" w:hAnsi="Times New Roman" w:cs="Times New Roman"/>
          <w:b w:val="0"/>
          <w:color w:val="auto"/>
          <w:kern w:val="0"/>
          <w:lang w:val="en-US" w:eastAsia="zh-CN"/>
        </w:rPr>
      </w:pPr>
      <w:r>
        <w:rPr>
          <w:rFonts w:ascii="Times New Roman" w:eastAsia="SimSun" w:hAnsi="Times New Roman" w:cs="Times New Roman"/>
          <w:b w:val="0"/>
          <w:color w:val="auto"/>
          <w:kern w:val="0"/>
          <w:lang w:val="en-US" w:eastAsia="zh-CN"/>
        </w:rPr>
        <w:t>10</w:t>
      </w:r>
      <w:r w:rsidR="00BF7A94">
        <w:rPr>
          <w:rFonts w:ascii="Times New Roman" w:eastAsia="SimSun" w:hAnsi="Times New Roman" w:cs="Times New Roman"/>
          <w:b w:val="0"/>
          <w:color w:val="auto"/>
          <w:kern w:val="0"/>
          <w:lang w:val="en-US" w:eastAsia="zh-CN"/>
        </w:rPr>
        <w:t>.2</w:t>
      </w:r>
      <w:r w:rsidR="005B4FC1">
        <w:rPr>
          <w:rFonts w:ascii="Times New Roman" w:eastAsia="SimSun" w:hAnsi="Times New Roman" w:cs="Times New Roman"/>
          <w:b w:val="0"/>
          <w:color w:val="auto"/>
          <w:kern w:val="0"/>
          <w:lang w:val="en-US" w:eastAsia="zh-CN"/>
        </w:rPr>
        <w:t xml:space="preserve"> </w:t>
      </w:r>
      <w:r w:rsidR="00BF7A94">
        <w:rPr>
          <w:rFonts w:ascii="Times New Roman" w:eastAsia="SimSun" w:hAnsi="Times New Roman" w:cs="Times New Roman"/>
          <w:b w:val="0"/>
          <w:color w:val="auto"/>
          <w:kern w:val="0"/>
          <w:lang w:val="en-US" w:eastAsia="zh-CN"/>
        </w:rPr>
        <w:t xml:space="preserve"> </w:t>
      </w:r>
      <w:r w:rsidR="00BF7A94" w:rsidRPr="00F57B0B">
        <w:rPr>
          <w:rFonts w:ascii="Times New Roman" w:eastAsia="SimSun" w:hAnsi="Times New Roman" w:cs="Times New Roman"/>
          <w:b w:val="0"/>
          <w:color w:val="auto"/>
          <w:kern w:val="0"/>
          <w:lang w:val="en-US" w:eastAsia="zh-CN"/>
        </w:rPr>
        <w:t>Trừ khi có thoả thuận khác, Hiệp định Hợp đồng này sẽ được điều chỉnh bởi pháp luật của Nước cộng hòa xã hội chủ nghĩa Việt Nam.</w:t>
      </w:r>
      <w:r w:rsidR="00BF7A94">
        <w:rPr>
          <w:rFonts w:ascii="Times New Roman" w:eastAsia="SimSun" w:hAnsi="Times New Roman" w:cs="Times New Roman"/>
          <w:b w:val="0"/>
          <w:color w:val="auto"/>
          <w:kern w:val="0"/>
          <w:lang w:val="en-US" w:eastAsia="zh-CN"/>
        </w:rPr>
        <w:t xml:space="preserve"> </w:t>
      </w:r>
      <w:r w:rsidR="00BF7A94" w:rsidRPr="00BF7A94">
        <w:rPr>
          <w:rFonts w:ascii="Times New Roman" w:eastAsia="SimSun" w:hAnsi="Times New Roman" w:cs="Times New Roman"/>
          <w:b w:val="0"/>
          <w:color w:val="auto"/>
          <w:kern w:val="0"/>
          <w:lang w:val="en-US" w:eastAsia="zh-CN"/>
        </w:rPr>
        <w:t>Cam kết tuân thủ và thực hiện các quy tắc ứng xử của Liên minh doanh nghiệp có trách nhiệm</w:t>
      </w:r>
    </w:p>
    <w:p w:rsidR="00BF7A94" w:rsidRPr="00171DD2" w:rsidRDefault="00BF7A94" w:rsidP="00BF7A94">
      <w:pPr>
        <w:spacing w:line="360" w:lineRule="auto"/>
        <w:jc w:val="both"/>
        <w:rPr>
          <w:rFonts w:eastAsia="MS Mincho"/>
          <w:i/>
          <w:color w:val="159BFF"/>
          <w:lang w:eastAsia="ja-JP"/>
        </w:rPr>
      </w:pPr>
      <w:r w:rsidRPr="00171DD2">
        <w:rPr>
          <w:rFonts w:eastAsia="Malgun Gothic"/>
          <w:i/>
          <w:color w:val="0000FF"/>
          <w:lang w:eastAsia="en-US"/>
        </w:rPr>
        <w:t>Unless otherwise agreed upon, this Contract Agreement shall be governed by the law of S.R. Vietnam</w:t>
      </w:r>
      <w:r w:rsidRPr="002C78D5">
        <w:rPr>
          <w:i/>
          <w:color w:val="159BFF"/>
        </w:rPr>
        <w:t>.</w:t>
      </w:r>
      <w:r>
        <w:rPr>
          <w:i/>
          <w:color w:val="159BFF"/>
        </w:rPr>
        <w:t xml:space="preserve"> </w:t>
      </w:r>
      <w:r w:rsidRPr="00171DD2">
        <w:rPr>
          <w:rFonts w:eastAsia="Malgun Gothic"/>
          <w:i/>
          <w:color w:val="0000FF"/>
          <w:lang w:eastAsia="en-US"/>
        </w:rPr>
        <w:t>Commit to adhere to RBA</w:t>
      </w:r>
      <w:r w:rsidRPr="00171DD2">
        <w:rPr>
          <w:i/>
          <w:color w:val="159BFF"/>
        </w:rPr>
        <w:t>.</w:t>
      </w:r>
    </w:p>
    <w:p w:rsidR="00367186" w:rsidRPr="00F57B0B" w:rsidRDefault="00ED2E8D" w:rsidP="00F57B0B">
      <w:pPr>
        <w:spacing w:line="360" w:lineRule="auto"/>
        <w:jc w:val="both"/>
      </w:pPr>
      <w:r>
        <w:t>10</w:t>
      </w:r>
      <w:r w:rsidR="00D73E7D">
        <w:t>.</w:t>
      </w:r>
      <w:r w:rsidR="0030379A">
        <w:t>3</w:t>
      </w:r>
      <w:r w:rsidR="00367186" w:rsidRPr="00F57B0B">
        <w:t xml:space="preserve">  Hợp đồng này có hiệu lực kể từ ngày ký và có hiệu lực trong vòng 01 năm. Trước thời gian hết hạn hợp đồng  30 ngày nếu </w:t>
      </w:r>
      <w:r w:rsidR="00D73E7D">
        <w:t>một</w:t>
      </w:r>
      <w:r w:rsidR="00367186" w:rsidRPr="00F57B0B">
        <w:t xml:space="preserve"> trong </w:t>
      </w:r>
      <w:r w:rsidR="00D73E7D">
        <w:t>hai</w:t>
      </w:r>
      <w:r w:rsidR="00367186" w:rsidRPr="00F57B0B">
        <w:t xml:space="preserve"> bên không có thông báo bằng văn bản cho nhau về việc sửa đổi các điều khoản trong hợp đồng này thì hợp đồng chính thức này sẽ tự động gia hạn hàng năm với các điều khoản tương tự.</w:t>
      </w:r>
    </w:p>
    <w:p w:rsidR="00367186" w:rsidRPr="00D73E7D" w:rsidRDefault="007715E8" w:rsidP="00F57B0B">
      <w:pPr>
        <w:spacing w:line="360" w:lineRule="auto"/>
        <w:jc w:val="both"/>
        <w:rPr>
          <w:i/>
          <w:color w:val="0000FF"/>
        </w:rPr>
      </w:pPr>
      <w:r w:rsidRPr="00D73E7D">
        <w:rPr>
          <w:i/>
          <w:color w:val="0000FF"/>
        </w:rPr>
        <w:t>The contract takes</w:t>
      </w:r>
      <w:r w:rsidR="00367186" w:rsidRPr="00D73E7D">
        <w:rPr>
          <w:i/>
          <w:color w:val="0000FF"/>
        </w:rPr>
        <w:t xml:space="preserve"> effect from the signing dat</w:t>
      </w:r>
      <w:r w:rsidRPr="00D73E7D">
        <w:rPr>
          <w:i/>
          <w:color w:val="0000FF"/>
        </w:rPr>
        <w:t>e and will be valid</w:t>
      </w:r>
      <w:r w:rsidR="00D62075" w:rsidRPr="00D73E7D">
        <w:rPr>
          <w:i/>
          <w:color w:val="0000FF"/>
        </w:rPr>
        <w:t xml:space="preserve"> within 01</w:t>
      </w:r>
      <w:r w:rsidR="00367186" w:rsidRPr="00D73E7D">
        <w:rPr>
          <w:i/>
          <w:color w:val="0000FF"/>
        </w:rPr>
        <w:t xml:space="preserve">  year. If 30 days bef</w:t>
      </w:r>
      <w:r w:rsidR="00D62075" w:rsidRPr="00D73E7D">
        <w:rPr>
          <w:i/>
          <w:color w:val="0000FF"/>
        </w:rPr>
        <w:t>ore expiry, neither party gives</w:t>
      </w:r>
      <w:r w:rsidR="00367186" w:rsidRPr="00D73E7D">
        <w:rPr>
          <w:i/>
          <w:color w:val="0000FF"/>
        </w:rPr>
        <w:t xml:space="preserve"> the other party a written notice of amendment or non-renewal of</w:t>
      </w:r>
      <w:r w:rsidRPr="00D73E7D">
        <w:rPr>
          <w:i/>
          <w:color w:val="0000FF"/>
        </w:rPr>
        <w:t xml:space="preserve"> this principal</w:t>
      </w:r>
      <w:r w:rsidR="00D62075" w:rsidRPr="00D73E7D">
        <w:rPr>
          <w:i/>
          <w:color w:val="0000FF"/>
        </w:rPr>
        <w:t xml:space="preserve"> contract, this will </w:t>
      </w:r>
      <w:r w:rsidR="00367186" w:rsidRPr="00D73E7D">
        <w:rPr>
          <w:i/>
          <w:color w:val="0000FF"/>
        </w:rPr>
        <w:t xml:space="preserve">automatically </w:t>
      </w:r>
      <w:r w:rsidR="00D62075" w:rsidRPr="00D73E7D">
        <w:rPr>
          <w:i/>
          <w:color w:val="0000FF"/>
        </w:rPr>
        <w:t xml:space="preserve">be </w:t>
      </w:r>
      <w:r w:rsidR="00367186" w:rsidRPr="00D73E7D">
        <w:rPr>
          <w:i/>
          <w:color w:val="0000FF"/>
        </w:rPr>
        <w:t>extended annually under same conditions</w:t>
      </w:r>
    </w:p>
    <w:p w:rsidR="00745A3E" w:rsidRPr="00F57B0B" w:rsidRDefault="00ED2E8D" w:rsidP="00F57B0B">
      <w:pPr>
        <w:spacing w:line="360" w:lineRule="auto"/>
        <w:jc w:val="both"/>
      </w:pPr>
      <w:r>
        <w:t>10</w:t>
      </w:r>
      <w:r w:rsidR="005B4FC1">
        <w:t xml:space="preserve">.4 </w:t>
      </w:r>
      <w:r w:rsidR="00367186" w:rsidRPr="00F57B0B">
        <w:t xml:space="preserve"> </w:t>
      </w:r>
      <w:r w:rsidR="00745A3E" w:rsidRPr="00F57B0B">
        <w:t>Hợp đồng này được soạn thảo bằng tiếng Việt và được dịch ra tiếng Anh, được lậ</w:t>
      </w:r>
      <w:r w:rsidR="00D62075" w:rsidRPr="00F57B0B">
        <w:t>p thành 04</w:t>
      </w:r>
      <w:r w:rsidR="00745A3E" w:rsidRPr="00F57B0B">
        <w:t xml:space="preserve"> </w:t>
      </w:r>
      <w:r w:rsidR="00C3373D">
        <w:t xml:space="preserve">(bốn) </w:t>
      </w:r>
      <w:r w:rsidR="00745A3E" w:rsidRPr="00F57B0B">
        <w:t xml:space="preserve">bản. Bản tiếng Việt là bản chính, bản tiếng Anh là bản có giá trị tham khảo. Trong trường hợp có mâu thuẫn giữa phần Tiếng Việt và phần Tiếng Anh thì phần Tiếng Việt là cơ sở để giải quyết các tranh chấp và bất đồng. </w:t>
      </w:r>
      <w:r w:rsidR="00D73E7D">
        <w:t>M</w:t>
      </w:r>
      <w:r w:rsidR="00D73E7D" w:rsidRPr="00D73E7D">
        <w:t>ỗi Bên giữ</w:t>
      </w:r>
      <w:r w:rsidR="00C3373D">
        <w:t xml:space="preserve"> 02 (h</w:t>
      </w:r>
      <w:r w:rsidR="00D73E7D" w:rsidRPr="00D73E7D">
        <w:t>ai) bản, các bản có giá trị  pháp lý như nhau.</w:t>
      </w:r>
      <w:r w:rsidR="00745A3E" w:rsidRPr="00F57B0B">
        <w:t>.</w:t>
      </w:r>
    </w:p>
    <w:p w:rsidR="00745A3E" w:rsidRDefault="007715E8" w:rsidP="00F57B0B">
      <w:pPr>
        <w:spacing w:line="360" w:lineRule="auto"/>
        <w:jc w:val="both"/>
        <w:rPr>
          <w:i/>
        </w:rPr>
      </w:pPr>
      <w:r w:rsidRPr="00D73E7D">
        <w:rPr>
          <w:i/>
          <w:color w:val="0000FF"/>
        </w:rPr>
        <w:t>This</w:t>
      </w:r>
      <w:r w:rsidR="00745A3E" w:rsidRPr="00D73E7D">
        <w:rPr>
          <w:i/>
          <w:color w:val="0000FF"/>
        </w:rPr>
        <w:t xml:space="preserve"> contract is prepared in Vietname</w:t>
      </w:r>
      <w:r w:rsidR="00D62075" w:rsidRPr="00D73E7D">
        <w:rPr>
          <w:i/>
          <w:color w:val="0000FF"/>
        </w:rPr>
        <w:t>se and English, and made into 04</w:t>
      </w:r>
      <w:r w:rsidR="00745A3E" w:rsidRPr="00D73E7D">
        <w:rPr>
          <w:i/>
          <w:color w:val="0000FF"/>
        </w:rPr>
        <w:t xml:space="preserve"> </w:t>
      </w:r>
      <w:r w:rsidR="00C3373D">
        <w:rPr>
          <w:i/>
          <w:color w:val="0000FF"/>
        </w:rPr>
        <w:t xml:space="preserve">(four) </w:t>
      </w:r>
      <w:r w:rsidR="00745A3E" w:rsidRPr="00D73E7D">
        <w:rPr>
          <w:i/>
          <w:color w:val="0000FF"/>
        </w:rPr>
        <w:t>copies. The Vietnamese is the main version and the other is the reference value. In case of conflicts between Vietnamese and English version, the Vietnamese version is on the basis of settling all disputes and di</w:t>
      </w:r>
      <w:r w:rsidR="00D62075" w:rsidRPr="00D73E7D">
        <w:rPr>
          <w:i/>
          <w:color w:val="0000FF"/>
        </w:rPr>
        <w:t xml:space="preserve">sagreements. </w:t>
      </w:r>
      <w:r w:rsidR="00D73E7D" w:rsidRPr="00D73E7D">
        <w:rPr>
          <w:i/>
          <w:color w:val="0000FF"/>
        </w:rPr>
        <w:t>Each party keeps 02 (two) copies for respectively, the copies are of equal legal validity</w:t>
      </w:r>
      <w:r w:rsidR="00745A3E" w:rsidRPr="00F57B0B">
        <w:rPr>
          <w:i/>
        </w:rPr>
        <w:t xml:space="preserve"> </w:t>
      </w:r>
    </w:p>
    <w:p w:rsidR="00CB0D90" w:rsidRDefault="00CB0D90" w:rsidP="00CB0D90">
      <w:pPr>
        <w:tabs>
          <w:tab w:val="center" w:pos="2268"/>
          <w:tab w:val="center" w:pos="6663"/>
        </w:tabs>
        <w:spacing w:line="360" w:lineRule="auto"/>
        <w:ind w:left="720"/>
        <w:rPr>
          <w:b/>
        </w:rPr>
      </w:pPr>
    </w:p>
    <w:p w:rsidR="00CB0D90" w:rsidRPr="00DD5E3C" w:rsidRDefault="00CB0D90" w:rsidP="00CB0D90">
      <w:pPr>
        <w:tabs>
          <w:tab w:val="center" w:pos="2268"/>
          <w:tab w:val="center" w:pos="6663"/>
        </w:tabs>
        <w:spacing w:line="360" w:lineRule="auto"/>
        <w:ind w:left="720"/>
        <w:rPr>
          <w:b/>
        </w:rPr>
      </w:pPr>
      <w:r w:rsidRPr="00DD5E3C">
        <w:rPr>
          <w:b/>
        </w:rPr>
        <w:t>ĐẠI DIỆN BÊN A</w:t>
      </w:r>
      <w:r w:rsidRPr="00DD5E3C">
        <w:rPr>
          <w:b/>
        </w:rPr>
        <w:tab/>
        <w:t xml:space="preserve">                      ĐẠI DIỆN BÊN B      </w:t>
      </w:r>
    </w:p>
    <w:p w:rsidR="00CB0D90" w:rsidRPr="00DD5E3C" w:rsidRDefault="00594E9D" w:rsidP="00594E9D">
      <w:pPr>
        <w:tabs>
          <w:tab w:val="center" w:pos="2268"/>
          <w:tab w:val="center" w:pos="6663"/>
        </w:tabs>
        <w:spacing w:line="360" w:lineRule="auto"/>
        <w:rPr>
          <w:b/>
          <w:i/>
          <w:color w:val="0000FF"/>
        </w:rPr>
      </w:pPr>
      <w:r>
        <w:rPr>
          <w:i/>
          <w:color w:val="0000FF"/>
        </w:rPr>
        <w:t xml:space="preserve">  </w:t>
      </w:r>
      <w:r w:rsidR="00CB0D90" w:rsidRPr="00DD5E3C">
        <w:rPr>
          <w:i/>
          <w:color w:val="0000FF"/>
        </w:rPr>
        <w:t xml:space="preserve"> ON BEHAFL OF PARTY A                                    </w:t>
      </w:r>
      <w:r>
        <w:rPr>
          <w:i/>
          <w:color w:val="0000FF"/>
        </w:rPr>
        <w:t xml:space="preserve">              </w:t>
      </w:r>
      <w:r w:rsidR="00CB0D90" w:rsidRPr="00DD5E3C">
        <w:rPr>
          <w:i/>
          <w:color w:val="0000FF"/>
        </w:rPr>
        <w:t xml:space="preserve">  ON BEHAFL OF PARTY B </w:t>
      </w:r>
    </w:p>
    <w:p w:rsidR="00CB0D90" w:rsidRPr="00F57B0B" w:rsidRDefault="00CB0D90" w:rsidP="00F57B0B">
      <w:pPr>
        <w:spacing w:line="360" w:lineRule="auto"/>
        <w:jc w:val="both"/>
        <w:rPr>
          <w:i/>
        </w:rPr>
      </w:pPr>
    </w:p>
    <w:p w:rsidR="00C9063E" w:rsidRPr="00F57B0B" w:rsidRDefault="00C9063E" w:rsidP="00F57B0B">
      <w:pPr>
        <w:spacing w:line="360" w:lineRule="auto"/>
        <w:ind w:left="720" w:right="720"/>
        <w:jc w:val="both"/>
        <w:rPr>
          <w:i/>
        </w:rPr>
      </w:pPr>
    </w:p>
    <w:tbl>
      <w:tblPr>
        <w:tblW w:w="9923" w:type="dxa"/>
        <w:tblInd w:w="108" w:type="dxa"/>
        <w:tblLook w:val="01E0" w:firstRow="1" w:lastRow="1" w:firstColumn="1" w:lastColumn="1" w:noHBand="0" w:noVBand="0"/>
      </w:tblPr>
      <w:tblGrid>
        <w:gridCol w:w="4111"/>
        <w:gridCol w:w="5812"/>
      </w:tblGrid>
      <w:tr w:rsidR="00AC0C1D" w:rsidRPr="00F57B0B">
        <w:tc>
          <w:tcPr>
            <w:tcW w:w="4111" w:type="dxa"/>
          </w:tcPr>
          <w:p w:rsidR="00AC0C1D" w:rsidRPr="00F57B0B" w:rsidRDefault="00AC0C1D" w:rsidP="00F57B0B">
            <w:pPr>
              <w:spacing w:line="360" w:lineRule="auto"/>
              <w:ind w:right="720"/>
              <w:jc w:val="both"/>
              <w:rPr>
                <w:i/>
              </w:rPr>
            </w:pPr>
          </w:p>
        </w:tc>
        <w:tc>
          <w:tcPr>
            <w:tcW w:w="5812" w:type="dxa"/>
          </w:tcPr>
          <w:p w:rsidR="001850FB" w:rsidRPr="00F57B0B" w:rsidRDefault="001850FB" w:rsidP="00F57B0B">
            <w:pPr>
              <w:spacing w:line="360" w:lineRule="auto"/>
              <w:ind w:right="720"/>
              <w:jc w:val="both"/>
              <w:rPr>
                <w:b/>
                <w:i/>
              </w:rPr>
            </w:pPr>
          </w:p>
        </w:tc>
      </w:tr>
      <w:tr w:rsidR="007715E8" w:rsidRPr="00F57B0B">
        <w:tc>
          <w:tcPr>
            <w:tcW w:w="4111" w:type="dxa"/>
          </w:tcPr>
          <w:p w:rsidR="007715E8" w:rsidRPr="00F57B0B" w:rsidRDefault="007715E8" w:rsidP="00F57B0B">
            <w:pPr>
              <w:spacing w:line="360" w:lineRule="auto"/>
              <w:ind w:right="720"/>
              <w:jc w:val="both"/>
              <w:rPr>
                <w:b/>
              </w:rPr>
            </w:pPr>
          </w:p>
        </w:tc>
        <w:tc>
          <w:tcPr>
            <w:tcW w:w="5812" w:type="dxa"/>
          </w:tcPr>
          <w:p w:rsidR="007715E8" w:rsidRPr="00F57B0B" w:rsidRDefault="007715E8" w:rsidP="00F57B0B">
            <w:pPr>
              <w:spacing w:line="360" w:lineRule="auto"/>
              <w:ind w:right="720"/>
              <w:jc w:val="both"/>
              <w:rPr>
                <w:b/>
              </w:rPr>
            </w:pPr>
          </w:p>
        </w:tc>
      </w:tr>
    </w:tbl>
    <w:p w:rsidR="006E5FF7" w:rsidRPr="00F16C00" w:rsidRDefault="006E5FF7" w:rsidP="00E72155">
      <w:pPr>
        <w:spacing w:line="360" w:lineRule="auto"/>
        <w:ind w:left="720" w:right="720"/>
        <w:jc w:val="both"/>
        <w:rPr>
          <w:i/>
          <w:sz w:val="26"/>
          <w:szCs w:val="26"/>
        </w:rPr>
      </w:pPr>
    </w:p>
    <w:sectPr w:rsidR="006E5FF7" w:rsidRPr="00F16C00" w:rsidSect="00F57B0B">
      <w:headerReference w:type="default" r:id="rId8"/>
      <w:footerReference w:type="default" r:id="rId9"/>
      <w:pgSz w:w="11909" w:h="16834" w:code="9"/>
      <w:pgMar w:top="439" w:right="1109" w:bottom="360" w:left="1170" w:header="450" w:footer="75"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5DC0" w:rsidRDefault="00365DC0" w:rsidP="002640FE">
      <w:r>
        <w:separator/>
      </w:r>
    </w:p>
  </w:endnote>
  <w:endnote w:type="continuationSeparator" w:id="0">
    <w:p w:rsidR="00365DC0" w:rsidRDefault="00365DC0" w:rsidP="00264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dobeMyungjoStd-Medium">
    <w:altName w:val="Malgun Gothic"/>
    <w:panose1 w:val="00000000000000000000"/>
    <w:charset w:val="81"/>
    <w:family w:val="auto"/>
    <w:notTrueType/>
    <w:pitch w:val="default"/>
    <w:sig w:usb0="00000000" w:usb1="09060000" w:usb2="00000010" w:usb3="00000000" w:csb0="00080000"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4226072"/>
      <w:docPartObj>
        <w:docPartGallery w:val="Page Numbers (Bottom of Page)"/>
        <w:docPartUnique/>
      </w:docPartObj>
    </w:sdtPr>
    <w:sdtEndPr>
      <w:rPr>
        <w:noProof/>
      </w:rPr>
    </w:sdtEndPr>
    <w:sdtContent>
      <w:p w:rsidR="00365DC0" w:rsidRDefault="00365DC0">
        <w:pPr>
          <w:pStyle w:val="Footer"/>
          <w:jc w:val="center"/>
        </w:pPr>
        <w:r>
          <w:fldChar w:fldCharType="begin"/>
        </w:r>
        <w:r>
          <w:instrText xml:space="preserve"> PAGE   \* MERGEFORMAT </w:instrText>
        </w:r>
        <w:r>
          <w:fldChar w:fldCharType="separate"/>
        </w:r>
        <w:r w:rsidR="00703F9F">
          <w:rPr>
            <w:noProof/>
          </w:rPr>
          <w:t>8</w:t>
        </w:r>
        <w:r>
          <w:rPr>
            <w:noProof/>
          </w:rPr>
          <w:fldChar w:fldCharType="end"/>
        </w:r>
      </w:p>
    </w:sdtContent>
  </w:sdt>
  <w:p w:rsidR="00365DC0" w:rsidRDefault="00365DC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5DC0" w:rsidRDefault="00365DC0" w:rsidP="002640FE">
      <w:r>
        <w:separator/>
      </w:r>
    </w:p>
  </w:footnote>
  <w:footnote w:type="continuationSeparator" w:id="0">
    <w:p w:rsidR="00365DC0" w:rsidRDefault="00365DC0" w:rsidP="002640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5DC0" w:rsidRDefault="00365DC0">
    <w:pPr>
      <w:pStyle w:val="Header"/>
    </w:pPr>
  </w:p>
  <w:p w:rsidR="00365DC0" w:rsidRDefault="00365DC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22CB9"/>
    <w:multiLevelType w:val="multilevel"/>
    <w:tmpl w:val="E3FE0522"/>
    <w:lvl w:ilvl="0">
      <w:start w:val="8"/>
      <w:numFmt w:val="decimal"/>
      <w:lvlText w:val="%1"/>
      <w:lvlJc w:val="left"/>
      <w:pPr>
        <w:ind w:left="360" w:hanging="360"/>
      </w:pPr>
      <w:rPr>
        <w:rFonts w:hint="default"/>
        <w:b/>
        <w:i/>
      </w:rPr>
    </w:lvl>
    <w:lvl w:ilvl="1">
      <w:start w:val="1"/>
      <w:numFmt w:val="decimal"/>
      <w:lvlText w:val="%1.%2"/>
      <w:lvlJc w:val="left"/>
      <w:pPr>
        <w:ind w:left="900" w:hanging="360"/>
      </w:pPr>
      <w:rPr>
        <w:rFonts w:hint="default"/>
        <w:b/>
        <w:i/>
      </w:rPr>
    </w:lvl>
    <w:lvl w:ilvl="2">
      <w:start w:val="1"/>
      <w:numFmt w:val="decimal"/>
      <w:lvlText w:val="%1.%2.%3"/>
      <w:lvlJc w:val="left"/>
      <w:pPr>
        <w:ind w:left="1800" w:hanging="720"/>
      </w:pPr>
      <w:rPr>
        <w:rFonts w:hint="default"/>
        <w:b/>
        <w:i/>
      </w:rPr>
    </w:lvl>
    <w:lvl w:ilvl="3">
      <w:start w:val="1"/>
      <w:numFmt w:val="decimal"/>
      <w:lvlText w:val="%1.%2.%3.%4"/>
      <w:lvlJc w:val="left"/>
      <w:pPr>
        <w:ind w:left="2340" w:hanging="720"/>
      </w:pPr>
      <w:rPr>
        <w:rFonts w:hint="default"/>
        <w:b/>
        <w:i/>
      </w:rPr>
    </w:lvl>
    <w:lvl w:ilvl="4">
      <w:start w:val="1"/>
      <w:numFmt w:val="decimal"/>
      <w:lvlText w:val="%1.%2.%3.%4.%5"/>
      <w:lvlJc w:val="left"/>
      <w:pPr>
        <w:ind w:left="3240" w:hanging="1080"/>
      </w:pPr>
      <w:rPr>
        <w:rFonts w:hint="default"/>
        <w:b/>
        <w:i/>
      </w:rPr>
    </w:lvl>
    <w:lvl w:ilvl="5">
      <w:start w:val="1"/>
      <w:numFmt w:val="decimal"/>
      <w:lvlText w:val="%1.%2.%3.%4.%5.%6"/>
      <w:lvlJc w:val="left"/>
      <w:pPr>
        <w:ind w:left="3780" w:hanging="1080"/>
      </w:pPr>
      <w:rPr>
        <w:rFonts w:hint="default"/>
        <w:b/>
        <w:i/>
      </w:rPr>
    </w:lvl>
    <w:lvl w:ilvl="6">
      <w:start w:val="1"/>
      <w:numFmt w:val="decimal"/>
      <w:lvlText w:val="%1.%2.%3.%4.%5.%6.%7"/>
      <w:lvlJc w:val="left"/>
      <w:pPr>
        <w:ind w:left="4680" w:hanging="1440"/>
      </w:pPr>
      <w:rPr>
        <w:rFonts w:hint="default"/>
        <w:b/>
        <w:i/>
      </w:rPr>
    </w:lvl>
    <w:lvl w:ilvl="7">
      <w:start w:val="1"/>
      <w:numFmt w:val="decimal"/>
      <w:lvlText w:val="%1.%2.%3.%4.%5.%6.%7.%8"/>
      <w:lvlJc w:val="left"/>
      <w:pPr>
        <w:ind w:left="5220" w:hanging="1440"/>
      </w:pPr>
      <w:rPr>
        <w:rFonts w:hint="default"/>
        <w:b/>
        <w:i/>
      </w:rPr>
    </w:lvl>
    <w:lvl w:ilvl="8">
      <w:start w:val="1"/>
      <w:numFmt w:val="decimal"/>
      <w:lvlText w:val="%1.%2.%3.%4.%5.%6.%7.%8.%9"/>
      <w:lvlJc w:val="left"/>
      <w:pPr>
        <w:ind w:left="6120" w:hanging="1800"/>
      </w:pPr>
      <w:rPr>
        <w:rFonts w:hint="default"/>
        <w:b/>
        <w:i/>
      </w:rPr>
    </w:lvl>
  </w:abstractNum>
  <w:abstractNum w:abstractNumId="1" w15:restartNumberingAfterBreak="0">
    <w:nsid w:val="16E039FD"/>
    <w:multiLevelType w:val="multilevel"/>
    <w:tmpl w:val="B1E40C2C"/>
    <w:lvl w:ilvl="0">
      <w:start w:val="9"/>
      <w:numFmt w:val="decimal"/>
      <w:lvlText w:val="%1"/>
      <w:lvlJc w:val="left"/>
      <w:pPr>
        <w:ind w:left="360" w:hanging="360"/>
      </w:pPr>
      <w:rPr>
        <w:rFonts w:hint="default"/>
        <w:b/>
        <w:i/>
      </w:rPr>
    </w:lvl>
    <w:lvl w:ilvl="1">
      <w:start w:val="1"/>
      <w:numFmt w:val="decimal"/>
      <w:lvlText w:val="%1.%2"/>
      <w:lvlJc w:val="left"/>
      <w:pPr>
        <w:ind w:left="900" w:hanging="360"/>
      </w:pPr>
      <w:rPr>
        <w:rFonts w:hint="default"/>
        <w:b/>
        <w:i/>
      </w:rPr>
    </w:lvl>
    <w:lvl w:ilvl="2">
      <w:start w:val="1"/>
      <w:numFmt w:val="decimal"/>
      <w:lvlText w:val="%1.%2.%3"/>
      <w:lvlJc w:val="left"/>
      <w:pPr>
        <w:ind w:left="1800" w:hanging="720"/>
      </w:pPr>
      <w:rPr>
        <w:rFonts w:hint="default"/>
        <w:b/>
        <w:i/>
      </w:rPr>
    </w:lvl>
    <w:lvl w:ilvl="3">
      <w:start w:val="1"/>
      <w:numFmt w:val="decimal"/>
      <w:lvlText w:val="%1.%2.%3.%4"/>
      <w:lvlJc w:val="left"/>
      <w:pPr>
        <w:ind w:left="2340" w:hanging="720"/>
      </w:pPr>
      <w:rPr>
        <w:rFonts w:hint="default"/>
        <w:b/>
        <w:i/>
      </w:rPr>
    </w:lvl>
    <w:lvl w:ilvl="4">
      <w:start w:val="1"/>
      <w:numFmt w:val="decimal"/>
      <w:lvlText w:val="%1.%2.%3.%4.%5"/>
      <w:lvlJc w:val="left"/>
      <w:pPr>
        <w:ind w:left="3240" w:hanging="1080"/>
      </w:pPr>
      <w:rPr>
        <w:rFonts w:hint="default"/>
        <w:b/>
        <w:i/>
      </w:rPr>
    </w:lvl>
    <w:lvl w:ilvl="5">
      <w:start w:val="1"/>
      <w:numFmt w:val="decimal"/>
      <w:lvlText w:val="%1.%2.%3.%4.%5.%6"/>
      <w:lvlJc w:val="left"/>
      <w:pPr>
        <w:ind w:left="3780" w:hanging="1080"/>
      </w:pPr>
      <w:rPr>
        <w:rFonts w:hint="default"/>
        <w:b/>
        <w:i/>
      </w:rPr>
    </w:lvl>
    <w:lvl w:ilvl="6">
      <w:start w:val="1"/>
      <w:numFmt w:val="decimal"/>
      <w:lvlText w:val="%1.%2.%3.%4.%5.%6.%7"/>
      <w:lvlJc w:val="left"/>
      <w:pPr>
        <w:ind w:left="4680" w:hanging="1440"/>
      </w:pPr>
      <w:rPr>
        <w:rFonts w:hint="default"/>
        <w:b/>
        <w:i/>
      </w:rPr>
    </w:lvl>
    <w:lvl w:ilvl="7">
      <w:start w:val="1"/>
      <w:numFmt w:val="decimal"/>
      <w:lvlText w:val="%1.%2.%3.%4.%5.%6.%7.%8"/>
      <w:lvlJc w:val="left"/>
      <w:pPr>
        <w:ind w:left="5220" w:hanging="1440"/>
      </w:pPr>
      <w:rPr>
        <w:rFonts w:hint="default"/>
        <w:b/>
        <w:i/>
      </w:rPr>
    </w:lvl>
    <w:lvl w:ilvl="8">
      <w:start w:val="1"/>
      <w:numFmt w:val="decimal"/>
      <w:lvlText w:val="%1.%2.%3.%4.%5.%6.%7.%8.%9"/>
      <w:lvlJc w:val="left"/>
      <w:pPr>
        <w:ind w:left="6120" w:hanging="1800"/>
      </w:pPr>
      <w:rPr>
        <w:rFonts w:hint="default"/>
        <w:b/>
        <w:i/>
      </w:rPr>
    </w:lvl>
  </w:abstractNum>
  <w:abstractNum w:abstractNumId="2" w15:restartNumberingAfterBreak="0">
    <w:nsid w:val="216B3570"/>
    <w:multiLevelType w:val="hybridMultilevel"/>
    <w:tmpl w:val="2C66C0FC"/>
    <w:lvl w:ilvl="0" w:tplc="31AE2BE6">
      <w:numFmt w:val="bullet"/>
      <w:lvlText w:val="-"/>
      <w:lvlJc w:val="left"/>
      <w:pPr>
        <w:tabs>
          <w:tab w:val="num" w:pos="900"/>
        </w:tabs>
        <w:ind w:left="900" w:hanging="900"/>
      </w:pPr>
      <w:rPr>
        <w:rFonts w:ascii=".VnTime" w:eastAsia="Times New Roman" w:hAnsi=".VnTime" w:cs="Times New Roman" w:hint="default"/>
        <w:sz w:val="28"/>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33A75679"/>
    <w:multiLevelType w:val="hybridMultilevel"/>
    <w:tmpl w:val="A8007AF0"/>
    <w:lvl w:ilvl="0" w:tplc="D3969C2A">
      <w:start w:val="2"/>
      <w:numFmt w:val="bullet"/>
      <w:lvlText w:val="-"/>
      <w:lvlJc w:val="left"/>
      <w:pPr>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3E4D45FD"/>
    <w:multiLevelType w:val="hybridMultilevel"/>
    <w:tmpl w:val="7B5014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FE747BB"/>
    <w:multiLevelType w:val="hybridMultilevel"/>
    <w:tmpl w:val="1292AA12"/>
    <w:lvl w:ilvl="0" w:tplc="F9328BB0">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6" w15:restartNumberingAfterBreak="0">
    <w:nsid w:val="4209081E"/>
    <w:multiLevelType w:val="multilevel"/>
    <w:tmpl w:val="B498BEC6"/>
    <w:lvl w:ilvl="0">
      <w:start w:val="1"/>
      <w:numFmt w:val="decimal"/>
      <w:pStyle w:val="dieu"/>
      <w:lvlText w:val="§iÒu %1:"/>
      <w:lvlJc w:val="left"/>
      <w:pPr>
        <w:tabs>
          <w:tab w:val="num" w:pos="1080"/>
        </w:tabs>
        <w:ind w:left="360" w:hanging="360"/>
      </w:pPr>
      <w:rPr>
        <w:rFonts w:ascii=".VnTimeH" w:hAnsi=".VnTimeH" w:hint="default"/>
        <w:b/>
        <w:i w:val="0"/>
        <w:sz w:val="26"/>
      </w:rPr>
    </w:lvl>
    <w:lvl w:ilvl="1">
      <w:start w:val="1"/>
      <w:numFmt w:val="decimal"/>
      <w:lvlText w:val="%1.%2."/>
      <w:lvlJc w:val="left"/>
      <w:pPr>
        <w:tabs>
          <w:tab w:val="num" w:pos="108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58A625C7"/>
    <w:multiLevelType w:val="hybridMultilevel"/>
    <w:tmpl w:val="D9CC261C"/>
    <w:lvl w:ilvl="0" w:tplc="9BDCE668">
      <w:start w:val="5"/>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73BE023D"/>
    <w:multiLevelType w:val="hybridMultilevel"/>
    <w:tmpl w:val="4B8251D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7AC233CC"/>
    <w:multiLevelType w:val="multilevel"/>
    <w:tmpl w:val="C728DAA4"/>
    <w:lvl w:ilvl="0">
      <w:start w:val="7"/>
      <w:numFmt w:val="decimal"/>
      <w:lvlText w:val="%1"/>
      <w:lvlJc w:val="left"/>
      <w:pPr>
        <w:ind w:left="360" w:hanging="360"/>
      </w:pPr>
      <w:rPr>
        <w:rFonts w:hint="default"/>
        <w:b/>
        <w:i/>
      </w:rPr>
    </w:lvl>
    <w:lvl w:ilvl="1">
      <w:start w:val="1"/>
      <w:numFmt w:val="decimal"/>
      <w:lvlText w:val="%1.%2"/>
      <w:lvlJc w:val="left"/>
      <w:pPr>
        <w:ind w:left="900" w:hanging="360"/>
      </w:pPr>
      <w:rPr>
        <w:rFonts w:hint="default"/>
        <w:b/>
        <w:i/>
      </w:rPr>
    </w:lvl>
    <w:lvl w:ilvl="2">
      <w:start w:val="1"/>
      <w:numFmt w:val="decimal"/>
      <w:lvlText w:val="%1.%2.%3"/>
      <w:lvlJc w:val="left"/>
      <w:pPr>
        <w:ind w:left="1800" w:hanging="720"/>
      </w:pPr>
      <w:rPr>
        <w:rFonts w:hint="default"/>
        <w:b/>
        <w:i/>
      </w:rPr>
    </w:lvl>
    <w:lvl w:ilvl="3">
      <w:start w:val="1"/>
      <w:numFmt w:val="decimal"/>
      <w:lvlText w:val="%1.%2.%3.%4"/>
      <w:lvlJc w:val="left"/>
      <w:pPr>
        <w:ind w:left="2340" w:hanging="720"/>
      </w:pPr>
      <w:rPr>
        <w:rFonts w:hint="default"/>
        <w:b/>
        <w:i/>
      </w:rPr>
    </w:lvl>
    <w:lvl w:ilvl="4">
      <w:start w:val="1"/>
      <w:numFmt w:val="decimal"/>
      <w:lvlText w:val="%1.%2.%3.%4.%5"/>
      <w:lvlJc w:val="left"/>
      <w:pPr>
        <w:ind w:left="3240" w:hanging="1080"/>
      </w:pPr>
      <w:rPr>
        <w:rFonts w:hint="default"/>
        <w:b/>
        <w:i/>
      </w:rPr>
    </w:lvl>
    <w:lvl w:ilvl="5">
      <w:start w:val="1"/>
      <w:numFmt w:val="decimal"/>
      <w:lvlText w:val="%1.%2.%3.%4.%5.%6"/>
      <w:lvlJc w:val="left"/>
      <w:pPr>
        <w:ind w:left="3780" w:hanging="1080"/>
      </w:pPr>
      <w:rPr>
        <w:rFonts w:hint="default"/>
        <w:b/>
        <w:i/>
      </w:rPr>
    </w:lvl>
    <w:lvl w:ilvl="6">
      <w:start w:val="1"/>
      <w:numFmt w:val="decimal"/>
      <w:lvlText w:val="%1.%2.%3.%4.%5.%6.%7"/>
      <w:lvlJc w:val="left"/>
      <w:pPr>
        <w:ind w:left="4680" w:hanging="1440"/>
      </w:pPr>
      <w:rPr>
        <w:rFonts w:hint="default"/>
        <w:b/>
        <w:i/>
      </w:rPr>
    </w:lvl>
    <w:lvl w:ilvl="7">
      <w:start w:val="1"/>
      <w:numFmt w:val="decimal"/>
      <w:lvlText w:val="%1.%2.%3.%4.%5.%6.%7.%8"/>
      <w:lvlJc w:val="left"/>
      <w:pPr>
        <w:ind w:left="5220" w:hanging="1440"/>
      </w:pPr>
      <w:rPr>
        <w:rFonts w:hint="default"/>
        <w:b/>
        <w:i/>
      </w:rPr>
    </w:lvl>
    <w:lvl w:ilvl="8">
      <w:start w:val="1"/>
      <w:numFmt w:val="decimal"/>
      <w:lvlText w:val="%1.%2.%3.%4.%5.%6.%7.%8.%9"/>
      <w:lvlJc w:val="left"/>
      <w:pPr>
        <w:ind w:left="6120" w:hanging="1800"/>
      </w:pPr>
      <w:rPr>
        <w:rFonts w:hint="default"/>
        <w:b/>
        <w:i/>
      </w:rPr>
    </w:lvl>
  </w:abstractNum>
  <w:num w:numId="1">
    <w:abstractNumId w:val="7"/>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4"/>
  </w:num>
  <w:num w:numId="5">
    <w:abstractNumId w:val="5"/>
  </w:num>
  <w:num w:numId="6">
    <w:abstractNumId w:val="9"/>
  </w:num>
  <w:num w:numId="7">
    <w:abstractNumId w:val="0"/>
  </w:num>
  <w:num w:numId="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hideSpellingErrors/>
  <w:hideGrammaticalErrors/>
  <w:activeWritingStyle w:appName="MSWord" w:lang="en-US" w:vendorID="64" w:dllVersion="131078" w:nlCheck="1" w:checkStyle="0"/>
  <w:activeWritingStyle w:appName="MSWord" w:lang="fr-FR" w:vendorID="64" w:dllVersion="131078" w:nlCheck="1" w:checkStyle="0"/>
  <w:activeWritingStyle w:appName="MSWord" w:lang="en-GB"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3891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628E"/>
    <w:rsid w:val="00001A41"/>
    <w:rsid w:val="0000320D"/>
    <w:rsid w:val="00006634"/>
    <w:rsid w:val="00010E6C"/>
    <w:rsid w:val="00025623"/>
    <w:rsid w:val="00027361"/>
    <w:rsid w:val="00027472"/>
    <w:rsid w:val="00032467"/>
    <w:rsid w:val="00036623"/>
    <w:rsid w:val="00040692"/>
    <w:rsid w:val="00045576"/>
    <w:rsid w:val="00046960"/>
    <w:rsid w:val="000552F4"/>
    <w:rsid w:val="00056A4F"/>
    <w:rsid w:val="00061C2B"/>
    <w:rsid w:val="000651AD"/>
    <w:rsid w:val="00071476"/>
    <w:rsid w:val="000805D1"/>
    <w:rsid w:val="0009054B"/>
    <w:rsid w:val="0009277C"/>
    <w:rsid w:val="000A13FE"/>
    <w:rsid w:val="000B21D9"/>
    <w:rsid w:val="000B6DF7"/>
    <w:rsid w:val="000B70DE"/>
    <w:rsid w:val="000C460F"/>
    <w:rsid w:val="000D5659"/>
    <w:rsid w:val="000E0C26"/>
    <w:rsid w:val="000E316A"/>
    <w:rsid w:val="000F587A"/>
    <w:rsid w:val="000F76BF"/>
    <w:rsid w:val="00102F5B"/>
    <w:rsid w:val="00107AD1"/>
    <w:rsid w:val="00110461"/>
    <w:rsid w:val="00114592"/>
    <w:rsid w:val="00117259"/>
    <w:rsid w:val="0013431B"/>
    <w:rsid w:val="00134826"/>
    <w:rsid w:val="00135983"/>
    <w:rsid w:val="00135EF3"/>
    <w:rsid w:val="00144FDA"/>
    <w:rsid w:val="0014512D"/>
    <w:rsid w:val="00150A5C"/>
    <w:rsid w:val="00150F18"/>
    <w:rsid w:val="00152251"/>
    <w:rsid w:val="00160EF1"/>
    <w:rsid w:val="001643EC"/>
    <w:rsid w:val="001679CC"/>
    <w:rsid w:val="00170322"/>
    <w:rsid w:val="00171DD2"/>
    <w:rsid w:val="00177AA0"/>
    <w:rsid w:val="001850FB"/>
    <w:rsid w:val="00185AC7"/>
    <w:rsid w:val="00187DF9"/>
    <w:rsid w:val="001933B8"/>
    <w:rsid w:val="00194444"/>
    <w:rsid w:val="00194514"/>
    <w:rsid w:val="001A01B5"/>
    <w:rsid w:val="001A6323"/>
    <w:rsid w:val="001B25BC"/>
    <w:rsid w:val="001B2D93"/>
    <w:rsid w:val="001C0787"/>
    <w:rsid w:val="001C1DA1"/>
    <w:rsid w:val="001C1F44"/>
    <w:rsid w:val="001C2486"/>
    <w:rsid w:val="001C5797"/>
    <w:rsid w:val="001C7125"/>
    <w:rsid w:val="001C76EC"/>
    <w:rsid w:val="001C7DD7"/>
    <w:rsid w:val="001D1E60"/>
    <w:rsid w:val="001D375D"/>
    <w:rsid w:val="001E0D43"/>
    <w:rsid w:val="001E4AAA"/>
    <w:rsid w:val="001E664A"/>
    <w:rsid w:val="002078AB"/>
    <w:rsid w:val="00211C94"/>
    <w:rsid w:val="00220285"/>
    <w:rsid w:val="00221D59"/>
    <w:rsid w:val="00241E10"/>
    <w:rsid w:val="00242055"/>
    <w:rsid w:val="00251BC2"/>
    <w:rsid w:val="00254CC3"/>
    <w:rsid w:val="00257ABC"/>
    <w:rsid w:val="002640FE"/>
    <w:rsid w:val="002657D0"/>
    <w:rsid w:val="00266A52"/>
    <w:rsid w:val="00286152"/>
    <w:rsid w:val="00286D10"/>
    <w:rsid w:val="00296E33"/>
    <w:rsid w:val="002A7ACB"/>
    <w:rsid w:val="002B1CA1"/>
    <w:rsid w:val="002B4D78"/>
    <w:rsid w:val="002B61C7"/>
    <w:rsid w:val="002B78A7"/>
    <w:rsid w:val="002C0177"/>
    <w:rsid w:val="002C1BB2"/>
    <w:rsid w:val="002C78D5"/>
    <w:rsid w:val="002D09FF"/>
    <w:rsid w:val="002D2156"/>
    <w:rsid w:val="002E1FD4"/>
    <w:rsid w:val="002E3267"/>
    <w:rsid w:val="002E49A2"/>
    <w:rsid w:val="002E5E83"/>
    <w:rsid w:val="002E641C"/>
    <w:rsid w:val="002F537F"/>
    <w:rsid w:val="003024EE"/>
    <w:rsid w:val="0030379A"/>
    <w:rsid w:val="00304FE2"/>
    <w:rsid w:val="00322E6D"/>
    <w:rsid w:val="0033325D"/>
    <w:rsid w:val="00344393"/>
    <w:rsid w:val="00346487"/>
    <w:rsid w:val="00347BFC"/>
    <w:rsid w:val="0035265A"/>
    <w:rsid w:val="003531DC"/>
    <w:rsid w:val="00365DC0"/>
    <w:rsid w:val="00367186"/>
    <w:rsid w:val="00382364"/>
    <w:rsid w:val="00390B15"/>
    <w:rsid w:val="00392890"/>
    <w:rsid w:val="00395C15"/>
    <w:rsid w:val="0039710C"/>
    <w:rsid w:val="003C06D4"/>
    <w:rsid w:val="003C6C94"/>
    <w:rsid w:val="003C6E1C"/>
    <w:rsid w:val="003D063B"/>
    <w:rsid w:val="003D0C42"/>
    <w:rsid w:val="003D6707"/>
    <w:rsid w:val="003F4627"/>
    <w:rsid w:val="003F78D1"/>
    <w:rsid w:val="00402AFE"/>
    <w:rsid w:val="00404CC4"/>
    <w:rsid w:val="00411672"/>
    <w:rsid w:val="00422851"/>
    <w:rsid w:val="0043147F"/>
    <w:rsid w:val="00446911"/>
    <w:rsid w:val="00456135"/>
    <w:rsid w:val="00460057"/>
    <w:rsid w:val="00460DAF"/>
    <w:rsid w:val="00465EC8"/>
    <w:rsid w:val="004724B7"/>
    <w:rsid w:val="004731F6"/>
    <w:rsid w:val="00481E5F"/>
    <w:rsid w:val="004835E8"/>
    <w:rsid w:val="004875CD"/>
    <w:rsid w:val="00493AC3"/>
    <w:rsid w:val="0049552D"/>
    <w:rsid w:val="004A0410"/>
    <w:rsid w:val="004B41B6"/>
    <w:rsid w:val="004B695C"/>
    <w:rsid w:val="004C0EE7"/>
    <w:rsid w:val="004C1815"/>
    <w:rsid w:val="004C357B"/>
    <w:rsid w:val="004C3C8C"/>
    <w:rsid w:val="004C5260"/>
    <w:rsid w:val="004E03E0"/>
    <w:rsid w:val="004E29B4"/>
    <w:rsid w:val="004E3747"/>
    <w:rsid w:val="004E5763"/>
    <w:rsid w:val="004F7D72"/>
    <w:rsid w:val="00502AB9"/>
    <w:rsid w:val="005200E8"/>
    <w:rsid w:val="0052485F"/>
    <w:rsid w:val="00524E4D"/>
    <w:rsid w:val="00530EAF"/>
    <w:rsid w:val="0053385F"/>
    <w:rsid w:val="00534D95"/>
    <w:rsid w:val="0054375C"/>
    <w:rsid w:val="005439DE"/>
    <w:rsid w:val="0054479C"/>
    <w:rsid w:val="00546287"/>
    <w:rsid w:val="00561E38"/>
    <w:rsid w:val="005674B4"/>
    <w:rsid w:val="005719B4"/>
    <w:rsid w:val="0057425C"/>
    <w:rsid w:val="00581811"/>
    <w:rsid w:val="00582C19"/>
    <w:rsid w:val="00586530"/>
    <w:rsid w:val="00587780"/>
    <w:rsid w:val="005913AE"/>
    <w:rsid w:val="005917F5"/>
    <w:rsid w:val="00593DF9"/>
    <w:rsid w:val="00594E9D"/>
    <w:rsid w:val="00597041"/>
    <w:rsid w:val="00597AE1"/>
    <w:rsid w:val="005A2C5D"/>
    <w:rsid w:val="005A37BF"/>
    <w:rsid w:val="005A48CC"/>
    <w:rsid w:val="005B4FC1"/>
    <w:rsid w:val="005B7086"/>
    <w:rsid w:val="005C217F"/>
    <w:rsid w:val="005C66A5"/>
    <w:rsid w:val="005D1B9F"/>
    <w:rsid w:val="005D5F66"/>
    <w:rsid w:val="005D6F49"/>
    <w:rsid w:val="005D7E74"/>
    <w:rsid w:val="00607747"/>
    <w:rsid w:val="00607B85"/>
    <w:rsid w:val="006103B1"/>
    <w:rsid w:val="00622D3B"/>
    <w:rsid w:val="006316B0"/>
    <w:rsid w:val="00636325"/>
    <w:rsid w:val="00640E6D"/>
    <w:rsid w:val="00642439"/>
    <w:rsid w:val="00645E94"/>
    <w:rsid w:val="006540B0"/>
    <w:rsid w:val="006558DE"/>
    <w:rsid w:val="00674158"/>
    <w:rsid w:val="00684C33"/>
    <w:rsid w:val="00695A09"/>
    <w:rsid w:val="00696B8F"/>
    <w:rsid w:val="006A00C4"/>
    <w:rsid w:val="006A0544"/>
    <w:rsid w:val="006A68E9"/>
    <w:rsid w:val="006B1338"/>
    <w:rsid w:val="006B1CDF"/>
    <w:rsid w:val="006B6EC2"/>
    <w:rsid w:val="006C34C9"/>
    <w:rsid w:val="006C3778"/>
    <w:rsid w:val="006C65EF"/>
    <w:rsid w:val="006C7EEF"/>
    <w:rsid w:val="006E5EFD"/>
    <w:rsid w:val="006E5FF7"/>
    <w:rsid w:val="006E7E21"/>
    <w:rsid w:val="006F213B"/>
    <w:rsid w:val="006F6052"/>
    <w:rsid w:val="0070234E"/>
    <w:rsid w:val="00702EE2"/>
    <w:rsid w:val="00703F9F"/>
    <w:rsid w:val="0070550F"/>
    <w:rsid w:val="00733A02"/>
    <w:rsid w:val="00735350"/>
    <w:rsid w:val="00737FAD"/>
    <w:rsid w:val="0074215C"/>
    <w:rsid w:val="00745A3E"/>
    <w:rsid w:val="00745B80"/>
    <w:rsid w:val="00746DBC"/>
    <w:rsid w:val="007501E3"/>
    <w:rsid w:val="00760BF0"/>
    <w:rsid w:val="00764507"/>
    <w:rsid w:val="0076789E"/>
    <w:rsid w:val="00770206"/>
    <w:rsid w:val="00770D8B"/>
    <w:rsid w:val="007715E8"/>
    <w:rsid w:val="00781C53"/>
    <w:rsid w:val="00786328"/>
    <w:rsid w:val="00795E50"/>
    <w:rsid w:val="00797FC3"/>
    <w:rsid w:val="007B7649"/>
    <w:rsid w:val="007E0B17"/>
    <w:rsid w:val="007E0D85"/>
    <w:rsid w:val="007E212B"/>
    <w:rsid w:val="007F33A0"/>
    <w:rsid w:val="0080184D"/>
    <w:rsid w:val="00802365"/>
    <w:rsid w:val="00805C3E"/>
    <w:rsid w:val="00815126"/>
    <w:rsid w:val="008155A8"/>
    <w:rsid w:val="00817B59"/>
    <w:rsid w:val="00827719"/>
    <w:rsid w:val="00827E05"/>
    <w:rsid w:val="008304D8"/>
    <w:rsid w:val="0084025A"/>
    <w:rsid w:val="00842BA0"/>
    <w:rsid w:val="00856DCB"/>
    <w:rsid w:val="00862C4A"/>
    <w:rsid w:val="0088171E"/>
    <w:rsid w:val="00887F9B"/>
    <w:rsid w:val="00894CA7"/>
    <w:rsid w:val="008A172F"/>
    <w:rsid w:val="008A4D48"/>
    <w:rsid w:val="008B0C1E"/>
    <w:rsid w:val="008B42A5"/>
    <w:rsid w:val="008B59A2"/>
    <w:rsid w:val="008B7E55"/>
    <w:rsid w:val="008C04A5"/>
    <w:rsid w:val="008C04CF"/>
    <w:rsid w:val="008C3B46"/>
    <w:rsid w:val="008D0D62"/>
    <w:rsid w:val="008F18DC"/>
    <w:rsid w:val="008F6000"/>
    <w:rsid w:val="009029B1"/>
    <w:rsid w:val="00905495"/>
    <w:rsid w:val="00912106"/>
    <w:rsid w:val="009153FA"/>
    <w:rsid w:val="0091559E"/>
    <w:rsid w:val="00915C7A"/>
    <w:rsid w:val="0092019D"/>
    <w:rsid w:val="009209EE"/>
    <w:rsid w:val="00951E24"/>
    <w:rsid w:val="00955485"/>
    <w:rsid w:val="0096033C"/>
    <w:rsid w:val="009736AE"/>
    <w:rsid w:val="009825C1"/>
    <w:rsid w:val="00983047"/>
    <w:rsid w:val="0098346D"/>
    <w:rsid w:val="00986906"/>
    <w:rsid w:val="00990EA5"/>
    <w:rsid w:val="009913CD"/>
    <w:rsid w:val="009D1BB5"/>
    <w:rsid w:val="009D2F2D"/>
    <w:rsid w:val="009D36E1"/>
    <w:rsid w:val="009E027C"/>
    <w:rsid w:val="009E26C8"/>
    <w:rsid w:val="009E4B8C"/>
    <w:rsid w:val="009E54FC"/>
    <w:rsid w:val="009F4FEB"/>
    <w:rsid w:val="00A13273"/>
    <w:rsid w:val="00A14E87"/>
    <w:rsid w:val="00A17B9C"/>
    <w:rsid w:val="00A25916"/>
    <w:rsid w:val="00A34A4A"/>
    <w:rsid w:val="00A34AF9"/>
    <w:rsid w:val="00A359B8"/>
    <w:rsid w:val="00A373DC"/>
    <w:rsid w:val="00A465F4"/>
    <w:rsid w:val="00A4782A"/>
    <w:rsid w:val="00A55E2A"/>
    <w:rsid w:val="00A61CB3"/>
    <w:rsid w:val="00A70859"/>
    <w:rsid w:val="00A83E84"/>
    <w:rsid w:val="00AA2B5A"/>
    <w:rsid w:val="00AA52AC"/>
    <w:rsid w:val="00AB03F1"/>
    <w:rsid w:val="00AB2BBD"/>
    <w:rsid w:val="00AB617A"/>
    <w:rsid w:val="00AC0C1D"/>
    <w:rsid w:val="00AC2A33"/>
    <w:rsid w:val="00AC7FCF"/>
    <w:rsid w:val="00AE2847"/>
    <w:rsid w:val="00AF58C3"/>
    <w:rsid w:val="00AF66EC"/>
    <w:rsid w:val="00B01C98"/>
    <w:rsid w:val="00B0444F"/>
    <w:rsid w:val="00B05E9B"/>
    <w:rsid w:val="00B154FA"/>
    <w:rsid w:val="00B15526"/>
    <w:rsid w:val="00B15B49"/>
    <w:rsid w:val="00B17B56"/>
    <w:rsid w:val="00B23C0C"/>
    <w:rsid w:val="00B25B3D"/>
    <w:rsid w:val="00B40245"/>
    <w:rsid w:val="00B4266A"/>
    <w:rsid w:val="00B50CF0"/>
    <w:rsid w:val="00B5643C"/>
    <w:rsid w:val="00B64EF7"/>
    <w:rsid w:val="00B93654"/>
    <w:rsid w:val="00BA5877"/>
    <w:rsid w:val="00BB7A14"/>
    <w:rsid w:val="00BC0696"/>
    <w:rsid w:val="00BC4154"/>
    <w:rsid w:val="00BF059B"/>
    <w:rsid w:val="00BF0D1B"/>
    <w:rsid w:val="00BF47ED"/>
    <w:rsid w:val="00BF7A94"/>
    <w:rsid w:val="00BF7C70"/>
    <w:rsid w:val="00C0437B"/>
    <w:rsid w:val="00C06812"/>
    <w:rsid w:val="00C16259"/>
    <w:rsid w:val="00C219B3"/>
    <w:rsid w:val="00C27771"/>
    <w:rsid w:val="00C30BFB"/>
    <w:rsid w:val="00C3373D"/>
    <w:rsid w:val="00C33B75"/>
    <w:rsid w:val="00C34BA7"/>
    <w:rsid w:val="00C36141"/>
    <w:rsid w:val="00C36DF9"/>
    <w:rsid w:val="00C40CB6"/>
    <w:rsid w:val="00C42C00"/>
    <w:rsid w:val="00C47121"/>
    <w:rsid w:val="00C47A60"/>
    <w:rsid w:val="00C52FC3"/>
    <w:rsid w:val="00C5796E"/>
    <w:rsid w:val="00C62813"/>
    <w:rsid w:val="00C6515C"/>
    <w:rsid w:val="00C74294"/>
    <w:rsid w:val="00C9063E"/>
    <w:rsid w:val="00CA002D"/>
    <w:rsid w:val="00CB0D90"/>
    <w:rsid w:val="00CB6F71"/>
    <w:rsid w:val="00CF559E"/>
    <w:rsid w:val="00CF5BED"/>
    <w:rsid w:val="00D0402B"/>
    <w:rsid w:val="00D1354F"/>
    <w:rsid w:val="00D155DD"/>
    <w:rsid w:val="00D228FB"/>
    <w:rsid w:val="00D326B7"/>
    <w:rsid w:val="00D330E2"/>
    <w:rsid w:val="00D473C5"/>
    <w:rsid w:val="00D554CD"/>
    <w:rsid w:val="00D601DE"/>
    <w:rsid w:val="00D62075"/>
    <w:rsid w:val="00D7075F"/>
    <w:rsid w:val="00D71A44"/>
    <w:rsid w:val="00D73E7D"/>
    <w:rsid w:val="00D74A93"/>
    <w:rsid w:val="00D85D66"/>
    <w:rsid w:val="00D97D54"/>
    <w:rsid w:val="00DA661A"/>
    <w:rsid w:val="00DA77E1"/>
    <w:rsid w:val="00DB0EC4"/>
    <w:rsid w:val="00DB1185"/>
    <w:rsid w:val="00DB1A31"/>
    <w:rsid w:val="00DB2937"/>
    <w:rsid w:val="00DC239F"/>
    <w:rsid w:val="00DC7D53"/>
    <w:rsid w:val="00DD1993"/>
    <w:rsid w:val="00DD2DBC"/>
    <w:rsid w:val="00DE00DF"/>
    <w:rsid w:val="00DE4735"/>
    <w:rsid w:val="00DF0C73"/>
    <w:rsid w:val="00DF3E3A"/>
    <w:rsid w:val="00DF5891"/>
    <w:rsid w:val="00DF6083"/>
    <w:rsid w:val="00E050FB"/>
    <w:rsid w:val="00E071D2"/>
    <w:rsid w:val="00E16671"/>
    <w:rsid w:val="00E30EAD"/>
    <w:rsid w:val="00E32D41"/>
    <w:rsid w:val="00E60EA7"/>
    <w:rsid w:val="00E709E1"/>
    <w:rsid w:val="00E70B46"/>
    <w:rsid w:val="00E72155"/>
    <w:rsid w:val="00E7628E"/>
    <w:rsid w:val="00E83412"/>
    <w:rsid w:val="00E86ABA"/>
    <w:rsid w:val="00E86AF6"/>
    <w:rsid w:val="00EA134C"/>
    <w:rsid w:val="00EA28BE"/>
    <w:rsid w:val="00EA2D91"/>
    <w:rsid w:val="00EB6A34"/>
    <w:rsid w:val="00EB7E23"/>
    <w:rsid w:val="00EC623A"/>
    <w:rsid w:val="00ED2E8D"/>
    <w:rsid w:val="00EE0E01"/>
    <w:rsid w:val="00EE340B"/>
    <w:rsid w:val="00EE5C52"/>
    <w:rsid w:val="00EE7800"/>
    <w:rsid w:val="00EF55F4"/>
    <w:rsid w:val="00F03086"/>
    <w:rsid w:val="00F05004"/>
    <w:rsid w:val="00F05F32"/>
    <w:rsid w:val="00F07097"/>
    <w:rsid w:val="00F070E3"/>
    <w:rsid w:val="00F079F0"/>
    <w:rsid w:val="00F07E3F"/>
    <w:rsid w:val="00F16C00"/>
    <w:rsid w:val="00F234BF"/>
    <w:rsid w:val="00F367EE"/>
    <w:rsid w:val="00F4196B"/>
    <w:rsid w:val="00F50A04"/>
    <w:rsid w:val="00F55255"/>
    <w:rsid w:val="00F57B0B"/>
    <w:rsid w:val="00F83C60"/>
    <w:rsid w:val="00F858BF"/>
    <w:rsid w:val="00F91259"/>
    <w:rsid w:val="00F96C58"/>
    <w:rsid w:val="00FA24BD"/>
    <w:rsid w:val="00FA3DBA"/>
    <w:rsid w:val="00FA5DFD"/>
    <w:rsid w:val="00FB04FF"/>
    <w:rsid w:val="00FB4CD7"/>
    <w:rsid w:val="00FC0EAA"/>
    <w:rsid w:val="00FC6F38"/>
    <w:rsid w:val="00FD6F77"/>
    <w:rsid w:val="00FF017E"/>
    <w:rsid w:val="00FF13C4"/>
    <w:rsid w:val="00FF165A"/>
    <w:rsid w:val="00FF3D45"/>
    <w:rsid w:val="00FF7B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8913"/>
    <o:shapelayout v:ext="edit">
      <o:idmap v:ext="edit" data="1"/>
    </o:shapelayout>
  </w:shapeDefaults>
  <w:decimalSymbol w:val="."/>
  <w:listSeparator w:val=","/>
  <w14:docId w14:val="7FE6EC4A"/>
  <w15:docId w15:val="{22E88D7E-B6D7-407F-9A00-FFDA788FD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3A0"/>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uong">
    <w:name w:val="Cuong"/>
    <w:basedOn w:val="Normal"/>
    <w:rsid w:val="009E26C8"/>
    <w:pPr>
      <w:keepNext/>
      <w:keepLines/>
    </w:pPr>
    <w:rPr>
      <w:rFonts w:ascii=".VnTime" w:eastAsia="MS Mincho" w:hAnsi=".VnTime"/>
      <w:sz w:val="28"/>
      <w:szCs w:val="20"/>
      <w:lang w:eastAsia="en-US"/>
    </w:rPr>
  </w:style>
  <w:style w:type="paragraph" w:styleId="BalloonText">
    <w:name w:val="Balloon Text"/>
    <w:basedOn w:val="Normal"/>
    <w:semiHidden/>
    <w:rsid w:val="00786328"/>
    <w:rPr>
      <w:rFonts w:ascii="Tahoma" w:hAnsi="Tahoma"/>
      <w:sz w:val="16"/>
      <w:szCs w:val="16"/>
    </w:rPr>
  </w:style>
  <w:style w:type="table" w:styleId="TableGrid">
    <w:name w:val="Table Grid"/>
    <w:basedOn w:val="TableNormal"/>
    <w:rsid w:val="00AC0C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02AB9"/>
    <w:pPr>
      <w:spacing w:before="30" w:after="30"/>
    </w:pPr>
    <w:rPr>
      <w:rFonts w:eastAsiaTheme="minorHAnsi"/>
      <w:lang w:eastAsia="en-US"/>
    </w:rPr>
  </w:style>
  <w:style w:type="paragraph" w:customStyle="1" w:styleId="Dieuso">
    <w:name w:val="Dieu so"/>
    <w:basedOn w:val="Normal"/>
    <w:rsid w:val="00745A3E"/>
    <w:pPr>
      <w:spacing w:before="120" w:after="120" w:line="400" w:lineRule="exact"/>
      <w:jc w:val="both"/>
    </w:pPr>
    <w:rPr>
      <w:rFonts w:ascii="Arial" w:eastAsia="Malgun Gothic" w:hAnsi="Arial" w:cs="Arial"/>
      <w:b/>
      <w:color w:val="000000"/>
      <w:kern w:val="24"/>
      <w:lang w:val="en-GB" w:eastAsia="en-US"/>
    </w:rPr>
  </w:style>
  <w:style w:type="paragraph" w:styleId="Header">
    <w:name w:val="header"/>
    <w:basedOn w:val="Normal"/>
    <w:link w:val="HeaderChar"/>
    <w:uiPriority w:val="99"/>
    <w:unhideWhenUsed/>
    <w:rsid w:val="002640FE"/>
    <w:pPr>
      <w:tabs>
        <w:tab w:val="center" w:pos="4680"/>
        <w:tab w:val="right" w:pos="9360"/>
      </w:tabs>
    </w:pPr>
  </w:style>
  <w:style w:type="character" w:customStyle="1" w:styleId="HeaderChar">
    <w:name w:val="Header Char"/>
    <w:basedOn w:val="DefaultParagraphFont"/>
    <w:link w:val="Header"/>
    <w:uiPriority w:val="99"/>
    <w:rsid w:val="002640FE"/>
    <w:rPr>
      <w:sz w:val="24"/>
      <w:szCs w:val="24"/>
      <w:lang w:eastAsia="zh-CN"/>
    </w:rPr>
  </w:style>
  <w:style w:type="paragraph" w:styleId="Footer">
    <w:name w:val="footer"/>
    <w:basedOn w:val="Normal"/>
    <w:link w:val="FooterChar"/>
    <w:uiPriority w:val="99"/>
    <w:unhideWhenUsed/>
    <w:rsid w:val="002640FE"/>
    <w:pPr>
      <w:tabs>
        <w:tab w:val="center" w:pos="4680"/>
        <w:tab w:val="right" w:pos="9360"/>
      </w:tabs>
    </w:pPr>
  </w:style>
  <w:style w:type="character" w:customStyle="1" w:styleId="FooterChar">
    <w:name w:val="Footer Char"/>
    <w:basedOn w:val="DefaultParagraphFont"/>
    <w:link w:val="Footer"/>
    <w:uiPriority w:val="99"/>
    <w:rsid w:val="002640FE"/>
    <w:rPr>
      <w:sz w:val="24"/>
      <w:szCs w:val="24"/>
      <w:lang w:eastAsia="zh-CN"/>
    </w:rPr>
  </w:style>
  <w:style w:type="paragraph" w:styleId="ListParagraph">
    <w:name w:val="List Paragraph"/>
    <w:basedOn w:val="Normal"/>
    <w:uiPriority w:val="34"/>
    <w:qFormat/>
    <w:rsid w:val="00FF165A"/>
    <w:pPr>
      <w:ind w:left="720"/>
      <w:contextualSpacing/>
    </w:pPr>
  </w:style>
  <w:style w:type="paragraph" w:customStyle="1" w:styleId="dieu">
    <w:name w:val="dieu"/>
    <w:basedOn w:val="Normal"/>
    <w:next w:val="Normal"/>
    <w:rsid w:val="00781C53"/>
    <w:pPr>
      <w:keepNext/>
      <w:numPr>
        <w:numId w:val="2"/>
      </w:numPr>
      <w:spacing w:before="120"/>
      <w:jc w:val="both"/>
    </w:pPr>
    <w:rPr>
      <w:rFonts w:ascii=".VnTime" w:eastAsia="Malgun Gothic" w:hAnsi=".VnTime"/>
      <w:b/>
      <w:sz w:val="26"/>
      <w:szCs w:val="20"/>
      <w:lang w:eastAsia="en-US"/>
    </w:rPr>
  </w:style>
  <w:style w:type="paragraph" w:customStyle="1" w:styleId="dieu1">
    <w:name w:val="dieu 1"/>
    <w:basedOn w:val="Normal"/>
    <w:next w:val="Normal"/>
    <w:autoRedefine/>
    <w:rsid w:val="00B64EF7"/>
    <w:pPr>
      <w:spacing w:line="360" w:lineRule="auto"/>
      <w:jc w:val="both"/>
    </w:pPr>
    <w:rPr>
      <w:rFonts w:eastAsia="Times New Roman"/>
      <w:bCs/>
      <w:color w:val="000000"/>
      <w:sz w:val="22"/>
      <w:lang w:val="vi-VN" w:eastAsia="en-US"/>
    </w:rPr>
  </w:style>
  <w:style w:type="paragraph" w:styleId="BodyTextIndent">
    <w:name w:val="Body Text Indent"/>
    <w:basedOn w:val="Normal"/>
    <w:link w:val="BodyTextIndentChar"/>
    <w:uiPriority w:val="99"/>
    <w:semiHidden/>
    <w:unhideWhenUsed/>
    <w:rsid w:val="002C1BB2"/>
    <w:pPr>
      <w:spacing w:after="120" w:line="276" w:lineRule="auto"/>
      <w:ind w:left="360"/>
    </w:pPr>
    <w:rPr>
      <w:rFonts w:ascii="Arial" w:eastAsia="MS Mincho" w:hAnsi="Arial"/>
      <w:sz w:val="22"/>
      <w:szCs w:val="22"/>
      <w:lang w:eastAsia="en-US"/>
    </w:rPr>
  </w:style>
  <w:style w:type="character" w:customStyle="1" w:styleId="BodyTextIndentChar">
    <w:name w:val="Body Text Indent Char"/>
    <w:basedOn w:val="DefaultParagraphFont"/>
    <w:link w:val="BodyTextIndent"/>
    <w:uiPriority w:val="99"/>
    <w:semiHidden/>
    <w:rsid w:val="002C1BB2"/>
    <w:rPr>
      <w:rFonts w:ascii="Arial" w:eastAsia="MS Mincho"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7539329">
      <w:bodyDiv w:val="1"/>
      <w:marLeft w:val="0"/>
      <w:marRight w:val="0"/>
      <w:marTop w:val="0"/>
      <w:marBottom w:val="0"/>
      <w:divBdr>
        <w:top w:val="none" w:sz="0" w:space="0" w:color="auto"/>
        <w:left w:val="none" w:sz="0" w:space="0" w:color="auto"/>
        <w:bottom w:val="none" w:sz="0" w:space="0" w:color="auto"/>
        <w:right w:val="none" w:sz="0" w:space="0" w:color="auto"/>
      </w:divBdr>
    </w:div>
    <w:div w:id="1440098212">
      <w:bodyDiv w:val="1"/>
      <w:marLeft w:val="0"/>
      <w:marRight w:val="0"/>
      <w:marTop w:val="0"/>
      <w:marBottom w:val="0"/>
      <w:divBdr>
        <w:top w:val="none" w:sz="0" w:space="0" w:color="auto"/>
        <w:left w:val="none" w:sz="0" w:space="0" w:color="auto"/>
        <w:bottom w:val="none" w:sz="0" w:space="0" w:color="auto"/>
        <w:right w:val="none" w:sz="0" w:space="0" w:color="auto"/>
      </w:divBdr>
    </w:div>
    <w:div w:id="1652248647">
      <w:bodyDiv w:val="1"/>
      <w:marLeft w:val="0"/>
      <w:marRight w:val="0"/>
      <w:marTop w:val="0"/>
      <w:marBottom w:val="0"/>
      <w:divBdr>
        <w:top w:val="none" w:sz="0" w:space="0" w:color="auto"/>
        <w:left w:val="none" w:sz="0" w:space="0" w:color="auto"/>
        <w:bottom w:val="none" w:sz="0" w:space="0" w:color="auto"/>
        <w:right w:val="none" w:sz="0" w:space="0" w:color="auto"/>
      </w:divBdr>
    </w:div>
    <w:div w:id="1680351778">
      <w:bodyDiv w:val="1"/>
      <w:marLeft w:val="0"/>
      <w:marRight w:val="0"/>
      <w:marTop w:val="0"/>
      <w:marBottom w:val="0"/>
      <w:divBdr>
        <w:top w:val="none" w:sz="0" w:space="0" w:color="auto"/>
        <w:left w:val="none" w:sz="0" w:space="0" w:color="auto"/>
        <w:bottom w:val="none" w:sz="0" w:space="0" w:color="auto"/>
        <w:right w:val="none" w:sz="0" w:space="0" w:color="auto"/>
      </w:divBdr>
    </w:div>
    <w:div w:id="1777018067">
      <w:bodyDiv w:val="1"/>
      <w:marLeft w:val="0"/>
      <w:marRight w:val="0"/>
      <w:marTop w:val="0"/>
      <w:marBottom w:val="0"/>
      <w:divBdr>
        <w:top w:val="none" w:sz="0" w:space="0" w:color="auto"/>
        <w:left w:val="none" w:sz="0" w:space="0" w:color="auto"/>
        <w:bottom w:val="none" w:sz="0" w:space="0" w:color="auto"/>
        <w:right w:val="none" w:sz="0" w:space="0" w:color="auto"/>
      </w:divBdr>
    </w:div>
    <w:div w:id="1820682166">
      <w:bodyDiv w:val="1"/>
      <w:marLeft w:val="0"/>
      <w:marRight w:val="0"/>
      <w:marTop w:val="0"/>
      <w:marBottom w:val="0"/>
      <w:divBdr>
        <w:top w:val="none" w:sz="0" w:space="0" w:color="auto"/>
        <w:left w:val="none" w:sz="0" w:space="0" w:color="auto"/>
        <w:bottom w:val="none" w:sz="0" w:space="0" w:color="auto"/>
        <w:right w:val="none" w:sz="0" w:space="0" w:color="auto"/>
      </w:divBdr>
      <w:divsChild>
        <w:div w:id="2053921471">
          <w:marLeft w:val="0"/>
          <w:marRight w:val="0"/>
          <w:marTop w:val="0"/>
          <w:marBottom w:val="0"/>
          <w:divBdr>
            <w:top w:val="none" w:sz="0" w:space="0" w:color="auto"/>
            <w:left w:val="none" w:sz="0" w:space="0" w:color="auto"/>
            <w:bottom w:val="none" w:sz="0" w:space="0" w:color="auto"/>
            <w:right w:val="none" w:sz="0" w:space="0" w:color="auto"/>
          </w:divBdr>
          <w:divsChild>
            <w:div w:id="475806757">
              <w:marLeft w:val="0"/>
              <w:marRight w:val="0"/>
              <w:marTop w:val="0"/>
              <w:marBottom w:val="0"/>
              <w:divBdr>
                <w:top w:val="none" w:sz="0" w:space="0" w:color="auto"/>
                <w:left w:val="none" w:sz="0" w:space="0" w:color="auto"/>
                <w:bottom w:val="none" w:sz="0" w:space="0" w:color="auto"/>
                <w:right w:val="none" w:sz="0" w:space="0" w:color="auto"/>
              </w:divBdr>
              <w:divsChild>
                <w:div w:id="1115442369">
                  <w:marLeft w:val="0"/>
                  <w:marRight w:val="0"/>
                  <w:marTop w:val="0"/>
                  <w:marBottom w:val="0"/>
                  <w:divBdr>
                    <w:top w:val="none" w:sz="0" w:space="0" w:color="auto"/>
                    <w:left w:val="none" w:sz="0" w:space="0" w:color="auto"/>
                    <w:bottom w:val="none" w:sz="0" w:space="0" w:color="auto"/>
                    <w:right w:val="none" w:sz="0" w:space="0" w:color="auto"/>
                  </w:divBdr>
                  <w:divsChild>
                    <w:div w:id="1069183226">
                      <w:marLeft w:val="0"/>
                      <w:marRight w:val="0"/>
                      <w:marTop w:val="0"/>
                      <w:marBottom w:val="0"/>
                      <w:divBdr>
                        <w:top w:val="none" w:sz="0" w:space="0" w:color="auto"/>
                        <w:left w:val="none" w:sz="0" w:space="0" w:color="auto"/>
                        <w:bottom w:val="none" w:sz="0" w:space="0" w:color="auto"/>
                        <w:right w:val="none" w:sz="0" w:space="0" w:color="auto"/>
                      </w:divBdr>
                      <w:divsChild>
                        <w:div w:id="925772511">
                          <w:marLeft w:val="0"/>
                          <w:marRight w:val="0"/>
                          <w:marTop w:val="0"/>
                          <w:marBottom w:val="0"/>
                          <w:divBdr>
                            <w:top w:val="none" w:sz="0" w:space="0" w:color="auto"/>
                            <w:left w:val="none" w:sz="0" w:space="0" w:color="auto"/>
                            <w:bottom w:val="none" w:sz="0" w:space="0" w:color="auto"/>
                            <w:right w:val="none" w:sz="0" w:space="0" w:color="auto"/>
                          </w:divBdr>
                          <w:divsChild>
                            <w:div w:id="1096244208">
                              <w:marLeft w:val="0"/>
                              <w:marRight w:val="300"/>
                              <w:marTop w:val="180"/>
                              <w:marBottom w:val="0"/>
                              <w:divBdr>
                                <w:top w:val="none" w:sz="0" w:space="0" w:color="auto"/>
                                <w:left w:val="none" w:sz="0" w:space="0" w:color="auto"/>
                                <w:bottom w:val="none" w:sz="0" w:space="0" w:color="auto"/>
                                <w:right w:val="none" w:sz="0" w:space="0" w:color="auto"/>
                              </w:divBdr>
                              <w:divsChild>
                                <w:div w:id="34814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894723">
          <w:marLeft w:val="0"/>
          <w:marRight w:val="0"/>
          <w:marTop w:val="0"/>
          <w:marBottom w:val="0"/>
          <w:divBdr>
            <w:top w:val="none" w:sz="0" w:space="0" w:color="auto"/>
            <w:left w:val="none" w:sz="0" w:space="0" w:color="auto"/>
            <w:bottom w:val="none" w:sz="0" w:space="0" w:color="auto"/>
            <w:right w:val="none" w:sz="0" w:space="0" w:color="auto"/>
          </w:divBdr>
          <w:divsChild>
            <w:div w:id="1722168902">
              <w:marLeft w:val="0"/>
              <w:marRight w:val="0"/>
              <w:marTop w:val="0"/>
              <w:marBottom w:val="0"/>
              <w:divBdr>
                <w:top w:val="none" w:sz="0" w:space="0" w:color="auto"/>
                <w:left w:val="none" w:sz="0" w:space="0" w:color="auto"/>
                <w:bottom w:val="none" w:sz="0" w:space="0" w:color="auto"/>
                <w:right w:val="none" w:sz="0" w:space="0" w:color="auto"/>
              </w:divBdr>
              <w:divsChild>
                <w:div w:id="585110866">
                  <w:marLeft w:val="0"/>
                  <w:marRight w:val="0"/>
                  <w:marTop w:val="0"/>
                  <w:marBottom w:val="0"/>
                  <w:divBdr>
                    <w:top w:val="none" w:sz="0" w:space="0" w:color="auto"/>
                    <w:left w:val="none" w:sz="0" w:space="0" w:color="auto"/>
                    <w:bottom w:val="none" w:sz="0" w:space="0" w:color="auto"/>
                    <w:right w:val="none" w:sz="0" w:space="0" w:color="auto"/>
                  </w:divBdr>
                  <w:divsChild>
                    <w:div w:id="96952087">
                      <w:marLeft w:val="0"/>
                      <w:marRight w:val="0"/>
                      <w:marTop w:val="0"/>
                      <w:marBottom w:val="0"/>
                      <w:divBdr>
                        <w:top w:val="none" w:sz="0" w:space="0" w:color="auto"/>
                        <w:left w:val="none" w:sz="0" w:space="0" w:color="auto"/>
                        <w:bottom w:val="none" w:sz="0" w:space="0" w:color="auto"/>
                        <w:right w:val="none" w:sz="0" w:space="0" w:color="auto"/>
                      </w:divBdr>
                      <w:divsChild>
                        <w:div w:id="9471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690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3143CD-9EA7-48E8-A35E-DBEA9C301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8</Pages>
  <Words>2664</Words>
  <Characters>15185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Sale contract</vt:lpstr>
    </vt:vector>
  </TitlesOfParts>
  <Company>CI</Company>
  <LinksUpToDate>false</LinksUpToDate>
  <CharactersWithSpaces>17814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 contract</dc:title>
  <dc:creator>CI001</dc:creator>
  <cp:lastModifiedBy>Le Thuy Duong</cp:lastModifiedBy>
  <cp:revision>164</cp:revision>
  <cp:lastPrinted>2020-05-20T07:21:00Z</cp:lastPrinted>
  <dcterms:created xsi:type="dcterms:W3CDTF">2019-03-07T04:22:00Z</dcterms:created>
  <dcterms:modified xsi:type="dcterms:W3CDTF">2026-03-18T02:45:00Z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396877263</vt:i4>
  </property>
</Properties>
</file>