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  <w:jc w:val="center"/>
      </w:pPr>
      <w:r>
        <w:rPr>
          <w:rFonts w:ascii="Noto Sans KR" w:hAnsi="Noto Sans KR" w:eastAsia="Noto Sans KR" w:cs="Noto Sans KR"/>
          <w:b/>
          <w:bCs/>
          <w:sz w:val="48"/>
          <w:szCs w:val="48"/>
        </w:rPr>
        <w:t xml:space="preserve">주간 업무 보고서</w:t>
      </w:r>
    </w:p>
    <w:p>
      <w:r>
        <w:rPr>
          <w:rFonts w:ascii="Noto Sans KR" w:hAnsi="Noto Sans KR" w:eastAsia="Noto Sans KR" w:cs="Noto Sans KR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b/>
                <w:bCs/>
              </w:rPr>
              <w:t xml:space="preserve">보고 기간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hAnsi="Noto Sans KR" w:eastAsia="Noto Sans KR" w:cs="Noto Sans KR"/>
                <w:b w:val="false"/>
                <w:bCs w:val="false"/>
              </w:rPr>
              <w:t xml:space="preserve">2026-04-23 (목) ~ 2026-04-29 (수)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b/>
                <w:bCs/>
              </w:rPr>
              <w:t xml:space="preserve">작성일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hAnsi="Noto Sans KR" w:eastAsia="Noto Sans KR" w:cs="Noto Sans KR"/>
                <w:b w:val="false"/>
                <w:bCs w:val="false"/>
              </w:rPr>
              <w:t xml:space="preserve">2026-04-29 (수)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b/>
                <w:bCs/>
              </w:rPr>
              <w:t xml:space="preserve">작성자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Noto Sans KR" w:hAnsi="Noto Sans KR" w:eastAsia="Noto Sans KR" w:cs="Noto Sans KR"/>
                <w:b w:val="false"/>
                <w:bCs w:val="false"/>
              </w:rPr>
              <w:t xml:space="preserve">Michael (ithaca74@gmail.com)</w:t>
            </w:r>
          </w:p>
        </w:tc>
      </w:tr>
    </w:tbl>
    <w:p>
      <w:r>
        <w:rPr>
          <w:rFonts w:ascii="Noto Sans KR" w:hAnsi="Noto Sans KR" w:eastAsia="Noto Sans KR" w:cs="Noto Sans KR"/>
        </w:rPr>
        <w:t xml:space="preserve"/>
      </w:r>
    </w:p>
    <w:p>
      <w:pPr>
        <w:pStyle w:val="Heading1"/>
      </w:pPr>
      <w:r>
        <w:rPr>
          <w:rFonts w:ascii="Noto Sans KR" w:hAnsi="Noto Sans KR" w:eastAsia="Noto Sans KR" w:cs="Noto Sans KR"/>
        </w:rPr>
        <w:t xml:space="preserve">1. 이번 주 완료한 업무</w:t>
      </w:r>
    </w:p>
    <w:p>
      <w:pPr>
        <w:pStyle w:val="Heading2"/>
      </w:pPr>
      <w:r>
        <w:rPr>
          <w:rFonts w:ascii="Noto Sans KR" w:hAnsi="Noto Sans KR" w:eastAsia="Noto Sans KR" w:cs="Noto Sans KR"/>
        </w:rPr>
        <w:t xml:space="preserve">1-1. 경영진 회의 (2026-04-23, 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KR" w:hAnsi="Noto Sans KR" w:eastAsia="Noto Sans KR" w:cs="Noto Sans KR"/>
        </w:rPr>
        <w:t xml:space="preserve">삼성 물량 관련 긴급회의 진행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Noto Sans KR" w:hAnsi="Noto Sans KR" w:eastAsia="Noto Sans KR" w:cs="Noto Sans KR"/>
        </w:rPr>
        <w:t xml:space="preserve">중국 업체와의 단가 경쟁에 따른 원인 파악 및 대응 논의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Noto Sans KR" w:hAnsi="Noto Sans KR" w:eastAsia="Noto Sans KR" w:cs="Noto Sans KR"/>
        </w:rPr>
        <w:t xml:space="preserve">단가 협의: 금형비용 면제 단가 0.6불 협의 진행 (법인장 / 구매담당)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Noto Sans KR" w:hAnsi="Noto Sans KR" w:eastAsia="Noto Sans KR" w:cs="Noto Sans KR"/>
        </w:rPr>
        <w:t xml:space="preserve">A18 단가 0.6불, A2/A3 단가 0.68불 미만 목표 설정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Noto Sans KR" w:hAnsi="Noto Sans KR" w:eastAsia="Noto Sans KR" w:cs="Noto Sans KR"/>
        </w:rPr>
        <w:t xml:space="preserve">방이사 자료 요청: PPT, 한글자료(개발영업), 동영상 원본, 도면자료(정면/측면/조감도)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Noto Sans KR" w:hAnsi="Noto Sans KR" w:eastAsia="Noto Sans KR" w:cs="Noto Sans KR"/>
        </w:rPr>
        <w:t xml:space="preserve">마그네슘 베트남 생산 검토 (돈킨에 확인 예정), 중국 주식 자금 활용 방안 논의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Noto Sans KR" w:hAnsi="Noto Sans KR" w:eastAsia="Noto Sans KR" w:cs="Noto Sans KR"/>
        </w:rPr>
        <w:t xml:space="preserve">월 매출 목표: 300만불 이상 설정</w:t>
      </w:r>
    </w:p>
    <w:p>
      <w:pPr>
        <w:pStyle w:val="Heading2"/>
      </w:pPr>
      <w:r>
        <w:rPr>
          <w:rFonts w:ascii="Noto Sans KR" w:hAnsi="Noto Sans KR" w:eastAsia="Noto Sans KR" w:cs="Noto Sans KR"/>
        </w:rPr>
        <w:t xml:space="preserve">1-2. 주간회의 (2026-04-24, 금)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KR" w:hAnsi="Noto Sans KR" w:eastAsia="Noto Sans KR" w:cs="Noto Sans KR"/>
        </w:rPr>
        <w:t xml:space="preserve">구매: 도료 개발 — 까슈와 동일 성능 도료 탐색 진행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KR" w:hAnsi="Noto Sans KR" w:eastAsia="Noto Sans KR" w:cs="Noto Sans KR"/>
        </w:rPr>
        <w:t xml:space="preserve">DID-CMS(사내 전광판 중앙 관리 시스템) 도입 To-do 정리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Noto Sans KR" w:hAnsi="Noto Sans KR" w:eastAsia="Noto Sans KR" w:cs="Noto Sans KR"/>
        </w:rPr>
        <w:t xml:space="preserve">대상 데시보드: 생산현장 2개 / 금형팀 1개 / 로비 1개 / 2층 사무실 앞 1개 (총 5개)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Noto Sans KR" w:hAnsi="Noto Sans KR" w:eastAsia="Noto Sans KR" w:cs="Noto Sans KR"/>
        </w:rPr>
        <w:t xml:space="preserve">후보 솔루션 조사·비교 항목 도출, 네트워크/전원/설치 환경 사전 점검 계획 수립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Noto Sans KR" w:hAnsi="Noto Sans KR" w:eastAsia="Noto Sans KR" w:cs="Noto Sans KR"/>
        </w:rPr>
        <w:t xml:space="preserve">콘텐츠 운영 방식(업데이트 주기·담당자·승인 프로세스) 정의 항목 정리</w:t>
      </w:r>
    </w:p>
    <w:p>
      <w:pPr>
        <w:pStyle w:val="Heading2"/>
      </w:pPr>
      <w:r>
        <w:rPr>
          <w:rFonts w:ascii="Noto Sans KR" w:hAnsi="Noto Sans KR" w:eastAsia="Noto Sans KR" w:cs="Noto Sans KR"/>
        </w:rPr>
        <w:t xml:space="preserve">1-3. 중국 출장 — 금형 MES 시스템 미팅 (2026-04-27 ~ 04-29)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KR" w:hAnsi="Noto Sans KR" w:eastAsia="Noto Sans KR" w:cs="Noto Sans KR"/>
        </w:rPr>
        <w:t xml:space="preserve">금형 MES 시스템 설치 라인 투어 및 설치 내역 확인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KR" w:hAnsi="Noto Sans KR" w:eastAsia="Noto Sans KR" w:cs="Noto Sans KR"/>
        </w:rPr>
        <w:t xml:space="preserve">「금형 구동관리 소프트웨어 분석보고서」 자료 검토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Noto Sans KR" w:hAnsi="Noto Sans KR" w:eastAsia="Noto Sans KR" w:cs="Noto Sans KR"/>
        </w:rPr>
        <w:t xml:space="preserve">CNC 가공 작업 관리 모듈(작업 생성·배분·실행·완료) 기능 검토</w:t>
      </w:r>
    </w:p>
    <w:p>
      <w:pPr>
        <w:pStyle w:val="Heading2"/>
      </w:pPr>
      <w:r>
        <w:rPr>
          <w:rFonts w:ascii="Noto Sans KR" w:hAnsi="Noto Sans KR" w:eastAsia="Noto Sans KR" w:cs="Noto Sans KR"/>
        </w:rPr>
        <w:t xml:space="preserve">1-4. 모더바오 미팅 (2026-04-29, 수)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KR" w:hAnsi="Noto Sans KR" w:eastAsia="Noto Sans KR" w:cs="Noto Sans KR"/>
        </w:rPr>
        <w:t xml:space="preserve">기능 영역 검토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Noto Sans KR" w:hAnsi="Noto Sans KR" w:eastAsia="Noto Sans KR" w:cs="Noto Sans KR"/>
        </w:rPr>
        <w:t xml:space="preserve">지능설계: 코어/전극 설계 입력 시 측정부 자동 작성, BOM 자동 등록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Noto Sans KR" w:hAnsi="Noto Sans KR" w:eastAsia="Noto Sans KR" w:cs="Noto Sans KR"/>
        </w:rPr>
        <w:t xml:space="preserve">재료 표준 등록 후 호출 가능 → 재료의 최적 표준화 선행 필요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KR" w:hAnsi="Noto Sans KR" w:eastAsia="Noto Sans KR" w:cs="Noto Sans KR"/>
        </w:rPr>
        <w:t xml:space="preserve">하드웨어 영역 요구사항 정리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Noto Sans KR" w:hAnsi="Noto Sans KR" w:eastAsia="Noto Sans KR" w:cs="Noto Sans KR"/>
        </w:rPr>
        <w:t xml:space="preserve">서버 사양, 운영체제, 데이터베이스, 필요 수량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Noto Sans KR" w:hAnsi="Noto Sans KR" w:eastAsia="Noto Sans KR" w:cs="Noto Sans KR"/>
        </w:rPr>
        <w:t xml:space="preserve">Edge 컴퓨터(또는 서버) 필요 여부, 네트워크 속도 요건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Noto Sans KR" w:hAnsi="Noto Sans KR" w:eastAsia="Noto Sans KR" w:cs="Noto Sans KR"/>
        </w:rPr>
        <w:t xml:space="preserve">시스템 메뉴 리스트 및 API 사용법 자료 요청</w:t>
      </w:r>
    </w:p>
    <w:p>
      <w:pPr>
        <w:pStyle w:val="Heading2"/>
      </w:pPr>
      <w:r>
        <w:rPr>
          <w:rFonts w:ascii="Noto Sans KR" w:hAnsi="Noto Sans KR" w:eastAsia="Noto Sans KR" w:cs="Noto Sans KR"/>
        </w:rPr>
        <w:t xml:space="preserve">1-5. 진행 프로젝트 — DID-CMS 구축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KR" w:hAnsi="Noto Sans KR" w:eastAsia="Noto Sans KR" w:cs="Noto Sans KR"/>
        </w:rPr>
        <w:t xml:space="preserve">사내 전광판(DID) 중앙 관리 시스템 구축 프로젝트 본격 착수 (4월 9일 시작)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KR" w:hAnsi="Noto Sans KR" w:eastAsia="Noto Sans KR" w:cs="Noto Sans KR"/>
        </w:rPr>
        <w:t xml:space="preserve">이번 주 주간회의에서 요구사항·솔루션 후보·운영 방식 To-do 확정</w:t>
      </w:r>
    </w:p>
    <w:p>
      <w:r>
        <w:rPr>
          <w:rFonts w:ascii="Noto Sans KR" w:hAnsi="Noto Sans KR" w:eastAsia="Noto Sans KR" w:cs="Noto Sans KR"/>
        </w:rPr>
        <w:t xml:space="preserve"/>
      </w:r>
    </w:p>
    <w:p>
      <w:pPr>
        <w:pStyle w:val="Heading1"/>
      </w:pPr>
      <w:r>
        <w:rPr>
          <w:rFonts w:ascii="Noto Sans KR" w:hAnsi="Noto Sans KR" w:eastAsia="Noto Sans KR" w:cs="Noto Sans KR"/>
        </w:rPr>
        <w:t xml:space="preserve">2. 다음 주 계획 (2026-04-30 ~ 2026-05-06)</w:t>
      </w:r>
    </w:p>
    <w:p>
      <w:pPr>
        <w:pStyle w:val="Heading2"/>
      </w:pPr>
      <w:r>
        <w:rPr>
          <w:rFonts w:ascii="Noto Sans KR" w:hAnsi="Noto Sans KR" w:eastAsia="Noto Sans KR" w:cs="Noto Sans KR"/>
        </w:rPr>
        <w:t xml:space="preserve">2-1. 금형 MES / 모더바오 시스템 후속 업무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KR" w:hAnsi="Noto Sans KR" w:eastAsia="Noto Sans KR" w:cs="Noto Sans KR"/>
        </w:rPr>
        <w:t xml:space="preserve">중국 출장 결과 정리 및 출장 보고서 작성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KR" w:hAnsi="Noto Sans KR" w:eastAsia="Noto Sans KR" w:cs="Noto Sans KR"/>
        </w:rPr>
        <w:t xml:space="preserve">모더바오 미팅 후속 — 하드웨어 사양/네트워크 요건 회신 받아 검토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KR" w:hAnsi="Noto Sans KR" w:eastAsia="Noto Sans KR" w:cs="Noto Sans KR"/>
        </w:rPr>
        <w:t xml:space="preserve">재료 표준화(코어·전극) 데이터 정비 착수</w:t>
      </w:r>
    </w:p>
    <w:p>
      <w:pPr>
        <w:pStyle w:val="Heading2"/>
      </w:pPr>
      <w:r>
        <w:rPr>
          <w:rFonts w:ascii="Noto Sans KR" w:hAnsi="Noto Sans KR" w:eastAsia="Noto Sans KR" w:cs="Noto Sans KR"/>
        </w:rPr>
        <w:t xml:space="preserve">2-2. DID-CMS 사내 전광판 시스템 구축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KR" w:hAnsi="Noto Sans KR" w:eastAsia="Noto Sans KR" w:cs="Noto Sans KR"/>
        </w:rPr>
        <w:t xml:space="preserve">데시보드 5개소 설치 위치 최종 확정 및 설치 환경(네트워크/전원) 사전 점검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KR" w:hAnsi="Noto Sans KR" w:eastAsia="Noto Sans KR" w:cs="Noto Sans KR"/>
        </w:rPr>
        <w:t xml:space="preserve">DID-CMS 후보 솔루션 비교표 작성 및 견적 요청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KR" w:hAnsi="Noto Sans KR" w:eastAsia="Noto Sans KR" w:cs="Noto Sans KR"/>
        </w:rPr>
        <w:t xml:space="preserve">콘텐츠 운영 프로세스(담당자·승인·업데이트 주기) 초안 작성</w:t>
      </w:r>
    </w:p>
    <w:p>
      <w:pPr>
        <w:pStyle w:val="Heading2"/>
      </w:pPr>
      <w:r>
        <w:rPr>
          <w:rFonts w:ascii="Noto Sans KR" w:hAnsi="Noto Sans KR" w:eastAsia="Noto Sans KR" w:cs="Noto Sans KR"/>
        </w:rPr>
        <w:t xml:space="preserve">2-3. 삼성 물량 / 단가 협의 후속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KR" w:hAnsi="Noto Sans KR" w:eastAsia="Noto Sans KR" w:cs="Noto Sans KR"/>
        </w:rPr>
        <w:t xml:space="preserve">A18 0.6불, A2·A3 0.68불 미만 단가 협의 진행 상황 점검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KR" w:hAnsi="Noto Sans KR" w:eastAsia="Noto Sans KR" w:cs="Noto Sans KR"/>
        </w:rPr>
        <w:t xml:space="preserve">금형비 면제(5,000불 정리) 관련 법인장·구매담당 협의 결과 확인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KR" w:hAnsi="Noto Sans KR" w:eastAsia="Noto Sans KR" w:cs="Noto Sans KR"/>
        </w:rPr>
        <w:t xml:space="preserve">중국 경쟁업체 동향 추가 조사</w:t>
      </w:r>
    </w:p>
    <w:p>
      <w:pPr>
        <w:pStyle w:val="Heading2"/>
      </w:pPr>
      <w:r>
        <w:rPr>
          <w:rFonts w:ascii="Noto Sans KR" w:hAnsi="Noto Sans KR" w:eastAsia="Noto Sans KR" w:cs="Noto Sans KR"/>
        </w:rPr>
        <w:t xml:space="preserve">2-4. 경영 일반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KR" w:hAnsi="Noto Sans KR" w:eastAsia="Noto Sans KR" w:cs="Noto Sans KR"/>
        </w:rPr>
        <w:t xml:space="preserve">월 300만불 매출 목표 대비 진행 상황 점검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KR" w:hAnsi="Noto Sans KR" w:eastAsia="Noto Sans KR" w:cs="Noto Sans KR"/>
        </w:rPr>
        <w:t xml:space="preserve">마그네슘 베트남 생산 가능성 — 돈킨 측 확인 결과 수령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KR" w:hAnsi="Noto Sans KR" w:eastAsia="Noto Sans KR" w:cs="Noto Sans KR"/>
        </w:rPr>
        <w:t xml:space="preserve">방이사 자료(PPT·한글·도면·동영상) 수령 및 정리</w:t>
      </w:r>
    </w:p>
    <w:p>
      <w:r>
        <w:rPr>
          <w:rFonts w:ascii="Noto Sans KR" w:hAnsi="Noto Sans KR" w:eastAsia="Noto Sans KR" w:cs="Noto Sans KR"/>
        </w:rPr>
        <w:t xml:space="preserve"/>
      </w:r>
    </w:p>
    <w:p>
      <w:pPr>
        <w:pStyle w:val="Heading1"/>
      </w:pPr>
      <w:r>
        <w:rPr>
          <w:rFonts w:ascii="Noto Sans KR" w:hAnsi="Noto Sans KR" w:eastAsia="Noto Sans KR" w:cs="Noto Sans KR"/>
        </w:rPr>
        <w:t xml:space="preserve">3. 이슈 / 블로커</w:t>
      </w:r>
    </w:p>
    <w:p>
      <w:pPr>
        <w:pStyle w:val="Heading2"/>
      </w:pPr>
      <w:r>
        <w:rPr>
          <w:rFonts w:ascii="Noto Sans KR" w:hAnsi="Noto Sans KR" w:eastAsia="Noto Sans KR" w:cs="Noto Sans KR"/>
        </w:rPr>
        <w:t xml:space="preserve">3-1. 단가 경쟁 이슈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KR" w:hAnsi="Noto Sans KR" w:eastAsia="Noto Sans KR" w:cs="Noto Sans KR"/>
        </w:rPr>
        <w:t xml:space="preserve">중국 업체와의 지속적인 단가 경쟁으로 삼성 물량 압박 → 추가 원인 분석 필요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KR" w:hAnsi="Noto Sans KR" w:eastAsia="Noto Sans KR" w:cs="Noto Sans KR"/>
        </w:rPr>
        <w:t xml:space="preserve">단가 협의 부분 일부 미확정 (A2·A3 단가 협의 마무리 필요)</w:t>
      </w:r>
    </w:p>
    <w:p>
      <w:pPr>
        <w:pStyle w:val="Heading2"/>
      </w:pPr>
      <w:r>
        <w:rPr>
          <w:rFonts w:ascii="Noto Sans KR" w:hAnsi="Noto Sans KR" w:eastAsia="Noto Sans KR" w:cs="Noto Sans KR"/>
        </w:rPr>
        <w:t xml:space="preserve">3-2. DID-CMS 도입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KR" w:hAnsi="Noto Sans KR" w:eastAsia="Noto Sans KR" w:cs="Noto Sans KR"/>
        </w:rPr>
        <w:t xml:space="preserve">후보 솔루션 비교·견적이 아직 미수집 → 일정 지연 우려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KR" w:hAnsi="Noto Sans KR" w:eastAsia="Noto Sans KR" w:cs="Noto Sans KR"/>
        </w:rPr>
        <w:t xml:space="preserve">각 위치별 네트워크/전원 설치 환경 미점검 (현장 점검 필요)</w:t>
      </w:r>
    </w:p>
    <w:p>
      <w:pPr>
        <w:pStyle w:val="Heading2"/>
      </w:pPr>
      <w:r>
        <w:rPr>
          <w:rFonts w:ascii="Noto Sans KR" w:hAnsi="Noto Sans KR" w:eastAsia="Noto Sans KR" w:cs="Noto Sans KR"/>
        </w:rPr>
        <w:t xml:space="preserve">3-3. 모더바오 / 금형 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KR" w:hAnsi="Noto Sans KR" w:eastAsia="Noto Sans KR" w:cs="Noto Sans KR"/>
        </w:rPr>
        <w:t xml:space="preserve">재료 표준화가 선행되지 않으면 BOM 자동 등록·지능설계 도입 효과 제한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KR" w:hAnsi="Noto Sans KR" w:eastAsia="Noto Sans KR" w:cs="Noto Sans KR"/>
        </w:rPr>
        <w:t xml:space="preserve">하드웨어 사양 / API / 시스템 메뉴 자료 미수령 — 회신 대기</w:t>
      </w:r>
    </w:p>
    <w:p>
      <w:pPr>
        <w:pStyle w:val="Heading2"/>
      </w:pPr>
      <w:r>
        <w:rPr>
          <w:rFonts w:ascii="Noto Sans KR" w:hAnsi="Noto Sans KR" w:eastAsia="Noto Sans KR" w:cs="Noto Sans KR"/>
        </w:rPr>
        <w:t xml:space="preserve">3-4. 자료 수집 관련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KR" w:hAnsi="Noto Sans KR" w:eastAsia="Noto Sans KR" w:cs="Noto Sans KR"/>
        </w:rPr>
        <w:t xml:space="preserve">방이사 측 자료(PPT, 한글자료, 도면, 동영상 원본) 수령 지연 시 영업자료 제작 일정 영향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KR" w:hAnsi="Noto Sans KR" w:eastAsia="Noto Sans KR" w:cs="Noto Sans KR"/>
        </w:rPr>
        <w:t xml:space="preserve">일신 담당자 확인 미완료</w:t>
      </w:r>
    </w:p>
    <w:p>
      <w:r>
        <w:rPr>
          <w:rFonts w:ascii="Noto Sans KR" w:hAnsi="Noto Sans KR" w:eastAsia="Noto Sans KR" w:cs="Noto Sans KR"/>
        </w:rPr>
        <w:t xml:space="preserve"/>
      </w:r>
    </w:p>
    <w:p>
      <w:pPr>
        <w:pStyle w:val="Heading1"/>
      </w:pPr>
      <w:r>
        <w:rPr>
          <w:rFonts w:ascii="Noto Sans KR" w:hAnsi="Noto Sans KR" w:eastAsia="Noto Sans KR" w:cs="Noto Sans KR"/>
        </w:rPr>
        <w:t xml:space="preserve">4. 비고</w:t>
      </w:r>
    </w:p>
    <w:p>
      <w:pPr>
        <w:spacing w:after="120"/>
        <w:rPr>
          <w:rFonts w:ascii="Noto Sans KR" w:hAnsi="Noto Sans KR" w:eastAsia="Noto Sans KR" w:cs="Noto Sans KR"/>
          <w:i/>
          <w:iCs/>
          <w:color w:val="595959"/>
          <w:sz w:val="20"/>
          <w:szCs w:val="20"/>
        </w:rPr>
      </w:pPr>
      <w:r>
        <w:rPr>
          <w:rFonts w:ascii="Noto Sans KR" w:hAnsi="Noto Sans KR" w:eastAsia="Noto Sans KR" w:cs="Noto Sans KR"/>
          <w:i/>
          <w:iCs/>
          <w:color w:val="595959"/>
          <w:sz w:val="20"/>
          <w:szCs w:val="20"/>
        </w:rPr>
        <w:t xml:space="preserve">본 보고서는 자동 스케줄 작업으로 생성되었습니다. 데이터 출처는 Google Calendar 및 Notion(일간 업무기록 데이터베이스)이며, 보고 기간 내 등록된 회의·메모를 기반으로 정리하였습니다.</w:t>
      </w:r>
    </w:p>
    <w:p>
      <w:pPr>
        <w:spacing w:after="120"/>
        <w:rPr>
          <w:rFonts w:ascii="Noto Sans KR" w:hAnsi="Noto Sans KR" w:eastAsia="Noto Sans KR" w:cs="Noto Sans KR"/>
          <w:i/>
          <w:iCs/>
          <w:color w:val="595959"/>
          <w:sz w:val="20"/>
          <w:szCs w:val="20"/>
        </w:rPr>
      </w:pPr>
      <w:r>
        <w:rPr>
          <w:rFonts w:ascii="Noto Sans KR" w:hAnsi="Noto Sans KR" w:eastAsia="Noto Sans KR" w:cs="Noto Sans KR"/>
          <w:i/>
          <w:iCs/>
          <w:color w:val="595959"/>
          <w:sz w:val="20"/>
          <w:szCs w:val="20"/>
        </w:rPr>
        <w:t xml:space="preserve">※ 보고 기간 내 Google Calendar에 등록된 별도 일정은 확인되지 않았으며, 회의/업무 내역은 Notion 일간 업무기록을 중심으로 구성되었습니다.</w:t>
      </w:r>
    </w:p>
    <w:sectPr>
      <w:headerReference w:type="default" r:id="rId7"/>
      <w:footerReference w:type="default" r:id="rId8"/>
      <w:headerReference w:type="first" r:id="rId10"/>
      <w:footerReference w:type="first" r:id="rId11"/>
      <w:headerReference w:type="even" r:id="rId12"/>
      <w:footerReference w:type="even" r:id="rId13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hAnsi="Noto Sans KR" w:eastAsia="Noto Sans KR" w:cs="Noto Sans KR"/>
        <w:color w:val="7F7F7F"/>
        <w:sz w:val="18"/>
        <w:szCs w:val="18"/>
      </w:rPr>
      <w:t xml:space="preserve">- </w:t>
    </w:r>
    <w:r>
      <w:rPr>
        <w:rFonts w:ascii="Noto Sans KR" w:hAnsi="Noto Sans KR" w:eastAsia="Noto Sans KR" w:cs="Noto Sans KR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hAnsi="Noto Sans KR" w:eastAsia="Noto Sans KR" w:cs="Noto Sans KR"/>
        <w:color w:val="7F7F7F"/>
        <w:sz w:val="18"/>
        <w:szCs w:val="18"/>
      </w:rPr>
      <w:t xml:space="preserve"> -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hAnsi="Noto Sans KR" w:eastAsia="Noto Sans KR" w:cs="Noto Sans KR"/>
        <w:color w:val="7F7F7F"/>
        <w:sz w:val="18"/>
        <w:szCs w:val="18"/>
      </w:rPr>
      <w:t xml:space="preserve">주간 업무 보고서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Noto Sans KR" w:hAnsi="Noto Sans KR" w:eastAsia="Noto Sans KR" w:cs="Noto Sans KR"/>
      <w:sz w:val="56"/>
      <w:szCs w:val="56"/>
    </w:rPr>
  </w:style>
  <w:style w:type="paragraph" w:styleId="Heading1">
    <w:name w:val="Heading 1"/>
    <w:basedOn w:val="Normal"/>
    <w:next w:val="Normal"/>
    <w:qFormat/>
    <w:rPr>
      <w:rFonts w:ascii="Noto Sans KR" w:hAnsi="Noto Sans KR" w:eastAsia="Noto Sans KR" w:cs="Noto Sans KR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Noto Sans KR" w:hAnsi="Noto Sans KR" w:eastAsia="Noto Sans KR" w:cs="Noto Sans KR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Noto Sans KR" w:hAnsi="Noto Sans KR" w:eastAsia="Noto Sans KR" w:cs="Noto Sans KR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Noto Sans KR" w:hAnsi="Noto Sans KR" w:eastAsia="Noto Sans KR" w:cs="Noto Sans KR"/>
      <w:i/>
      <w:iCs/>
      <w:color w:val="2E74B5"/>
    </w:rPr>
  </w:style>
  <w:style w:type="paragraph" w:styleId="Heading5">
    <w:name w:val="Heading 5"/>
    <w:basedOn w:val="Normal"/>
    <w:next w:val="Normal"/>
    <w:qFormat/>
    <w:rPr>
      <w:rFonts w:ascii="Noto Sans KR" w:hAnsi="Noto Sans KR" w:eastAsia="Noto Sans KR" w:cs="Noto Sans KR"/>
      <w:color w:val="2E74B5"/>
    </w:rPr>
  </w:style>
  <w:style w:type="paragraph" w:styleId="Heading6">
    <w:name w:val="Heading 6"/>
    <w:basedOn w:val="Normal"/>
    <w:next w:val="Normal"/>
    <w:qFormat/>
    <w:rPr>
      <w:rFonts w:ascii="Noto Sans KR" w:hAnsi="Noto Sans KR" w:eastAsia="Noto Sans KR" w:cs="Noto Sans KR"/>
      <w:color w:val="1F4D78"/>
    </w:rPr>
  </w:style>
  <w:style w:type="paragraph" w:styleId="Strong">
    <w:name w:val="Strong"/>
    <w:basedOn w:val="Normal"/>
    <w:next w:val="Normal"/>
    <w:qFormat/>
    <w:rPr>
      <w:rFonts w:ascii="Noto Sans KR" w:hAnsi="Noto Sans KR" w:eastAsia="Noto Sans KR" w:cs="Noto Sans KR"/>
      <w:b/>
      <w:bCs/>
    </w:rPr>
  </w:style>
  <w:style w:type="paragraph" w:styleId="ListParagraph">
    <w:name w:val="List Paragraph"/>
    <w:rPr>
      <w:rFonts w:ascii="Noto Sans KR" w:hAnsi="Noto Sans KR" w:eastAsia="Noto Sans KR" w:cs="Noto Sans KR"/>
    </w:rPr>
    <w:basedOn w:val="Normal"/>
    <w:qFormat/>
  </w:style>
  <w:style w:type="character" w:styleId="Hyperlink">
    <w:name w:val="Hyperlink"/>
    <w:basedOn w:val="DefaultParagraphFont"/>
    <w:uiPriority w:val="99"/>
    <w:unhideWhenUsed/>
    <w:rPr>
      <w:rFonts w:ascii="Noto Sans KR" w:hAnsi="Noto Sans KR" w:eastAsia="Noto Sans KR" w:cs="Noto Sans KR"/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rFonts w:ascii="Noto Sans KR" w:hAnsi="Noto Sans KR" w:eastAsia="Noto Sans KR" w:cs="Noto Sans KR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Noto Sans KR" w:hAnsi="Noto Sans KR" w:eastAsia="Noto Sans KR" w:cs="Noto Sans KR"/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rFonts w:ascii="Noto Sans KR" w:hAnsi="Noto Sans KR" w:eastAsia="Noto Sans KR" w:cs="Noto Sans KR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rFonts w:ascii="Noto Sans KR" w:hAnsi="Noto Sans KR" w:eastAsia="Noto Sans KR" w:cs="Noto Sans KR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rFonts w:ascii="Noto Sans KR" w:hAnsi="Noto Sans KR" w:eastAsia="Noto Sans KR" w:cs="Noto Sans KR"/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rFonts w:ascii="Noto Sans KR" w:hAnsi="Noto Sans KR" w:eastAsia="Noto Sans KR" w:cs="Noto Sans KR"/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Noto Sans KR" w:cs="Noto Sans KR" w:eastAsia="Noto Sans KR" w:hAnsi="Noto Sans KR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Noto Sans KR" w:cs="Noto Sans KR" w:eastAsia="Noto Sans KR" w:hAnsi="Noto Sans KR"/>
      <w:b/>
      <w:bCs/>
      <w:color w:val="2E75B6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주간 업무 보고서</dc:title>
  <dc:creator>Michael</dc:creator>
  <dc:description>2026-04-23 (목) ~ 2026-04-29 (수)</dc:description>
  <cp:lastModifiedBy>Un-named</cp:lastModifiedBy>
  <cp:revision>1</cp:revision>
  <dcterms:created xsi:type="dcterms:W3CDTF">2026-04-29T09:13:36.078Z</dcterms:created>
  <dcterms:modified xsi:type="dcterms:W3CDTF">2026-04-29T09:13:36.078Z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