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TbCategoria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CDCategoria INTEGER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NmCategoria VARCHAR(30),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PRIMARY KEY (CDCategoria));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TbFilme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CDFilme INTEGER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NmFilme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Ano INTEGER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CDCategoria INTEGER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 KEY (CDFilme),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FOREIGN KEY (CDCategoria) REFERENCES TbCategoria(CDCategoria));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TbCliente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CdCliente INTEGER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NmCliente VARCHAR(50)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Sexo CHAR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PRIMARY KEY (CdCliente));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TbEmprestimo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CdEmprestimo INTEGER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DtEmprestimo DATE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Situacao CHAR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CdCliente INTEGER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PRIMARY KEY (CdEmprestimo),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FOREIGN KEY (CdCliente) REFERENCES TbCliente(CdCliente));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TbFilmeEmprestimo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CdEmprestimo INTEGER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CdFilme INTEGER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PRIMARY KEY (CdEmprestimo, CdFilme),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 KEY (CdEmprestimo) REFERENCES TbEmprestimo (CdEmprestimo),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FOREIGN KEY (CdFilme) REFERENCES TbFilme (CdFilme));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TbCategoria (CdCategoria, NmCategoria) VALUES (1, 'Ação'), (2, 'Terror'), (3, 'Comédia');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TbFilme (CDFilme, NmFilme, Ano, CDCategoria) VALUES (1, 'Se beber não case', 2013, 3), (2, 'Velozes e Furiosos', 2014, 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TbCliente (CdCliente, NmCliente, Sexo) VALUES (1, 'José', 'M'), (2, 'Maria', 'F'), (3, 'Pedro', 'M');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TbEmprestimo (CdEmprestimo, DtEmprestimo, Situacao, CdCliente) VALUES (1, '2017-05-28', 'D', 3), (2, '2017-05-29', 'D', 2), (3, '2017-05-30', 'E', 3);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TbFilmeEmprestimo (CdEmprestimo, CdFilme) VALUES (1,1), (2,2), (3,1), (3,2);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TbCliente WHERE  Sexo = 'M';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TbFilme F, TbCategoria 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NmCliente, DtEmprestimo FROM TbCliente, TbEmprestimo WHERE TbCliente.CdCliente = TbEmprestimo.CdCliente and Situacao = 'D';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