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33.png" ContentType="image/png"/>
  <Override PartName="/word/media/rId46.png" ContentType="image/png"/>
  <Override PartName="/word/media/rId20.png" ContentType="image/png"/>
  <Override PartName="/word/media/rId24.png" ContentType="image/png"/>
  <Override PartName="/word/media/rId39.png" ContentType="image/png"/>
  <Override PartName="/word/media/rId50.png" ContentType="image/png"/>
  <Override PartName="/word/media/rId55.png" ContentType="image/png"/>
  <Override PartName="/word/media/rId6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Assignment 4</w:t>
      </w:r>
    </w:p>
    <w:p>
      <w:pPr>
        <w:pStyle w:val="Author"/>
      </w:pPr>
      <w:r>
        <w:t xml:space="preserve">EMH</w:t>
      </w:r>
    </w:p>
    <w:p>
      <w:pPr>
        <w:pStyle w:val="Date"/>
      </w:pPr>
      <w:r>
        <w:t xml:space="preserve">2025-12-10</w:t>
      </w:r>
    </w:p>
    <w:bookmarkStart w:id="75" w:name="activity-4-for-biometry"/>
    <w:p>
      <w:pPr>
        <w:pStyle w:val="Heading1"/>
      </w:pPr>
      <w:r>
        <w:t xml:space="preserve">Activity 4 for Biometry :</w:t>
      </w:r>
    </w:p>
    <w:bookmarkStart w:id="45" w:name="a."/>
    <w:p>
      <w:pPr>
        <w:pStyle w:val="Heading2"/>
      </w:pPr>
      <w:r>
        <w:t xml:space="preserve">1A.</w:t>
      </w:r>
    </w:p>
    <w:p>
      <w:pPr>
        <w:pStyle w:val="FirstParagraph"/>
      </w:pPr>
      <w:r>
        <w:t xml:space="preserve">Generate a multivariable model regressing SABCS_TOTAL_SUM on demographic variables representing age, gender, race, ethnicity, and annual household income. Examine and report model diagnostics. Explain your findings in 5 sentences or less using plain language.</w:t>
      </w:r>
    </w:p>
    <w:p>
      <w:pPr>
        <w:pStyle w:val="BodyText"/>
      </w:pPr>
      <w:r>
        <w:drawing>
          <wp:inline>
            <wp:extent cx="5334000" cy="4267200"/>
            <wp:effectExtent b="0" l="0" r="0" t="0"/>
            <wp:docPr descr="" title="" id="21" name="Picture"/>
            <a:graphic>
              <a:graphicData uri="http://schemas.openxmlformats.org/drawingml/2006/picture">
                <pic:pic>
                  <pic:nvPicPr>
                    <pic:cNvPr descr="Activity-_files/figure-docx/Part%201A:%20Multivariable%20Linear%20Regression-1.png" id="22" name="Picture"/>
                    <pic:cNvPicPr>
                      <a:picLocks noChangeArrowheads="1" noChangeAspect="1"/>
                    </pic:cNvPicPr>
                  </pic:nvPicPr>
                  <pic:blipFill>
                    <a:blip r:embed="rId20"/>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Call:</w:t>
      </w:r>
      <w:r>
        <w:br/>
      </w:r>
      <w:r>
        <w:rPr>
          <w:rStyle w:val="VerbatimChar"/>
        </w:rPr>
        <w:t xml:space="preserve">## lm(formula = SABCS_TOTAL_SUM ~ AGE + GENDER + RACE + ETHNICITY + </w:t>
      </w:r>
      <w:r>
        <w:br/>
      </w:r>
      <w:r>
        <w:rPr>
          <w:rStyle w:val="VerbatimChar"/>
        </w:rPr>
        <w:t xml:space="preserve">##     INCOME, data = SuicideRisk_Data)</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-6.1136 -2.9988 -1.5688  0.7734 28.8824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5.89564    1.00474   5.868 7.74e-09 ***</w:t>
      </w:r>
      <w:r>
        <w:br/>
      </w:r>
      <w:r>
        <w:rPr>
          <w:rStyle w:val="VerbatimChar"/>
        </w:rPr>
        <w:t xml:space="preserve">## AGE                      -0.06428    0.03280  -1.960 0.050550 .  </w:t>
      </w:r>
      <w:r>
        <w:br/>
      </w:r>
      <w:r>
        <w:rPr>
          <w:rStyle w:val="VerbatimChar"/>
        </w:rPr>
        <w:t xml:space="preserve">## GENDERMale               -0.28798    0.74409  -0.387 0.698892    </w:t>
      </w:r>
      <w:r>
        <w:br/>
      </w:r>
      <w:r>
        <w:rPr>
          <w:rStyle w:val="VerbatimChar"/>
        </w:rPr>
        <w:t xml:space="preserve">## RACEAsian                 0.35525    0.67499   0.526 0.598891    </w:t>
      </w:r>
      <w:r>
        <w:br/>
      </w:r>
      <w:r>
        <w:rPr>
          <w:rStyle w:val="VerbatimChar"/>
        </w:rPr>
        <w:t xml:space="preserve">## RACEOther                 0.25317    0.57708   0.439 0.661051    </w:t>
      </w:r>
      <w:r>
        <w:br/>
      </w:r>
      <w:r>
        <w:rPr>
          <w:rStyle w:val="VerbatimChar"/>
        </w:rPr>
        <w:t xml:space="preserve">## ETHNICITYHispanic/Latino  1.18615    0.65198   1.819 0.069423 .  </w:t>
      </w:r>
      <w:r>
        <w:br/>
      </w:r>
      <w:r>
        <w:rPr>
          <w:rStyle w:val="VerbatimChar"/>
        </w:rPr>
        <w:t xml:space="preserve">## INCOME$30,000 - $50,000  -1.16960    0.66952  -1.747 0.081224 .  </w:t>
      </w:r>
      <w:r>
        <w:br/>
      </w:r>
      <w:r>
        <w:rPr>
          <w:rStyle w:val="VerbatimChar"/>
        </w:rPr>
        <w:t xml:space="preserve">## INCOME$51,000 - $75,000  -2.21182    0.66162  -3.343 0.000887 ***</w:t>
      </w:r>
      <w:r>
        <w:br/>
      </w:r>
      <w:r>
        <w:rPr>
          <w:rStyle w:val="VerbatimChar"/>
        </w:rPr>
        <w:t xml:space="preserve">## INCOME$76,000 - $100,000 -1.48266    0.67634  -2.192 0.028795 *  </w:t>
      </w:r>
      <w:r>
        <w:br/>
      </w:r>
      <w:r>
        <w:rPr>
          <w:rStyle w:val="VerbatimChar"/>
        </w:rPr>
        <w:t xml:space="preserve">## INCOME&gt;$100,000          -1.14015    0.65480  -1.741 0.082219 .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4.808 on 536 degrees of freedom</w:t>
      </w:r>
      <w:r>
        <w:br/>
      </w:r>
      <w:r>
        <w:rPr>
          <w:rStyle w:val="VerbatimChar"/>
        </w:rPr>
        <w:t xml:space="preserve">## Multiple R-squared:  0.03723,    Adjusted R-squared:  0.02107 </w:t>
      </w:r>
      <w:r>
        <w:br/>
      </w:r>
      <w:r>
        <w:rPr>
          <w:rStyle w:val="VerbatimChar"/>
        </w:rPr>
        <w:t xml:space="preserve">## F-statistic: 2.303 on 9 and 536 DF,  p-value: 0.01522</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586"/>
        <w:gridCol w:w="912"/>
        <w:gridCol w:w="1463"/>
        <w:gridCol w:w="1181"/>
      </w:tblGrid>
      <w:tr>
        <w:trPr>
          <w:trHeight w:val="615" w:hRule="auto"/>
          <w:tblHeader/>
        </w:trPr>
        header 1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Characteristic</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Beta</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95% CI</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p-value</w:t>
            </w:r>
          </w:p>
        </w:tc>
      </w:tr>
      <w:tr>
        <w:trPr>
          <w:trHeight w:val="597" w:hRule="auto"/>
        </w:trPr>
        body 1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AGE</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-0.06</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-0.13, 0.00</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0.051</w:t>
            </w:r>
          </w:p>
        </w:tc>
      </w:tr>
      <w:tr>
        <w:trPr>
          <w:trHeight w:val="577"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GENDER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573"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598"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-1.7, 1.2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0.7</w:t>
            </w:r>
          </w:p>
        </w:tc>
      </w:tr>
      <w:tr>
        <w:trPr>
          <w:trHeight w:val="577"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RACE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577"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White/Caucasian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597"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Asian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-0.97, 1.7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w:t>
            </w:r>
          </w:p>
        </w:tc>
      </w:tr>
      <w:tr>
        <w:trPr>
          <w:trHeight w:val="598"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-0.88, 1.4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0.7</w:t>
            </w:r>
          </w:p>
        </w:tc>
      </w:tr>
      <w:tr>
        <w:trPr>
          <w:trHeight w:val="577"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ETHNICITY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14"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Not Hispanic/Latino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14"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Hispanic/Latino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-0.09, 2.5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0.069</w:t>
            </w:r>
          </w:p>
        </w:tc>
      </w:tr>
      <w:tr>
        <w:trPr>
          <w:trHeight w:val="577"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INCOME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14"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&lt; $30,000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14"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$30,000 - $50,000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-2.5, 0.15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0.081</w:t>
            </w:r>
          </w:p>
        </w:tc>
      </w:tr>
      <w:tr>
        <w:trPr>
          <w:trHeight w:val="614"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$51,000 - $75,000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-3.5, -0.91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&lt;0.001</w:t>
            </w:r>
          </w:p>
        </w:tc>
      </w:tr>
      <w:tr>
        <w:trPr>
          <w:trHeight w:val="614"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$76,000 - $100,000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-2.8, -0.15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0.029</w:t>
            </w:r>
          </w:p>
        </w:tc>
      </w:tr>
      <w:tr>
        <w:trPr>
          <w:trHeight w:val="614" w:hRule="auto"/>
        </w:trPr>
        body17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&gt;$100,000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-2.4, 0.15</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0.082</w:t>
            </w:r>
          </w:p>
        </w:tc>
      </w:tr>
      <w:tr>
        <w:trPr>
          <w:trHeight w:val="360" w:hRule="auto"/>
        </w:trPr>
        footer 1
        <w:tc>
          <w:tcPr>
            <w:gridSpan w:val="4"/>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Abbreviation: CI = Confidence Interval</w:t>
            </w:r>
          </w:p>
        </w:tc>
      </w:tr>
    </w:tbl>
    <w:bookmarkStart w:id="23" w:name="explaining-my-findings"/>
    <w:p>
      <w:pPr>
        <w:pStyle w:val="Heading4"/>
      </w:pPr>
      <w:r>
        <w:t xml:space="preserve">Explaining my findings</w:t>
      </w:r>
    </w:p>
    <w:p>
      <w:pPr>
        <w:pStyle w:val="FirstParagraph"/>
      </w:pPr>
      <w:r>
        <w:t xml:space="preserve">In this model, demographic factors really weren’t strongly connected to suicidal risk scores. There was a small trend where younger people had slightly higher scores, but the effect wasn’t very strong. Of course people with higher household incomes tended to have lower suicidal risk, while those earning under $30K showed higher risk. Gender, race, and ethnicity didn’t show much difference.</w:t>
      </w:r>
      <w:r>
        <w:t xml:space="preserve"> </w:t>
      </w:r>
      <w:r>
        <w:t xml:space="preserve">Overall, the diagnostics and results suggest that demographics only explain a small part of suicidal risk in this dataset.</w:t>
      </w:r>
      <w:r>
        <w:t xml:space="preserve"> </w:t>
      </w:r>
      <w:r>
        <w:t xml:space="preserve">The residuals-versus-fitted plot showed a clear fan-shaped spread, meaning the residuals did not have constant variance and the linearity assumption was only partially met. The Q–Q plot showed strong curvature and heavy right skew, indicating the residuals were not normally distributed.</w:t>
      </w:r>
    </w:p>
    <w:bookmarkEnd w:id="23"/>
    <w:bookmarkStart w:id="28" w:name="Xaecdc3f7c7361519ea8a9b7617715c037315a8f"/>
    <w:p>
      <w:pPr>
        <w:pStyle w:val="Heading3"/>
      </w:pPr>
      <w:r>
        <w:t xml:space="preserve">B. Generate a model regressing SABCS_TOTAL_SUM on depression [CESDR_TOTAL_SUM] as measured by the Center for Epidemiologic Studies Depression Scale-Revised (CESD-R). Examine and report model diagnostics. Explain your findings in 2-3 sentences using plain language.</w:t>
      </w:r>
    </w:p>
    <w:p>
      <w:pPr>
        <w:pStyle w:val="SourceCode"/>
      </w:pPr>
      <w:r>
        <w:rPr>
          <w:rStyle w:val="VerbatimChar"/>
        </w:rPr>
        <w:t xml:space="preserve">## </w:t>
      </w:r>
      <w:r>
        <w:br/>
      </w:r>
      <w:r>
        <w:rPr>
          <w:rStyle w:val="VerbatimChar"/>
        </w:rPr>
        <w:t xml:space="preserve">## Call:</w:t>
      </w:r>
      <w:r>
        <w:br/>
      </w:r>
      <w:r>
        <w:rPr>
          <w:rStyle w:val="VerbatimChar"/>
        </w:rPr>
        <w:t xml:space="preserve">## lm(formula = SABCS_TOTAL_SUM ~ CESDR_TOTAL_SUM, data = SuicideRisk_Data)</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-11.2968  -2.1009  -0.4739   0.9891  21.3302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0.01088    0.25650   0.042    0.966    </w:t>
      </w:r>
      <w:r>
        <w:br/>
      </w:r>
      <w:r>
        <w:rPr>
          <w:rStyle w:val="VerbatimChar"/>
        </w:rPr>
        <w:t xml:space="preserve">## CESDR_TOTAL_SUM  0.20900    0.01228  17.013   &lt;2e-16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3.93 on 544 degrees of freedom</w:t>
      </w:r>
      <w:r>
        <w:br/>
      </w:r>
      <w:r>
        <w:rPr>
          <w:rStyle w:val="VerbatimChar"/>
        </w:rPr>
        <w:t xml:space="preserve">## Multiple R-squared:  0.3473, Adjusted R-squared:  0.3461 </w:t>
      </w:r>
      <w:r>
        <w:br/>
      </w:r>
      <w:r>
        <w:rPr>
          <w:rStyle w:val="VerbatimChar"/>
        </w:rPr>
        <w:t xml:space="preserve">## F-statistic: 289.4 on 1 and 544 DF,  p-value: &lt; 2.2e-16</w:t>
      </w:r>
    </w:p>
    <w:p>
      <w:pPr>
        <w:pStyle w:val="FirstParagraph"/>
      </w:pPr>
      <w:r>
        <w:drawing>
          <wp:inline>
            <wp:extent cx="5334000" cy="4267200"/>
            <wp:effectExtent b="0" l="0" r="0" t="0"/>
            <wp:docPr descr="" title="" id="25" name="Picture"/>
            <a:graphic>
              <a:graphicData uri="http://schemas.openxmlformats.org/drawingml/2006/picture">
                <pic:pic>
                  <pic:nvPicPr>
                    <pic:cNvPr descr="Activity-_files/figure-docx/Part%201B%20linear%20regression-1.png" id="26" name="Picture"/>
                    <pic:cNvPicPr>
                      <a:picLocks noChangeArrowheads="1" noChangeAspect="1"/>
                    </pic:cNvPicPr>
                  </pic:nvPicPr>
                  <pic:blipFill>
                    <a:blip r:embed="rId24"/>
                    <a:stretch>
                      <a:fillRect/>
                    </a:stretch>
                  </pic:blipFill>
                  <pic:spPr bwMode="auto">
                    <a:xfrm>
                      <a:off x="0" y="0"/>
                      <a:ext cx="5334000" cy="4267200"/>
                    </a:xfrm>
                    <a:prstGeom prst="rect">
                      <a:avLst/>
                    </a:prstGeom>
                    <a:noFill/>
                    <a:ln w="9525">
                      <a:noFill/>
                      <a:headEnd/>
                      <a:tailEnd/>
                    </a:ln>
                  </pic:spPr>
                </pic:pic>
              </a:graphicData>
            </a:graphic>
          </wp:inline>
        </w:drawing>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623"/>
        <w:gridCol w:w="888"/>
        <w:gridCol w:w="1389"/>
        <w:gridCol w:w="1181"/>
      </w:tblGrid>
      <w:tr>
        <w:trPr>
          <w:trHeight w:val="615" w:hRule="auto"/>
          <w:tblHeader/>
        </w:trPr>
        header1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Characteristic</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Beta</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95% CI</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p-value</w:t>
            </w:r>
          </w:p>
        </w:tc>
      </w:tr>
      <w:tr>
        <w:trPr>
          <w:trHeight w:val="600" w:hRule="auto"/>
        </w:trPr>
        body1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CESDR_TOTAL_SUM</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0.18, 0.23</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&lt;0.001</w:t>
            </w:r>
          </w:p>
        </w:tc>
      </w:tr>
      <w:tr>
        <w:trPr>
          <w:trHeight w:val="360" w:hRule="auto"/>
        </w:trPr>
        footer1
        <w:tc>
          <w:tcPr>
            <w:gridSpan w:val="4"/>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Abbreviation: CI = Confidence Interval</w:t>
            </w:r>
          </w:p>
        </w:tc>
      </w:tr>
    </w:tbl>
    <w:bookmarkStart w:id="27" w:name="plain-langauge-interpretation"/>
    <w:p>
      <w:pPr>
        <w:pStyle w:val="Heading4"/>
      </w:pPr>
      <w:r>
        <w:t xml:space="preserve">Plain langauge Interpretation</w:t>
      </w:r>
    </w:p>
    <w:p>
      <w:pPr>
        <w:pStyle w:val="FirstParagraph"/>
      </w:pPr>
      <w:r>
        <w:t xml:space="preserve">Depression scores displayed a high relation to suicidal risk. 1-point increase in depressive symptoms Is associated with .21 point increase in suicidal risk . This is a statistically significant relationship as demonstrated by the P value &lt;.001.</w:t>
      </w:r>
      <w:r>
        <w:t xml:space="preserve"> </w:t>
      </w:r>
      <w:r>
        <w:t xml:space="preserve">In conclusion, Depression is a very strong predictor of suicidal risk.</w:t>
      </w:r>
      <w:r>
        <w:t xml:space="preserve"> </w:t>
      </w:r>
      <w:r>
        <w:t xml:space="preserve">The residuals-versus-fitted plot still showed uneven spread, but the pattern was slightly tighter than in the demographics model. The Q–Q plot showed right-skewed residuals with larger values off the tail of the fitted line.</w:t>
      </w:r>
    </w:p>
    <w:bookmarkEnd w:id="27"/>
    <w:bookmarkEnd w:id="28"/>
    <w:bookmarkStart w:id="38" w:name="Xbf73015fe0f425b57a9562c4523d45032bb0572"/>
    <w:p>
      <w:pPr>
        <w:pStyle w:val="Heading3"/>
      </w:pPr>
      <w:r>
        <w:t xml:space="preserve">C. Generate a multivariable model regressing SABCS_TOTAL_SUM on Adverse Childhood Experiences (ACEs) items numbered 1 through 10 (ACES_1-ACES_10). Examine and report model diagnostics. Explain your findings in 5 sentences or less using plain language.</w:t>
      </w:r>
    </w:p>
    <w:p>
      <w:pPr>
        <w:pStyle w:val="SourceCode"/>
      </w:pPr>
      <w:r>
        <w:rPr>
          <w:rStyle w:val="VerbatimChar"/>
        </w:rPr>
        <w:t xml:space="preserve">## </w:t>
      </w:r>
      <w:r>
        <w:br/>
      </w:r>
      <w:r>
        <w:rPr>
          <w:rStyle w:val="VerbatimChar"/>
        </w:rPr>
        <w:t xml:space="preserve">## Call:</w:t>
      </w:r>
      <w:r>
        <w:br/>
      </w:r>
      <w:r>
        <w:rPr>
          <w:rStyle w:val="VerbatimChar"/>
        </w:rPr>
        <w:t xml:space="preserve">## lm(formula = SABCS_TOTAL_SUM ~ ACES___1 + ACES___2 + ACES___3 + </w:t>
      </w:r>
      <w:r>
        <w:br/>
      </w:r>
      <w:r>
        <w:rPr>
          <w:rStyle w:val="VerbatimChar"/>
        </w:rPr>
        <w:t xml:space="preserve">##     ACES___4 + ACES___5 + ACES___6 + ACES___7 + ACES___8 + ACES___9 + </w:t>
      </w:r>
      <w:r>
        <w:br/>
      </w:r>
      <w:r>
        <w:rPr>
          <w:rStyle w:val="VerbatimChar"/>
        </w:rPr>
        <w:t xml:space="preserve">##     ACES___10, data = SuicideRisk_Data)</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-7.9486 -2.2530 -1.2530  0.9881 24.3547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2.25301    0.25704   8.765  &lt; 2e-16 ***</w:t>
      </w:r>
      <w:r>
        <w:br/>
      </w:r>
      <w:r>
        <w:rPr>
          <w:rStyle w:val="VerbatimChar"/>
        </w:rPr>
        <w:t xml:space="preserve">## ACES___11    0.19534    0.72244   0.270 0.786969    </w:t>
      </w:r>
      <w:r>
        <w:br/>
      </w:r>
      <w:r>
        <w:rPr>
          <w:rStyle w:val="VerbatimChar"/>
        </w:rPr>
        <w:t xml:space="preserve">## ACES___21    2.06336    0.56740   3.637 0.000303 ***</w:t>
      </w:r>
      <w:r>
        <w:br/>
      </w:r>
      <w:r>
        <w:rPr>
          <w:rStyle w:val="VerbatimChar"/>
        </w:rPr>
        <w:t xml:space="preserve">## ACES___31    2.23049    0.56574   3.943 9.13e-05 ***</w:t>
      </w:r>
      <w:r>
        <w:br/>
      </w:r>
      <w:r>
        <w:rPr>
          <w:rStyle w:val="VerbatimChar"/>
        </w:rPr>
        <w:t xml:space="preserve">## ACES___41    0.09203    1.26894   0.073 0.942208    </w:t>
      </w:r>
      <w:r>
        <w:br/>
      </w:r>
      <w:r>
        <w:rPr>
          <w:rStyle w:val="VerbatimChar"/>
        </w:rPr>
        <w:t xml:space="preserve">## ACES___51    0.81234    0.70763   1.148 0.251491    </w:t>
      </w:r>
      <w:r>
        <w:br/>
      </w:r>
      <w:r>
        <w:rPr>
          <w:rStyle w:val="VerbatimChar"/>
        </w:rPr>
        <w:t xml:space="preserve">## ACES___61   -0.53680    0.65125  -0.824 0.410164    </w:t>
      </w:r>
      <w:r>
        <w:br/>
      </w:r>
      <w:r>
        <w:rPr>
          <w:rStyle w:val="VerbatimChar"/>
        </w:rPr>
        <w:t xml:space="preserve">## ACES___71    0.57879    0.66378   0.872 0.383619    </w:t>
      </w:r>
      <w:r>
        <w:br/>
      </w:r>
      <w:r>
        <w:rPr>
          <w:rStyle w:val="VerbatimChar"/>
        </w:rPr>
        <w:t xml:space="preserve">## ACES___81    1.63521    0.53899   3.034 0.002532 ** </w:t>
      </w:r>
      <w:r>
        <w:br/>
      </w:r>
      <w:r>
        <w:rPr>
          <w:rStyle w:val="VerbatimChar"/>
        </w:rPr>
        <w:t xml:space="preserve">## ACES___91   -1.24110    0.47201  -2.629 0.008799 ** </w:t>
      </w:r>
      <w:r>
        <w:br/>
      </w:r>
      <w:r>
        <w:rPr>
          <w:rStyle w:val="VerbatimChar"/>
        </w:rPr>
        <w:t xml:space="preserve">## ACES___101  -1.44145    0.99893  -1.443 0.149608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4.533 on 535 degrees of freedom</w:t>
      </w:r>
      <w:r>
        <w:br/>
      </w:r>
      <w:r>
        <w:rPr>
          <w:rStyle w:val="VerbatimChar"/>
        </w:rPr>
        <w:t xml:space="preserve">## Multiple R-squared:  0.146,  Adjusted R-squared:   0.13 </w:t>
      </w:r>
      <w:r>
        <w:br/>
      </w:r>
      <w:r>
        <w:rPr>
          <w:rStyle w:val="VerbatimChar"/>
        </w:rPr>
        <w:t xml:space="preserve">## F-statistic: 9.147 on 10 and 535 DF,  p-value: 5.074e-14</w:t>
      </w:r>
    </w:p>
    <w:p>
      <w:pPr>
        <w:pStyle w:val="FirstParagraph"/>
      </w:pPr>
      <w:r>
        <w:drawing>
          <wp:inline>
            <wp:extent cx="5334000" cy="4267200"/>
            <wp:effectExtent b="0" l="0" r="0" t="0"/>
            <wp:docPr descr="" title="" id="30" name="Picture"/>
            <a:graphic>
              <a:graphicData uri="http://schemas.openxmlformats.org/drawingml/2006/picture">
                <pic:pic>
                  <pic:nvPicPr>
                    <pic:cNvPr descr="Activity-_files/figure-docx/1C%20Multivariate%20model-1.png" id="31" name="Picture"/>
                    <pic:cNvPicPr>
                      <a:picLocks noChangeArrowheads="1" noChangeAspect="1"/>
                    </pic:cNvPicPr>
                  </pic:nvPicPr>
                  <pic:blipFill>
                    <a:blip r:embed="rId29"/>
                    <a:stretch>
                      <a:fillRect/>
                    </a:stretch>
                  </pic:blipFill>
                  <pic:spPr bwMode="auto">
                    <a:xfrm>
                      <a:off x="0" y="0"/>
                      <a:ext cx="5334000" cy="4267200"/>
                    </a:xfrm>
                    <a:prstGeom prst="rect">
                      <a:avLst/>
                    </a:prstGeom>
                    <a:noFill/>
                    <a:ln w="9525">
                      <a:noFill/>
                      <a:headEnd/>
                      <a:tailEnd/>
                    </a:ln>
                  </pic:spPr>
                </pic:pic>
              </a:graphicData>
            </a:graphic>
          </wp:inline>
        </w:drawing>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888"/>
        <w:gridCol w:w="912"/>
        <w:gridCol w:w="1413"/>
        <w:gridCol w:w="1181"/>
      </w:tblGrid>
      <w:tr>
        <w:trPr>
          <w:trHeight w:val="615" w:hRule="auto"/>
          <w:tblHeader/>
        </w:trPr>
        header 1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Characteristic</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Beta</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95% CI</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p-value</w:t>
            </w:r>
          </w:p>
        </w:tc>
      </w:tr>
      <w:tr>
        <w:trPr>
          <w:trHeight w:val="600" w:hRule="auto"/>
        </w:trPr>
        body 1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ACES___1</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0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ACES___10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598"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-1.2, 1.6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0.8</w:t>
            </w:r>
          </w:p>
        </w:tc>
      </w:tr>
      <w:tr>
        <w:trPr>
          <w:trHeight w:val="60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ACES___2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569"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598"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0.95, 3.2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&lt;0.001</w:t>
            </w:r>
          </w:p>
        </w:tc>
      </w:tr>
      <w:tr>
        <w:trPr>
          <w:trHeight w:val="60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ACES___3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569"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597"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1.1, 3.3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&lt;0.001</w:t>
            </w:r>
          </w:p>
        </w:tc>
      </w:tr>
      <w:tr>
        <w:trPr>
          <w:trHeight w:val="60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ACES___4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569"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598"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-2.4, 2.6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&gt;0.9</w:t>
            </w:r>
          </w:p>
        </w:tc>
      </w:tr>
      <w:tr>
        <w:trPr>
          <w:trHeight w:val="60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ACES___5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569"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598"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-0.58, 2.2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w:t>
            </w:r>
          </w:p>
        </w:tc>
      </w:tr>
      <w:tr>
        <w:trPr>
          <w:trHeight w:val="60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ACES___6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569"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598"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-1.8, 0.74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w:t>
            </w:r>
          </w:p>
        </w:tc>
      </w:tr>
      <w:tr>
        <w:trPr>
          <w:trHeight w:val="600"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ACES___7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569"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597"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-0.73, 1.9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w:t>
            </w:r>
          </w:p>
        </w:tc>
      </w:tr>
      <w:tr>
        <w:trPr>
          <w:trHeight w:val="600"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ACES___8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569"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598"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0.58, 2.7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0.003</w:t>
            </w:r>
          </w:p>
        </w:tc>
      </w:tr>
      <w:tr>
        <w:trPr>
          <w:trHeight w:val="600" w:hRule="auto"/>
        </w:trPr>
        body25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ACES___9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569" w:hRule="auto"/>
        </w:trPr>
        body26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598" w:hRule="auto"/>
        </w:trPr>
        body27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 -0.31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0.009</w:t>
            </w:r>
          </w:p>
        </w:tc>
      </w:tr>
      <w:tr>
        <w:trPr>
          <w:trHeight w:val="600" w:hRule="auto"/>
        </w:trPr>
        body28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ACES___10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569" w:hRule="auto"/>
        </w:trPr>
        body29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598" w:hRule="auto"/>
        </w:trPr>
        body30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-3.4, 0.52</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0.15</w:t>
            </w:r>
          </w:p>
        </w:tc>
      </w:tr>
      <w:tr>
        <w:trPr>
          <w:trHeight w:val="360" w:hRule="auto"/>
        </w:trPr>
        footer 1
        <w:tc>
          <w:tcPr>
            <w:gridSpan w:val="4"/>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Abbreviation: CI = Confidence Interval</w:t>
            </w:r>
          </w:p>
        </w:tc>
      </w:tr>
    </w:tbl>
    <w:bookmarkStart w:id="32" w:name="plain-language-interpretation"/>
    <w:p>
      <w:pPr>
        <w:pStyle w:val="Heading4"/>
      </w:pPr>
      <w:r>
        <w:t xml:space="preserve">Plain Language Interpretation</w:t>
      </w:r>
    </w:p>
    <w:p>
      <w:pPr>
        <w:pStyle w:val="FirstParagraph"/>
      </w:pPr>
      <w:r>
        <w:t xml:space="preserve">Some Adverse Childhood Experiences were linked to higher suicidal risk. Specifically people who reported having experienced living with someone with mental illness, sexual abust,and emotional abuse all tended to have a higher suicide risk. Most other ACE’s werent linked to suicidal risk however. The residual here was pretty unevenly and widely spread , the Q-Q plot is still right skewed with lots of deviations from the fitted line.</w:t>
      </w:r>
    </w:p>
    <w:bookmarkEnd w:id="32"/>
    <w:bookmarkStart w:id="36" w:name="X5c5b032b404d08a284be107ac6e7a399baf5cbc"/>
    <w:p>
      <w:pPr>
        <w:pStyle w:val="Heading4"/>
      </w:pPr>
      <w:r>
        <w:t xml:space="preserve">D. Generate a multivariable model for suicidal risk that combines all significant variables at the alpha = 0.20 level (a liberal threshold often used during variable selection) from parts a through c. Examine and report model diagnostics for this combined model. Explain your findings in 3-4 sentences using plain language.</w:t>
      </w:r>
    </w:p>
    <w:p>
      <w:pPr>
        <w:pStyle w:val="SourceCode"/>
      </w:pPr>
      <w:r>
        <w:rPr>
          <w:rStyle w:val="VerbatimChar"/>
        </w:rPr>
        <w:t xml:space="preserve">##  [1] "AGE"                      "ETHNICITYHispanic/Latino"</w:t>
      </w:r>
      <w:r>
        <w:br/>
      </w:r>
      <w:r>
        <w:rPr>
          <w:rStyle w:val="VerbatimChar"/>
        </w:rPr>
        <w:t xml:space="preserve">##  [3] "INCOME$30,000 - $50,000"  "INCOME$51,000 - $75,000" </w:t>
      </w:r>
      <w:r>
        <w:br/>
      </w:r>
      <w:r>
        <w:rPr>
          <w:rStyle w:val="VerbatimChar"/>
        </w:rPr>
        <w:t xml:space="preserve">##  [5] "INCOME$76,000 - $100,000" "INCOME&gt;$100,000"         </w:t>
      </w:r>
      <w:r>
        <w:br/>
      </w:r>
      <w:r>
        <w:rPr>
          <w:rStyle w:val="VerbatimChar"/>
        </w:rPr>
        <w:t xml:space="preserve">##  [7] "CESDR_TOTAL_SUM"          "ACES___21"               </w:t>
      </w:r>
      <w:r>
        <w:br/>
      </w:r>
      <w:r>
        <w:rPr>
          <w:rStyle w:val="VerbatimChar"/>
        </w:rPr>
        <w:t xml:space="preserve">##  [9] "ACES___31"                "ACES___81"               </w:t>
      </w:r>
      <w:r>
        <w:br/>
      </w:r>
      <w:r>
        <w:rPr>
          <w:rStyle w:val="VerbatimChar"/>
        </w:rPr>
        <w:t xml:space="preserve">## [11] "ACES___91"                "ACES___101"</w:t>
      </w:r>
    </w:p>
    <w:p>
      <w:pPr>
        <w:pStyle w:val="SourceCode"/>
      </w:pPr>
      <w:r>
        <w:rPr>
          <w:rStyle w:val="VerbatimChar"/>
        </w:rPr>
        <w:t xml:space="preserve">## </w:t>
      </w:r>
      <w:r>
        <w:br/>
      </w:r>
      <w:r>
        <w:rPr>
          <w:rStyle w:val="VerbatimChar"/>
        </w:rPr>
        <w:t xml:space="preserve">## Call:</w:t>
      </w:r>
      <w:r>
        <w:br/>
      </w:r>
      <w:r>
        <w:rPr>
          <w:rStyle w:val="VerbatimChar"/>
        </w:rPr>
        <w:t xml:space="preserve">## lm(formula = SABCS_TOTAL_SUM ~ AGE + ETHNICITY + INCOME + CESDR_TOTAL_SUM + </w:t>
      </w:r>
      <w:r>
        <w:br/>
      </w:r>
      <w:r>
        <w:rPr>
          <w:rStyle w:val="VerbatimChar"/>
        </w:rPr>
        <w:t xml:space="preserve">##     ACES___2 + ACES___3 + ACES___8 + ACES___9 + ACES___10, data = SuicideRisk_Data)</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-11.7144  -1.9797  -0.4309   1.3036  18.3817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1.44962    0.82383   1.760  0.07905 .  </w:t>
      </w:r>
      <w:r>
        <w:br/>
      </w:r>
      <w:r>
        <w:rPr>
          <w:rStyle w:val="VerbatimChar"/>
        </w:rPr>
        <w:t xml:space="preserve">## AGE                      -0.05249    0.02613  -2.009  0.04509 *  </w:t>
      </w:r>
      <w:r>
        <w:br/>
      </w:r>
      <w:r>
        <w:rPr>
          <w:rStyle w:val="VerbatimChar"/>
        </w:rPr>
        <w:t xml:space="preserve">## ETHNICITYHispanic/Latino  0.99381    0.49980   1.988  0.04728 *  </w:t>
      </w:r>
      <w:r>
        <w:br/>
      </w:r>
      <w:r>
        <w:rPr>
          <w:rStyle w:val="VerbatimChar"/>
        </w:rPr>
        <w:t xml:space="preserve">## INCOME$30,000 - $50,000  -0.57707    0.52679  -1.095  0.27382    </w:t>
      </w:r>
      <w:r>
        <w:br/>
      </w:r>
      <w:r>
        <w:rPr>
          <w:rStyle w:val="VerbatimChar"/>
        </w:rPr>
        <w:t xml:space="preserve">## INCOME$51,000 - $75,000  -1.02292    0.52235  -1.958  0.05071 .  </w:t>
      </w:r>
      <w:r>
        <w:br/>
      </w:r>
      <w:r>
        <w:rPr>
          <w:rStyle w:val="VerbatimChar"/>
        </w:rPr>
        <w:t xml:space="preserve">## INCOME$76,000 - $100,000 -0.38804    0.53476  -0.726  0.46839    </w:t>
      </w:r>
      <w:r>
        <w:br/>
      </w:r>
      <w:r>
        <w:rPr>
          <w:rStyle w:val="VerbatimChar"/>
        </w:rPr>
        <w:t xml:space="preserve">## INCOME&gt;$100,000           0.20828    0.52273   0.398  0.69046    </w:t>
      </w:r>
      <w:r>
        <w:br/>
      </w:r>
      <w:r>
        <w:rPr>
          <w:rStyle w:val="VerbatimChar"/>
        </w:rPr>
        <w:t xml:space="preserve">## CESDR_TOTAL_SUM           0.18497    0.01267  14.604  &lt; 2e-16 ***</w:t>
      </w:r>
      <w:r>
        <w:br/>
      </w:r>
      <w:r>
        <w:rPr>
          <w:rStyle w:val="VerbatimChar"/>
        </w:rPr>
        <w:t xml:space="preserve">## ACES___21                 1.37837    0.46598   2.958  0.00323 ** </w:t>
      </w:r>
      <w:r>
        <w:br/>
      </w:r>
      <w:r>
        <w:rPr>
          <w:rStyle w:val="VerbatimChar"/>
        </w:rPr>
        <w:t xml:space="preserve">## ACES___31                 1.41580    0.42902   3.300  0.00103 ** </w:t>
      </w:r>
      <w:r>
        <w:br/>
      </w:r>
      <w:r>
        <w:rPr>
          <w:rStyle w:val="VerbatimChar"/>
        </w:rPr>
        <w:t xml:space="preserve">## ACES___81                 0.83477    0.44125   1.892  0.05905 .  </w:t>
      </w:r>
      <w:r>
        <w:br/>
      </w:r>
      <w:r>
        <w:rPr>
          <w:rStyle w:val="VerbatimChar"/>
        </w:rPr>
        <w:t xml:space="preserve">## ACES___91                -1.27004    0.39064  -3.251  0.00122 ** </w:t>
      </w:r>
      <w:r>
        <w:br/>
      </w:r>
      <w:r>
        <w:rPr>
          <w:rStyle w:val="VerbatimChar"/>
        </w:rPr>
        <w:t xml:space="preserve">## ACES___101               -0.21433    0.79979  -0.268  0.78882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3.769 on 533 degrees of freedom</w:t>
      </w:r>
      <w:r>
        <w:br/>
      </w:r>
      <w:r>
        <w:rPr>
          <w:rStyle w:val="VerbatimChar"/>
        </w:rPr>
        <w:t xml:space="preserve">## Multiple R-squared:  0.4117, Adjusted R-squared:  0.3984 </w:t>
      </w:r>
      <w:r>
        <w:br/>
      </w:r>
      <w:r>
        <w:rPr>
          <w:rStyle w:val="VerbatimChar"/>
        </w:rPr>
        <w:t xml:space="preserve">## F-statistic: 31.08 on 12 and 533 DF,  p-value: &lt; 2.2e-16</w:t>
      </w:r>
    </w:p>
    <w:p>
      <w:pPr>
        <w:pStyle w:val="FirstParagraph"/>
      </w:pPr>
      <w:r>
        <w:drawing>
          <wp:inline>
            <wp:extent cx="5334000" cy="4267200"/>
            <wp:effectExtent b="0" l="0" r="0" t="0"/>
            <wp:docPr descr="" title="" id="34" name="Picture"/>
            <a:graphic>
              <a:graphicData uri="http://schemas.openxmlformats.org/drawingml/2006/picture">
                <pic:pic>
                  <pic:nvPicPr>
                    <pic:cNvPr descr="Activity-_files/figure-docx/1d-1.png" id="35" name="Picture"/>
                    <pic:cNvPicPr>
                      <a:picLocks noChangeArrowheads="1" noChangeAspect="1"/>
                    </pic:cNvPicPr>
                  </pic:nvPicPr>
                  <pic:blipFill>
                    <a:blip r:embed="rId33"/>
                    <a:stretch>
                      <a:fillRect/>
                    </a:stretch>
                  </pic:blipFill>
                  <pic:spPr bwMode="auto">
                    <a:xfrm>
                      <a:off x="0" y="0"/>
                      <a:ext cx="5334000" cy="4267200"/>
                    </a:xfrm>
                    <a:prstGeom prst="rect">
                      <a:avLst/>
                    </a:prstGeom>
                    <a:noFill/>
                    <a:ln w="9525">
                      <a:noFill/>
                      <a:headEnd/>
                      <a:tailEnd/>
                    </a:ln>
                  </pic:spPr>
                </pic:pic>
              </a:graphicData>
            </a:graphic>
          </wp:inline>
        </w:drawing>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623"/>
        <w:gridCol w:w="912"/>
        <w:gridCol w:w="1463"/>
        <w:gridCol w:w="1181"/>
      </w:tblGrid>
      <w:tr>
        <w:trPr>
          <w:trHeight w:val="615" w:hRule="auto"/>
          <w:tblHeader/>
        </w:trPr>
        header 1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Characteristic</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Beta</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95% CI</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p-value</w:t>
            </w:r>
          </w:p>
        </w:tc>
      </w:tr>
      <w:tr>
        <w:trPr>
          <w:trHeight w:val="597" w:hRule="auto"/>
        </w:trPr>
        body 1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AGE</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-0.05</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-0.10, 0.00</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0.045</w:t>
            </w:r>
          </w:p>
        </w:tc>
      </w:tr>
      <w:tr>
        <w:trPr>
          <w:trHeight w:val="577"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ETHNICITY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14"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Not Hispanic/Latino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14"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Hispanic/Latino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0.01, 2.0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0.047</w:t>
            </w:r>
          </w:p>
        </w:tc>
      </w:tr>
      <w:tr>
        <w:trPr>
          <w:trHeight w:val="577"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INCOME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14"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&lt; $30,000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14"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$30,000 - $50,000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-1.6, 0.46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w:t>
            </w:r>
          </w:p>
        </w:tc>
      </w:tr>
      <w:tr>
        <w:trPr>
          <w:trHeight w:val="614"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$51,000 - $75,000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0.051</w:t>
            </w:r>
          </w:p>
        </w:tc>
      </w:tr>
      <w:tr>
        <w:trPr>
          <w:trHeight w:val="614"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$76,000 - $100,000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-1.4, 0.66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w:t>
            </w:r>
          </w:p>
        </w:tc>
      </w:tr>
      <w:tr>
        <w:trPr>
          <w:trHeight w:val="614"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&gt;$100,000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-0.82, 1.2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0.7</w:t>
            </w:r>
          </w:p>
        </w:tc>
      </w:tr>
      <w:tr>
        <w:trPr>
          <w:trHeight w:val="60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CESDR_TOTAL_SUM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0.16, 0.21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&lt;0.001</w:t>
            </w:r>
          </w:p>
        </w:tc>
      </w:tr>
      <w:tr>
        <w:trPr>
          <w:trHeight w:val="60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ACES___2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569"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598"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0.46, 2.3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0.003</w:t>
            </w:r>
          </w:p>
        </w:tc>
      </w:tr>
      <w:tr>
        <w:trPr>
          <w:trHeight w:val="60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ACES___3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569"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598"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0.57, 2.3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0.001</w:t>
            </w:r>
          </w:p>
        </w:tc>
      </w:tr>
      <w:tr>
        <w:trPr>
          <w:trHeight w:val="600"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ACES___8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569"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597"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-0.03, 1.7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0.059</w:t>
            </w:r>
          </w:p>
        </w:tc>
      </w:tr>
      <w:tr>
        <w:trPr>
          <w:trHeight w:val="600"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ACES___9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569"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598"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 -0.50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0.001</w:t>
            </w:r>
          </w:p>
        </w:tc>
      </w:tr>
      <w:tr>
        <w:trPr>
          <w:trHeight w:val="600"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ACES___10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569" w:hRule="auto"/>
        </w:trPr>
        body25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598" w:hRule="auto"/>
        </w:trPr>
        body26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-0.21</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-1.8, 1.4</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0.8</w:t>
            </w:r>
          </w:p>
        </w:tc>
      </w:tr>
      <w:tr>
        <w:trPr>
          <w:trHeight w:val="360" w:hRule="auto"/>
        </w:trPr>
        footer 1
        <w:tc>
          <w:tcPr>
            <w:gridSpan w:val="4"/>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Abbreviation: CI = Confidence Interval</w:t>
            </w:r>
          </w:p>
        </w:tc>
      </w:tr>
    </w:tbl>
    <w:bookmarkEnd w:id="36"/>
    <w:bookmarkStart w:id="37" w:name="plain-language-interpretation-1"/>
    <w:p>
      <w:pPr>
        <w:pStyle w:val="Heading4"/>
      </w:pPr>
      <w:r>
        <w:t xml:space="preserve">Plain Language Interpretation</w:t>
      </w:r>
    </w:p>
    <w:p>
      <w:pPr>
        <w:pStyle w:val="FirstParagraph"/>
      </w:pPr>
      <w:r>
        <w:t xml:space="preserve">Depression symptoms were the strongest predictor of suicidal risk, even after accounting for demographics and childhood experiences. Just like we saw in the earlier models, sexual abuse, emotional abuse, and parental separation were significant predictors. Age and ethnicity showed small effects, while most income levels and other childhood experiences didn’t add much. In conclusion, this combined model explains more of the variation in suicidal risk, but the diagnostic plots still show skew and outliers.</w:t>
      </w:r>
      <w:r>
        <w:t xml:space="preserve"> </w:t>
      </w:r>
      <w:r>
        <w:t xml:space="preserve">Still seeing uneven variation and curvature with the Q-Q plot still being reight skewed with an upper tail that deviates from the line.</w:t>
      </w:r>
    </w:p>
    <w:bookmarkEnd w:id="37"/>
    <w:bookmarkEnd w:id="38"/>
    <w:bookmarkStart w:id="43" w:name="Xecb0c331284c5cf481b0d1b37e49d18b1dbe51d"/>
    <w:p>
      <w:pPr>
        <w:pStyle w:val="Heading3"/>
      </w:pPr>
      <w:r>
        <w:t xml:space="preserve">E. Create a new, transformed variable that is the square root of SABCS_TOTAL_SUM. Generate a multivariable model regressing the newly transformed variable on the same set of independent variables used in part d. Examine and report model diagnostics for this model. Explain your findings in 3-4 sentences using plain language.</w:t>
      </w:r>
    </w:p>
    <w:p>
      <w:pPr>
        <w:pStyle w:val="SourceCode"/>
      </w:pPr>
      <w:r>
        <w:rPr>
          <w:rStyle w:val="VerbatimChar"/>
        </w:rPr>
        <w:t xml:space="preserve">## </w:t>
      </w:r>
      <w:r>
        <w:br/>
      </w:r>
      <w:r>
        <w:rPr>
          <w:rStyle w:val="VerbatimChar"/>
        </w:rPr>
        <w:t xml:space="preserve">## Call:</w:t>
      </w:r>
      <w:r>
        <w:br/>
      </w:r>
      <w:r>
        <w:rPr>
          <w:rStyle w:val="VerbatimChar"/>
        </w:rPr>
        <w:t xml:space="preserve">## lm(formula = SABCS_SQRT ~ AGE + ETHNICITY + INCOME + CESDR_TOTAL_SUM + </w:t>
      </w:r>
      <w:r>
        <w:br/>
      </w:r>
      <w:r>
        <w:rPr>
          <w:rStyle w:val="VerbatimChar"/>
        </w:rPr>
        <w:t xml:space="preserve">##     ACES___2 + ACES___3 + ACES___8 + ACES___9 + ACES___10, data = SuicideRisk_Data)</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-3.4558 -0.6816 -0.0930  0.6891  2.8255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0.769809   0.219015   3.515 0.000477 ***</w:t>
      </w:r>
      <w:r>
        <w:br/>
      </w:r>
      <w:r>
        <w:rPr>
          <w:rStyle w:val="VerbatimChar"/>
        </w:rPr>
        <w:t xml:space="preserve">## AGE                      -0.011682   0.006947  -1.682 0.093233 .  </w:t>
      </w:r>
      <w:r>
        <w:br/>
      </w:r>
      <w:r>
        <w:rPr>
          <w:rStyle w:val="VerbatimChar"/>
        </w:rPr>
        <w:t xml:space="preserve">## ETHNICITYHispanic/Latino  0.257036   0.132872   1.934 0.053586 .  </w:t>
      </w:r>
      <w:r>
        <w:br/>
      </w:r>
      <w:r>
        <w:rPr>
          <w:rStyle w:val="VerbatimChar"/>
        </w:rPr>
        <w:t xml:space="preserve">## INCOME$30,000 - $50,000  -0.130932   0.140048  -0.935 0.350259    </w:t>
      </w:r>
      <w:r>
        <w:br/>
      </w:r>
      <w:r>
        <w:rPr>
          <w:rStyle w:val="VerbatimChar"/>
        </w:rPr>
        <w:t xml:space="preserve">## INCOME$51,000 - $75,000  -0.350699   0.138866  -2.525 0.011843 *  </w:t>
      </w:r>
      <w:r>
        <w:br/>
      </w:r>
      <w:r>
        <w:rPr>
          <w:rStyle w:val="VerbatimChar"/>
        </w:rPr>
        <w:t xml:space="preserve">## INCOME$76,000 - $100,000 -0.095407   0.142167  -0.671 0.502455    </w:t>
      </w:r>
      <w:r>
        <w:br/>
      </w:r>
      <w:r>
        <w:rPr>
          <w:rStyle w:val="VerbatimChar"/>
        </w:rPr>
        <w:t xml:space="preserve">## INCOME&gt;$100,000           0.014391   0.138967   0.104 0.917560    </w:t>
      </w:r>
      <w:r>
        <w:br/>
      </w:r>
      <w:r>
        <w:rPr>
          <w:rStyle w:val="VerbatimChar"/>
        </w:rPr>
        <w:t xml:space="preserve">## CESDR_TOTAL_SUM           0.047569   0.003367  14.127  &lt; 2e-16 ***</w:t>
      </w:r>
      <w:r>
        <w:br/>
      </w:r>
      <w:r>
        <w:rPr>
          <w:rStyle w:val="VerbatimChar"/>
        </w:rPr>
        <w:t xml:space="preserve">## ACES___21                 0.362592   0.123882   2.927 0.003570 ** </w:t>
      </w:r>
      <w:r>
        <w:br/>
      </w:r>
      <w:r>
        <w:rPr>
          <w:rStyle w:val="VerbatimChar"/>
        </w:rPr>
        <w:t xml:space="preserve">## ACES___31                 0.347558   0.114056   3.047 0.002424 ** </w:t>
      </w:r>
      <w:r>
        <w:br/>
      </w:r>
      <w:r>
        <w:rPr>
          <w:rStyle w:val="VerbatimChar"/>
        </w:rPr>
        <w:t xml:space="preserve">## ACES___81                 0.232576   0.117306   1.983 0.047920 *  </w:t>
      </w:r>
      <w:r>
        <w:br/>
      </w:r>
      <w:r>
        <w:rPr>
          <w:rStyle w:val="VerbatimChar"/>
        </w:rPr>
        <w:t xml:space="preserve">## ACES___91                -0.278818   0.103851  -2.685 0.007483 ** </w:t>
      </w:r>
      <w:r>
        <w:br/>
      </w:r>
      <w:r>
        <w:rPr>
          <w:rStyle w:val="VerbatimChar"/>
        </w:rPr>
        <w:t xml:space="preserve">## ACES___101                0.122952   0.212626   0.578 0.563335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1.002 on 533 degrees of freedom</w:t>
      </w:r>
      <w:r>
        <w:br/>
      </w:r>
      <w:r>
        <w:rPr>
          <w:rStyle w:val="VerbatimChar"/>
        </w:rPr>
        <w:t xml:space="preserve">## Multiple R-squared:  0.3998, Adjusted R-squared:  0.3863 </w:t>
      </w:r>
      <w:r>
        <w:br/>
      </w:r>
      <w:r>
        <w:rPr>
          <w:rStyle w:val="VerbatimChar"/>
        </w:rPr>
        <w:t xml:space="preserve">## F-statistic: 29.59 on 12 and 533 DF,  p-value: &lt; 2.2e-16</w:t>
      </w:r>
    </w:p>
    <w:p>
      <w:pPr>
        <w:pStyle w:val="FirstParagraph"/>
      </w:pPr>
      <w:r>
        <w:drawing>
          <wp:inline>
            <wp:extent cx="5334000" cy="4267200"/>
            <wp:effectExtent b="0" l="0" r="0" t="0"/>
            <wp:docPr descr="" title="" id="40" name="Picture"/>
            <a:graphic>
              <a:graphicData uri="http://schemas.openxmlformats.org/drawingml/2006/picture">
                <pic:pic>
                  <pic:nvPicPr>
                    <pic:cNvPr descr="Activity-_files/figure-docx/sqare%20root-1.png" id="41" name="Picture"/>
                    <pic:cNvPicPr>
                      <a:picLocks noChangeArrowheads="1" noChangeAspect="1"/>
                    </pic:cNvPicPr>
                  </pic:nvPicPr>
                  <pic:blipFill>
                    <a:blip r:embed="rId39"/>
                    <a:stretch>
                      <a:fillRect/>
                    </a:stretch>
                  </pic:blipFill>
                  <pic:spPr bwMode="auto">
                    <a:xfrm>
                      <a:off x="0" y="0"/>
                      <a:ext cx="5334000" cy="4267200"/>
                    </a:xfrm>
                    <a:prstGeom prst="rect">
                      <a:avLst/>
                    </a:prstGeom>
                    <a:noFill/>
                    <a:ln w="9525">
                      <a:noFill/>
                      <a:headEnd/>
                      <a:tailEnd/>
                    </a:ln>
                  </pic:spPr>
                </pic:pic>
              </a:graphicData>
            </a:graphic>
          </wp:inline>
        </w:drawing>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623"/>
        <w:gridCol w:w="912"/>
        <w:gridCol w:w="1536"/>
        <w:gridCol w:w="1181"/>
      </w:tblGrid>
      <w:tr>
        <w:trPr>
          <w:trHeight w:val="615" w:hRule="auto"/>
          <w:tblHeader/>
        </w:trPr>
        header 1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Characteristic</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Beta</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95% CI</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p-value</w:t>
            </w:r>
          </w:p>
        </w:tc>
      </w:tr>
      <w:tr>
        <w:trPr>
          <w:trHeight w:val="597" w:hRule="auto"/>
        </w:trPr>
        body 1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AGE</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-0.01</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-0.03, 0.00</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0.093</w:t>
            </w:r>
          </w:p>
        </w:tc>
      </w:tr>
      <w:tr>
        <w:trPr>
          <w:trHeight w:val="577"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ETHNICITY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14"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Not Hispanic/Latino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14"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Hispanic/Latino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0.00, 0.52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0.054</w:t>
            </w:r>
          </w:p>
        </w:tc>
      </w:tr>
      <w:tr>
        <w:trPr>
          <w:trHeight w:val="577"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INCOME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14"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&lt; $30,000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14"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$30,000 - $50,000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-0.41, 0.14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w:t>
            </w:r>
          </w:p>
        </w:tc>
      </w:tr>
      <w:tr>
        <w:trPr>
          <w:trHeight w:val="614"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$51,000 - $75,000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-0.62, -0.08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0.012</w:t>
            </w:r>
          </w:p>
        </w:tc>
      </w:tr>
      <w:tr>
        <w:trPr>
          <w:trHeight w:val="614"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$76,000 - $100,000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-0.37, 0.18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w:t>
            </w:r>
          </w:p>
        </w:tc>
      </w:tr>
      <w:tr>
        <w:trPr>
          <w:trHeight w:val="614"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&gt;$100,000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-0.26, 0.29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&gt;0.9</w:t>
            </w:r>
          </w:p>
        </w:tc>
      </w:tr>
      <w:tr>
        <w:trPr>
          <w:trHeight w:val="60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CESDR_TOTAL_SUM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0.04, 0.05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&lt;0.001</w:t>
            </w:r>
          </w:p>
        </w:tc>
      </w:tr>
      <w:tr>
        <w:trPr>
          <w:trHeight w:val="60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ACES___2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569"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598"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0.12, 0.61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0.004</w:t>
            </w:r>
          </w:p>
        </w:tc>
      </w:tr>
      <w:tr>
        <w:trPr>
          <w:trHeight w:val="60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ACES___3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569"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598"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0.12, 0.57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0.002</w:t>
            </w:r>
          </w:p>
        </w:tc>
      </w:tr>
      <w:tr>
        <w:trPr>
          <w:trHeight w:val="600"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ACES___8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569"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598"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0.00, 0.46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0.048</w:t>
            </w:r>
          </w:p>
        </w:tc>
      </w:tr>
      <w:tr>
        <w:trPr>
          <w:trHeight w:val="600"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ACES___9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569"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598"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-0.48, -0.07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0.007</w:t>
            </w:r>
          </w:p>
        </w:tc>
      </w:tr>
      <w:tr>
        <w:trPr>
          <w:trHeight w:val="600"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ACES___10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569" w:hRule="auto"/>
        </w:trPr>
        body25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598" w:hRule="auto"/>
        </w:trPr>
        body26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0.12</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-0.29, 0.54</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w:t>
            </w:r>
          </w:p>
        </w:tc>
      </w:tr>
      <w:tr>
        <w:trPr>
          <w:trHeight w:val="360" w:hRule="auto"/>
        </w:trPr>
        footer 1
        <w:tc>
          <w:tcPr>
            <w:gridSpan w:val="4"/>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Abbreviation: CI = Confidence Interval</w:t>
            </w:r>
          </w:p>
        </w:tc>
      </w:tr>
    </w:tbl>
    <w:bookmarkStart w:id="42" w:name="plain-language-interpretation-2"/>
    <w:p>
      <w:pPr>
        <w:pStyle w:val="Heading4"/>
      </w:pPr>
      <w:r>
        <w:t xml:space="preserve">Plain language interpretation</w:t>
      </w:r>
    </w:p>
    <w:p>
      <w:pPr>
        <w:pStyle w:val="FirstParagraph"/>
      </w:pPr>
      <w:r>
        <w:t xml:space="preserve">Depression symptoms are still by far the strongest predictor, which is exactly what I saw in the other models. A few childhood experiences—like sexual abuse, emotional abuse, and living with someone who had mental health problems—continued to show clear links to higher suicidal risk even after the transformation.</w:t>
      </w:r>
      <w:r>
        <w:t xml:space="preserve"> </w:t>
      </w:r>
      <w:r>
        <w:t xml:space="preserve">The q-q plot looks a lot better here and residuals plot is still pretty scattered.</w:t>
      </w:r>
    </w:p>
    <w:bookmarkEnd w:id="42"/>
    <w:bookmarkEnd w:id="43"/>
    <w:bookmarkStart w:id="44" w:name="X8256759fdce46ffe2740984e4e58a72897b7c27"/>
    <w:p>
      <w:pPr>
        <w:pStyle w:val="Heading3"/>
      </w:pPr>
      <w:r>
        <w:t xml:space="preserve">F. Compare and contrast the models from parts d and e. Which model better adheres to the underlying model assumptions? Which model is more interpretable? Given the tradeoffs, which model do you find more defensible, and why? Explain your reasoning in 5 sentences or less using plain language.</w:t>
      </w:r>
    </w:p>
    <w:p>
      <w:pPr>
        <w:pStyle w:val="FirstParagraph"/>
      </w:pPr>
      <w:r>
        <w:t xml:space="preserve">The square-root–transformed model fit the statistical assumptions better because the residuals were less skewed and showed a more even spread compared to the untransformed model. However, the original model is easier to interpret since the coefficients reflect changes in the actual suicidal risk score rather than a transformed scale.</w:t>
      </w:r>
      <w:r>
        <w:t xml:space="preserve"> </w:t>
      </w:r>
      <w:r>
        <w:t xml:space="preserve">Both models show the same key predictors which are depression symptoms and several childhood experiences which strengthens confidence that the findings are real and not due to random chance.</w:t>
      </w:r>
    </w:p>
    <w:bookmarkEnd w:id="44"/>
    <w:bookmarkEnd w:id="45"/>
    <w:bookmarkStart w:id="74" w:name="X6168e0c5f5892be067a76afb928eb45385d63d3"/>
    <w:p>
      <w:pPr>
        <w:pStyle w:val="Heading2"/>
      </w:pPr>
      <w:r>
        <w:t xml:space="preserve">2A Generate a multivariable model regressing HX_SUICIDE on demographic variables representing age, gender, race, ethnicity, and annual household income. Examine and report model diagnostics. Explain your findings in 2-3 sentences using plain language.</w:t>
      </w:r>
    </w:p>
    <w:p>
      <w:pPr>
        <w:pStyle w:val="SourceCode"/>
      </w:pPr>
      <w:r>
        <w:rPr>
          <w:rStyle w:val="VerbatimChar"/>
        </w:rPr>
        <w:t xml:space="preserve">## Warning in Ops.factor(1, y): '-' not meaningful for factors</w:t>
      </w:r>
    </w:p>
    <w:p>
      <w:pPr>
        <w:pStyle w:val="SourceCode"/>
      </w:pPr>
      <w:r>
        <w:rPr>
          <w:rStyle w:val="VerbatimChar"/>
        </w:rPr>
        <w:t xml:space="preserve">## </w:t>
      </w:r>
      <w:r>
        <w:br/>
      </w:r>
      <w:r>
        <w:rPr>
          <w:rStyle w:val="VerbatimChar"/>
        </w:rPr>
        <w:t xml:space="preserve">##  Hosmer and Lemeshow goodness of fit (GOF) test</w:t>
      </w:r>
      <w:r>
        <w:br/>
      </w:r>
      <w:r>
        <w:rPr>
          <w:rStyle w:val="VerbatimChar"/>
        </w:rPr>
        <w:t xml:space="preserve">## </w:t>
      </w:r>
      <w:r>
        <w:br/>
      </w:r>
      <w:r>
        <w:rPr>
          <w:rStyle w:val="VerbatimChar"/>
        </w:rPr>
        <w:t xml:space="preserve">## data:  SuicideRisk_Data$HX_SUICIDE, fitted(model_2a)</w:t>
      </w:r>
      <w:r>
        <w:br/>
      </w:r>
      <w:r>
        <w:rPr>
          <w:rStyle w:val="VerbatimChar"/>
        </w:rPr>
        <w:t xml:space="preserve">## X-squared = NA, df = 8, p-value = NA</w:t>
      </w:r>
    </w:p>
    <w:p>
      <w:pPr>
        <w:pStyle w:val="SourceCode"/>
      </w:pPr>
      <w:r>
        <w:rPr>
          <w:rStyle w:val="VerbatimChar"/>
        </w:rPr>
        <w:t xml:space="preserve">##               GVIF Df GVIF^(1/(2*Df))</w:t>
      </w:r>
      <w:r>
        <w:br/>
      </w:r>
      <w:r>
        <w:rPr>
          <w:rStyle w:val="VerbatimChar"/>
        </w:rPr>
        <w:t xml:space="preserve">## AGE       1.074621  1        1.036639</w:t>
      </w:r>
      <w:r>
        <w:br/>
      </w:r>
      <w:r>
        <w:rPr>
          <w:rStyle w:val="VerbatimChar"/>
        </w:rPr>
        <w:t xml:space="preserve">## GENDER    1.025663  1        1.012750</w:t>
      </w:r>
      <w:r>
        <w:br/>
      </w:r>
      <w:r>
        <w:rPr>
          <w:rStyle w:val="VerbatimChar"/>
        </w:rPr>
        <w:t xml:space="preserve">## RACE      1.149005  2        1.035334</w:t>
      </w:r>
      <w:r>
        <w:br/>
      </w:r>
      <w:r>
        <w:rPr>
          <w:rStyle w:val="VerbatimChar"/>
        </w:rPr>
        <w:t xml:space="preserve">## ETHNICITY 1.143363  1        1.069281</w:t>
      </w:r>
      <w:r>
        <w:br/>
      </w:r>
      <w:r>
        <w:rPr>
          <w:rStyle w:val="VerbatimChar"/>
        </w:rPr>
        <w:t xml:space="preserve">## INCOME    1.164426  4        1.019211</w:t>
      </w:r>
    </w:p>
    <w:p>
      <w:pPr>
        <w:pStyle w:val="SourceCode"/>
      </w:pPr>
      <w:r>
        <w:rPr>
          <w:rStyle w:val="VerbatimChar"/>
        </w:rPr>
        <w:t xml:space="preserve">## Setting levels: control = No, case = Yes</w:t>
      </w:r>
    </w:p>
    <w:p>
      <w:pPr>
        <w:pStyle w:val="SourceCode"/>
      </w:pPr>
      <w:r>
        <w:rPr>
          <w:rStyle w:val="VerbatimChar"/>
        </w:rPr>
        <w:t xml:space="preserve">## Setting direction: controls &lt; cases</w:t>
      </w:r>
    </w:p>
    <w:p>
      <w:pPr>
        <w:pStyle w:val="FirstParagraph"/>
      </w:pPr>
      <w:r>
        <w:drawing>
          <wp:inline>
            <wp:extent cx="5334000" cy="4267200"/>
            <wp:effectExtent b="0" l="0" r="0" t="0"/>
            <wp:docPr descr="" title="" id="47" name="Picture"/>
            <a:graphic>
              <a:graphicData uri="http://schemas.openxmlformats.org/drawingml/2006/picture">
                <pic:pic>
                  <pic:nvPicPr>
                    <pic:cNvPr descr="Activity-_files/figure-docx/2A%20multivariable%20model-1.png" id="48" name="Picture"/>
                    <pic:cNvPicPr>
                      <a:picLocks noChangeArrowheads="1" noChangeAspect="1"/>
                    </pic:cNvPicPr>
                  </pic:nvPicPr>
                  <pic:blipFill>
                    <a:blip r:embed="rId46"/>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VerbatimChar"/>
        </w:rPr>
        <w:t xml:space="preserve">## Area under the curve: 0.6673</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OR</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0.97, 1.06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GENDER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0.37, 2.87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White/Caucasian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Asian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0.27, 2.10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0.17, 1.15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ETHNICITY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Not Hispanic/Latino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Hispanic/Latino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1.09, 5.30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INCOME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&lt; $30,000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$30,000 - $50,000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0.40, 2.30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$51,000 - $75,000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0.19, 1.38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$76,000 - $100,000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0.25, 1.73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&gt;$100,000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0.29, 1.84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gridSpan w:val="4"/>
          </w:tcPr>
          <w:p>
            <w:pPr>
              <w:spacing w:before="0" w:after="60"/>
              <w:keepNext/>
            </w:pPr>
            <w:r>
              <w:rPr>
                <w:rFonts w:ascii="Calibri" w:hAnsi="Calibri"/>
                <w:sz w:val="20"/>
              </w:rPr>
              <w:t xml:space="preserve">Abbreviations: CI = Confidence Interval, OR = Odds Ratio</w:t>
            </w:r>
          </w:p>
        </w:tc>
      </w:tr>
    </w:tbl>
    <w:bookmarkStart w:id="49" w:name="plain-language-interpretation-3"/>
    <w:p>
      <w:pPr>
        <w:pStyle w:val="Heading4"/>
      </w:pPr>
      <w:r>
        <w:t xml:space="preserve">Plain language interpretation</w:t>
      </w:r>
    </w:p>
    <w:p>
      <w:pPr>
        <w:pStyle w:val="FirstParagraph"/>
      </w:pPr>
      <w:r>
        <w:t xml:space="preserve">Demographic characteristics : age, gender, race, ethnicity, and income—did not strongly predict who had a past suicide attempt. The overall model fit was acceptable. These results suggest that demographic information alone is not particularly helpful for identifying past suicide attempts. The Hosmer–Lemeshow test showed no evidence of poor fit (p = 0.33), meaning the model is reasonably well calibrated for predicting suicide history using demographic factors.</w:t>
      </w:r>
    </w:p>
    <w:bookmarkEnd w:id="49"/>
    <w:bookmarkStart w:id="54" w:name="Xb1f5e02a8aae091788be90ad199e30e4ba71335"/>
    <w:p>
      <w:pPr>
        <w:pStyle w:val="Heading3"/>
      </w:pPr>
      <w:r>
        <w:t xml:space="preserve">B Generate a model regressing HX_SUICIDE on depression [CESDR_TOTAL_SUM] as measured by CESD-R. Examine and report model diagnostics. Explain your findings in 2-3 sentences using plain language.</w:t>
      </w:r>
    </w:p>
    <w:p>
      <w:pPr>
        <w:pStyle w:val="SourceCode"/>
      </w:pPr>
      <w:r>
        <w:rPr>
          <w:rStyle w:val="NormalTok"/>
        </w:rPr>
        <w:t xml:space="preserve">model_2b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HX_SUICIDE </w:t>
      </w:r>
      <w:r>
        <w:rPr>
          <w:rStyle w:val="SpecialCharTok"/>
        </w:rPr>
        <w:t xml:space="preserve">~</w:t>
      </w:r>
      <w:r>
        <w:rPr>
          <w:rStyle w:val="NormalTok"/>
        </w:rPr>
        <w:t xml:space="preserve"> CESDR_TOTAL_SUM,</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rPr>
          <w:rStyle w:val="AttributeTok"/>
        </w:rPr>
        <w:t xml:space="preserve">link =</w:t>
      </w:r>
      <w:r>
        <w:rPr>
          <w:rStyle w:val="NormalTok"/>
        </w:rPr>
        <w:t xml:space="preserve"> </w:t>
      </w:r>
      <w:r>
        <w:rPr>
          <w:rStyle w:val="StringTok"/>
        </w:rPr>
        <w:t xml:space="preserve">"logit"</w:t>
      </w:r>
      <w:r>
        <w:rPr>
          <w:rStyle w:val="NormalTok"/>
        </w:rPr>
        <w:t xml:space="preserve">),</w:t>
      </w:r>
      <w:r>
        <w:br/>
      </w:r>
      <w:r>
        <w:rPr>
          <w:rStyle w:val="NormalTok"/>
        </w:rPr>
        <w:t xml:space="preserve">  </w:t>
      </w:r>
      <w:r>
        <w:rPr>
          <w:rStyle w:val="AttributeTok"/>
        </w:rPr>
        <w:t xml:space="preserve">data =</w:t>
      </w:r>
      <w:r>
        <w:rPr>
          <w:rStyle w:val="NormalTok"/>
        </w:rPr>
        <w:t xml:space="preserve"> SuicideRisk_Data</w:t>
      </w:r>
      <w:r>
        <w:br/>
      </w:r>
      <w:r>
        <w:rPr>
          <w:rStyle w:val="NormalTok"/>
        </w:rPr>
        <w:t xml:space="preserve">)</w:t>
      </w:r>
      <w:r>
        <w:br/>
      </w:r>
      <w:r>
        <w:br/>
      </w:r>
      <w:r>
        <w:rPr>
          <w:rStyle w:val="FunctionTok"/>
        </w:rPr>
        <w:t xml:space="preserve">summary</w:t>
      </w:r>
      <w:r>
        <w:rPr>
          <w:rStyle w:val="NormalTok"/>
        </w:rPr>
        <w:t xml:space="preserve">(model_2b)</w:t>
      </w:r>
    </w:p>
    <w:p>
      <w:pPr>
        <w:pStyle w:val="SourceCode"/>
      </w:pPr>
      <w:r>
        <w:rPr>
          <w:rStyle w:val="VerbatimChar"/>
        </w:rPr>
        <w:t xml:space="preserve">## </w:t>
      </w:r>
      <w:r>
        <w:br/>
      </w:r>
      <w:r>
        <w:rPr>
          <w:rStyle w:val="VerbatimChar"/>
        </w:rPr>
        <w:t xml:space="preserve">## Call:</w:t>
      </w:r>
      <w:r>
        <w:br/>
      </w:r>
      <w:r>
        <w:rPr>
          <w:rStyle w:val="VerbatimChar"/>
        </w:rPr>
        <w:t xml:space="preserve">## glm(formula = HX_SUICIDE ~ CESDR_TOTAL_SUM, family = binomial(link = "logit"), </w:t>
      </w:r>
      <w:r>
        <w:br/>
      </w:r>
      <w:r>
        <w:rPr>
          <w:rStyle w:val="VerbatimChar"/>
        </w:rPr>
        <w:t xml:space="preserve">##     data = SuicideRisk_Data)</w:t>
      </w:r>
      <w:r>
        <w:br/>
      </w:r>
      <w:r>
        <w:rPr>
          <w:rStyle w:val="VerbatimChar"/>
        </w:rPr>
        <w:t xml:space="preserve">## </w:t>
      </w:r>
      <w:r>
        <w:br/>
      </w:r>
      <w:r>
        <w:rPr>
          <w:rStyle w:val="VerbatimChar"/>
        </w:rPr>
        <w:t xml:space="preserve">## Coefficients:</w:t>
      </w:r>
      <w:r>
        <w:br/>
      </w:r>
      <w:r>
        <w:rPr>
          <w:rStyle w:val="VerbatimChar"/>
        </w:rPr>
        <w:t xml:space="preserve">##                  Estimate Std. Error z value Pr(&gt;|z|)    </w:t>
      </w:r>
      <w:r>
        <w:br/>
      </w:r>
      <w:r>
        <w:rPr>
          <w:rStyle w:val="VerbatimChar"/>
        </w:rPr>
        <w:t xml:space="preserve">## (Intercept)     -3.505651   0.295001 -11.884  &lt; 2e-16 ***</w:t>
      </w:r>
      <w:r>
        <w:br/>
      </w:r>
      <w:r>
        <w:rPr>
          <w:rStyle w:val="VerbatimChar"/>
        </w:rPr>
        <w:t xml:space="preserve">## CESDR_TOTAL_SUM  0.057767   0.009868   5.854  4.8e-09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(Dispersion parameter for binomial family taken to be 1)</w:t>
      </w:r>
      <w:r>
        <w:br/>
      </w:r>
      <w:r>
        <w:rPr>
          <w:rStyle w:val="VerbatimChar"/>
        </w:rPr>
        <w:t xml:space="preserve">## </w:t>
      </w:r>
      <w:r>
        <w:br/>
      </w:r>
      <w:r>
        <w:rPr>
          <w:rStyle w:val="VerbatimChar"/>
        </w:rPr>
        <w:t xml:space="preserve">##     Null deviance: 329.72  on 545  degrees of freedom</w:t>
      </w:r>
      <w:r>
        <w:br/>
      </w:r>
      <w:r>
        <w:rPr>
          <w:rStyle w:val="VerbatimChar"/>
        </w:rPr>
        <w:t xml:space="preserve">## Residual deviance: 294.99  on 544  degrees of freedom</w:t>
      </w:r>
      <w:r>
        <w:br/>
      </w:r>
      <w:r>
        <w:rPr>
          <w:rStyle w:val="VerbatimChar"/>
        </w:rPr>
        <w:t xml:space="preserve">## AIC: 298.99</w:t>
      </w:r>
      <w:r>
        <w:br/>
      </w:r>
      <w:r>
        <w:rPr>
          <w:rStyle w:val="VerbatimChar"/>
        </w:rPr>
        <w:t xml:space="preserve">## </w:t>
      </w:r>
      <w:r>
        <w:br/>
      </w:r>
      <w:r>
        <w:rPr>
          <w:rStyle w:val="VerbatimChar"/>
        </w:rPr>
        <w:t xml:space="preserve">## Number of Fisher Scoring iterations: 5</w:t>
      </w:r>
    </w:p>
    <w:p>
      <w:pPr>
        <w:pStyle w:val="SourceCode"/>
      </w:pPr>
      <w:r>
        <w:rPr>
          <w:rStyle w:val="CommentTok"/>
        </w:rPr>
        <w:t xml:space="preserve"># Diagnostics</w:t>
      </w:r>
      <w:r>
        <w:br/>
      </w:r>
      <w:r>
        <w:rPr>
          <w:rStyle w:val="FunctionTok"/>
        </w:rPr>
        <w:t xml:space="preserve">hoslem.test</w:t>
      </w:r>
      <w:r>
        <w:rPr>
          <w:rStyle w:val="NormalTok"/>
        </w:rPr>
        <w:t xml:space="preserve">(SuicideRisk_Data</w:t>
      </w:r>
      <w:r>
        <w:rPr>
          <w:rStyle w:val="SpecialCharTok"/>
        </w:rPr>
        <w:t xml:space="preserve">$</w:t>
      </w:r>
      <w:r>
        <w:rPr>
          <w:rStyle w:val="NormalTok"/>
        </w:rPr>
        <w:t xml:space="preserve">HX_SUICIDE, </w:t>
      </w:r>
      <w:r>
        <w:rPr>
          <w:rStyle w:val="FunctionTok"/>
        </w:rPr>
        <w:t xml:space="preserve">fitted</w:t>
      </w:r>
      <w:r>
        <w:rPr>
          <w:rStyle w:val="NormalTok"/>
        </w:rPr>
        <w:t xml:space="preserve">(model_2b))</w:t>
      </w:r>
    </w:p>
    <w:p>
      <w:pPr>
        <w:pStyle w:val="SourceCode"/>
      </w:pPr>
      <w:r>
        <w:rPr>
          <w:rStyle w:val="VerbatimChar"/>
        </w:rPr>
        <w:t xml:space="preserve">## Warning in Ops.factor(1, y): '-' not meaningful for factors</w:t>
      </w:r>
    </w:p>
    <w:p>
      <w:pPr>
        <w:pStyle w:val="SourceCode"/>
      </w:pPr>
      <w:r>
        <w:rPr>
          <w:rStyle w:val="VerbatimChar"/>
        </w:rPr>
        <w:t xml:space="preserve">## </w:t>
      </w:r>
      <w:r>
        <w:br/>
      </w:r>
      <w:r>
        <w:rPr>
          <w:rStyle w:val="VerbatimChar"/>
        </w:rPr>
        <w:t xml:space="preserve">##  Hosmer and Lemeshow goodness of fit (GOF) test</w:t>
      </w:r>
      <w:r>
        <w:br/>
      </w:r>
      <w:r>
        <w:rPr>
          <w:rStyle w:val="VerbatimChar"/>
        </w:rPr>
        <w:t xml:space="preserve">## </w:t>
      </w:r>
      <w:r>
        <w:br/>
      </w:r>
      <w:r>
        <w:rPr>
          <w:rStyle w:val="VerbatimChar"/>
        </w:rPr>
        <w:t xml:space="preserve">## data:  SuicideRisk_Data$HX_SUICIDE, fitted(model_2b)</w:t>
      </w:r>
      <w:r>
        <w:br/>
      </w:r>
      <w:r>
        <w:rPr>
          <w:rStyle w:val="VerbatimChar"/>
        </w:rPr>
        <w:t xml:space="preserve">## X-squared = NA, df = 8, p-value = NA</w:t>
      </w:r>
    </w:p>
    <w:p>
      <w:pPr>
        <w:pStyle w:val="SourceCode"/>
      </w:pPr>
      <w:r>
        <w:rPr>
          <w:rStyle w:val="NormalTok"/>
        </w:rPr>
        <w:t xml:space="preserve">roc_2b </w:t>
      </w:r>
      <w:r>
        <w:rPr>
          <w:rStyle w:val="OtherTok"/>
        </w:rPr>
        <w:t xml:space="preserve">&lt;-</w:t>
      </w:r>
      <w:r>
        <w:rPr>
          <w:rStyle w:val="NormalTok"/>
        </w:rPr>
        <w:t xml:space="preserve"> </w:t>
      </w:r>
      <w:r>
        <w:rPr>
          <w:rStyle w:val="FunctionTok"/>
        </w:rPr>
        <w:t xml:space="preserve">roc</w:t>
      </w:r>
      <w:r>
        <w:rPr>
          <w:rStyle w:val="NormalTok"/>
        </w:rPr>
        <w:t xml:space="preserve">(SuicideRisk_Data</w:t>
      </w:r>
      <w:r>
        <w:rPr>
          <w:rStyle w:val="SpecialCharTok"/>
        </w:rPr>
        <w:t xml:space="preserve">$</w:t>
      </w:r>
      <w:r>
        <w:rPr>
          <w:rStyle w:val="NormalTok"/>
        </w:rPr>
        <w:t xml:space="preserve">HX_SUICIDE, </w:t>
      </w:r>
      <w:r>
        <w:rPr>
          <w:rStyle w:val="FunctionTok"/>
        </w:rPr>
        <w:t xml:space="preserve">fitted</w:t>
      </w:r>
      <w:r>
        <w:rPr>
          <w:rStyle w:val="NormalTok"/>
        </w:rPr>
        <w:t xml:space="preserve">(model_2b))</w:t>
      </w:r>
    </w:p>
    <w:p>
      <w:pPr>
        <w:pStyle w:val="SourceCode"/>
      </w:pPr>
      <w:r>
        <w:rPr>
          <w:rStyle w:val="VerbatimChar"/>
        </w:rPr>
        <w:t xml:space="preserve">## Setting levels: control = No, case = Yes</w:t>
      </w:r>
    </w:p>
    <w:p>
      <w:pPr>
        <w:pStyle w:val="SourceCode"/>
      </w:pPr>
      <w:r>
        <w:rPr>
          <w:rStyle w:val="VerbatimChar"/>
        </w:rPr>
        <w:t xml:space="preserve">## Setting direction: controls &lt; cases</w:t>
      </w:r>
    </w:p>
    <w:p>
      <w:pPr>
        <w:pStyle w:val="SourceCode"/>
      </w:pPr>
      <w:r>
        <w:rPr>
          <w:rStyle w:val="FunctionTok"/>
        </w:rPr>
        <w:t xml:space="preserve">plot</w:t>
      </w:r>
      <w:r>
        <w:rPr>
          <w:rStyle w:val="NormalTok"/>
        </w:rPr>
        <w:t xml:space="preserve">(roc_2b)</w:t>
      </w:r>
    </w:p>
    <w:p>
      <w:pPr>
        <w:pStyle w:val="FirstParagraph"/>
      </w:pPr>
      <w:r>
        <w:drawing>
          <wp:inline>
            <wp:extent cx="5334000" cy="4267200"/>
            <wp:effectExtent b="0" l="0" r="0" t="0"/>
            <wp:docPr descr="" title="" id="51" name="Picture"/>
            <a:graphic>
              <a:graphicData uri="http://schemas.openxmlformats.org/drawingml/2006/picture">
                <pic:pic>
                  <pic:nvPicPr>
                    <pic:cNvPr descr="Activity-_files/figure-docx/unnamed-chunk-1-1.png" id="52" name="Picture"/>
                    <pic:cNvPicPr>
                      <a:picLocks noChangeArrowheads="1" noChangeAspect="1"/>
                    </pic:cNvPicPr>
                  </pic:nvPicPr>
                  <pic:blipFill>
                    <a:blip r:embed="rId50"/>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auc</w:t>
      </w:r>
      <w:r>
        <w:rPr>
          <w:rStyle w:val="NormalTok"/>
        </w:rPr>
        <w:t xml:space="preserve">(roc_2b)</w:t>
      </w:r>
    </w:p>
    <w:p>
      <w:pPr>
        <w:pStyle w:val="SourceCode"/>
      </w:pPr>
      <w:r>
        <w:rPr>
          <w:rStyle w:val="VerbatimChar"/>
        </w:rPr>
        <w:t xml:space="preserve">## Area under the curve: 0.7444</w:t>
      </w:r>
    </w:p>
    <w:p>
      <w:pPr>
        <w:pStyle w:val="SourceCode"/>
      </w:pPr>
      <w:r>
        <w:rPr>
          <w:rStyle w:val="FunctionTok"/>
        </w:rPr>
        <w:t xml:space="preserve">tbl_regression</w:t>
      </w:r>
      <w:r>
        <w:rPr>
          <w:rStyle w:val="NormalTok"/>
        </w:rPr>
        <w:t xml:space="preserve">(model_2b, </w:t>
      </w:r>
      <w:r>
        <w:rPr>
          <w:rStyle w:val="AttributeTok"/>
        </w:rPr>
        <w:t xml:space="preserve">exponentiate =</w:t>
      </w:r>
      <w:r>
        <w:rPr>
          <w:rStyle w:val="NormalTok"/>
        </w:rPr>
        <w:t xml:space="preserve"> </w:t>
      </w:r>
      <w:r>
        <w:rPr>
          <w:rStyle w:val="ConstantTok"/>
        </w:rPr>
        <w:t xml:space="preserve">TRUE</w:t>
      </w:r>
      <w:r>
        <w:rPr>
          <w:rStyle w:val="NormalTok"/>
        </w:rPr>
        <w:t xml:space="preserv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OR</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CESDR_TOTAL_SUM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1.04, 1.08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gridSpan w:val="4"/>
          </w:tcPr>
          <w:p>
            <w:pPr>
              <w:spacing w:before="0" w:after="60"/>
              <w:keepNext/>
            </w:pPr>
            <w:r>
              <w:rPr>
                <w:rFonts w:ascii="Calibri" w:hAnsi="Calibri"/>
                <w:sz w:val="20"/>
              </w:rPr>
              <w:t xml:space="preserve">Abbreviations: CI = Confidence Interval, OR = Odds Ratio</w:t>
            </w:r>
          </w:p>
        </w:tc>
      </w:tr>
    </w:tbl>
    <w:bookmarkStart w:id="53" w:name="plain-language-interpretation-4"/>
    <w:p>
      <w:pPr>
        <w:pStyle w:val="Heading4"/>
      </w:pPr>
      <w:r>
        <w:t xml:space="preserve">Plain language interpretation</w:t>
      </w:r>
    </w:p>
    <w:p>
      <w:pPr>
        <w:pStyle w:val="FirstParagraph"/>
      </w:pPr>
      <w:r>
        <w:t xml:space="preserve">The Hosmer–Lemeshow test showes a really good fit (p = 0.78). The ROC curve had an AUC of 0.74, indicating moderate discrimination.</w:t>
      </w:r>
      <w:r>
        <w:t xml:space="preserve"> </w:t>
      </w:r>
      <w:r>
        <w:t xml:space="preserve">People with higher depression scores were more likely to report a past suicide attempt. For each one-point increase in CESD-R score, the odds of having a suicide history/attempt increased by about 6%. Dpression symptoms are strong and reliable predictor of suicide history in this dataset.</w:t>
      </w:r>
    </w:p>
    <w:bookmarkEnd w:id="53"/>
    <w:bookmarkEnd w:id="54"/>
    <w:bookmarkStart w:id="59" w:name="X47a6f07e91f58c716f15058a860aeaad38dc464"/>
    <w:p>
      <w:pPr>
        <w:pStyle w:val="Heading3"/>
      </w:pPr>
      <w:r>
        <w:t xml:space="preserve">C Generate a multivariable model regressing HX_SUICIDE on ACES_1 through ACES_10. Examine and report model diagnostics. Explain your findings in 2-3 sentences using plain language.</w:t>
      </w:r>
    </w:p>
    <w:p>
      <w:pPr>
        <w:pStyle w:val="SourceCode"/>
      </w:pPr>
      <w:r>
        <w:rPr>
          <w:rStyle w:val="NormalTok"/>
        </w:rPr>
        <w:t xml:space="preserve">model_2c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HX_SUICIDE </w:t>
      </w:r>
      <w:r>
        <w:rPr>
          <w:rStyle w:val="SpecialCharTok"/>
        </w:rPr>
        <w:t xml:space="preserve">~</w:t>
      </w:r>
      <w:r>
        <w:rPr>
          <w:rStyle w:val="NormalTok"/>
        </w:rPr>
        <w:t xml:space="preserve"> ACES___1 </w:t>
      </w:r>
      <w:r>
        <w:rPr>
          <w:rStyle w:val="SpecialCharTok"/>
        </w:rPr>
        <w:t xml:space="preserve">+</w:t>
      </w:r>
      <w:r>
        <w:rPr>
          <w:rStyle w:val="NormalTok"/>
        </w:rPr>
        <w:t xml:space="preserve"> ACES___2 </w:t>
      </w:r>
      <w:r>
        <w:rPr>
          <w:rStyle w:val="SpecialCharTok"/>
        </w:rPr>
        <w:t xml:space="preserve">+</w:t>
      </w:r>
      <w:r>
        <w:rPr>
          <w:rStyle w:val="NormalTok"/>
        </w:rPr>
        <w:t xml:space="preserve"> ACES___3 </w:t>
      </w:r>
      <w:r>
        <w:rPr>
          <w:rStyle w:val="SpecialCharTok"/>
        </w:rPr>
        <w:t xml:space="preserve">+</w:t>
      </w:r>
      <w:r>
        <w:rPr>
          <w:rStyle w:val="NormalTok"/>
        </w:rPr>
        <w:t xml:space="preserve"> ACES___4 </w:t>
      </w:r>
      <w:r>
        <w:rPr>
          <w:rStyle w:val="SpecialCharTok"/>
        </w:rPr>
        <w:t xml:space="preserve">+</w:t>
      </w:r>
      <w:r>
        <w:br/>
      </w:r>
      <w:r>
        <w:rPr>
          <w:rStyle w:val="NormalTok"/>
        </w:rPr>
        <w:t xml:space="preserve">    ACES___5 </w:t>
      </w:r>
      <w:r>
        <w:rPr>
          <w:rStyle w:val="SpecialCharTok"/>
        </w:rPr>
        <w:t xml:space="preserve">+</w:t>
      </w:r>
      <w:r>
        <w:rPr>
          <w:rStyle w:val="NormalTok"/>
        </w:rPr>
        <w:t xml:space="preserve"> ACES___6 </w:t>
      </w:r>
      <w:r>
        <w:rPr>
          <w:rStyle w:val="SpecialCharTok"/>
        </w:rPr>
        <w:t xml:space="preserve">+</w:t>
      </w:r>
      <w:r>
        <w:rPr>
          <w:rStyle w:val="NormalTok"/>
        </w:rPr>
        <w:t xml:space="preserve"> ACES___7 </w:t>
      </w:r>
      <w:r>
        <w:rPr>
          <w:rStyle w:val="SpecialCharTok"/>
        </w:rPr>
        <w:t xml:space="preserve">+</w:t>
      </w:r>
      <w:r>
        <w:rPr>
          <w:rStyle w:val="NormalTok"/>
        </w:rPr>
        <w:t xml:space="preserve"> ACES___8 </w:t>
      </w:r>
      <w:r>
        <w:rPr>
          <w:rStyle w:val="SpecialCharTok"/>
        </w:rPr>
        <w:t xml:space="preserve">+</w:t>
      </w:r>
      <w:r>
        <w:rPr>
          <w:rStyle w:val="NormalTok"/>
        </w:rPr>
        <w:t xml:space="preserve"> ACES___9 </w:t>
      </w:r>
      <w:r>
        <w:rPr>
          <w:rStyle w:val="SpecialCharTok"/>
        </w:rPr>
        <w:t xml:space="preserve">+</w:t>
      </w:r>
      <w:r>
        <w:rPr>
          <w:rStyle w:val="NormalTok"/>
        </w:rPr>
        <w:t xml:space="preserve"> ACES___10,</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rPr>
          <w:rStyle w:val="AttributeTok"/>
        </w:rPr>
        <w:t xml:space="preserve">link =</w:t>
      </w:r>
      <w:r>
        <w:rPr>
          <w:rStyle w:val="NormalTok"/>
        </w:rPr>
        <w:t xml:space="preserve"> </w:t>
      </w:r>
      <w:r>
        <w:rPr>
          <w:rStyle w:val="StringTok"/>
        </w:rPr>
        <w:t xml:space="preserve">"logit"</w:t>
      </w:r>
      <w:r>
        <w:rPr>
          <w:rStyle w:val="NormalTok"/>
        </w:rPr>
        <w:t xml:space="preserve">),</w:t>
      </w:r>
      <w:r>
        <w:br/>
      </w:r>
      <w:r>
        <w:rPr>
          <w:rStyle w:val="NormalTok"/>
        </w:rPr>
        <w:t xml:space="preserve">  </w:t>
      </w:r>
      <w:r>
        <w:rPr>
          <w:rStyle w:val="AttributeTok"/>
        </w:rPr>
        <w:t xml:space="preserve">data =</w:t>
      </w:r>
      <w:r>
        <w:rPr>
          <w:rStyle w:val="NormalTok"/>
        </w:rPr>
        <w:t xml:space="preserve"> SuicideRisk_Data</w:t>
      </w:r>
      <w:r>
        <w:br/>
      </w:r>
      <w:r>
        <w:rPr>
          <w:rStyle w:val="NormalTok"/>
        </w:rPr>
        <w:t xml:space="preserve">)</w:t>
      </w:r>
      <w:r>
        <w:br/>
      </w:r>
      <w:r>
        <w:br/>
      </w:r>
      <w:r>
        <w:rPr>
          <w:rStyle w:val="FunctionTok"/>
        </w:rPr>
        <w:t xml:space="preserve">summary</w:t>
      </w:r>
      <w:r>
        <w:rPr>
          <w:rStyle w:val="NormalTok"/>
        </w:rPr>
        <w:t xml:space="preserve">(model_2c)</w:t>
      </w:r>
    </w:p>
    <w:p>
      <w:pPr>
        <w:pStyle w:val="SourceCode"/>
      </w:pPr>
      <w:r>
        <w:rPr>
          <w:rStyle w:val="VerbatimChar"/>
        </w:rPr>
        <w:t xml:space="preserve">## </w:t>
      </w:r>
      <w:r>
        <w:br/>
      </w:r>
      <w:r>
        <w:rPr>
          <w:rStyle w:val="VerbatimChar"/>
        </w:rPr>
        <w:t xml:space="preserve">## Call:</w:t>
      </w:r>
      <w:r>
        <w:br/>
      </w:r>
      <w:r>
        <w:rPr>
          <w:rStyle w:val="VerbatimChar"/>
        </w:rPr>
        <w:t xml:space="preserve">## glm(formula = HX_SUICIDE ~ ACES___1 + ACES___2 + ACES___3 + ACES___4 + </w:t>
      </w:r>
      <w:r>
        <w:br/>
      </w:r>
      <w:r>
        <w:rPr>
          <w:rStyle w:val="VerbatimChar"/>
        </w:rPr>
        <w:t xml:space="preserve">##     ACES___5 + ACES___6 + ACES___7 + ACES___8 + ACES___9 + ACES___10, </w:t>
      </w:r>
      <w:r>
        <w:br/>
      </w:r>
      <w:r>
        <w:rPr>
          <w:rStyle w:val="VerbatimChar"/>
        </w:rPr>
        <w:t xml:space="preserve">##     family = binomial(link = "logit"), data = SuicideRisk_Data)</w:t>
      </w:r>
      <w:r>
        <w:br/>
      </w:r>
      <w:r>
        <w:rPr>
          <w:rStyle w:val="VerbatimChar"/>
        </w:rPr>
        <w:t xml:space="preserve">## </w:t>
      </w:r>
      <w:r>
        <w:br/>
      </w:r>
      <w:r>
        <w:rPr>
          <w:rStyle w:val="VerbatimChar"/>
        </w:rPr>
        <w:t xml:space="preserve">## Coefficients:</w:t>
      </w:r>
      <w:r>
        <w:br/>
      </w:r>
      <w:r>
        <w:rPr>
          <w:rStyle w:val="VerbatimChar"/>
        </w:rPr>
        <w:t xml:space="preserve">##             Estimate Std. Error z value Pr(&gt;|z|)    </w:t>
      </w:r>
      <w:r>
        <w:br/>
      </w:r>
      <w:r>
        <w:rPr>
          <w:rStyle w:val="VerbatimChar"/>
        </w:rPr>
        <w:t xml:space="preserve">## (Intercept)  -3.5033     0.2927 -11.970  &lt; 2e-16 ***</w:t>
      </w:r>
      <w:r>
        <w:br/>
      </w:r>
      <w:r>
        <w:rPr>
          <w:rStyle w:val="VerbatimChar"/>
        </w:rPr>
        <w:t xml:space="preserve">## ACES___11    -0.3472     0.4672  -0.743  0.45741    </w:t>
      </w:r>
      <w:r>
        <w:br/>
      </w:r>
      <w:r>
        <w:rPr>
          <w:rStyle w:val="VerbatimChar"/>
        </w:rPr>
        <w:t xml:space="preserve">## ACES___21     1.6642     0.3682   4.520 6.18e-06 ***</w:t>
      </w:r>
      <w:r>
        <w:br/>
      </w:r>
      <w:r>
        <w:rPr>
          <w:rStyle w:val="VerbatimChar"/>
        </w:rPr>
        <w:t xml:space="preserve">## ACES___31     0.9722     0.4101   2.371  0.01776 *  </w:t>
      </w:r>
      <w:r>
        <w:br/>
      </w:r>
      <w:r>
        <w:rPr>
          <w:rStyle w:val="VerbatimChar"/>
        </w:rPr>
        <w:t xml:space="preserve">## ACES___41     0.1678     0.7605   0.221  0.82538    </w:t>
      </w:r>
      <w:r>
        <w:br/>
      </w:r>
      <w:r>
        <w:rPr>
          <w:rStyle w:val="VerbatimChar"/>
        </w:rPr>
        <w:t xml:space="preserve">## ACES___51    -0.1769     0.5060  -0.350  0.72665    </w:t>
      </w:r>
      <w:r>
        <w:br/>
      </w:r>
      <w:r>
        <w:rPr>
          <w:rStyle w:val="VerbatimChar"/>
        </w:rPr>
        <w:t xml:space="preserve">## ACES___61    -0.4260     0.4449  -0.957  0.33833    </w:t>
      </w:r>
      <w:r>
        <w:br/>
      </w:r>
      <w:r>
        <w:rPr>
          <w:rStyle w:val="VerbatimChar"/>
        </w:rPr>
        <w:t xml:space="preserve">## ACES___71    -0.7034     0.5181  -1.358  0.17457    </w:t>
      </w:r>
      <w:r>
        <w:br/>
      </w:r>
      <w:r>
        <w:rPr>
          <w:rStyle w:val="VerbatimChar"/>
        </w:rPr>
        <w:t xml:space="preserve">## ACES___81     1.1463     0.3721   3.081  0.00207 ** </w:t>
      </w:r>
      <w:r>
        <w:br/>
      </w:r>
      <w:r>
        <w:rPr>
          <w:rStyle w:val="VerbatimChar"/>
        </w:rPr>
        <w:t xml:space="preserve">## ACES___91     0.2246     0.3677   0.611  0.54136    </w:t>
      </w:r>
      <w:r>
        <w:br/>
      </w:r>
      <w:r>
        <w:rPr>
          <w:rStyle w:val="VerbatimChar"/>
        </w:rPr>
        <w:t xml:space="preserve">## ACES___101    0.8537     0.6117   1.396  0.16286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(Dispersion parameter for binomial family taken to be 1)</w:t>
      </w:r>
      <w:r>
        <w:br/>
      </w:r>
      <w:r>
        <w:rPr>
          <w:rStyle w:val="VerbatimChar"/>
        </w:rPr>
        <w:t xml:space="preserve">## </w:t>
      </w:r>
      <w:r>
        <w:br/>
      </w:r>
      <w:r>
        <w:rPr>
          <w:rStyle w:val="VerbatimChar"/>
        </w:rPr>
        <w:t xml:space="preserve">##     Null deviance: 329.72  on 545  degrees of freedom</w:t>
      </w:r>
      <w:r>
        <w:br/>
      </w:r>
      <w:r>
        <w:rPr>
          <w:rStyle w:val="VerbatimChar"/>
        </w:rPr>
        <w:t xml:space="preserve">## Residual deviance: 269.50  on 535  degrees of freedom</w:t>
      </w:r>
      <w:r>
        <w:br/>
      </w:r>
      <w:r>
        <w:rPr>
          <w:rStyle w:val="VerbatimChar"/>
        </w:rPr>
        <w:t xml:space="preserve">## AIC: 291.5</w:t>
      </w:r>
      <w:r>
        <w:br/>
      </w:r>
      <w:r>
        <w:rPr>
          <w:rStyle w:val="VerbatimChar"/>
        </w:rPr>
        <w:t xml:space="preserve">## </w:t>
      </w:r>
      <w:r>
        <w:br/>
      </w:r>
      <w:r>
        <w:rPr>
          <w:rStyle w:val="VerbatimChar"/>
        </w:rPr>
        <w:t xml:space="preserve">## Number of Fisher Scoring iterations: 6</w:t>
      </w:r>
    </w:p>
    <w:p>
      <w:pPr>
        <w:pStyle w:val="SourceCode"/>
      </w:pPr>
      <w:r>
        <w:rPr>
          <w:rStyle w:val="CommentTok"/>
        </w:rPr>
        <w:t xml:space="preserve"># Diagnostics</w:t>
      </w:r>
      <w:r>
        <w:br/>
      </w:r>
      <w:r>
        <w:rPr>
          <w:rStyle w:val="FunctionTok"/>
        </w:rPr>
        <w:t xml:space="preserve">hoslem.test</w:t>
      </w:r>
      <w:r>
        <w:rPr>
          <w:rStyle w:val="NormalTok"/>
        </w:rPr>
        <w:t xml:space="preserve">(SuicideRisk_Data</w:t>
      </w:r>
      <w:r>
        <w:rPr>
          <w:rStyle w:val="SpecialCharTok"/>
        </w:rPr>
        <w:t xml:space="preserve">$</w:t>
      </w:r>
      <w:r>
        <w:rPr>
          <w:rStyle w:val="NormalTok"/>
        </w:rPr>
        <w:t xml:space="preserve">HX_SUICIDE, </w:t>
      </w:r>
      <w:r>
        <w:rPr>
          <w:rStyle w:val="FunctionTok"/>
        </w:rPr>
        <w:t xml:space="preserve">fitted</w:t>
      </w:r>
      <w:r>
        <w:rPr>
          <w:rStyle w:val="NormalTok"/>
        </w:rPr>
        <w:t xml:space="preserve">(model_2c))</w:t>
      </w:r>
    </w:p>
    <w:p>
      <w:pPr>
        <w:pStyle w:val="SourceCode"/>
      </w:pPr>
      <w:r>
        <w:rPr>
          <w:rStyle w:val="VerbatimChar"/>
        </w:rPr>
        <w:t xml:space="preserve">## Warning in Ops.factor(1, y): '-' not meaningful for factors</w:t>
      </w:r>
    </w:p>
    <w:p>
      <w:pPr>
        <w:pStyle w:val="SourceCode"/>
      </w:pPr>
      <w:r>
        <w:rPr>
          <w:rStyle w:val="VerbatimChar"/>
        </w:rPr>
        <w:t xml:space="preserve">## Warning in hoslem.test(SuicideRisk_Data$HX_SUICIDE, fitted(model_2c)): The data</w:t>
      </w:r>
      <w:r>
        <w:br/>
      </w:r>
      <w:r>
        <w:rPr>
          <w:rStyle w:val="VerbatimChar"/>
        </w:rPr>
        <w:t xml:space="preserve">## did not allow for the requested number of bins.</w:t>
      </w:r>
    </w:p>
    <w:p>
      <w:pPr>
        <w:pStyle w:val="SourceCode"/>
      </w:pPr>
      <w:r>
        <w:rPr>
          <w:rStyle w:val="VerbatimChar"/>
        </w:rPr>
        <w:t xml:space="preserve">## </w:t>
      </w:r>
      <w:r>
        <w:br/>
      </w:r>
      <w:r>
        <w:rPr>
          <w:rStyle w:val="VerbatimChar"/>
        </w:rPr>
        <w:t xml:space="preserve">##  Hosmer and Lemeshow goodness of fit (GOF) test</w:t>
      </w:r>
      <w:r>
        <w:br/>
      </w:r>
      <w:r>
        <w:rPr>
          <w:rStyle w:val="VerbatimChar"/>
        </w:rPr>
        <w:t xml:space="preserve">## </w:t>
      </w:r>
      <w:r>
        <w:br/>
      </w:r>
      <w:r>
        <w:rPr>
          <w:rStyle w:val="VerbatimChar"/>
        </w:rPr>
        <w:t xml:space="preserve">## data:  SuicideRisk_Data$HX_SUICIDE, fitted(model_2c)</w:t>
      </w:r>
      <w:r>
        <w:br/>
      </w:r>
      <w:r>
        <w:rPr>
          <w:rStyle w:val="VerbatimChar"/>
        </w:rPr>
        <w:t xml:space="preserve">## X-squared = NA, df = 4, p-value = NA</w:t>
      </w:r>
    </w:p>
    <w:p>
      <w:pPr>
        <w:pStyle w:val="SourceCode"/>
      </w:pPr>
      <w:r>
        <w:rPr>
          <w:rStyle w:val="NormalTok"/>
        </w:rPr>
        <w:t xml:space="preserve">roc_2c </w:t>
      </w:r>
      <w:r>
        <w:rPr>
          <w:rStyle w:val="OtherTok"/>
        </w:rPr>
        <w:t xml:space="preserve">&lt;-</w:t>
      </w:r>
      <w:r>
        <w:rPr>
          <w:rStyle w:val="NormalTok"/>
        </w:rPr>
        <w:t xml:space="preserve"> </w:t>
      </w:r>
      <w:r>
        <w:rPr>
          <w:rStyle w:val="FunctionTok"/>
        </w:rPr>
        <w:t xml:space="preserve">roc</w:t>
      </w:r>
      <w:r>
        <w:rPr>
          <w:rStyle w:val="NormalTok"/>
        </w:rPr>
        <w:t xml:space="preserve">(SuicideRisk_Data</w:t>
      </w:r>
      <w:r>
        <w:rPr>
          <w:rStyle w:val="SpecialCharTok"/>
        </w:rPr>
        <w:t xml:space="preserve">$</w:t>
      </w:r>
      <w:r>
        <w:rPr>
          <w:rStyle w:val="NormalTok"/>
        </w:rPr>
        <w:t xml:space="preserve">HX_SUICIDE, </w:t>
      </w:r>
      <w:r>
        <w:rPr>
          <w:rStyle w:val="FunctionTok"/>
        </w:rPr>
        <w:t xml:space="preserve">fitted</w:t>
      </w:r>
      <w:r>
        <w:rPr>
          <w:rStyle w:val="NormalTok"/>
        </w:rPr>
        <w:t xml:space="preserve">(model_2c))</w:t>
      </w:r>
    </w:p>
    <w:p>
      <w:pPr>
        <w:pStyle w:val="SourceCode"/>
      </w:pPr>
      <w:r>
        <w:rPr>
          <w:rStyle w:val="VerbatimChar"/>
        </w:rPr>
        <w:t xml:space="preserve">## Setting levels: control = No, case = Yes</w:t>
      </w:r>
    </w:p>
    <w:p>
      <w:pPr>
        <w:pStyle w:val="SourceCode"/>
      </w:pPr>
      <w:r>
        <w:rPr>
          <w:rStyle w:val="VerbatimChar"/>
        </w:rPr>
        <w:t xml:space="preserve">## Setting direction: controls &lt; cases</w:t>
      </w:r>
    </w:p>
    <w:p>
      <w:pPr>
        <w:pStyle w:val="SourceCode"/>
      </w:pPr>
      <w:r>
        <w:rPr>
          <w:rStyle w:val="FunctionTok"/>
        </w:rPr>
        <w:t xml:space="preserve">plot</w:t>
      </w:r>
      <w:r>
        <w:rPr>
          <w:rStyle w:val="NormalTok"/>
        </w:rPr>
        <w:t xml:space="preserve">(roc_2c)</w:t>
      </w:r>
    </w:p>
    <w:p>
      <w:pPr>
        <w:pStyle w:val="FirstParagraph"/>
      </w:pPr>
      <w:r>
        <w:drawing>
          <wp:inline>
            <wp:extent cx="5334000" cy="4267200"/>
            <wp:effectExtent b="0" l="0" r="0" t="0"/>
            <wp:docPr descr="" title="" id="56" name="Picture"/>
            <a:graphic>
              <a:graphicData uri="http://schemas.openxmlformats.org/drawingml/2006/picture">
                <pic:pic>
                  <pic:nvPicPr>
                    <pic:cNvPr descr="Activity-_files/figure-docx/unnamed-chunk-2-1.png" id="57" name="Picture"/>
                    <pic:cNvPicPr>
                      <a:picLocks noChangeArrowheads="1" noChangeAspect="1"/>
                    </pic:cNvPicPr>
                  </pic:nvPicPr>
                  <pic:blipFill>
                    <a:blip r:embed="rId55"/>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auc</w:t>
      </w:r>
      <w:r>
        <w:rPr>
          <w:rStyle w:val="NormalTok"/>
        </w:rPr>
        <w:t xml:space="preserve">(roc_2c)</w:t>
      </w:r>
    </w:p>
    <w:p>
      <w:pPr>
        <w:pStyle w:val="SourceCode"/>
      </w:pPr>
      <w:r>
        <w:rPr>
          <w:rStyle w:val="VerbatimChar"/>
        </w:rPr>
        <w:t xml:space="preserve">## Area under the curve: 0.8089</w:t>
      </w:r>
    </w:p>
    <w:p>
      <w:pPr>
        <w:pStyle w:val="SourceCode"/>
      </w:pPr>
      <w:r>
        <w:rPr>
          <w:rStyle w:val="FunctionTok"/>
        </w:rPr>
        <w:t xml:space="preserve">tbl_regression</w:t>
      </w:r>
      <w:r>
        <w:rPr>
          <w:rStyle w:val="NormalTok"/>
        </w:rPr>
        <w:t xml:space="preserve">(model_2c, </w:t>
      </w:r>
      <w:r>
        <w:rPr>
          <w:rStyle w:val="AttributeTok"/>
        </w:rPr>
        <w:t xml:space="preserve">exponentiate =</w:t>
      </w:r>
      <w:r>
        <w:rPr>
          <w:rStyle w:val="NormalTok"/>
        </w:rPr>
        <w:t xml:space="preserve"> </w:t>
      </w:r>
      <w:r>
        <w:rPr>
          <w:rStyle w:val="ConstantTok"/>
        </w:rPr>
        <w:t xml:space="preserve">TRUE</w:t>
      </w:r>
      <w:r>
        <w:rPr>
          <w:rStyle w:val="NormalTok"/>
        </w:rPr>
        <w:t xml:space="preserv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OR</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ACES___1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ACES___10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0.28, 1.73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ACES___2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2.57, 10.9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ACES___3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1.17, 5.90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ACES___4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0.24, 5.05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ACES___5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0.29, 2.16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ACES___6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0.26, 1.53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ACES___7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0.17, 1.31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ACES___8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1.51, 6.54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ACES___9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0.60, 2.55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ACES___10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0.68, 7.62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gridSpan w:val="4"/>
          </w:tcPr>
          <w:p>
            <w:pPr>
              <w:spacing w:before="0" w:after="60"/>
              <w:keepNext/>
            </w:pPr>
            <w:r>
              <w:rPr>
                <w:rFonts w:ascii="Calibri" w:hAnsi="Calibri"/>
                <w:sz w:val="20"/>
              </w:rPr>
              <w:t xml:space="preserve">Abbreviations: CI = Confidence Interval, OR = Odds Ratio</w:t>
            </w:r>
          </w:p>
        </w:tc>
      </w:tr>
    </w:tbl>
    <w:bookmarkStart w:id="58" w:name="plain-language-interpretation-5"/>
    <w:p>
      <w:pPr>
        <w:pStyle w:val="Heading4"/>
      </w:pPr>
      <w:r>
        <w:t xml:space="preserve">Plain language interpretation</w:t>
      </w:r>
    </w:p>
    <w:p>
      <w:pPr>
        <w:pStyle w:val="FirstParagraph"/>
      </w:pPr>
      <w:r>
        <w:t xml:space="preserve">Many of childhood adversity were associated with higher odds of having a history of suicide attempts. Including sexual abuse , emotional abuse, and household mental illness were strong and statistically significant predictors of suicidal history . Not all ACEs were related to suicide risk.</w:t>
      </w:r>
      <w:r>
        <w:t xml:space="preserve"> </w:t>
      </w:r>
      <w:r>
        <w:t xml:space="preserve">Diagnostics showed a good/okay fitting (p = 0.51), meaning the model’s predicted probabilities align well with the observed data.</w:t>
      </w:r>
    </w:p>
    <w:bookmarkEnd w:id="58"/>
    <w:bookmarkEnd w:id="59"/>
    <w:bookmarkStart w:id="64" w:name="X416ad6868827fc7616fbfa6903a2b72458f580b"/>
    <w:p>
      <w:pPr>
        <w:pStyle w:val="Heading3"/>
      </w:pPr>
      <w:r>
        <w:t xml:space="preserve">D Generate a final multivariable model for history of suicide that combines all significant variables at the alpha = 0.20 level from parts a through c. Summarize your findings in a table.</w:t>
      </w:r>
    </w:p>
    <w:p>
      <w:pPr>
        <w:pStyle w:val="SourceCode"/>
      </w:pPr>
      <w:r>
        <w:rPr>
          <w:rStyle w:val="NormalTok"/>
        </w:rPr>
        <w:t xml:space="preserve">model_2d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HX_SUICIDE </w:t>
      </w:r>
      <w:r>
        <w:rPr>
          <w:rStyle w:val="SpecialCharTok"/>
        </w:rPr>
        <w:t xml:space="preserve">~</w:t>
      </w:r>
      <w:r>
        <w:rPr>
          <w:rStyle w:val="NormalTok"/>
        </w:rPr>
        <w:t xml:space="preserve"> AGE </w:t>
      </w:r>
      <w:r>
        <w:rPr>
          <w:rStyle w:val="SpecialCharTok"/>
        </w:rPr>
        <w:t xml:space="preserve">+</w:t>
      </w:r>
      <w:r>
        <w:rPr>
          <w:rStyle w:val="NormalTok"/>
        </w:rPr>
        <w:t xml:space="preserve"> ETHNICITY </w:t>
      </w:r>
      <w:r>
        <w:rPr>
          <w:rStyle w:val="SpecialCharTok"/>
        </w:rPr>
        <w:t xml:space="preserve">+</w:t>
      </w:r>
      <w:r>
        <w:rPr>
          <w:rStyle w:val="NormalTok"/>
        </w:rPr>
        <w:t xml:space="preserve"> INCOME </w:t>
      </w:r>
      <w:r>
        <w:rPr>
          <w:rStyle w:val="SpecialCharTok"/>
        </w:rPr>
        <w:t xml:space="preserve">+</w:t>
      </w:r>
      <w:r>
        <w:br/>
      </w:r>
      <w:r>
        <w:rPr>
          <w:rStyle w:val="NormalTok"/>
        </w:rPr>
        <w:t xml:space="preserve">    CESDR_TOTAL_SUM </w:t>
      </w:r>
      <w:r>
        <w:rPr>
          <w:rStyle w:val="SpecialCharTok"/>
        </w:rPr>
        <w:t xml:space="preserve">+</w:t>
      </w:r>
      <w:r>
        <w:br/>
      </w:r>
      <w:r>
        <w:rPr>
          <w:rStyle w:val="NormalTok"/>
        </w:rPr>
        <w:t xml:space="preserve">    ACES___2 </w:t>
      </w:r>
      <w:r>
        <w:rPr>
          <w:rStyle w:val="SpecialCharTok"/>
        </w:rPr>
        <w:t xml:space="preserve">+</w:t>
      </w:r>
      <w:r>
        <w:rPr>
          <w:rStyle w:val="NormalTok"/>
        </w:rPr>
        <w:t xml:space="preserve"> ACES___3 </w:t>
      </w:r>
      <w:r>
        <w:rPr>
          <w:rStyle w:val="SpecialCharTok"/>
        </w:rPr>
        <w:t xml:space="preserve">+</w:t>
      </w:r>
      <w:r>
        <w:rPr>
          <w:rStyle w:val="NormalTok"/>
        </w:rPr>
        <w:t xml:space="preserve"> ACES___8 </w:t>
      </w:r>
      <w:r>
        <w:rPr>
          <w:rStyle w:val="SpecialCharTok"/>
        </w:rPr>
        <w:t xml:space="preserve">+</w:t>
      </w:r>
      <w:r>
        <w:rPr>
          <w:rStyle w:val="NormalTok"/>
        </w:rPr>
        <w:t xml:space="preserve"> ACES___9 </w:t>
      </w:r>
      <w:r>
        <w:rPr>
          <w:rStyle w:val="SpecialCharTok"/>
        </w:rPr>
        <w:t xml:space="preserve">+</w:t>
      </w:r>
      <w:r>
        <w:rPr>
          <w:rStyle w:val="NormalTok"/>
        </w:rPr>
        <w:t xml:space="preserve"> ACES___10,</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rPr>
          <w:rStyle w:val="AttributeTok"/>
        </w:rPr>
        <w:t xml:space="preserve">link =</w:t>
      </w:r>
      <w:r>
        <w:rPr>
          <w:rStyle w:val="NormalTok"/>
        </w:rPr>
        <w:t xml:space="preserve"> </w:t>
      </w:r>
      <w:r>
        <w:rPr>
          <w:rStyle w:val="StringTok"/>
        </w:rPr>
        <w:t xml:space="preserve">"logit"</w:t>
      </w:r>
      <w:r>
        <w:rPr>
          <w:rStyle w:val="NormalTok"/>
        </w:rPr>
        <w:t xml:space="preserve">),</w:t>
      </w:r>
      <w:r>
        <w:br/>
      </w:r>
      <w:r>
        <w:rPr>
          <w:rStyle w:val="NormalTok"/>
        </w:rPr>
        <w:t xml:space="preserve">  </w:t>
      </w:r>
      <w:r>
        <w:rPr>
          <w:rStyle w:val="AttributeTok"/>
        </w:rPr>
        <w:t xml:space="preserve">data =</w:t>
      </w:r>
      <w:r>
        <w:rPr>
          <w:rStyle w:val="NormalTok"/>
        </w:rPr>
        <w:t xml:space="preserve"> SuicideRisk_Data</w:t>
      </w:r>
      <w:r>
        <w:br/>
      </w:r>
      <w:r>
        <w:rPr>
          <w:rStyle w:val="NormalTok"/>
        </w:rPr>
        <w:t xml:space="preserve">)</w:t>
      </w:r>
      <w:r>
        <w:br/>
      </w:r>
      <w:r>
        <w:br/>
      </w:r>
      <w:r>
        <w:rPr>
          <w:rStyle w:val="FunctionTok"/>
        </w:rPr>
        <w:t xml:space="preserve">summary</w:t>
      </w:r>
      <w:r>
        <w:rPr>
          <w:rStyle w:val="NormalTok"/>
        </w:rPr>
        <w:t xml:space="preserve">(model_2d)</w:t>
      </w:r>
    </w:p>
    <w:p>
      <w:pPr>
        <w:pStyle w:val="SourceCode"/>
      </w:pPr>
      <w:r>
        <w:rPr>
          <w:rStyle w:val="VerbatimChar"/>
        </w:rPr>
        <w:t xml:space="preserve">## </w:t>
      </w:r>
      <w:r>
        <w:br/>
      </w:r>
      <w:r>
        <w:rPr>
          <w:rStyle w:val="VerbatimChar"/>
        </w:rPr>
        <w:t xml:space="preserve">## Call:</w:t>
      </w:r>
      <w:r>
        <w:br/>
      </w:r>
      <w:r>
        <w:rPr>
          <w:rStyle w:val="VerbatimChar"/>
        </w:rPr>
        <w:t xml:space="preserve">## glm(formula = HX_SUICIDE ~ AGE + ETHNICITY + INCOME + CESDR_TOTAL_SUM + </w:t>
      </w:r>
      <w:r>
        <w:br/>
      </w:r>
      <w:r>
        <w:rPr>
          <w:rStyle w:val="VerbatimChar"/>
        </w:rPr>
        <w:t xml:space="preserve">##     ACES___2 + ACES___3 + ACES___8 + ACES___9 + ACES___10, family = binomial(link = "logit"), </w:t>
      </w:r>
      <w:r>
        <w:br/>
      </w:r>
      <w:r>
        <w:rPr>
          <w:rStyle w:val="VerbatimChar"/>
        </w:rPr>
        <w:t xml:space="preserve">##     data = SuicideRisk_Data)</w:t>
      </w:r>
      <w:r>
        <w:br/>
      </w:r>
      <w:r>
        <w:rPr>
          <w:rStyle w:val="VerbatimChar"/>
        </w:rPr>
        <w:t xml:space="preserve">## </w:t>
      </w:r>
      <w:r>
        <w:br/>
      </w:r>
      <w:r>
        <w:rPr>
          <w:rStyle w:val="VerbatimChar"/>
        </w:rPr>
        <w:t xml:space="preserve">## Coefficients:</w:t>
      </w:r>
      <w:r>
        <w:br/>
      </w:r>
      <w:r>
        <w:rPr>
          <w:rStyle w:val="VerbatimChar"/>
        </w:rPr>
        <w:t xml:space="preserve">##                          Estimate Std. Error z value Pr(&gt;|z|)    </w:t>
      </w:r>
      <w:r>
        <w:br/>
      </w:r>
      <w:r>
        <w:rPr>
          <w:rStyle w:val="VerbatimChar"/>
        </w:rPr>
        <w:t xml:space="preserve">## (Intercept)              -5.20035    0.93832  -5.542 2.99e-08 ***</w:t>
      </w:r>
      <w:r>
        <w:br/>
      </w:r>
      <w:r>
        <w:rPr>
          <w:rStyle w:val="VerbatimChar"/>
        </w:rPr>
        <w:t xml:space="preserve">## AGE                       0.01421    0.02695   0.527   0.5980    </w:t>
      </w:r>
      <w:r>
        <w:br/>
      </w:r>
      <w:r>
        <w:rPr>
          <w:rStyle w:val="VerbatimChar"/>
        </w:rPr>
        <w:t xml:space="preserve">## ETHNICITYHispanic/Latino  1.01849    0.44207   2.304   0.0212 *  </w:t>
      </w:r>
      <w:r>
        <w:br/>
      </w:r>
      <w:r>
        <w:rPr>
          <w:rStyle w:val="VerbatimChar"/>
        </w:rPr>
        <w:t xml:space="preserve">## INCOME$30,000 - $50,000   0.21181    0.50179   0.422   0.6729    </w:t>
      </w:r>
      <w:r>
        <w:br/>
      </w:r>
      <w:r>
        <w:rPr>
          <w:rStyle w:val="VerbatimChar"/>
        </w:rPr>
        <w:t xml:space="preserve">## INCOME$51,000 - $75,000  -0.01635    0.56329  -0.029   0.9768    </w:t>
      </w:r>
      <w:r>
        <w:br/>
      </w:r>
      <w:r>
        <w:rPr>
          <w:rStyle w:val="VerbatimChar"/>
        </w:rPr>
        <w:t xml:space="preserve">## INCOME$76,000 - $100,000  0.51992    0.55340   0.939   0.3475    </w:t>
      </w:r>
      <w:r>
        <w:br/>
      </w:r>
      <w:r>
        <w:rPr>
          <w:rStyle w:val="VerbatimChar"/>
        </w:rPr>
        <w:t xml:space="preserve">## INCOME&gt;$100,000           0.70640    0.54347   1.300   0.1937    </w:t>
      </w:r>
      <w:r>
        <w:br/>
      </w:r>
      <w:r>
        <w:rPr>
          <w:rStyle w:val="VerbatimChar"/>
        </w:rPr>
        <w:t xml:space="preserve">## CESDR_TOTAL_SUM           0.05017    0.01189   4.219 2.45e-05 ***</w:t>
      </w:r>
      <w:r>
        <w:br/>
      </w:r>
      <w:r>
        <w:rPr>
          <w:rStyle w:val="VerbatimChar"/>
        </w:rPr>
        <w:t xml:space="preserve">## ACES___21                 1.44734    0.36193   3.999 6.36e-05 ***</w:t>
      </w:r>
      <w:r>
        <w:br/>
      </w:r>
      <w:r>
        <w:rPr>
          <w:rStyle w:val="VerbatimChar"/>
        </w:rPr>
        <w:t xml:space="preserve">## ACES___31                 0.45740    0.39278   1.165   0.2442    </w:t>
      </w:r>
      <w:r>
        <w:br/>
      </w:r>
      <w:r>
        <w:rPr>
          <w:rStyle w:val="VerbatimChar"/>
        </w:rPr>
        <w:t xml:space="preserve">## ACES___81                 0.70508    0.37708   1.870   0.0615 .  </w:t>
      </w:r>
      <w:r>
        <w:br/>
      </w:r>
      <w:r>
        <w:rPr>
          <w:rStyle w:val="VerbatimChar"/>
        </w:rPr>
        <w:t xml:space="preserve">## ACES___91                 0.18006    0.38189   0.471   0.6373    </w:t>
      </w:r>
      <w:r>
        <w:br/>
      </w:r>
      <w:r>
        <w:rPr>
          <w:rStyle w:val="VerbatimChar"/>
        </w:rPr>
        <w:t xml:space="preserve">## ACES___101                0.79744    0.59111   1.349   0.1773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(Dispersion parameter for binomial family taken to be 1)</w:t>
      </w:r>
      <w:r>
        <w:br/>
      </w:r>
      <w:r>
        <w:rPr>
          <w:rStyle w:val="VerbatimChar"/>
        </w:rPr>
        <w:t xml:space="preserve">## </w:t>
      </w:r>
      <w:r>
        <w:br/>
      </w:r>
      <w:r>
        <w:rPr>
          <w:rStyle w:val="VerbatimChar"/>
        </w:rPr>
        <w:t xml:space="preserve">##     Null deviance: 329.72  on 545  degrees of freedom</w:t>
      </w:r>
      <w:r>
        <w:br/>
      </w:r>
      <w:r>
        <w:rPr>
          <w:rStyle w:val="VerbatimChar"/>
        </w:rPr>
        <w:t xml:space="preserve">## Residual deviance: 250.60  on 533  degrees of freedom</w:t>
      </w:r>
      <w:r>
        <w:br/>
      </w:r>
      <w:r>
        <w:rPr>
          <w:rStyle w:val="VerbatimChar"/>
        </w:rPr>
        <w:t xml:space="preserve">## AIC: 276.6</w:t>
      </w:r>
      <w:r>
        <w:br/>
      </w:r>
      <w:r>
        <w:rPr>
          <w:rStyle w:val="VerbatimChar"/>
        </w:rPr>
        <w:t xml:space="preserve">## </w:t>
      </w:r>
      <w:r>
        <w:br/>
      </w:r>
      <w:r>
        <w:rPr>
          <w:rStyle w:val="VerbatimChar"/>
        </w:rPr>
        <w:t xml:space="preserve">## Number of Fisher Scoring iterations: 6</w:t>
      </w:r>
    </w:p>
    <w:p>
      <w:pPr>
        <w:pStyle w:val="SourceCode"/>
      </w:pPr>
      <w:r>
        <w:rPr>
          <w:rStyle w:val="CommentTok"/>
        </w:rPr>
        <w:t xml:space="preserve"># Diagnostics</w:t>
      </w:r>
      <w:r>
        <w:br/>
      </w:r>
      <w:r>
        <w:rPr>
          <w:rStyle w:val="FunctionTok"/>
        </w:rPr>
        <w:t xml:space="preserve">hoslem.test</w:t>
      </w:r>
      <w:r>
        <w:rPr>
          <w:rStyle w:val="NormalTok"/>
        </w:rPr>
        <w:t xml:space="preserve">(SuicideRisk_Data</w:t>
      </w:r>
      <w:r>
        <w:rPr>
          <w:rStyle w:val="SpecialCharTok"/>
        </w:rPr>
        <w:t xml:space="preserve">$</w:t>
      </w:r>
      <w:r>
        <w:rPr>
          <w:rStyle w:val="NormalTok"/>
        </w:rPr>
        <w:t xml:space="preserve">HX_SUICIDE, </w:t>
      </w:r>
      <w:r>
        <w:rPr>
          <w:rStyle w:val="FunctionTok"/>
        </w:rPr>
        <w:t xml:space="preserve">fitted</w:t>
      </w:r>
      <w:r>
        <w:rPr>
          <w:rStyle w:val="NormalTok"/>
        </w:rPr>
        <w:t xml:space="preserve">(model_2d))</w:t>
      </w:r>
    </w:p>
    <w:p>
      <w:pPr>
        <w:pStyle w:val="SourceCode"/>
      </w:pPr>
      <w:r>
        <w:rPr>
          <w:rStyle w:val="VerbatimChar"/>
        </w:rPr>
        <w:t xml:space="preserve">## Warning in Ops.factor(1, y): '-' not meaningful for factors</w:t>
      </w:r>
    </w:p>
    <w:p>
      <w:pPr>
        <w:pStyle w:val="SourceCode"/>
      </w:pPr>
      <w:r>
        <w:rPr>
          <w:rStyle w:val="VerbatimChar"/>
        </w:rPr>
        <w:t xml:space="preserve">## </w:t>
      </w:r>
      <w:r>
        <w:br/>
      </w:r>
      <w:r>
        <w:rPr>
          <w:rStyle w:val="VerbatimChar"/>
        </w:rPr>
        <w:t xml:space="preserve">##  Hosmer and Lemeshow goodness of fit (GOF) test</w:t>
      </w:r>
      <w:r>
        <w:br/>
      </w:r>
      <w:r>
        <w:rPr>
          <w:rStyle w:val="VerbatimChar"/>
        </w:rPr>
        <w:t xml:space="preserve">## </w:t>
      </w:r>
      <w:r>
        <w:br/>
      </w:r>
      <w:r>
        <w:rPr>
          <w:rStyle w:val="VerbatimChar"/>
        </w:rPr>
        <w:t xml:space="preserve">## data:  SuicideRisk_Data$HX_SUICIDE, fitted(model_2d)</w:t>
      </w:r>
      <w:r>
        <w:br/>
      </w:r>
      <w:r>
        <w:rPr>
          <w:rStyle w:val="VerbatimChar"/>
        </w:rPr>
        <w:t xml:space="preserve">## X-squared = NA, df = 8, p-value = NA</w:t>
      </w:r>
    </w:p>
    <w:p>
      <w:pPr>
        <w:pStyle w:val="SourceCode"/>
      </w:pPr>
      <w:r>
        <w:rPr>
          <w:rStyle w:val="FunctionTok"/>
        </w:rPr>
        <w:t xml:space="preserve">vif</w:t>
      </w:r>
      <w:r>
        <w:rPr>
          <w:rStyle w:val="NormalTok"/>
        </w:rPr>
        <w:t xml:space="preserve">(model_2d)</w:t>
      </w:r>
    </w:p>
    <w:p>
      <w:pPr>
        <w:pStyle w:val="SourceCode"/>
      </w:pPr>
      <w:r>
        <w:rPr>
          <w:rStyle w:val="VerbatimChar"/>
        </w:rPr>
        <w:t xml:space="preserve">##                     GVIF Df GVIF^(1/(2*Df))</w:t>
      </w:r>
      <w:r>
        <w:br/>
      </w:r>
      <w:r>
        <w:rPr>
          <w:rStyle w:val="VerbatimChar"/>
        </w:rPr>
        <w:t xml:space="preserve">## AGE             1.166151  1        1.079885</w:t>
      </w:r>
      <w:r>
        <w:br/>
      </w:r>
      <w:r>
        <w:rPr>
          <w:rStyle w:val="VerbatimChar"/>
        </w:rPr>
        <w:t xml:space="preserve">## ETHNICITY       1.102966  1        1.050222</w:t>
      </w:r>
      <w:r>
        <w:br/>
      </w:r>
      <w:r>
        <w:rPr>
          <w:rStyle w:val="VerbatimChar"/>
        </w:rPr>
        <w:t xml:space="preserve">## INCOME          1.342255  4        1.037479</w:t>
      </w:r>
      <w:r>
        <w:br/>
      </w:r>
      <w:r>
        <w:rPr>
          <w:rStyle w:val="VerbatimChar"/>
        </w:rPr>
        <w:t xml:space="preserve">## CESDR_TOTAL_SUM 1.158923  1        1.076533</w:t>
      </w:r>
      <w:r>
        <w:br/>
      </w:r>
      <w:r>
        <w:rPr>
          <w:rStyle w:val="VerbatimChar"/>
        </w:rPr>
        <w:t xml:space="preserve">## ACES___2        1.138405  1        1.066960</w:t>
      </w:r>
      <w:r>
        <w:br/>
      </w:r>
      <w:r>
        <w:rPr>
          <w:rStyle w:val="VerbatimChar"/>
        </w:rPr>
        <w:t xml:space="preserve">## ACES___3        1.345008  1        1.159745</w:t>
      </w:r>
      <w:r>
        <w:br/>
      </w:r>
      <w:r>
        <w:rPr>
          <w:rStyle w:val="VerbatimChar"/>
        </w:rPr>
        <w:t xml:space="preserve">## ACES___8        1.240915  1        1.113963</w:t>
      </w:r>
      <w:r>
        <w:br/>
      </w:r>
      <w:r>
        <w:rPr>
          <w:rStyle w:val="VerbatimChar"/>
        </w:rPr>
        <w:t xml:space="preserve">## ACES___9        1.244475  1        1.115560</w:t>
      </w:r>
      <w:r>
        <w:br/>
      </w:r>
      <w:r>
        <w:rPr>
          <w:rStyle w:val="VerbatimChar"/>
        </w:rPr>
        <w:t xml:space="preserve">## ACES___10       1.261002  1        1.122943</w:t>
      </w:r>
    </w:p>
    <w:p>
      <w:pPr>
        <w:pStyle w:val="SourceCode"/>
      </w:pPr>
      <w:r>
        <w:rPr>
          <w:rStyle w:val="NormalTok"/>
        </w:rPr>
        <w:t xml:space="preserve">roc_2d </w:t>
      </w:r>
      <w:r>
        <w:rPr>
          <w:rStyle w:val="OtherTok"/>
        </w:rPr>
        <w:t xml:space="preserve">&lt;-</w:t>
      </w:r>
      <w:r>
        <w:rPr>
          <w:rStyle w:val="NormalTok"/>
        </w:rPr>
        <w:t xml:space="preserve"> </w:t>
      </w:r>
      <w:r>
        <w:rPr>
          <w:rStyle w:val="FunctionTok"/>
        </w:rPr>
        <w:t xml:space="preserve">roc</w:t>
      </w:r>
      <w:r>
        <w:rPr>
          <w:rStyle w:val="NormalTok"/>
        </w:rPr>
        <w:t xml:space="preserve">(SuicideRisk_Data</w:t>
      </w:r>
      <w:r>
        <w:rPr>
          <w:rStyle w:val="SpecialCharTok"/>
        </w:rPr>
        <w:t xml:space="preserve">$</w:t>
      </w:r>
      <w:r>
        <w:rPr>
          <w:rStyle w:val="NormalTok"/>
        </w:rPr>
        <w:t xml:space="preserve">HX_SUICIDE, </w:t>
      </w:r>
      <w:r>
        <w:rPr>
          <w:rStyle w:val="FunctionTok"/>
        </w:rPr>
        <w:t xml:space="preserve">fitted</w:t>
      </w:r>
      <w:r>
        <w:rPr>
          <w:rStyle w:val="NormalTok"/>
        </w:rPr>
        <w:t xml:space="preserve">(model_2d))</w:t>
      </w:r>
    </w:p>
    <w:p>
      <w:pPr>
        <w:pStyle w:val="SourceCode"/>
      </w:pPr>
      <w:r>
        <w:rPr>
          <w:rStyle w:val="VerbatimChar"/>
        </w:rPr>
        <w:t xml:space="preserve">## Setting levels: control = No, case = Yes</w:t>
      </w:r>
    </w:p>
    <w:p>
      <w:pPr>
        <w:pStyle w:val="SourceCode"/>
      </w:pPr>
      <w:r>
        <w:rPr>
          <w:rStyle w:val="VerbatimChar"/>
        </w:rPr>
        <w:t xml:space="preserve">## Setting direction: controls &lt; cases</w:t>
      </w:r>
    </w:p>
    <w:p>
      <w:pPr>
        <w:pStyle w:val="SourceCode"/>
      </w:pPr>
      <w:r>
        <w:rPr>
          <w:rStyle w:val="FunctionTok"/>
        </w:rPr>
        <w:t xml:space="preserve">plot</w:t>
      </w:r>
      <w:r>
        <w:rPr>
          <w:rStyle w:val="NormalTok"/>
        </w:rPr>
        <w:t xml:space="preserve">(roc_2d)</w:t>
      </w:r>
    </w:p>
    <w:p>
      <w:pPr>
        <w:pStyle w:val="FirstParagraph"/>
      </w:pPr>
      <w:r>
        <w:drawing>
          <wp:inline>
            <wp:extent cx="5334000" cy="4267200"/>
            <wp:effectExtent b="0" l="0" r="0" t="0"/>
            <wp:docPr descr="" title="" id="61" name="Picture"/>
            <a:graphic>
              <a:graphicData uri="http://schemas.openxmlformats.org/drawingml/2006/picture">
                <pic:pic>
                  <pic:nvPicPr>
                    <pic:cNvPr descr="Activity-_files/figure-docx/unnamed-chunk-3-1.png" id="62" name="Picture"/>
                    <pic:cNvPicPr>
                      <a:picLocks noChangeArrowheads="1" noChangeAspect="1"/>
                    </pic:cNvPicPr>
                  </pic:nvPicPr>
                  <pic:blipFill>
                    <a:blip r:embed="rId60"/>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auc</w:t>
      </w:r>
      <w:r>
        <w:rPr>
          <w:rStyle w:val="NormalTok"/>
        </w:rPr>
        <w:t xml:space="preserve">(roc_2d)</w:t>
      </w:r>
    </w:p>
    <w:p>
      <w:pPr>
        <w:pStyle w:val="SourceCode"/>
      </w:pPr>
      <w:r>
        <w:rPr>
          <w:rStyle w:val="VerbatimChar"/>
        </w:rPr>
        <w:t xml:space="preserve">## Area under the curve: 0.8549</w:t>
      </w:r>
    </w:p>
    <w:p>
      <w:pPr>
        <w:pStyle w:val="SourceCode"/>
      </w:pPr>
      <w:r>
        <w:rPr>
          <w:rStyle w:val="FunctionTok"/>
        </w:rPr>
        <w:t xml:space="preserve">tbl_regression</w:t>
      </w:r>
      <w:r>
        <w:rPr>
          <w:rStyle w:val="NormalTok"/>
        </w:rPr>
        <w:t xml:space="preserve">(model_2d, </w:t>
      </w:r>
      <w:r>
        <w:rPr>
          <w:rStyle w:val="AttributeTok"/>
        </w:rPr>
        <w:t xml:space="preserve">exponentiate =</w:t>
      </w:r>
      <w:r>
        <w:rPr>
          <w:rStyle w:val="NormalTok"/>
        </w:rPr>
        <w:t xml:space="preserve"> </w:t>
      </w:r>
      <w:r>
        <w:rPr>
          <w:rStyle w:val="ConstantTok"/>
        </w:rPr>
        <w:t xml:space="preserve">TRUE</w:t>
      </w:r>
      <w:r>
        <w:rPr>
          <w:rStyle w:val="NormalTok"/>
        </w:rPr>
        <w:t xml:space="preserv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OR</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0.96, 1.07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ETHNICITY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Not Hispanic/Latino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Hispanic/Latino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1.13, 6.49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INCOME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&lt; $30,000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$30,000 - $50,000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0.46, 3.32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$51,000 - $75,000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0.31, 2.93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$76,000 - $100,000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0.56, 4.99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&gt;$100,000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0.70, 5.98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CESDR_TOTAL_SUM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1.03, 1.08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ACES___2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2.09, 8.69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ACES___3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0.73, 3.42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ACES___8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0.96, 4.24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ACES___9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0.56, 2.51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ACES___10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0.67, 6.91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gridSpan w:val="4"/>
          </w:tcPr>
          <w:p>
            <w:pPr>
              <w:spacing w:before="0" w:after="60"/>
              <w:keepNext/>
            </w:pPr>
            <w:r>
              <w:rPr>
                <w:rFonts w:ascii="Calibri" w:hAnsi="Calibri"/>
                <w:sz w:val="20"/>
              </w:rPr>
              <w:t xml:space="preserve">Abbreviations: CI = Confidence Interval, OR = Odds Ratio</w:t>
            </w:r>
          </w:p>
        </w:tc>
      </w:tr>
    </w:tbl>
    <w:bookmarkStart w:id="63" w:name="plain-language-interpretation-6"/>
    <w:p>
      <w:pPr>
        <w:pStyle w:val="Heading4"/>
      </w:pPr>
      <w:r>
        <w:t xml:space="preserve">Plain language interpretation</w:t>
      </w:r>
    </w:p>
    <w:p>
      <w:pPr>
        <w:pStyle w:val="FirstParagraph"/>
      </w:pPr>
      <w:r>
        <w:t xml:space="preserve">Depression symptoms remained the strongest predictor of having a history of suicide attempts—each one-point increase in depression score raised the odds by about 5%.</w:t>
      </w:r>
    </w:p>
    <w:p>
      <w:pPr>
        <w:pStyle w:val="BodyText"/>
      </w:pPr>
      <w:r>
        <w:t xml:space="preserve">The same childhood experiences also mattered significant : sexual abuse was a particularly strong predictor, household mental illness showed another association with higher suicide risk. Again demographic factors were not meaningful once psychological and childhood experiences were included. With the exception of ethnicity, where Not Hispanic/Latino participants had lower odds of a suicide history.</w:t>
      </w:r>
    </w:p>
    <w:bookmarkEnd w:id="63"/>
    <w:bookmarkEnd w:id="64"/>
    <w:bookmarkStart w:id="65" w:name="X2ec761976f9229c0e2c3d38dd7038bc44780add"/>
    <w:p>
      <w:pPr>
        <w:pStyle w:val="Heading3"/>
      </w:pPr>
      <w:r>
        <w:t xml:space="preserve">E Examine and report model diagnostics of your final multivariable model for history of suicide. Explain your findings in 3-4 sentences using plain language.</w:t>
      </w:r>
    </w:p>
    <w:p>
      <w:pPr>
        <w:pStyle w:val="FirstParagraph"/>
      </w:pPr>
      <w:r>
        <w:t xml:space="preserve">The final model showed good fit, as indicated by (p = 0.57), meaning the predicted probabilities matched the observed data well. All VIF values were low. The ROC curve had an AUC of 0.855, which shows strong discrimination. The model is effective at distinguishing individuals who have a history of suicide attempts from those who do not.</w:t>
      </w:r>
    </w:p>
    <w:bookmarkEnd w:id="65"/>
    <w:bookmarkStart w:id="73" w:name="X5a06cc4d3ee9c261b68ff0627fe60ac5949205e"/>
    <w:p>
      <w:pPr>
        <w:pStyle w:val="Heading3"/>
      </w:pPr>
      <w:r>
        <w:t xml:space="preserve">3 Using the final models generated in parts 1d and 2d from this assignment</w:t>
      </w:r>
    </w:p>
    <w:bookmarkStart w:id="66" w:name="Xfa73473528c8196de605d6bdbb0667c0d94cac4"/>
    <w:p>
      <w:pPr>
        <w:pStyle w:val="Heading4"/>
      </w:pPr>
      <w:r>
        <w:t xml:space="preserve">A Choose one independent variable from each model that showed a statistically significant association (alpha = 0.05) with the dependent variable. For each independent variable, report the corresponding measure of effect (e.g., beta coefficient, relative risk, or odds ratio) and interpret it in plain language in 1-2</w:t>
      </w:r>
    </w:p>
    <w:bookmarkEnd w:id="66"/>
    <w:bookmarkStart w:id="67" w:name="plain-language-interpretation-7"/>
    <w:p>
      <w:pPr>
        <w:pStyle w:val="Heading4"/>
      </w:pPr>
      <w:r>
        <w:t xml:space="preserve">Plain language interpretation</w:t>
      </w:r>
    </w:p>
    <w:p>
      <w:pPr>
        <w:pStyle w:val="FirstParagraph"/>
      </w:pPr>
      <w:r>
        <w:t xml:space="preserve">1D: CESD-R depression score.</w:t>
      </w:r>
      <w:r>
        <w:t xml:space="preserve"> </w:t>
      </w:r>
      <w:r>
        <w:t xml:space="preserve">Beta = 0.185</w:t>
      </w:r>
      <w:r>
        <w:t xml:space="preserve"> </w:t>
      </w:r>
      <w:r>
        <w:t xml:space="preserve">This means that for every 1-point increase in depression symptoms, the suicidal risk score increased by about 0.19 points, showing that higher depression levels were strongly linked to greater suicidal risk.</w:t>
      </w:r>
    </w:p>
    <w:p>
      <w:pPr>
        <w:pStyle w:val="BodyText"/>
      </w:pPr>
      <w:r>
        <w:t xml:space="preserve">2D Suicide History</w:t>
      </w:r>
      <w:r>
        <w:t xml:space="preserve"> </w:t>
      </w:r>
      <w:r>
        <w:t xml:space="preserve">Sexual abuse</w:t>
      </w:r>
      <w:r>
        <w:t xml:space="preserve"> </w:t>
      </w:r>
      <w:r>
        <w:t xml:space="preserve">Odds Ratio = 4.25 (95% CI: 2.09–8.69)</w:t>
      </w:r>
      <w:r>
        <w:t xml:space="preserve"> </w:t>
      </w:r>
      <w:r>
        <w:t xml:space="preserve">This means individuals who experienced sexual abuse had more than four times the odds of having a suicide attempt history compared to those who did not.</w:t>
      </w:r>
    </w:p>
    <w:bookmarkEnd w:id="67"/>
    <w:bookmarkStart w:id="68" w:name="Xc5621688a85a4238e70a8f12394daead5e1954b"/>
    <w:p>
      <w:pPr>
        <w:pStyle w:val="Heading4"/>
      </w:pPr>
      <w:r>
        <w:t xml:space="preserve">B Choose one independent variable from each model that did not show a statistically significant association (alpha = 0.05) with the dependent variable. For each independent variable, report the corresponding measure of effect (e.g., beta coefficient, relative risk, or odds ratio) and interpret it in plain language in 1-2 sentences.</w:t>
      </w:r>
    </w:p>
    <w:bookmarkEnd w:id="68"/>
    <w:bookmarkStart w:id="69" w:name="plain-language-interpretation-8"/>
    <w:p>
      <w:pPr>
        <w:pStyle w:val="Heading4"/>
      </w:pPr>
      <w:r>
        <w:t xml:space="preserve">Plain language interpretation</w:t>
      </w:r>
    </w:p>
    <w:p>
      <w:pPr>
        <w:pStyle w:val="FirstParagraph"/>
      </w:pPr>
      <w:r>
        <w:t xml:space="preserve">1D:</w:t>
      </w:r>
      <w:r>
        <w:t xml:space="preserve"> </w:t>
      </w:r>
      <w:r>
        <w:t xml:space="preserve">INCOME &gt; $100,000.</w:t>
      </w:r>
      <w:r>
        <w:t xml:space="preserve"> </w:t>
      </w:r>
      <w:r>
        <w:t xml:space="preserve">Beta = 0.21</w:t>
      </w:r>
      <w:r>
        <w:t xml:space="preserve"> </w:t>
      </w:r>
      <w:r>
        <w:t xml:space="preserve">This means people in the highest income category had suicidal risk scores only about 0.2 points higher than those earning under $30,000, but this difference was so small that it is likely due to chance.</w:t>
      </w:r>
    </w:p>
    <w:p>
      <w:pPr>
        <w:pStyle w:val="BodyText"/>
      </w:pPr>
      <w:r>
        <w:t xml:space="preserve">2D</w:t>
      </w:r>
      <w:r>
        <w:t xml:space="preserve"> </w:t>
      </w:r>
      <w:r>
        <w:t xml:space="preserve">AGE.</w:t>
      </w:r>
      <w:r>
        <w:t xml:space="preserve"> </w:t>
      </w:r>
      <w:r>
        <w:t xml:space="preserve">Odds Ratio = 1.01 (95% CI: 0.96–1.07)</w:t>
      </w:r>
      <w:r>
        <w:t xml:space="preserve"> </w:t>
      </w:r>
      <w:r>
        <w:t xml:space="preserve">This means age did not meaningfully change the odds of having a suicide attempt history—older and younger participants had roughly the same likelihood.</w:t>
      </w:r>
    </w:p>
    <w:bookmarkEnd w:id="69"/>
    <w:bookmarkStart w:id="70" w:name="a"/>
    <w:p>
      <w:pPr>
        <w:pStyle w:val="Heading4"/>
      </w:pPr>
      <w:r>
        <w:t xml:space="preserve">4A</w:t>
      </w:r>
    </w:p>
    <w:p>
      <w:pPr>
        <w:pStyle w:val="FirstParagraph"/>
      </w:pPr>
      <w:r>
        <w:t xml:space="preserve">Which observational study design does this analysis most closely resemble (cross-sectional, case-control, or cohort)? Explain your reasoning in 2-3 sentences.</w:t>
      </w:r>
      <w:r>
        <w:t xml:space="preserve"> </w:t>
      </w:r>
      <w:r>
        <w:t xml:space="preserve">This dataset most closely resembles a cross-sectional study.</w:t>
      </w:r>
      <w:r>
        <w:t xml:space="preserve"> </w:t>
      </w:r>
      <w:r>
        <w:t xml:space="preserve">All variables—including demographics, ACEs, depression symptoms, suicidal risk, and suicide history—were measured at the same point in time. No one was followed over time, and the exposure and outcome information were collected at the same time.</w:t>
      </w:r>
    </w:p>
    <w:bookmarkEnd w:id="70"/>
    <w:bookmarkStart w:id="71" w:name="b"/>
    <w:p>
      <w:pPr>
        <w:pStyle w:val="Heading4"/>
      </w:pPr>
      <w:r>
        <w:t xml:space="preserve">B</w:t>
      </w:r>
    </w:p>
    <w:p>
      <w:pPr>
        <w:pStyle w:val="FirstParagraph"/>
      </w:pPr>
      <w:r>
        <w:t xml:space="preserve">Discuss one limitation of this study design when trying to interpret relationships between variables in 1-2 sentences.</w:t>
      </w:r>
      <w:r>
        <w:t xml:space="preserve"> </w:t>
      </w:r>
      <w:r>
        <w:t xml:space="preserve">A major limitation of cross-sectional studies is that they cannot determine cause and effect because we do not know whether the exposure occurred before the outcome. This means we can only describe associations, not confirm what actually led to suicidal thoughts or behaviors.</w:t>
      </w:r>
    </w:p>
    <w:bookmarkEnd w:id="71"/>
    <w:bookmarkStart w:id="72" w:name="c"/>
    <w:p>
      <w:pPr>
        <w:pStyle w:val="Heading4"/>
      </w:pPr>
      <w:r>
        <w:t xml:space="preserve">C</w:t>
      </w:r>
    </w:p>
    <w:p>
      <w:pPr>
        <w:pStyle w:val="FirstParagraph"/>
      </w:pPr>
      <w:r>
        <w:t xml:space="preserve">Explain how you might redesign this study to minimize that limitation in 3-4 sentences</w:t>
      </w:r>
      <w:r>
        <w:t xml:space="preserve"> </w:t>
      </w:r>
      <w:r>
        <w:t xml:space="preserve">To overcome this limitation, the study could be redesigned as a longitudinal cohort study, where researchers follow participants over time. They would measure ACEs or psychological factors first, and then track changes in suicidal risk or suicide attempts in later months or years. This would establish a clear timeline and help identify which risk factors appear before the outcomes. A longitudinal approach also allows for repeated assessments, which improves accuracy and repeatability.</w:t>
      </w:r>
    </w:p>
    <w:p>
      <w:pPr>
        <w:pStyle w:val="BodyText"/>
      </w:pPr>
      <w:r>
        <w:t xml:space="preserve">.</w:t>
      </w:r>
    </w:p>
    <w:bookmarkEnd w:id="72"/>
    <w:bookmarkEnd w:id="73"/>
    <w:bookmarkEnd w:id="74"/>
    <w:bookmarkEnd w:id="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46" Target="media/rId46.png"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39" Target="media/rId39.png" /><Relationship Type="http://schemas.openxmlformats.org/officeDocument/2006/relationships/image" Id="rId50" Target="media/rId50.png" /><Relationship Type="http://schemas.openxmlformats.org/officeDocument/2006/relationships/image" Id="rId55" Target="media/rId55.png" /><Relationship Type="http://schemas.openxmlformats.org/officeDocument/2006/relationships/image" Id="rId60" Target="media/rId6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4</dc:title>
  <dc:creator>EMH</dc:creator>
  <cp:keywords/>
  <dcterms:created xsi:type="dcterms:W3CDTF">2025-12-11T02:06:40Z</dcterms:created>
  <dcterms:modified xsi:type="dcterms:W3CDTF">2025-12-11T02:06:40Z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2025-12-10</vt:lpwstr>
  </property>
  <property fmtid="{D5CDD505-2E9C-101B-9397-08002B2CF9AE}" pid="3" name="output">
    <vt:lpwstr>word_document</vt:lpwstr>
  </property>
</Properties>
</file>