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{{</w:t>
                              </w:r>
                              <w:proofErr w:type="spellStart"/>
                              <w:r w:rsidR="005B75EE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organization_name</w:t>
                              </w:r>
                              <w:proofErr w:type="spellEnd"/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}}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{{</w:t>
                        </w:r>
                        <w:proofErr w:type="spellStart"/>
                        <w:r w:rsidR="005B75EE"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organization_name</w:t>
                        </w:r>
                        <w:proofErr w:type="spellEnd"/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}}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101426493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{{</w:t>
                              </w:r>
                              <w:proofErr w:type="spellStart"/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organization_name</w:t>
                              </w:r>
                              <w:proofErr w:type="spellEnd"/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}}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{{</w:t>
                        </w:r>
                        <w:proofErr w:type="spellStart"/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organization_name</w:t>
                        </w:r>
                        <w:proofErr w:type="spellEnd"/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}}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498031323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645501565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2112229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787091066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{{</w:t>
                              </w:r>
                              <w:proofErr w:type="spellStart"/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organization_name</w:t>
                              </w:r>
                              <w:proofErr w:type="spellEnd"/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>}}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{{</w:t>
                        </w:r>
                        <w:proofErr w:type="spellStart"/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organization_name</w:t>
                        </w:r>
                        <w:proofErr w:type="spellEnd"/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>}}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{{ </w:t>
      </w:r>
      <w:proofErr w:type="spellStart"/>
      <w:r w:rsidR="005B75EE">
        <w:rPr>
          <w:color w:val="94A5A6"/>
          <w:sz w:val="15"/>
        </w:rPr>
        <w:t>organization</w:t>
      </w:r>
      <w:proofErr w:type="gramEnd"/>
      <w:r w:rsidR="005B75EE">
        <w:rPr>
          <w:color w:val="94A5A6"/>
          <w:sz w:val="15"/>
        </w:rPr>
        <w:t>_name</w:t>
      </w:r>
      <w:proofErr w:type="spellEnd"/>
      <w:r w:rsidR="005B75EE">
        <w:rPr>
          <w:color w:val="94A5A6"/>
          <w:sz w:val="15"/>
        </w:rPr>
        <w:t>}}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>{{ date</w:t>
      </w:r>
      <w:proofErr w:type="gramEnd"/>
      <w:r w:rsidR="005B75EE">
        <w:rPr>
          <w:color w:val="94A5A6"/>
          <w:sz w:val="15"/>
        </w:rPr>
        <w:t xml:space="preserve"> }}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