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F9D" w:rsidRDefault="00ED3F9D">
      <w:pPr>
        <w:spacing w:after="800"/>
      </w:pPr>
      <w:bookmarkStart w:id="0" w:name="_GoBack"/>
      <w:bookmarkEnd w:id="0"/>
    </w:p>
    <w:p w:rsidR="00ED3F9D" w:rsidRDefault="00424274">
      <w:pPr>
        <w:spacing w:after="600" w:line="360" w:lineRule="auto"/>
        <w:jc w:val="center"/>
      </w:pPr>
      <w:r>
        <w:rPr>
          <w:b/>
          <w:bCs/>
          <w:sz w:val="32"/>
          <w:szCs w:val="32"/>
        </w:rPr>
        <w:t>MAVUNOAI: A WEB-BASED FARM INTELLIGENCE AND AGRICULTURAL CREDIT SCORING SYSTEM FOR SMALLHOLDER FARMERS IN KENYA</w:t>
      </w:r>
    </w:p>
    <w:p w:rsidR="00ED3F9D" w:rsidRDefault="00ED3F9D">
      <w:pPr>
        <w:spacing w:after="600"/>
      </w:pPr>
    </w:p>
    <w:p w:rsidR="00ED3F9D" w:rsidRDefault="00424274">
      <w:pPr>
        <w:spacing w:after="80" w:line="360" w:lineRule="auto"/>
        <w:jc w:val="center"/>
      </w:pPr>
      <w:r>
        <w:rPr>
          <w:sz w:val="26"/>
          <w:szCs w:val="26"/>
        </w:rPr>
        <w:t>[GROUP MEMBER 1 — FULL NAME, REG NO]</w:t>
      </w:r>
    </w:p>
    <w:p w:rsidR="00ED3F9D" w:rsidRDefault="00424274">
      <w:pPr>
        <w:spacing w:after="80" w:line="360" w:lineRule="auto"/>
        <w:jc w:val="center"/>
      </w:pPr>
      <w:r>
        <w:rPr>
          <w:sz w:val="26"/>
          <w:szCs w:val="26"/>
        </w:rPr>
        <w:t>[GROUP MEMBER 2 — FULL NAME, REG NO]</w:t>
      </w:r>
    </w:p>
    <w:p w:rsidR="00ED3F9D" w:rsidRDefault="00424274">
      <w:pPr>
        <w:spacing w:after="80" w:line="360" w:lineRule="auto"/>
        <w:jc w:val="center"/>
      </w:pPr>
      <w:r>
        <w:rPr>
          <w:sz w:val="26"/>
          <w:szCs w:val="26"/>
        </w:rPr>
        <w:t>[GROUP MEMBER 3 — FULL NAME, REG NO]</w:t>
      </w:r>
    </w:p>
    <w:p w:rsidR="00ED3F9D" w:rsidRDefault="00424274">
      <w:pPr>
        <w:spacing w:after="600" w:line="360" w:lineRule="auto"/>
        <w:jc w:val="center"/>
      </w:pPr>
      <w:r>
        <w:rPr>
          <w:sz w:val="26"/>
          <w:szCs w:val="26"/>
        </w:rPr>
        <w:t>[GROUP MEMBER 4 — FULL NAME, REG NO]</w:t>
      </w:r>
    </w:p>
    <w:p w:rsidR="00ED3F9D" w:rsidRDefault="00ED3F9D">
      <w:pPr>
        <w:spacing w:after="400"/>
      </w:pPr>
    </w:p>
    <w:p w:rsidR="00ED3F9D" w:rsidRDefault="00424274">
      <w:pPr>
        <w:spacing w:after="400" w:line="360" w:lineRule="auto"/>
        <w:jc w:val="center"/>
      </w:pPr>
      <w:r>
        <w:t>A Project Submitted for the [HACKATHON NAME] Innovation Challenge under the Agricultural Technology and Financial Technology Tracks.</w:t>
      </w:r>
    </w:p>
    <w:p w:rsidR="00ED3F9D" w:rsidRDefault="00ED3F9D">
      <w:pPr>
        <w:spacing w:after="400"/>
      </w:pPr>
    </w:p>
    <w:p w:rsidR="00ED3F9D" w:rsidRDefault="00424274">
      <w:pPr>
        <w:spacing w:after="120" w:line="360" w:lineRule="auto"/>
        <w:jc w:val="center"/>
      </w:pPr>
      <w:r>
        <w:t>July, 2026</w:t>
      </w:r>
    </w:p>
    <w:p w:rsidR="00ED3F9D" w:rsidRDefault="00424274">
      <w:r>
        <w:br w:type="page"/>
      </w:r>
    </w:p>
    <w:p w:rsidR="00ED3F9D" w:rsidRDefault="00424274">
      <w:pPr>
        <w:pStyle w:val="Heading1"/>
        <w:spacing w:before="240" w:after="240"/>
      </w:pPr>
      <w:bookmarkStart w:id="1" w:name="_Toc235140519"/>
      <w:r>
        <w:rPr>
          <w:b/>
          <w:bCs/>
          <w:color w:val="000000"/>
          <w:sz w:val="28"/>
          <w:szCs w:val="28"/>
        </w:rPr>
        <w:lastRenderedPageBreak/>
        <w:t>COPYRIGHT</w:t>
      </w:r>
      <w:bookmarkEnd w:id="1"/>
    </w:p>
    <w:p w:rsidR="00ED3F9D" w:rsidRDefault="00424274">
      <w:pPr>
        <w:spacing w:after="120" w:line="360" w:lineRule="auto"/>
        <w:jc w:val="both"/>
      </w:pPr>
      <w:r>
        <w:t>© 2026</w:t>
      </w:r>
    </w:p>
    <w:p w:rsidR="00ED3F9D" w:rsidRDefault="00424274">
      <w:pPr>
        <w:spacing w:after="120" w:line="360" w:lineRule="auto"/>
        <w:jc w:val="both"/>
      </w:pPr>
      <w:r>
        <w:t>All Rights Reserved.</w:t>
      </w:r>
    </w:p>
    <w:p w:rsidR="00ED3F9D" w:rsidRDefault="00424274">
      <w:pPr>
        <w:spacing w:after="120" w:line="360" w:lineRule="auto"/>
        <w:jc w:val="both"/>
      </w:pPr>
      <w:r>
        <w:t>No part of this project may be re</w:t>
      </w:r>
      <w:r>
        <w:t>produced, stored in any retrieval system or transmitted in any form or by any means — electronic, mechanical, photocopying or recording — without prior written permission of the authors.</w:t>
      </w:r>
    </w:p>
    <w:p w:rsidR="00ED3F9D" w:rsidRDefault="00ED3F9D">
      <w:pPr>
        <w:spacing w:after="120" w:line="360" w:lineRule="auto"/>
        <w:jc w:val="both"/>
      </w:pPr>
    </w:p>
    <w:p w:rsidR="00ED3F9D" w:rsidRDefault="00424274">
      <w:pPr>
        <w:spacing w:after="120" w:line="360" w:lineRule="auto"/>
        <w:jc w:val="both"/>
      </w:pPr>
      <w:r>
        <w:t>Sign: ________________________    Date: ________________________</w:t>
      </w:r>
    </w:p>
    <w:p w:rsidR="00ED3F9D" w:rsidRDefault="00424274">
      <w:r>
        <w:br w:type="page"/>
      </w:r>
    </w:p>
    <w:p w:rsidR="00ED3F9D" w:rsidRDefault="00424274">
      <w:pPr>
        <w:pStyle w:val="Heading1"/>
        <w:spacing w:before="240" w:after="240"/>
      </w:pPr>
      <w:bookmarkStart w:id="2" w:name="_Toc235140520"/>
      <w:r>
        <w:rPr>
          <w:b/>
          <w:bCs/>
          <w:color w:val="000000"/>
          <w:sz w:val="28"/>
          <w:szCs w:val="28"/>
        </w:rPr>
        <w:lastRenderedPageBreak/>
        <w:t>D</w:t>
      </w:r>
      <w:r>
        <w:rPr>
          <w:b/>
          <w:bCs/>
          <w:color w:val="000000"/>
          <w:sz w:val="28"/>
          <w:szCs w:val="28"/>
        </w:rPr>
        <w:t>ECLARATION AND APPROVAL</w:t>
      </w:r>
      <w:bookmarkEnd w:id="2"/>
    </w:p>
    <w:p w:rsidR="00ED3F9D" w:rsidRDefault="00424274">
      <w:pPr>
        <w:spacing w:after="120" w:line="360" w:lineRule="auto"/>
        <w:jc w:val="both"/>
      </w:pPr>
      <w:r>
        <w:t>We declare that this project is our original work and, to the best of our knowledge, has never been presented to any institution or innovation challenge for any award. No part of this document shall be duplicated without our prior c</w:t>
      </w:r>
      <w:r>
        <w:t>onsent.</w:t>
      </w:r>
    </w:p>
    <w:p w:rsidR="00ED3F9D" w:rsidRDefault="00ED3F9D">
      <w:pPr>
        <w:spacing w:after="120" w:line="360" w:lineRule="auto"/>
        <w:jc w:val="both"/>
      </w:pPr>
    </w:p>
    <w:p w:rsidR="00ED3F9D" w:rsidRDefault="00424274">
      <w:pPr>
        <w:spacing w:after="120" w:line="360" w:lineRule="auto"/>
        <w:jc w:val="both"/>
      </w:pPr>
      <w:r>
        <w:t>Sign: ________________________    Date: ________________________</w:t>
      </w:r>
    </w:p>
    <w:p w:rsidR="00ED3F9D" w:rsidRDefault="00424274">
      <w:pPr>
        <w:spacing w:after="120" w:line="360" w:lineRule="auto"/>
        <w:jc w:val="both"/>
      </w:pPr>
      <w:r>
        <w:t>Team Lead: [NAME]</w:t>
      </w:r>
    </w:p>
    <w:p w:rsidR="00ED3F9D" w:rsidRDefault="00424274">
      <w:pPr>
        <w:spacing w:after="120" w:line="360" w:lineRule="auto"/>
        <w:jc w:val="both"/>
      </w:pPr>
      <w:r>
        <w:t>Reg No: [REG NO]</w:t>
      </w:r>
    </w:p>
    <w:p w:rsidR="00ED3F9D" w:rsidRDefault="00424274">
      <w:r>
        <w:br w:type="page"/>
      </w:r>
    </w:p>
    <w:p w:rsidR="00ED3F9D" w:rsidRDefault="00424274">
      <w:pPr>
        <w:pStyle w:val="Heading1"/>
        <w:spacing w:before="240" w:after="240"/>
      </w:pPr>
      <w:bookmarkStart w:id="3" w:name="_Toc235140521"/>
      <w:r>
        <w:rPr>
          <w:b/>
          <w:bCs/>
          <w:color w:val="000000"/>
          <w:sz w:val="28"/>
          <w:szCs w:val="28"/>
        </w:rPr>
        <w:lastRenderedPageBreak/>
        <w:t>RECOMMENDATION</w:t>
      </w:r>
      <w:bookmarkEnd w:id="3"/>
    </w:p>
    <w:p w:rsidR="00ED3F9D" w:rsidRDefault="00424274">
      <w:pPr>
        <w:spacing w:after="120" w:line="360" w:lineRule="auto"/>
        <w:jc w:val="both"/>
      </w:pPr>
      <w:r>
        <w:t>This project entitled MavunoAI: A Web-based Farm Intelligence and Agricultural Credit Scoring System for Smallholder Farmers in Kenya, written by the above-named team, is presented for consideration in the [HACKATHON NAME] Innovation Challenge. I have revi</w:t>
      </w:r>
      <w:r>
        <w:t>ewed this project and recommend it for acceptance.</w:t>
      </w:r>
    </w:p>
    <w:p w:rsidR="00ED3F9D" w:rsidRDefault="00ED3F9D">
      <w:pPr>
        <w:spacing w:after="120" w:line="360" w:lineRule="auto"/>
        <w:jc w:val="both"/>
      </w:pPr>
    </w:p>
    <w:p w:rsidR="00ED3F9D" w:rsidRDefault="00424274">
      <w:pPr>
        <w:spacing w:after="120" w:line="360" w:lineRule="auto"/>
        <w:jc w:val="both"/>
      </w:pPr>
      <w:r>
        <w:t>Signature: ________________________    Date: ________________________</w:t>
      </w:r>
    </w:p>
    <w:p w:rsidR="00ED3F9D" w:rsidRDefault="00424274">
      <w:pPr>
        <w:spacing w:after="120" w:line="360" w:lineRule="auto"/>
        <w:jc w:val="both"/>
      </w:pPr>
      <w:r>
        <w:t>[SUPERVISOR / PATRON NAME]</w:t>
      </w:r>
    </w:p>
    <w:p w:rsidR="00ED3F9D" w:rsidRDefault="00424274">
      <w:pPr>
        <w:spacing w:after="120" w:line="360" w:lineRule="auto"/>
        <w:jc w:val="both"/>
      </w:pPr>
      <w:r>
        <w:t>[DEPARTMENT / INSTITUTION]</w:t>
      </w:r>
    </w:p>
    <w:p w:rsidR="00ED3F9D" w:rsidRDefault="00424274">
      <w:r>
        <w:br w:type="page"/>
      </w:r>
    </w:p>
    <w:p w:rsidR="00ED3F9D" w:rsidRDefault="00424274">
      <w:pPr>
        <w:pStyle w:val="Heading1"/>
        <w:spacing w:before="240" w:after="240"/>
      </w:pPr>
      <w:bookmarkStart w:id="4" w:name="_Toc235140522"/>
      <w:r>
        <w:rPr>
          <w:b/>
          <w:bCs/>
          <w:color w:val="000000"/>
          <w:sz w:val="28"/>
          <w:szCs w:val="28"/>
        </w:rPr>
        <w:lastRenderedPageBreak/>
        <w:t>ACKNOWLEDGEMENT</w:t>
      </w:r>
      <w:bookmarkEnd w:id="4"/>
    </w:p>
    <w:p w:rsidR="00ED3F9D" w:rsidRDefault="00424274">
      <w:pPr>
        <w:spacing w:after="120" w:line="360" w:lineRule="auto"/>
        <w:jc w:val="both"/>
      </w:pPr>
      <w:r>
        <w:t>We thank God for the gift of life, health and the ability to l</w:t>
      </w:r>
      <w:r>
        <w:t>earn. We are grateful to our lecturers and mentors for their guidance throughout our studies, and to the organisers of this innovation challenge for the platform to present solutions to real problems facing our country. Finally, we thank the smallholder fa</w:t>
      </w:r>
      <w:r>
        <w:t>rmers whose daily struggle for fair markets and fair credit inspired this work.</w:t>
      </w:r>
    </w:p>
    <w:p w:rsidR="00ED3F9D" w:rsidRDefault="00424274">
      <w:r>
        <w:br w:type="page"/>
      </w:r>
    </w:p>
    <w:p w:rsidR="00ED3F9D" w:rsidRDefault="00424274">
      <w:pPr>
        <w:pStyle w:val="Heading1"/>
        <w:spacing w:before="240" w:after="240"/>
      </w:pPr>
      <w:bookmarkStart w:id="5" w:name="_Toc235140523"/>
      <w:r>
        <w:rPr>
          <w:b/>
          <w:bCs/>
          <w:color w:val="000000"/>
          <w:sz w:val="28"/>
          <w:szCs w:val="28"/>
        </w:rPr>
        <w:lastRenderedPageBreak/>
        <w:t>DEDICATION</w:t>
      </w:r>
      <w:bookmarkEnd w:id="5"/>
    </w:p>
    <w:p w:rsidR="00ED3F9D" w:rsidRDefault="00424274">
      <w:pPr>
        <w:spacing w:after="120" w:line="360" w:lineRule="auto"/>
        <w:jc w:val="both"/>
      </w:pPr>
      <w:r>
        <w:t>This work is dedicated to the smallholder farmers of Kenya — the women and men who feed the nation yet remain invisible to its financial system — and to our famili</w:t>
      </w:r>
      <w:r>
        <w:t>es for their unending support.</w:t>
      </w:r>
    </w:p>
    <w:p w:rsidR="00ED3F9D" w:rsidRDefault="00424274">
      <w:r>
        <w:br w:type="page"/>
      </w:r>
    </w:p>
    <w:p w:rsidR="00ED3F9D" w:rsidRDefault="00424274">
      <w:pPr>
        <w:pStyle w:val="Heading1"/>
        <w:spacing w:before="240" w:after="240"/>
      </w:pPr>
      <w:bookmarkStart w:id="6" w:name="_Toc235140524"/>
      <w:r>
        <w:rPr>
          <w:b/>
          <w:bCs/>
          <w:color w:val="000000"/>
          <w:sz w:val="28"/>
          <w:szCs w:val="28"/>
        </w:rPr>
        <w:lastRenderedPageBreak/>
        <w:t>ABSTRACT</w:t>
      </w:r>
      <w:bookmarkEnd w:id="6"/>
    </w:p>
    <w:p w:rsidR="00ED3F9D" w:rsidRDefault="00424274">
      <w:pPr>
        <w:spacing w:after="120" w:line="360" w:lineRule="auto"/>
        <w:jc w:val="both"/>
      </w:pPr>
      <w:r>
        <w:t>Agriculture contributes approximately one fifth of Kenya’s Gross Domestic Product directly and employs about 40 percent of the total population, yet the roughly 4.5 million smallholder farmers who produce the major</w:t>
      </w:r>
      <w:r>
        <w:t xml:space="preserve">ity of the nation’s food face three compounding problems: crop diseases that destroy 20–40 percent of yields before an extension officer can be reached, opaque market prices that allow intermediaries to capture a disproportionate share of farm-gate value, </w:t>
      </w:r>
      <w:r>
        <w:t>and exclusion from formal credit because farmers lack payslips, collateral and credit histories — agriculture receives under 4 percent of commercial bank lending despite its share of the economy. This project presents MavunoAI, a web and USSD platform that</w:t>
      </w:r>
      <w:r>
        <w:t xml:space="preserve"> addresses all three problems in a single reinforcing loop. The system provides an on-device artificial-intelligence crop doctor that diagnoses common diseases from a photograph of an affected leaf and prescribes localised treatment; a market intelligence </w:t>
      </w:r>
      <w:r>
        <w:t>module that tracks sixty-day price trends across five major Kenyan markets and ranks the best market for each crop daily; and, most significantly, the Mavuno Score — a 300–850 credit score computed from five signals in a farmer’s own harvest ledger (season</w:t>
      </w:r>
      <w:r>
        <w:t xml:space="preserve"> consistency, per-crop yield trend, crop diversification, market timing and repayment record) that unlocks collateral-free input loans. The system was developed using the Agile methodology with a zero-dependency Node.js architecture and SQLite persistence,</w:t>
      </w:r>
      <w:r>
        <w:t xml:space="preserve"> and was validated with an automated suite of 29 tests plus manual user-acceptance walkthroughs, achieving a 100 percent pass rate. By converting agronomic behaviour into bankable data — the same way mobile-money behaviour became the basis of M-Shwari and </w:t>
      </w:r>
      <w:r>
        <w:t>Fuliza credit limits — MavunoAI turns harvests into credit history.</w:t>
      </w:r>
    </w:p>
    <w:p w:rsidR="00ED3F9D" w:rsidRDefault="00424274">
      <w:pPr>
        <w:spacing w:after="120" w:line="360" w:lineRule="auto"/>
        <w:jc w:val="both"/>
      </w:pPr>
      <w:r>
        <w:t>Keywords: agri-tech, fintech, credit scoring, crop disease diagnosis, smallholder farmers, financial inclusion, USSD</w:t>
      </w:r>
    </w:p>
    <w:p w:rsidR="00ED3F9D" w:rsidRDefault="00424274">
      <w:r>
        <w:br w:type="page"/>
      </w:r>
    </w:p>
    <w:p w:rsidR="00ED3F9D" w:rsidRDefault="00424274">
      <w:pPr>
        <w:pStyle w:val="Heading1"/>
        <w:spacing w:before="240" w:after="240"/>
      </w:pPr>
      <w:bookmarkStart w:id="7" w:name="_Toc235140525"/>
      <w:r>
        <w:rPr>
          <w:b/>
          <w:bCs/>
          <w:color w:val="000000"/>
          <w:sz w:val="28"/>
          <w:szCs w:val="28"/>
        </w:rPr>
        <w:lastRenderedPageBreak/>
        <w:t>TABLE OF CONTENTS</w:t>
      </w:r>
      <w:bookmarkEnd w:id="7"/>
    </w:p>
    <w:sdt>
      <w:sdtPr>
        <w:alias w:val="Table of Contents"/>
        <w:id w:val="2039089139"/>
      </w:sdtPr>
      <w:sdtEndPr/>
      <w:sdtContent>
        <w:p w:rsidR="008C2325" w:rsidRDefault="00424274">
          <w:pPr>
            <w:pStyle w:val="TOC1"/>
            <w:tabs>
              <w:tab w:val="right" w:leader="dot" w:pos="8656"/>
            </w:tabs>
            <w:rPr>
              <w:noProof/>
            </w:rPr>
          </w:pPr>
          <w:r>
            <w:fldChar w:fldCharType="begin"/>
          </w:r>
          <w:r>
            <w:instrText>TOC \h \o "1-3"</w:instrText>
          </w:r>
          <w:r>
            <w:fldChar w:fldCharType="separate"/>
          </w:r>
          <w:hyperlink w:anchor="_Toc235140519" w:history="1">
            <w:r w:rsidR="008C2325" w:rsidRPr="00D534EE">
              <w:rPr>
                <w:rStyle w:val="Hyperlink"/>
                <w:b/>
                <w:bCs/>
                <w:noProof/>
              </w:rPr>
              <w:t>COPYRIGHT</w:t>
            </w:r>
            <w:r w:rsidR="008C2325">
              <w:rPr>
                <w:noProof/>
              </w:rPr>
              <w:tab/>
            </w:r>
            <w:r w:rsidR="008C2325">
              <w:rPr>
                <w:noProof/>
              </w:rPr>
              <w:fldChar w:fldCharType="begin"/>
            </w:r>
            <w:r w:rsidR="008C2325">
              <w:rPr>
                <w:noProof/>
              </w:rPr>
              <w:instrText xml:space="preserve"> PAGEREF _Toc235140519 \h </w:instrText>
            </w:r>
            <w:r w:rsidR="008C2325">
              <w:rPr>
                <w:noProof/>
              </w:rPr>
            </w:r>
            <w:r w:rsidR="008C2325">
              <w:rPr>
                <w:noProof/>
              </w:rPr>
              <w:fldChar w:fldCharType="separate"/>
            </w:r>
            <w:r w:rsidR="008C2325">
              <w:rPr>
                <w:noProof/>
              </w:rPr>
              <w:t>2</w:t>
            </w:r>
            <w:r w:rsidR="008C2325">
              <w:rPr>
                <w:noProof/>
              </w:rPr>
              <w:fldChar w:fldCharType="end"/>
            </w:r>
          </w:hyperlink>
        </w:p>
        <w:p w:rsidR="008C2325" w:rsidRDefault="008C2325">
          <w:pPr>
            <w:pStyle w:val="TOC1"/>
            <w:tabs>
              <w:tab w:val="right" w:leader="dot" w:pos="8656"/>
            </w:tabs>
            <w:rPr>
              <w:noProof/>
            </w:rPr>
          </w:pPr>
          <w:hyperlink w:anchor="_Toc235140520" w:history="1">
            <w:r w:rsidRPr="00D534EE">
              <w:rPr>
                <w:rStyle w:val="Hyperlink"/>
                <w:b/>
                <w:bCs/>
                <w:noProof/>
              </w:rPr>
              <w:t>DECLARATION AND APPROVAL</w:t>
            </w:r>
            <w:r>
              <w:rPr>
                <w:noProof/>
              </w:rPr>
              <w:tab/>
            </w:r>
            <w:r>
              <w:rPr>
                <w:noProof/>
              </w:rPr>
              <w:fldChar w:fldCharType="begin"/>
            </w:r>
            <w:r>
              <w:rPr>
                <w:noProof/>
              </w:rPr>
              <w:instrText xml:space="preserve"> PAGEREF _Toc235140520 \h </w:instrText>
            </w:r>
            <w:r>
              <w:rPr>
                <w:noProof/>
              </w:rPr>
            </w:r>
            <w:r>
              <w:rPr>
                <w:noProof/>
              </w:rPr>
              <w:fldChar w:fldCharType="separate"/>
            </w:r>
            <w:r>
              <w:rPr>
                <w:noProof/>
              </w:rPr>
              <w:t>3</w:t>
            </w:r>
            <w:r>
              <w:rPr>
                <w:noProof/>
              </w:rPr>
              <w:fldChar w:fldCharType="end"/>
            </w:r>
          </w:hyperlink>
        </w:p>
        <w:p w:rsidR="008C2325" w:rsidRDefault="008C2325">
          <w:pPr>
            <w:pStyle w:val="TOC1"/>
            <w:tabs>
              <w:tab w:val="right" w:leader="dot" w:pos="8656"/>
            </w:tabs>
            <w:rPr>
              <w:noProof/>
            </w:rPr>
          </w:pPr>
          <w:hyperlink w:anchor="_Toc235140521" w:history="1">
            <w:r w:rsidRPr="00D534EE">
              <w:rPr>
                <w:rStyle w:val="Hyperlink"/>
                <w:b/>
                <w:bCs/>
                <w:noProof/>
              </w:rPr>
              <w:t>RECOMMENDATION</w:t>
            </w:r>
            <w:r>
              <w:rPr>
                <w:noProof/>
              </w:rPr>
              <w:tab/>
            </w:r>
            <w:r>
              <w:rPr>
                <w:noProof/>
              </w:rPr>
              <w:fldChar w:fldCharType="begin"/>
            </w:r>
            <w:r>
              <w:rPr>
                <w:noProof/>
              </w:rPr>
              <w:instrText xml:space="preserve"> PAGEREF _Toc235140521 \h </w:instrText>
            </w:r>
            <w:r>
              <w:rPr>
                <w:noProof/>
              </w:rPr>
            </w:r>
            <w:r>
              <w:rPr>
                <w:noProof/>
              </w:rPr>
              <w:fldChar w:fldCharType="separate"/>
            </w:r>
            <w:r>
              <w:rPr>
                <w:noProof/>
              </w:rPr>
              <w:t>4</w:t>
            </w:r>
            <w:r>
              <w:rPr>
                <w:noProof/>
              </w:rPr>
              <w:fldChar w:fldCharType="end"/>
            </w:r>
          </w:hyperlink>
        </w:p>
        <w:p w:rsidR="008C2325" w:rsidRDefault="008C2325">
          <w:pPr>
            <w:pStyle w:val="TOC1"/>
            <w:tabs>
              <w:tab w:val="right" w:leader="dot" w:pos="8656"/>
            </w:tabs>
            <w:rPr>
              <w:noProof/>
            </w:rPr>
          </w:pPr>
          <w:hyperlink w:anchor="_Toc235140522" w:history="1">
            <w:r w:rsidRPr="00D534EE">
              <w:rPr>
                <w:rStyle w:val="Hyperlink"/>
                <w:b/>
                <w:bCs/>
                <w:noProof/>
              </w:rPr>
              <w:t>ACKNOWLEDGEMENT</w:t>
            </w:r>
            <w:r>
              <w:rPr>
                <w:noProof/>
              </w:rPr>
              <w:tab/>
            </w:r>
            <w:r>
              <w:rPr>
                <w:noProof/>
              </w:rPr>
              <w:fldChar w:fldCharType="begin"/>
            </w:r>
            <w:r>
              <w:rPr>
                <w:noProof/>
              </w:rPr>
              <w:instrText xml:space="preserve"> PAGEREF _Toc235140522 \h </w:instrText>
            </w:r>
            <w:r>
              <w:rPr>
                <w:noProof/>
              </w:rPr>
            </w:r>
            <w:r>
              <w:rPr>
                <w:noProof/>
              </w:rPr>
              <w:fldChar w:fldCharType="separate"/>
            </w:r>
            <w:r>
              <w:rPr>
                <w:noProof/>
              </w:rPr>
              <w:t>5</w:t>
            </w:r>
            <w:r>
              <w:rPr>
                <w:noProof/>
              </w:rPr>
              <w:fldChar w:fldCharType="end"/>
            </w:r>
          </w:hyperlink>
        </w:p>
        <w:p w:rsidR="008C2325" w:rsidRDefault="008C2325">
          <w:pPr>
            <w:pStyle w:val="TOC1"/>
            <w:tabs>
              <w:tab w:val="right" w:leader="dot" w:pos="8656"/>
            </w:tabs>
            <w:rPr>
              <w:noProof/>
            </w:rPr>
          </w:pPr>
          <w:hyperlink w:anchor="_Toc235140523" w:history="1">
            <w:r w:rsidRPr="00D534EE">
              <w:rPr>
                <w:rStyle w:val="Hyperlink"/>
                <w:b/>
                <w:bCs/>
                <w:noProof/>
              </w:rPr>
              <w:t>DEDICATION</w:t>
            </w:r>
            <w:r>
              <w:rPr>
                <w:noProof/>
              </w:rPr>
              <w:tab/>
            </w:r>
            <w:r>
              <w:rPr>
                <w:noProof/>
              </w:rPr>
              <w:fldChar w:fldCharType="begin"/>
            </w:r>
            <w:r>
              <w:rPr>
                <w:noProof/>
              </w:rPr>
              <w:instrText xml:space="preserve"> PAGEREF _Toc235140523 \h </w:instrText>
            </w:r>
            <w:r>
              <w:rPr>
                <w:noProof/>
              </w:rPr>
            </w:r>
            <w:r>
              <w:rPr>
                <w:noProof/>
              </w:rPr>
              <w:fldChar w:fldCharType="separate"/>
            </w:r>
            <w:r>
              <w:rPr>
                <w:noProof/>
              </w:rPr>
              <w:t>6</w:t>
            </w:r>
            <w:r>
              <w:rPr>
                <w:noProof/>
              </w:rPr>
              <w:fldChar w:fldCharType="end"/>
            </w:r>
          </w:hyperlink>
        </w:p>
        <w:p w:rsidR="008C2325" w:rsidRDefault="008C2325">
          <w:pPr>
            <w:pStyle w:val="TOC1"/>
            <w:tabs>
              <w:tab w:val="right" w:leader="dot" w:pos="8656"/>
            </w:tabs>
            <w:rPr>
              <w:noProof/>
            </w:rPr>
          </w:pPr>
          <w:hyperlink w:anchor="_Toc235140524" w:history="1">
            <w:r w:rsidRPr="00D534EE">
              <w:rPr>
                <w:rStyle w:val="Hyperlink"/>
                <w:b/>
                <w:bCs/>
                <w:noProof/>
              </w:rPr>
              <w:t>ABSTRACT</w:t>
            </w:r>
            <w:r>
              <w:rPr>
                <w:noProof/>
              </w:rPr>
              <w:tab/>
            </w:r>
            <w:r>
              <w:rPr>
                <w:noProof/>
              </w:rPr>
              <w:fldChar w:fldCharType="begin"/>
            </w:r>
            <w:r>
              <w:rPr>
                <w:noProof/>
              </w:rPr>
              <w:instrText xml:space="preserve"> PAGEREF _Toc235140524 \h </w:instrText>
            </w:r>
            <w:r>
              <w:rPr>
                <w:noProof/>
              </w:rPr>
            </w:r>
            <w:r>
              <w:rPr>
                <w:noProof/>
              </w:rPr>
              <w:fldChar w:fldCharType="separate"/>
            </w:r>
            <w:r>
              <w:rPr>
                <w:noProof/>
              </w:rPr>
              <w:t>7</w:t>
            </w:r>
            <w:r>
              <w:rPr>
                <w:noProof/>
              </w:rPr>
              <w:fldChar w:fldCharType="end"/>
            </w:r>
          </w:hyperlink>
        </w:p>
        <w:p w:rsidR="008C2325" w:rsidRDefault="008C2325">
          <w:pPr>
            <w:pStyle w:val="TOC1"/>
            <w:tabs>
              <w:tab w:val="right" w:leader="dot" w:pos="8656"/>
            </w:tabs>
            <w:rPr>
              <w:noProof/>
            </w:rPr>
          </w:pPr>
          <w:hyperlink w:anchor="_Toc235140525" w:history="1">
            <w:r w:rsidRPr="00D534EE">
              <w:rPr>
                <w:rStyle w:val="Hyperlink"/>
                <w:b/>
                <w:bCs/>
                <w:noProof/>
              </w:rPr>
              <w:t>TABLE OF CONTENTS</w:t>
            </w:r>
            <w:r>
              <w:rPr>
                <w:noProof/>
              </w:rPr>
              <w:tab/>
            </w:r>
            <w:r>
              <w:rPr>
                <w:noProof/>
              </w:rPr>
              <w:fldChar w:fldCharType="begin"/>
            </w:r>
            <w:r>
              <w:rPr>
                <w:noProof/>
              </w:rPr>
              <w:instrText xml:space="preserve"> PAGEREF _Toc235140525 \h </w:instrText>
            </w:r>
            <w:r>
              <w:rPr>
                <w:noProof/>
              </w:rPr>
            </w:r>
            <w:r>
              <w:rPr>
                <w:noProof/>
              </w:rPr>
              <w:fldChar w:fldCharType="separate"/>
            </w:r>
            <w:r>
              <w:rPr>
                <w:noProof/>
              </w:rPr>
              <w:t>8</w:t>
            </w:r>
            <w:r>
              <w:rPr>
                <w:noProof/>
              </w:rPr>
              <w:fldChar w:fldCharType="end"/>
            </w:r>
          </w:hyperlink>
        </w:p>
        <w:p w:rsidR="008C2325" w:rsidRDefault="008C2325">
          <w:pPr>
            <w:pStyle w:val="TOC1"/>
            <w:tabs>
              <w:tab w:val="right" w:leader="dot" w:pos="8656"/>
            </w:tabs>
            <w:rPr>
              <w:noProof/>
            </w:rPr>
          </w:pPr>
          <w:hyperlink w:anchor="_Toc235140526" w:history="1">
            <w:r w:rsidRPr="00D534EE">
              <w:rPr>
                <w:rStyle w:val="Hyperlink"/>
                <w:b/>
                <w:bCs/>
                <w:noProof/>
              </w:rPr>
              <w:t>LIST OF FIGURES</w:t>
            </w:r>
            <w:r>
              <w:rPr>
                <w:noProof/>
              </w:rPr>
              <w:tab/>
            </w:r>
            <w:r>
              <w:rPr>
                <w:noProof/>
              </w:rPr>
              <w:fldChar w:fldCharType="begin"/>
            </w:r>
            <w:r>
              <w:rPr>
                <w:noProof/>
              </w:rPr>
              <w:instrText xml:space="preserve"> PAGEREF _Toc235140526 \h </w:instrText>
            </w:r>
            <w:r>
              <w:rPr>
                <w:noProof/>
              </w:rPr>
            </w:r>
            <w:r>
              <w:rPr>
                <w:noProof/>
              </w:rPr>
              <w:fldChar w:fldCharType="separate"/>
            </w:r>
            <w:r>
              <w:rPr>
                <w:noProof/>
              </w:rPr>
              <w:t>10</w:t>
            </w:r>
            <w:r>
              <w:rPr>
                <w:noProof/>
              </w:rPr>
              <w:fldChar w:fldCharType="end"/>
            </w:r>
          </w:hyperlink>
        </w:p>
        <w:p w:rsidR="008C2325" w:rsidRDefault="008C2325">
          <w:pPr>
            <w:pStyle w:val="TOC1"/>
            <w:tabs>
              <w:tab w:val="right" w:leader="dot" w:pos="8656"/>
            </w:tabs>
            <w:rPr>
              <w:noProof/>
            </w:rPr>
          </w:pPr>
          <w:hyperlink w:anchor="_Toc235140527" w:history="1">
            <w:r w:rsidRPr="00D534EE">
              <w:rPr>
                <w:rStyle w:val="Hyperlink"/>
                <w:b/>
                <w:bCs/>
                <w:noProof/>
              </w:rPr>
              <w:t>CHAPTER ONE: INTRODUCTION</w:t>
            </w:r>
            <w:r>
              <w:rPr>
                <w:noProof/>
              </w:rPr>
              <w:tab/>
            </w:r>
            <w:r>
              <w:rPr>
                <w:noProof/>
              </w:rPr>
              <w:fldChar w:fldCharType="begin"/>
            </w:r>
            <w:r>
              <w:rPr>
                <w:noProof/>
              </w:rPr>
              <w:instrText xml:space="preserve"> PAGEREF _Toc235140527 \h </w:instrText>
            </w:r>
            <w:r>
              <w:rPr>
                <w:noProof/>
              </w:rPr>
            </w:r>
            <w:r>
              <w:rPr>
                <w:noProof/>
              </w:rPr>
              <w:fldChar w:fldCharType="separate"/>
            </w:r>
            <w:r>
              <w:rPr>
                <w:noProof/>
              </w:rPr>
              <w:t>11</w:t>
            </w:r>
            <w:r>
              <w:rPr>
                <w:noProof/>
              </w:rPr>
              <w:fldChar w:fldCharType="end"/>
            </w:r>
          </w:hyperlink>
        </w:p>
        <w:p w:rsidR="008C2325" w:rsidRDefault="008C2325">
          <w:pPr>
            <w:pStyle w:val="TOC2"/>
            <w:tabs>
              <w:tab w:val="right" w:leader="dot" w:pos="8656"/>
            </w:tabs>
            <w:rPr>
              <w:noProof/>
            </w:rPr>
          </w:pPr>
          <w:hyperlink w:anchor="_Toc235140528" w:history="1">
            <w:r w:rsidRPr="00D534EE">
              <w:rPr>
                <w:rStyle w:val="Hyperlink"/>
                <w:b/>
                <w:bCs/>
                <w:noProof/>
              </w:rPr>
              <w:t>1.0 Background</w:t>
            </w:r>
            <w:r>
              <w:rPr>
                <w:noProof/>
              </w:rPr>
              <w:tab/>
            </w:r>
            <w:r>
              <w:rPr>
                <w:noProof/>
              </w:rPr>
              <w:fldChar w:fldCharType="begin"/>
            </w:r>
            <w:r>
              <w:rPr>
                <w:noProof/>
              </w:rPr>
              <w:instrText xml:space="preserve"> PAGEREF _Toc235140528 \h </w:instrText>
            </w:r>
            <w:r>
              <w:rPr>
                <w:noProof/>
              </w:rPr>
            </w:r>
            <w:r>
              <w:rPr>
                <w:noProof/>
              </w:rPr>
              <w:fldChar w:fldCharType="separate"/>
            </w:r>
            <w:r>
              <w:rPr>
                <w:noProof/>
              </w:rPr>
              <w:t>11</w:t>
            </w:r>
            <w:r>
              <w:rPr>
                <w:noProof/>
              </w:rPr>
              <w:fldChar w:fldCharType="end"/>
            </w:r>
          </w:hyperlink>
        </w:p>
        <w:p w:rsidR="008C2325" w:rsidRDefault="008C2325">
          <w:pPr>
            <w:pStyle w:val="TOC2"/>
            <w:tabs>
              <w:tab w:val="right" w:leader="dot" w:pos="8656"/>
            </w:tabs>
            <w:rPr>
              <w:noProof/>
            </w:rPr>
          </w:pPr>
          <w:hyperlink w:anchor="_Toc235140529" w:history="1">
            <w:r w:rsidRPr="00D534EE">
              <w:rPr>
                <w:rStyle w:val="Hyperlink"/>
                <w:b/>
                <w:bCs/>
                <w:noProof/>
              </w:rPr>
              <w:t>1.1 Problem Statement</w:t>
            </w:r>
            <w:r>
              <w:rPr>
                <w:noProof/>
              </w:rPr>
              <w:tab/>
            </w:r>
            <w:r>
              <w:rPr>
                <w:noProof/>
              </w:rPr>
              <w:fldChar w:fldCharType="begin"/>
            </w:r>
            <w:r>
              <w:rPr>
                <w:noProof/>
              </w:rPr>
              <w:instrText xml:space="preserve"> PAGEREF _Toc235140529 \h </w:instrText>
            </w:r>
            <w:r>
              <w:rPr>
                <w:noProof/>
              </w:rPr>
            </w:r>
            <w:r>
              <w:rPr>
                <w:noProof/>
              </w:rPr>
              <w:fldChar w:fldCharType="separate"/>
            </w:r>
            <w:r>
              <w:rPr>
                <w:noProof/>
              </w:rPr>
              <w:t>11</w:t>
            </w:r>
            <w:r>
              <w:rPr>
                <w:noProof/>
              </w:rPr>
              <w:fldChar w:fldCharType="end"/>
            </w:r>
          </w:hyperlink>
        </w:p>
        <w:p w:rsidR="008C2325" w:rsidRDefault="008C2325">
          <w:pPr>
            <w:pStyle w:val="TOC2"/>
            <w:tabs>
              <w:tab w:val="right" w:leader="dot" w:pos="8656"/>
            </w:tabs>
            <w:rPr>
              <w:noProof/>
            </w:rPr>
          </w:pPr>
          <w:hyperlink w:anchor="_Toc235140530" w:history="1">
            <w:r w:rsidRPr="00D534EE">
              <w:rPr>
                <w:rStyle w:val="Hyperlink"/>
                <w:b/>
                <w:bCs/>
                <w:noProof/>
              </w:rPr>
              <w:t>1.2 Purpose of the Study</w:t>
            </w:r>
            <w:r>
              <w:rPr>
                <w:noProof/>
              </w:rPr>
              <w:tab/>
            </w:r>
            <w:r>
              <w:rPr>
                <w:noProof/>
              </w:rPr>
              <w:fldChar w:fldCharType="begin"/>
            </w:r>
            <w:r>
              <w:rPr>
                <w:noProof/>
              </w:rPr>
              <w:instrText xml:space="preserve"> PAGEREF _Toc235140530 \h </w:instrText>
            </w:r>
            <w:r>
              <w:rPr>
                <w:noProof/>
              </w:rPr>
            </w:r>
            <w:r>
              <w:rPr>
                <w:noProof/>
              </w:rPr>
              <w:fldChar w:fldCharType="separate"/>
            </w:r>
            <w:r>
              <w:rPr>
                <w:noProof/>
              </w:rPr>
              <w:t>12</w:t>
            </w:r>
            <w:r>
              <w:rPr>
                <w:noProof/>
              </w:rPr>
              <w:fldChar w:fldCharType="end"/>
            </w:r>
          </w:hyperlink>
        </w:p>
        <w:p w:rsidR="008C2325" w:rsidRDefault="008C2325">
          <w:pPr>
            <w:pStyle w:val="TOC2"/>
            <w:tabs>
              <w:tab w:val="right" w:leader="dot" w:pos="8656"/>
            </w:tabs>
            <w:rPr>
              <w:noProof/>
            </w:rPr>
          </w:pPr>
          <w:hyperlink w:anchor="_Toc235140531" w:history="1">
            <w:r w:rsidRPr="00D534EE">
              <w:rPr>
                <w:rStyle w:val="Hyperlink"/>
                <w:b/>
                <w:bCs/>
                <w:noProof/>
              </w:rPr>
              <w:t>1.3 General Objective</w:t>
            </w:r>
            <w:r>
              <w:rPr>
                <w:noProof/>
              </w:rPr>
              <w:tab/>
            </w:r>
            <w:r>
              <w:rPr>
                <w:noProof/>
              </w:rPr>
              <w:fldChar w:fldCharType="begin"/>
            </w:r>
            <w:r>
              <w:rPr>
                <w:noProof/>
              </w:rPr>
              <w:instrText xml:space="preserve"> PAGEREF _Toc235140531 \h </w:instrText>
            </w:r>
            <w:r>
              <w:rPr>
                <w:noProof/>
              </w:rPr>
            </w:r>
            <w:r>
              <w:rPr>
                <w:noProof/>
              </w:rPr>
              <w:fldChar w:fldCharType="separate"/>
            </w:r>
            <w:r>
              <w:rPr>
                <w:noProof/>
              </w:rPr>
              <w:t>12</w:t>
            </w:r>
            <w:r>
              <w:rPr>
                <w:noProof/>
              </w:rPr>
              <w:fldChar w:fldCharType="end"/>
            </w:r>
          </w:hyperlink>
        </w:p>
        <w:p w:rsidR="008C2325" w:rsidRDefault="008C2325">
          <w:pPr>
            <w:pStyle w:val="TOC3"/>
            <w:tabs>
              <w:tab w:val="right" w:leader="dot" w:pos="8656"/>
            </w:tabs>
            <w:rPr>
              <w:noProof/>
            </w:rPr>
          </w:pPr>
          <w:hyperlink w:anchor="_Toc235140532" w:history="1">
            <w:r w:rsidRPr="00D534EE">
              <w:rPr>
                <w:rStyle w:val="Hyperlink"/>
                <w:b/>
                <w:bCs/>
                <w:noProof/>
              </w:rPr>
              <w:t>1.3.1 Specific Objectives</w:t>
            </w:r>
            <w:r>
              <w:rPr>
                <w:noProof/>
              </w:rPr>
              <w:tab/>
            </w:r>
            <w:r>
              <w:rPr>
                <w:noProof/>
              </w:rPr>
              <w:fldChar w:fldCharType="begin"/>
            </w:r>
            <w:r>
              <w:rPr>
                <w:noProof/>
              </w:rPr>
              <w:instrText xml:space="preserve"> PAGEREF _Toc235140532 \h </w:instrText>
            </w:r>
            <w:r>
              <w:rPr>
                <w:noProof/>
              </w:rPr>
            </w:r>
            <w:r>
              <w:rPr>
                <w:noProof/>
              </w:rPr>
              <w:fldChar w:fldCharType="separate"/>
            </w:r>
            <w:r>
              <w:rPr>
                <w:noProof/>
              </w:rPr>
              <w:t>12</w:t>
            </w:r>
            <w:r>
              <w:rPr>
                <w:noProof/>
              </w:rPr>
              <w:fldChar w:fldCharType="end"/>
            </w:r>
          </w:hyperlink>
        </w:p>
        <w:p w:rsidR="008C2325" w:rsidRDefault="008C2325">
          <w:pPr>
            <w:pStyle w:val="TOC2"/>
            <w:tabs>
              <w:tab w:val="right" w:leader="dot" w:pos="8656"/>
            </w:tabs>
            <w:rPr>
              <w:noProof/>
            </w:rPr>
          </w:pPr>
          <w:hyperlink w:anchor="_Toc235140533" w:history="1">
            <w:r w:rsidRPr="00D534EE">
              <w:rPr>
                <w:rStyle w:val="Hyperlink"/>
                <w:b/>
                <w:bCs/>
                <w:noProof/>
              </w:rPr>
              <w:t>1.4 Research Questions</w:t>
            </w:r>
            <w:r>
              <w:rPr>
                <w:noProof/>
              </w:rPr>
              <w:tab/>
            </w:r>
            <w:r>
              <w:rPr>
                <w:noProof/>
              </w:rPr>
              <w:fldChar w:fldCharType="begin"/>
            </w:r>
            <w:r>
              <w:rPr>
                <w:noProof/>
              </w:rPr>
              <w:instrText xml:space="preserve"> PAGEREF _Toc235140533 \h </w:instrText>
            </w:r>
            <w:r>
              <w:rPr>
                <w:noProof/>
              </w:rPr>
            </w:r>
            <w:r>
              <w:rPr>
                <w:noProof/>
              </w:rPr>
              <w:fldChar w:fldCharType="separate"/>
            </w:r>
            <w:r>
              <w:rPr>
                <w:noProof/>
              </w:rPr>
              <w:t>12</w:t>
            </w:r>
            <w:r>
              <w:rPr>
                <w:noProof/>
              </w:rPr>
              <w:fldChar w:fldCharType="end"/>
            </w:r>
          </w:hyperlink>
        </w:p>
        <w:p w:rsidR="008C2325" w:rsidRDefault="008C2325">
          <w:pPr>
            <w:pStyle w:val="TOC2"/>
            <w:tabs>
              <w:tab w:val="right" w:leader="dot" w:pos="8656"/>
            </w:tabs>
            <w:rPr>
              <w:noProof/>
            </w:rPr>
          </w:pPr>
          <w:hyperlink w:anchor="_Toc235140534" w:history="1">
            <w:r w:rsidRPr="00D534EE">
              <w:rPr>
                <w:rStyle w:val="Hyperlink"/>
                <w:b/>
                <w:bCs/>
                <w:noProof/>
              </w:rPr>
              <w:t>1.5 Justification of the Study</w:t>
            </w:r>
            <w:r>
              <w:rPr>
                <w:noProof/>
              </w:rPr>
              <w:tab/>
            </w:r>
            <w:r>
              <w:rPr>
                <w:noProof/>
              </w:rPr>
              <w:fldChar w:fldCharType="begin"/>
            </w:r>
            <w:r>
              <w:rPr>
                <w:noProof/>
              </w:rPr>
              <w:instrText xml:space="preserve"> PAGEREF _Toc235140534 \h </w:instrText>
            </w:r>
            <w:r>
              <w:rPr>
                <w:noProof/>
              </w:rPr>
            </w:r>
            <w:r>
              <w:rPr>
                <w:noProof/>
              </w:rPr>
              <w:fldChar w:fldCharType="separate"/>
            </w:r>
            <w:r>
              <w:rPr>
                <w:noProof/>
              </w:rPr>
              <w:t>13</w:t>
            </w:r>
            <w:r>
              <w:rPr>
                <w:noProof/>
              </w:rPr>
              <w:fldChar w:fldCharType="end"/>
            </w:r>
          </w:hyperlink>
        </w:p>
        <w:p w:rsidR="008C2325" w:rsidRDefault="008C2325">
          <w:pPr>
            <w:pStyle w:val="TOC2"/>
            <w:tabs>
              <w:tab w:val="right" w:leader="dot" w:pos="8656"/>
            </w:tabs>
            <w:rPr>
              <w:noProof/>
            </w:rPr>
          </w:pPr>
          <w:hyperlink w:anchor="_Toc235140535" w:history="1">
            <w:r w:rsidRPr="00D534EE">
              <w:rPr>
                <w:rStyle w:val="Hyperlink"/>
                <w:b/>
                <w:bCs/>
                <w:noProof/>
              </w:rPr>
              <w:t>1.6 Scope of the Study</w:t>
            </w:r>
            <w:r>
              <w:rPr>
                <w:noProof/>
              </w:rPr>
              <w:tab/>
            </w:r>
            <w:r>
              <w:rPr>
                <w:noProof/>
              </w:rPr>
              <w:fldChar w:fldCharType="begin"/>
            </w:r>
            <w:r>
              <w:rPr>
                <w:noProof/>
              </w:rPr>
              <w:instrText xml:space="preserve"> PAGEREF _Toc235140535 \h </w:instrText>
            </w:r>
            <w:r>
              <w:rPr>
                <w:noProof/>
              </w:rPr>
            </w:r>
            <w:r>
              <w:rPr>
                <w:noProof/>
              </w:rPr>
              <w:fldChar w:fldCharType="separate"/>
            </w:r>
            <w:r>
              <w:rPr>
                <w:noProof/>
              </w:rPr>
              <w:t>13</w:t>
            </w:r>
            <w:r>
              <w:rPr>
                <w:noProof/>
              </w:rPr>
              <w:fldChar w:fldCharType="end"/>
            </w:r>
          </w:hyperlink>
        </w:p>
        <w:p w:rsidR="008C2325" w:rsidRDefault="008C2325">
          <w:pPr>
            <w:pStyle w:val="TOC2"/>
            <w:tabs>
              <w:tab w:val="right" w:leader="dot" w:pos="8656"/>
            </w:tabs>
            <w:rPr>
              <w:noProof/>
            </w:rPr>
          </w:pPr>
          <w:hyperlink w:anchor="_Toc235140536" w:history="1">
            <w:r w:rsidRPr="00D534EE">
              <w:rPr>
                <w:rStyle w:val="Hyperlink"/>
                <w:b/>
                <w:bCs/>
                <w:noProof/>
              </w:rPr>
              <w:t>1.7 Limitations of the Study</w:t>
            </w:r>
            <w:r>
              <w:rPr>
                <w:noProof/>
              </w:rPr>
              <w:tab/>
            </w:r>
            <w:r>
              <w:rPr>
                <w:noProof/>
              </w:rPr>
              <w:fldChar w:fldCharType="begin"/>
            </w:r>
            <w:r>
              <w:rPr>
                <w:noProof/>
              </w:rPr>
              <w:instrText xml:space="preserve"> PAGEREF _Toc235140536 \h </w:instrText>
            </w:r>
            <w:r>
              <w:rPr>
                <w:noProof/>
              </w:rPr>
            </w:r>
            <w:r>
              <w:rPr>
                <w:noProof/>
              </w:rPr>
              <w:fldChar w:fldCharType="separate"/>
            </w:r>
            <w:r>
              <w:rPr>
                <w:noProof/>
              </w:rPr>
              <w:t>13</w:t>
            </w:r>
            <w:r>
              <w:rPr>
                <w:noProof/>
              </w:rPr>
              <w:fldChar w:fldCharType="end"/>
            </w:r>
          </w:hyperlink>
        </w:p>
        <w:p w:rsidR="008C2325" w:rsidRDefault="008C2325">
          <w:pPr>
            <w:pStyle w:val="TOC2"/>
            <w:tabs>
              <w:tab w:val="right" w:leader="dot" w:pos="8656"/>
            </w:tabs>
            <w:rPr>
              <w:noProof/>
            </w:rPr>
          </w:pPr>
          <w:hyperlink w:anchor="_Toc235140537" w:history="1">
            <w:r w:rsidRPr="00D534EE">
              <w:rPr>
                <w:rStyle w:val="Hyperlink"/>
                <w:b/>
                <w:bCs/>
                <w:noProof/>
              </w:rPr>
              <w:t>1.8 Assumptions of the Study</w:t>
            </w:r>
            <w:r>
              <w:rPr>
                <w:noProof/>
              </w:rPr>
              <w:tab/>
            </w:r>
            <w:r>
              <w:rPr>
                <w:noProof/>
              </w:rPr>
              <w:fldChar w:fldCharType="begin"/>
            </w:r>
            <w:r>
              <w:rPr>
                <w:noProof/>
              </w:rPr>
              <w:instrText xml:space="preserve"> PAGEREF _Toc235140537 \h </w:instrText>
            </w:r>
            <w:r>
              <w:rPr>
                <w:noProof/>
              </w:rPr>
            </w:r>
            <w:r>
              <w:rPr>
                <w:noProof/>
              </w:rPr>
              <w:fldChar w:fldCharType="separate"/>
            </w:r>
            <w:r>
              <w:rPr>
                <w:noProof/>
              </w:rPr>
              <w:t>14</w:t>
            </w:r>
            <w:r>
              <w:rPr>
                <w:noProof/>
              </w:rPr>
              <w:fldChar w:fldCharType="end"/>
            </w:r>
          </w:hyperlink>
        </w:p>
        <w:p w:rsidR="008C2325" w:rsidRDefault="008C2325">
          <w:pPr>
            <w:pStyle w:val="TOC1"/>
            <w:tabs>
              <w:tab w:val="right" w:leader="dot" w:pos="8656"/>
            </w:tabs>
            <w:rPr>
              <w:noProof/>
            </w:rPr>
          </w:pPr>
          <w:hyperlink w:anchor="_Toc235140538" w:history="1">
            <w:r w:rsidRPr="00D534EE">
              <w:rPr>
                <w:rStyle w:val="Hyperlink"/>
                <w:b/>
                <w:bCs/>
                <w:noProof/>
              </w:rPr>
              <w:t>CHAPTER TWO: LITERATURE REVIEW</w:t>
            </w:r>
            <w:r>
              <w:rPr>
                <w:noProof/>
              </w:rPr>
              <w:tab/>
            </w:r>
            <w:r>
              <w:rPr>
                <w:noProof/>
              </w:rPr>
              <w:fldChar w:fldCharType="begin"/>
            </w:r>
            <w:r>
              <w:rPr>
                <w:noProof/>
              </w:rPr>
              <w:instrText xml:space="preserve"> PAGEREF _Toc235140538 \h </w:instrText>
            </w:r>
            <w:r>
              <w:rPr>
                <w:noProof/>
              </w:rPr>
            </w:r>
            <w:r>
              <w:rPr>
                <w:noProof/>
              </w:rPr>
              <w:fldChar w:fldCharType="separate"/>
            </w:r>
            <w:r>
              <w:rPr>
                <w:noProof/>
              </w:rPr>
              <w:t>15</w:t>
            </w:r>
            <w:r>
              <w:rPr>
                <w:noProof/>
              </w:rPr>
              <w:fldChar w:fldCharType="end"/>
            </w:r>
          </w:hyperlink>
        </w:p>
        <w:p w:rsidR="008C2325" w:rsidRDefault="008C2325">
          <w:pPr>
            <w:pStyle w:val="TOC2"/>
            <w:tabs>
              <w:tab w:val="right" w:leader="dot" w:pos="8656"/>
            </w:tabs>
            <w:rPr>
              <w:noProof/>
            </w:rPr>
          </w:pPr>
          <w:hyperlink w:anchor="_Toc235140539" w:history="1">
            <w:r w:rsidRPr="00D534EE">
              <w:rPr>
                <w:rStyle w:val="Hyperlink"/>
                <w:b/>
                <w:bCs/>
                <w:noProof/>
              </w:rPr>
              <w:t>2.0 Introduction</w:t>
            </w:r>
            <w:r>
              <w:rPr>
                <w:noProof/>
              </w:rPr>
              <w:tab/>
            </w:r>
            <w:r>
              <w:rPr>
                <w:noProof/>
              </w:rPr>
              <w:fldChar w:fldCharType="begin"/>
            </w:r>
            <w:r>
              <w:rPr>
                <w:noProof/>
              </w:rPr>
              <w:instrText xml:space="preserve"> PAGEREF _Toc235140539 \h </w:instrText>
            </w:r>
            <w:r>
              <w:rPr>
                <w:noProof/>
              </w:rPr>
            </w:r>
            <w:r>
              <w:rPr>
                <w:noProof/>
              </w:rPr>
              <w:fldChar w:fldCharType="separate"/>
            </w:r>
            <w:r>
              <w:rPr>
                <w:noProof/>
              </w:rPr>
              <w:t>15</w:t>
            </w:r>
            <w:r>
              <w:rPr>
                <w:noProof/>
              </w:rPr>
              <w:fldChar w:fldCharType="end"/>
            </w:r>
          </w:hyperlink>
        </w:p>
        <w:p w:rsidR="008C2325" w:rsidRDefault="008C2325">
          <w:pPr>
            <w:pStyle w:val="TOC2"/>
            <w:tabs>
              <w:tab w:val="right" w:leader="dot" w:pos="8656"/>
            </w:tabs>
            <w:rPr>
              <w:noProof/>
            </w:rPr>
          </w:pPr>
          <w:hyperlink w:anchor="_Toc235140540" w:history="1">
            <w:r w:rsidRPr="00D534EE">
              <w:rPr>
                <w:rStyle w:val="Hyperlink"/>
                <w:b/>
                <w:bCs/>
                <w:noProof/>
              </w:rPr>
              <w:t>2.1 Challenges Facing Smallholder Farmers</w:t>
            </w:r>
            <w:r>
              <w:rPr>
                <w:noProof/>
              </w:rPr>
              <w:tab/>
            </w:r>
            <w:r>
              <w:rPr>
                <w:noProof/>
              </w:rPr>
              <w:fldChar w:fldCharType="begin"/>
            </w:r>
            <w:r>
              <w:rPr>
                <w:noProof/>
              </w:rPr>
              <w:instrText xml:space="preserve"> PAGEREF _Toc235140540 \h </w:instrText>
            </w:r>
            <w:r>
              <w:rPr>
                <w:noProof/>
              </w:rPr>
            </w:r>
            <w:r>
              <w:rPr>
                <w:noProof/>
              </w:rPr>
              <w:fldChar w:fldCharType="separate"/>
            </w:r>
            <w:r>
              <w:rPr>
                <w:noProof/>
              </w:rPr>
              <w:t>15</w:t>
            </w:r>
            <w:r>
              <w:rPr>
                <w:noProof/>
              </w:rPr>
              <w:fldChar w:fldCharType="end"/>
            </w:r>
          </w:hyperlink>
        </w:p>
        <w:p w:rsidR="008C2325" w:rsidRDefault="008C2325">
          <w:pPr>
            <w:pStyle w:val="TOC2"/>
            <w:tabs>
              <w:tab w:val="right" w:leader="dot" w:pos="8656"/>
            </w:tabs>
            <w:rPr>
              <w:noProof/>
            </w:rPr>
          </w:pPr>
          <w:hyperlink w:anchor="_Toc235140541" w:history="1">
            <w:r w:rsidRPr="00D534EE">
              <w:rPr>
                <w:rStyle w:val="Hyperlink"/>
                <w:b/>
                <w:bCs/>
                <w:noProof/>
              </w:rPr>
              <w:t>2.2 Related Works</w:t>
            </w:r>
            <w:r>
              <w:rPr>
                <w:noProof/>
              </w:rPr>
              <w:tab/>
            </w:r>
            <w:r>
              <w:rPr>
                <w:noProof/>
              </w:rPr>
              <w:fldChar w:fldCharType="begin"/>
            </w:r>
            <w:r>
              <w:rPr>
                <w:noProof/>
              </w:rPr>
              <w:instrText xml:space="preserve"> PAGEREF _Toc235140541 \h </w:instrText>
            </w:r>
            <w:r>
              <w:rPr>
                <w:noProof/>
              </w:rPr>
            </w:r>
            <w:r>
              <w:rPr>
                <w:noProof/>
              </w:rPr>
              <w:fldChar w:fldCharType="separate"/>
            </w:r>
            <w:r>
              <w:rPr>
                <w:noProof/>
              </w:rPr>
              <w:t>15</w:t>
            </w:r>
            <w:r>
              <w:rPr>
                <w:noProof/>
              </w:rPr>
              <w:fldChar w:fldCharType="end"/>
            </w:r>
          </w:hyperlink>
        </w:p>
        <w:p w:rsidR="008C2325" w:rsidRDefault="008C2325">
          <w:pPr>
            <w:pStyle w:val="TOC3"/>
            <w:tabs>
              <w:tab w:val="right" w:leader="dot" w:pos="8656"/>
            </w:tabs>
            <w:rPr>
              <w:noProof/>
            </w:rPr>
          </w:pPr>
          <w:hyperlink w:anchor="_Toc235140542" w:history="1">
            <w:r w:rsidRPr="00D534EE">
              <w:rPr>
                <w:rStyle w:val="Hyperlink"/>
                <w:b/>
                <w:bCs/>
                <w:noProof/>
              </w:rPr>
              <w:t>2.2.1 PlantVillage Nuru</w:t>
            </w:r>
            <w:r>
              <w:rPr>
                <w:noProof/>
              </w:rPr>
              <w:tab/>
            </w:r>
            <w:r>
              <w:rPr>
                <w:noProof/>
              </w:rPr>
              <w:fldChar w:fldCharType="begin"/>
            </w:r>
            <w:r>
              <w:rPr>
                <w:noProof/>
              </w:rPr>
              <w:instrText xml:space="preserve"> PAGEREF _Toc235140542 \h </w:instrText>
            </w:r>
            <w:r>
              <w:rPr>
                <w:noProof/>
              </w:rPr>
            </w:r>
            <w:r>
              <w:rPr>
                <w:noProof/>
              </w:rPr>
              <w:fldChar w:fldCharType="separate"/>
            </w:r>
            <w:r>
              <w:rPr>
                <w:noProof/>
              </w:rPr>
              <w:t>15</w:t>
            </w:r>
            <w:r>
              <w:rPr>
                <w:noProof/>
              </w:rPr>
              <w:fldChar w:fldCharType="end"/>
            </w:r>
          </w:hyperlink>
        </w:p>
        <w:p w:rsidR="008C2325" w:rsidRDefault="008C2325">
          <w:pPr>
            <w:pStyle w:val="TOC3"/>
            <w:tabs>
              <w:tab w:val="right" w:leader="dot" w:pos="8656"/>
            </w:tabs>
            <w:rPr>
              <w:noProof/>
            </w:rPr>
          </w:pPr>
          <w:hyperlink w:anchor="_Toc235140543" w:history="1">
            <w:r w:rsidRPr="00D534EE">
              <w:rPr>
                <w:rStyle w:val="Hyperlink"/>
                <w:b/>
                <w:bCs/>
                <w:noProof/>
              </w:rPr>
              <w:t>2.2.2 iCow and DigiFarm</w:t>
            </w:r>
            <w:r>
              <w:rPr>
                <w:noProof/>
              </w:rPr>
              <w:tab/>
            </w:r>
            <w:r>
              <w:rPr>
                <w:noProof/>
              </w:rPr>
              <w:fldChar w:fldCharType="begin"/>
            </w:r>
            <w:r>
              <w:rPr>
                <w:noProof/>
              </w:rPr>
              <w:instrText xml:space="preserve"> PAGEREF _Toc235140543 \h </w:instrText>
            </w:r>
            <w:r>
              <w:rPr>
                <w:noProof/>
              </w:rPr>
            </w:r>
            <w:r>
              <w:rPr>
                <w:noProof/>
              </w:rPr>
              <w:fldChar w:fldCharType="separate"/>
            </w:r>
            <w:r>
              <w:rPr>
                <w:noProof/>
              </w:rPr>
              <w:t>15</w:t>
            </w:r>
            <w:r>
              <w:rPr>
                <w:noProof/>
              </w:rPr>
              <w:fldChar w:fldCharType="end"/>
            </w:r>
          </w:hyperlink>
        </w:p>
        <w:p w:rsidR="008C2325" w:rsidRDefault="008C2325">
          <w:pPr>
            <w:pStyle w:val="TOC3"/>
            <w:tabs>
              <w:tab w:val="right" w:leader="dot" w:pos="8656"/>
            </w:tabs>
            <w:rPr>
              <w:noProof/>
            </w:rPr>
          </w:pPr>
          <w:hyperlink w:anchor="_Toc235140544" w:history="1">
            <w:r w:rsidRPr="00D534EE">
              <w:rPr>
                <w:rStyle w:val="Hyperlink"/>
                <w:b/>
                <w:bCs/>
                <w:noProof/>
              </w:rPr>
              <w:t>2.2.3 Apollo Agriculture and Tulaa</w:t>
            </w:r>
            <w:r>
              <w:rPr>
                <w:noProof/>
              </w:rPr>
              <w:tab/>
            </w:r>
            <w:r>
              <w:rPr>
                <w:noProof/>
              </w:rPr>
              <w:fldChar w:fldCharType="begin"/>
            </w:r>
            <w:r>
              <w:rPr>
                <w:noProof/>
              </w:rPr>
              <w:instrText xml:space="preserve"> PAGEREF _Toc235140544 \h </w:instrText>
            </w:r>
            <w:r>
              <w:rPr>
                <w:noProof/>
              </w:rPr>
            </w:r>
            <w:r>
              <w:rPr>
                <w:noProof/>
              </w:rPr>
              <w:fldChar w:fldCharType="separate"/>
            </w:r>
            <w:r>
              <w:rPr>
                <w:noProof/>
              </w:rPr>
              <w:t>15</w:t>
            </w:r>
            <w:r>
              <w:rPr>
                <w:noProof/>
              </w:rPr>
              <w:fldChar w:fldCharType="end"/>
            </w:r>
          </w:hyperlink>
        </w:p>
        <w:p w:rsidR="008C2325" w:rsidRDefault="008C2325">
          <w:pPr>
            <w:pStyle w:val="TOC3"/>
            <w:tabs>
              <w:tab w:val="right" w:leader="dot" w:pos="8656"/>
            </w:tabs>
            <w:rPr>
              <w:noProof/>
            </w:rPr>
          </w:pPr>
          <w:hyperlink w:anchor="_Toc235140545" w:history="1">
            <w:r w:rsidRPr="00D534EE">
              <w:rPr>
                <w:rStyle w:val="Hyperlink"/>
                <w:b/>
                <w:bCs/>
                <w:noProof/>
              </w:rPr>
              <w:t>2.2.4 M-Shwari, Fuliza and the Hustler Fund</w:t>
            </w:r>
            <w:r>
              <w:rPr>
                <w:noProof/>
              </w:rPr>
              <w:tab/>
            </w:r>
            <w:r>
              <w:rPr>
                <w:noProof/>
              </w:rPr>
              <w:fldChar w:fldCharType="begin"/>
            </w:r>
            <w:r>
              <w:rPr>
                <w:noProof/>
              </w:rPr>
              <w:instrText xml:space="preserve"> PAGEREF _Toc235140545 \h </w:instrText>
            </w:r>
            <w:r>
              <w:rPr>
                <w:noProof/>
              </w:rPr>
            </w:r>
            <w:r>
              <w:rPr>
                <w:noProof/>
              </w:rPr>
              <w:fldChar w:fldCharType="separate"/>
            </w:r>
            <w:r>
              <w:rPr>
                <w:noProof/>
              </w:rPr>
              <w:t>16</w:t>
            </w:r>
            <w:r>
              <w:rPr>
                <w:noProof/>
              </w:rPr>
              <w:fldChar w:fldCharType="end"/>
            </w:r>
          </w:hyperlink>
        </w:p>
        <w:p w:rsidR="008C2325" w:rsidRDefault="008C2325">
          <w:pPr>
            <w:pStyle w:val="TOC3"/>
            <w:tabs>
              <w:tab w:val="right" w:leader="dot" w:pos="8656"/>
            </w:tabs>
            <w:rPr>
              <w:noProof/>
            </w:rPr>
          </w:pPr>
          <w:hyperlink w:anchor="_Toc235140546" w:history="1">
            <w:r w:rsidRPr="00D534EE">
              <w:rPr>
                <w:rStyle w:val="Hyperlink"/>
                <w:b/>
                <w:bCs/>
                <w:noProof/>
              </w:rPr>
              <w:t>2.2.5 KAMIS</w:t>
            </w:r>
            <w:r>
              <w:rPr>
                <w:noProof/>
              </w:rPr>
              <w:tab/>
            </w:r>
            <w:r>
              <w:rPr>
                <w:noProof/>
              </w:rPr>
              <w:fldChar w:fldCharType="begin"/>
            </w:r>
            <w:r>
              <w:rPr>
                <w:noProof/>
              </w:rPr>
              <w:instrText xml:space="preserve"> PAGEREF _Toc235140546 \h </w:instrText>
            </w:r>
            <w:r>
              <w:rPr>
                <w:noProof/>
              </w:rPr>
            </w:r>
            <w:r>
              <w:rPr>
                <w:noProof/>
              </w:rPr>
              <w:fldChar w:fldCharType="separate"/>
            </w:r>
            <w:r>
              <w:rPr>
                <w:noProof/>
              </w:rPr>
              <w:t>16</w:t>
            </w:r>
            <w:r>
              <w:rPr>
                <w:noProof/>
              </w:rPr>
              <w:fldChar w:fldCharType="end"/>
            </w:r>
          </w:hyperlink>
        </w:p>
        <w:p w:rsidR="008C2325" w:rsidRDefault="008C2325">
          <w:pPr>
            <w:pStyle w:val="TOC2"/>
            <w:tabs>
              <w:tab w:val="right" w:leader="dot" w:pos="8656"/>
            </w:tabs>
            <w:rPr>
              <w:noProof/>
            </w:rPr>
          </w:pPr>
          <w:hyperlink w:anchor="_Toc235140547" w:history="1">
            <w:r w:rsidRPr="00D534EE">
              <w:rPr>
                <w:rStyle w:val="Hyperlink"/>
                <w:b/>
                <w:bCs/>
                <w:noProof/>
              </w:rPr>
              <w:t>2.3 Research Gap</w:t>
            </w:r>
            <w:r>
              <w:rPr>
                <w:noProof/>
              </w:rPr>
              <w:tab/>
            </w:r>
            <w:r>
              <w:rPr>
                <w:noProof/>
              </w:rPr>
              <w:fldChar w:fldCharType="begin"/>
            </w:r>
            <w:r>
              <w:rPr>
                <w:noProof/>
              </w:rPr>
              <w:instrText xml:space="preserve"> PAGEREF _Toc235140547 \h </w:instrText>
            </w:r>
            <w:r>
              <w:rPr>
                <w:noProof/>
              </w:rPr>
            </w:r>
            <w:r>
              <w:rPr>
                <w:noProof/>
              </w:rPr>
              <w:fldChar w:fldCharType="separate"/>
            </w:r>
            <w:r>
              <w:rPr>
                <w:noProof/>
              </w:rPr>
              <w:t>16</w:t>
            </w:r>
            <w:r>
              <w:rPr>
                <w:noProof/>
              </w:rPr>
              <w:fldChar w:fldCharType="end"/>
            </w:r>
          </w:hyperlink>
        </w:p>
        <w:p w:rsidR="008C2325" w:rsidRDefault="008C2325">
          <w:pPr>
            <w:pStyle w:val="TOC2"/>
            <w:tabs>
              <w:tab w:val="right" w:leader="dot" w:pos="8656"/>
            </w:tabs>
            <w:rPr>
              <w:noProof/>
            </w:rPr>
          </w:pPr>
          <w:hyperlink w:anchor="_Toc235140548" w:history="1">
            <w:r w:rsidRPr="00D534EE">
              <w:rPr>
                <w:rStyle w:val="Hyperlink"/>
                <w:b/>
                <w:bCs/>
                <w:noProof/>
              </w:rPr>
              <w:t>2.4 Conceptual Framework</w:t>
            </w:r>
            <w:r>
              <w:rPr>
                <w:noProof/>
              </w:rPr>
              <w:tab/>
            </w:r>
            <w:r>
              <w:rPr>
                <w:noProof/>
              </w:rPr>
              <w:fldChar w:fldCharType="begin"/>
            </w:r>
            <w:r>
              <w:rPr>
                <w:noProof/>
              </w:rPr>
              <w:instrText xml:space="preserve"> PAGEREF _Toc235140548 \h </w:instrText>
            </w:r>
            <w:r>
              <w:rPr>
                <w:noProof/>
              </w:rPr>
            </w:r>
            <w:r>
              <w:rPr>
                <w:noProof/>
              </w:rPr>
              <w:fldChar w:fldCharType="separate"/>
            </w:r>
            <w:r>
              <w:rPr>
                <w:noProof/>
              </w:rPr>
              <w:t>16</w:t>
            </w:r>
            <w:r>
              <w:rPr>
                <w:noProof/>
              </w:rPr>
              <w:fldChar w:fldCharType="end"/>
            </w:r>
          </w:hyperlink>
        </w:p>
        <w:p w:rsidR="008C2325" w:rsidRDefault="008C2325">
          <w:pPr>
            <w:pStyle w:val="TOC1"/>
            <w:tabs>
              <w:tab w:val="right" w:leader="dot" w:pos="8656"/>
            </w:tabs>
            <w:rPr>
              <w:noProof/>
            </w:rPr>
          </w:pPr>
          <w:hyperlink w:anchor="_Toc235140549" w:history="1">
            <w:r w:rsidRPr="00D534EE">
              <w:rPr>
                <w:rStyle w:val="Hyperlink"/>
                <w:b/>
                <w:bCs/>
                <w:noProof/>
              </w:rPr>
              <w:t>CHAPTER THREE: METHODOLOGY</w:t>
            </w:r>
            <w:r>
              <w:rPr>
                <w:noProof/>
              </w:rPr>
              <w:tab/>
            </w:r>
            <w:r>
              <w:rPr>
                <w:noProof/>
              </w:rPr>
              <w:fldChar w:fldCharType="begin"/>
            </w:r>
            <w:r>
              <w:rPr>
                <w:noProof/>
              </w:rPr>
              <w:instrText xml:space="preserve"> PAGEREF _Toc235140549 \h </w:instrText>
            </w:r>
            <w:r>
              <w:rPr>
                <w:noProof/>
              </w:rPr>
            </w:r>
            <w:r>
              <w:rPr>
                <w:noProof/>
              </w:rPr>
              <w:fldChar w:fldCharType="separate"/>
            </w:r>
            <w:r>
              <w:rPr>
                <w:noProof/>
              </w:rPr>
              <w:t>17</w:t>
            </w:r>
            <w:r>
              <w:rPr>
                <w:noProof/>
              </w:rPr>
              <w:fldChar w:fldCharType="end"/>
            </w:r>
          </w:hyperlink>
        </w:p>
        <w:p w:rsidR="008C2325" w:rsidRDefault="008C2325">
          <w:pPr>
            <w:pStyle w:val="TOC2"/>
            <w:tabs>
              <w:tab w:val="right" w:leader="dot" w:pos="8656"/>
            </w:tabs>
            <w:rPr>
              <w:noProof/>
            </w:rPr>
          </w:pPr>
          <w:hyperlink w:anchor="_Toc235140550" w:history="1">
            <w:r w:rsidRPr="00D534EE">
              <w:rPr>
                <w:rStyle w:val="Hyperlink"/>
                <w:b/>
                <w:bCs/>
                <w:noProof/>
              </w:rPr>
              <w:t>3.0 Introduction</w:t>
            </w:r>
            <w:r>
              <w:rPr>
                <w:noProof/>
              </w:rPr>
              <w:tab/>
            </w:r>
            <w:r>
              <w:rPr>
                <w:noProof/>
              </w:rPr>
              <w:fldChar w:fldCharType="begin"/>
            </w:r>
            <w:r>
              <w:rPr>
                <w:noProof/>
              </w:rPr>
              <w:instrText xml:space="preserve"> PAGEREF _Toc235140550 \h </w:instrText>
            </w:r>
            <w:r>
              <w:rPr>
                <w:noProof/>
              </w:rPr>
            </w:r>
            <w:r>
              <w:rPr>
                <w:noProof/>
              </w:rPr>
              <w:fldChar w:fldCharType="separate"/>
            </w:r>
            <w:r>
              <w:rPr>
                <w:noProof/>
              </w:rPr>
              <w:t>17</w:t>
            </w:r>
            <w:r>
              <w:rPr>
                <w:noProof/>
              </w:rPr>
              <w:fldChar w:fldCharType="end"/>
            </w:r>
          </w:hyperlink>
        </w:p>
        <w:p w:rsidR="008C2325" w:rsidRDefault="008C2325">
          <w:pPr>
            <w:pStyle w:val="TOC2"/>
            <w:tabs>
              <w:tab w:val="right" w:leader="dot" w:pos="8656"/>
            </w:tabs>
            <w:rPr>
              <w:noProof/>
            </w:rPr>
          </w:pPr>
          <w:hyperlink w:anchor="_Toc235140551" w:history="1">
            <w:r w:rsidRPr="00D534EE">
              <w:rPr>
                <w:rStyle w:val="Hyperlink"/>
                <w:b/>
                <w:bCs/>
                <w:noProof/>
              </w:rPr>
              <w:t>3.1 Development Methodology</w:t>
            </w:r>
            <w:r>
              <w:rPr>
                <w:noProof/>
              </w:rPr>
              <w:tab/>
            </w:r>
            <w:r>
              <w:rPr>
                <w:noProof/>
              </w:rPr>
              <w:fldChar w:fldCharType="begin"/>
            </w:r>
            <w:r>
              <w:rPr>
                <w:noProof/>
              </w:rPr>
              <w:instrText xml:space="preserve"> PAGEREF _Toc235140551 \h </w:instrText>
            </w:r>
            <w:r>
              <w:rPr>
                <w:noProof/>
              </w:rPr>
            </w:r>
            <w:r>
              <w:rPr>
                <w:noProof/>
              </w:rPr>
              <w:fldChar w:fldCharType="separate"/>
            </w:r>
            <w:r>
              <w:rPr>
                <w:noProof/>
              </w:rPr>
              <w:t>17</w:t>
            </w:r>
            <w:r>
              <w:rPr>
                <w:noProof/>
              </w:rPr>
              <w:fldChar w:fldCharType="end"/>
            </w:r>
          </w:hyperlink>
        </w:p>
        <w:p w:rsidR="008C2325" w:rsidRDefault="008C2325">
          <w:pPr>
            <w:pStyle w:val="TOC2"/>
            <w:tabs>
              <w:tab w:val="right" w:leader="dot" w:pos="8656"/>
            </w:tabs>
            <w:rPr>
              <w:noProof/>
            </w:rPr>
          </w:pPr>
          <w:hyperlink w:anchor="_Toc235140552" w:history="1">
            <w:r w:rsidRPr="00D534EE">
              <w:rPr>
                <w:rStyle w:val="Hyperlink"/>
                <w:b/>
                <w:bCs/>
                <w:noProof/>
              </w:rPr>
              <w:t>3.2 Justification of the Methodology</w:t>
            </w:r>
            <w:r>
              <w:rPr>
                <w:noProof/>
              </w:rPr>
              <w:tab/>
            </w:r>
            <w:r>
              <w:rPr>
                <w:noProof/>
              </w:rPr>
              <w:fldChar w:fldCharType="begin"/>
            </w:r>
            <w:r>
              <w:rPr>
                <w:noProof/>
              </w:rPr>
              <w:instrText xml:space="preserve"> PAGEREF _Toc235140552 \h </w:instrText>
            </w:r>
            <w:r>
              <w:rPr>
                <w:noProof/>
              </w:rPr>
            </w:r>
            <w:r>
              <w:rPr>
                <w:noProof/>
              </w:rPr>
              <w:fldChar w:fldCharType="separate"/>
            </w:r>
            <w:r>
              <w:rPr>
                <w:noProof/>
              </w:rPr>
              <w:t>17</w:t>
            </w:r>
            <w:r>
              <w:rPr>
                <w:noProof/>
              </w:rPr>
              <w:fldChar w:fldCharType="end"/>
            </w:r>
          </w:hyperlink>
        </w:p>
        <w:p w:rsidR="008C2325" w:rsidRDefault="008C2325">
          <w:pPr>
            <w:pStyle w:val="TOC2"/>
            <w:tabs>
              <w:tab w:val="right" w:leader="dot" w:pos="8656"/>
            </w:tabs>
            <w:rPr>
              <w:noProof/>
            </w:rPr>
          </w:pPr>
          <w:hyperlink w:anchor="_Toc235140553" w:history="1">
            <w:r w:rsidRPr="00D534EE">
              <w:rPr>
                <w:rStyle w:val="Hyperlink"/>
                <w:b/>
                <w:bCs/>
                <w:noProof/>
              </w:rPr>
              <w:t>3.3 Functional Requirements</w:t>
            </w:r>
            <w:r>
              <w:rPr>
                <w:noProof/>
              </w:rPr>
              <w:tab/>
            </w:r>
            <w:r>
              <w:rPr>
                <w:noProof/>
              </w:rPr>
              <w:fldChar w:fldCharType="begin"/>
            </w:r>
            <w:r>
              <w:rPr>
                <w:noProof/>
              </w:rPr>
              <w:instrText xml:space="preserve"> PAGEREF _Toc235140553 \h </w:instrText>
            </w:r>
            <w:r>
              <w:rPr>
                <w:noProof/>
              </w:rPr>
            </w:r>
            <w:r>
              <w:rPr>
                <w:noProof/>
              </w:rPr>
              <w:fldChar w:fldCharType="separate"/>
            </w:r>
            <w:r>
              <w:rPr>
                <w:noProof/>
              </w:rPr>
              <w:t>17</w:t>
            </w:r>
            <w:r>
              <w:rPr>
                <w:noProof/>
              </w:rPr>
              <w:fldChar w:fldCharType="end"/>
            </w:r>
          </w:hyperlink>
        </w:p>
        <w:p w:rsidR="008C2325" w:rsidRDefault="008C2325">
          <w:pPr>
            <w:pStyle w:val="TOC2"/>
            <w:tabs>
              <w:tab w:val="right" w:leader="dot" w:pos="8656"/>
            </w:tabs>
            <w:rPr>
              <w:noProof/>
            </w:rPr>
          </w:pPr>
          <w:hyperlink w:anchor="_Toc235140554" w:history="1">
            <w:r w:rsidRPr="00D534EE">
              <w:rPr>
                <w:rStyle w:val="Hyperlink"/>
                <w:b/>
                <w:bCs/>
                <w:noProof/>
              </w:rPr>
              <w:t>3.4 Non-Functional Requirements</w:t>
            </w:r>
            <w:r>
              <w:rPr>
                <w:noProof/>
              </w:rPr>
              <w:tab/>
            </w:r>
            <w:r>
              <w:rPr>
                <w:noProof/>
              </w:rPr>
              <w:fldChar w:fldCharType="begin"/>
            </w:r>
            <w:r>
              <w:rPr>
                <w:noProof/>
              </w:rPr>
              <w:instrText xml:space="preserve"> PAGEREF _Toc235140554 \h </w:instrText>
            </w:r>
            <w:r>
              <w:rPr>
                <w:noProof/>
              </w:rPr>
            </w:r>
            <w:r>
              <w:rPr>
                <w:noProof/>
              </w:rPr>
              <w:fldChar w:fldCharType="separate"/>
            </w:r>
            <w:r>
              <w:rPr>
                <w:noProof/>
              </w:rPr>
              <w:t>18</w:t>
            </w:r>
            <w:r>
              <w:rPr>
                <w:noProof/>
              </w:rPr>
              <w:fldChar w:fldCharType="end"/>
            </w:r>
          </w:hyperlink>
        </w:p>
        <w:p w:rsidR="008C2325" w:rsidRDefault="008C2325">
          <w:pPr>
            <w:pStyle w:val="TOC3"/>
            <w:tabs>
              <w:tab w:val="right" w:leader="dot" w:pos="8656"/>
            </w:tabs>
            <w:rPr>
              <w:noProof/>
            </w:rPr>
          </w:pPr>
          <w:hyperlink w:anchor="_Toc235140555" w:history="1">
            <w:r w:rsidRPr="00D534EE">
              <w:rPr>
                <w:rStyle w:val="Hyperlink"/>
                <w:b/>
                <w:bCs/>
                <w:noProof/>
              </w:rPr>
              <w:t>3.4.1 Usability</w:t>
            </w:r>
            <w:r>
              <w:rPr>
                <w:noProof/>
              </w:rPr>
              <w:tab/>
            </w:r>
            <w:r>
              <w:rPr>
                <w:noProof/>
              </w:rPr>
              <w:fldChar w:fldCharType="begin"/>
            </w:r>
            <w:r>
              <w:rPr>
                <w:noProof/>
              </w:rPr>
              <w:instrText xml:space="preserve"> PAGEREF _Toc235140555 \h </w:instrText>
            </w:r>
            <w:r>
              <w:rPr>
                <w:noProof/>
              </w:rPr>
            </w:r>
            <w:r>
              <w:rPr>
                <w:noProof/>
              </w:rPr>
              <w:fldChar w:fldCharType="separate"/>
            </w:r>
            <w:r>
              <w:rPr>
                <w:noProof/>
              </w:rPr>
              <w:t>18</w:t>
            </w:r>
            <w:r>
              <w:rPr>
                <w:noProof/>
              </w:rPr>
              <w:fldChar w:fldCharType="end"/>
            </w:r>
          </w:hyperlink>
        </w:p>
        <w:p w:rsidR="008C2325" w:rsidRDefault="008C2325">
          <w:pPr>
            <w:pStyle w:val="TOC3"/>
            <w:tabs>
              <w:tab w:val="right" w:leader="dot" w:pos="8656"/>
            </w:tabs>
            <w:rPr>
              <w:noProof/>
            </w:rPr>
          </w:pPr>
          <w:hyperlink w:anchor="_Toc235140556" w:history="1">
            <w:r w:rsidRPr="00D534EE">
              <w:rPr>
                <w:rStyle w:val="Hyperlink"/>
                <w:b/>
                <w:bCs/>
                <w:noProof/>
              </w:rPr>
              <w:t>3.4.2 Reliability</w:t>
            </w:r>
            <w:r>
              <w:rPr>
                <w:noProof/>
              </w:rPr>
              <w:tab/>
            </w:r>
            <w:r>
              <w:rPr>
                <w:noProof/>
              </w:rPr>
              <w:fldChar w:fldCharType="begin"/>
            </w:r>
            <w:r>
              <w:rPr>
                <w:noProof/>
              </w:rPr>
              <w:instrText xml:space="preserve"> PAGEREF _Toc235140556 \h </w:instrText>
            </w:r>
            <w:r>
              <w:rPr>
                <w:noProof/>
              </w:rPr>
            </w:r>
            <w:r>
              <w:rPr>
                <w:noProof/>
              </w:rPr>
              <w:fldChar w:fldCharType="separate"/>
            </w:r>
            <w:r>
              <w:rPr>
                <w:noProof/>
              </w:rPr>
              <w:t>18</w:t>
            </w:r>
            <w:r>
              <w:rPr>
                <w:noProof/>
              </w:rPr>
              <w:fldChar w:fldCharType="end"/>
            </w:r>
          </w:hyperlink>
        </w:p>
        <w:p w:rsidR="008C2325" w:rsidRDefault="008C2325">
          <w:pPr>
            <w:pStyle w:val="TOC3"/>
            <w:tabs>
              <w:tab w:val="right" w:leader="dot" w:pos="8656"/>
            </w:tabs>
            <w:rPr>
              <w:noProof/>
            </w:rPr>
          </w:pPr>
          <w:hyperlink w:anchor="_Toc235140557" w:history="1">
            <w:r w:rsidRPr="00D534EE">
              <w:rPr>
                <w:rStyle w:val="Hyperlink"/>
                <w:b/>
                <w:bCs/>
                <w:noProof/>
              </w:rPr>
              <w:t>3.4.3 Performance</w:t>
            </w:r>
            <w:r>
              <w:rPr>
                <w:noProof/>
              </w:rPr>
              <w:tab/>
            </w:r>
            <w:r>
              <w:rPr>
                <w:noProof/>
              </w:rPr>
              <w:fldChar w:fldCharType="begin"/>
            </w:r>
            <w:r>
              <w:rPr>
                <w:noProof/>
              </w:rPr>
              <w:instrText xml:space="preserve"> PAGEREF _Toc235140557 \h </w:instrText>
            </w:r>
            <w:r>
              <w:rPr>
                <w:noProof/>
              </w:rPr>
            </w:r>
            <w:r>
              <w:rPr>
                <w:noProof/>
              </w:rPr>
              <w:fldChar w:fldCharType="separate"/>
            </w:r>
            <w:r>
              <w:rPr>
                <w:noProof/>
              </w:rPr>
              <w:t>18</w:t>
            </w:r>
            <w:r>
              <w:rPr>
                <w:noProof/>
              </w:rPr>
              <w:fldChar w:fldCharType="end"/>
            </w:r>
          </w:hyperlink>
        </w:p>
        <w:p w:rsidR="008C2325" w:rsidRDefault="008C2325">
          <w:pPr>
            <w:pStyle w:val="TOC3"/>
            <w:tabs>
              <w:tab w:val="right" w:leader="dot" w:pos="8656"/>
            </w:tabs>
            <w:rPr>
              <w:noProof/>
            </w:rPr>
          </w:pPr>
          <w:hyperlink w:anchor="_Toc235140558" w:history="1">
            <w:r w:rsidRPr="00D534EE">
              <w:rPr>
                <w:rStyle w:val="Hyperlink"/>
                <w:b/>
                <w:bCs/>
                <w:noProof/>
              </w:rPr>
              <w:t>3.4.4 Security</w:t>
            </w:r>
            <w:r>
              <w:rPr>
                <w:noProof/>
              </w:rPr>
              <w:tab/>
            </w:r>
            <w:r>
              <w:rPr>
                <w:noProof/>
              </w:rPr>
              <w:fldChar w:fldCharType="begin"/>
            </w:r>
            <w:r>
              <w:rPr>
                <w:noProof/>
              </w:rPr>
              <w:instrText xml:space="preserve"> PAGEREF _Toc235140558 \h </w:instrText>
            </w:r>
            <w:r>
              <w:rPr>
                <w:noProof/>
              </w:rPr>
            </w:r>
            <w:r>
              <w:rPr>
                <w:noProof/>
              </w:rPr>
              <w:fldChar w:fldCharType="separate"/>
            </w:r>
            <w:r>
              <w:rPr>
                <w:noProof/>
              </w:rPr>
              <w:t>18</w:t>
            </w:r>
            <w:r>
              <w:rPr>
                <w:noProof/>
              </w:rPr>
              <w:fldChar w:fldCharType="end"/>
            </w:r>
          </w:hyperlink>
        </w:p>
        <w:p w:rsidR="008C2325" w:rsidRDefault="008C2325">
          <w:pPr>
            <w:pStyle w:val="TOC3"/>
            <w:tabs>
              <w:tab w:val="right" w:leader="dot" w:pos="8656"/>
            </w:tabs>
            <w:rPr>
              <w:noProof/>
            </w:rPr>
          </w:pPr>
          <w:hyperlink w:anchor="_Toc235140559" w:history="1">
            <w:r w:rsidRPr="00D534EE">
              <w:rPr>
                <w:rStyle w:val="Hyperlink"/>
                <w:b/>
                <w:bCs/>
                <w:noProof/>
              </w:rPr>
              <w:t>3.4.5 Portability</w:t>
            </w:r>
            <w:r>
              <w:rPr>
                <w:noProof/>
              </w:rPr>
              <w:tab/>
            </w:r>
            <w:r>
              <w:rPr>
                <w:noProof/>
              </w:rPr>
              <w:fldChar w:fldCharType="begin"/>
            </w:r>
            <w:r>
              <w:rPr>
                <w:noProof/>
              </w:rPr>
              <w:instrText xml:space="preserve"> PAGEREF _Toc235140559 \h </w:instrText>
            </w:r>
            <w:r>
              <w:rPr>
                <w:noProof/>
              </w:rPr>
            </w:r>
            <w:r>
              <w:rPr>
                <w:noProof/>
              </w:rPr>
              <w:fldChar w:fldCharType="separate"/>
            </w:r>
            <w:r>
              <w:rPr>
                <w:noProof/>
              </w:rPr>
              <w:t>18</w:t>
            </w:r>
            <w:r>
              <w:rPr>
                <w:noProof/>
              </w:rPr>
              <w:fldChar w:fldCharType="end"/>
            </w:r>
          </w:hyperlink>
        </w:p>
        <w:p w:rsidR="008C2325" w:rsidRDefault="008C2325">
          <w:pPr>
            <w:pStyle w:val="TOC2"/>
            <w:tabs>
              <w:tab w:val="right" w:leader="dot" w:pos="8656"/>
            </w:tabs>
            <w:rPr>
              <w:noProof/>
            </w:rPr>
          </w:pPr>
          <w:hyperlink w:anchor="_Toc235140560" w:history="1">
            <w:r w:rsidRPr="00D534EE">
              <w:rPr>
                <w:rStyle w:val="Hyperlink"/>
                <w:b/>
                <w:bCs/>
                <w:noProof/>
              </w:rPr>
              <w:t>3.5 Tools and Techniques</w:t>
            </w:r>
            <w:r>
              <w:rPr>
                <w:noProof/>
              </w:rPr>
              <w:tab/>
            </w:r>
            <w:r>
              <w:rPr>
                <w:noProof/>
              </w:rPr>
              <w:fldChar w:fldCharType="begin"/>
            </w:r>
            <w:r>
              <w:rPr>
                <w:noProof/>
              </w:rPr>
              <w:instrText xml:space="preserve"> PAGEREF _Toc235140560 \h </w:instrText>
            </w:r>
            <w:r>
              <w:rPr>
                <w:noProof/>
              </w:rPr>
            </w:r>
            <w:r>
              <w:rPr>
                <w:noProof/>
              </w:rPr>
              <w:fldChar w:fldCharType="separate"/>
            </w:r>
            <w:r>
              <w:rPr>
                <w:noProof/>
              </w:rPr>
              <w:t>19</w:t>
            </w:r>
            <w:r>
              <w:rPr>
                <w:noProof/>
              </w:rPr>
              <w:fldChar w:fldCharType="end"/>
            </w:r>
          </w:hyperlink>
        </w:p>
        <w:p w:rsidR="008C2325" w:rsidRDefault="008C2325">
          <w:pPr>
            <w:pStyle w:val="TOC2"/>
            <w:tabs>
              <w:tab w:val="right" w:leader="dot" w:pos="8656"/>
            </w:tabs>
            <w:rPr>
              <w:noProof/>
            </w:rPr>
          </w:pPr>
          <w:hyperlink w:anchor="_Toc235140561" w:history="1">
            <w:r w:rsidRPr="00D534EE">
              <w:rPr>
                <w:rStyle w:val="Hyperlink"/>
                <w:b/>
                <w:bCs/>
                <w:noProof/>
              </w:rPr>
              <w:t>3.6 Data Flow Diagram</w:t>
            </w:r>
            <w:r>
              <w:rPr>
                <w:noProof/>
              </w:rPr>
              <w:tab/>
            </w:r>
            <w:r>
              <w:rPr>
                <w:noProof/>
              </w:rPr>
              <w:fldChar w:fldCharType="begin"/>
            </w:r>
            <w:r>
              <w:rPr>
                <w:noProof/>
              </w:rPr>
              <w:instrText xml:space="preserve"> PAGEREF _Toc235140561 \h </w:instrText>
            </w:r>
            <w:r>
              <w:rPr>
                <w:noProof/>
              </w:rPr>
            </w:r>
            <w:r>
              <w:rPr>
                <w:noProof/>
              </w:rPr>
              <w:fldChar w:fldCharType="separate"/>
            </w:r>
            <w:r>
              <w:rPr>
                <w:noProof/>
              </w:rPr>
              <w:t>19</w:t>
            </w:r>
            <w:r>
              <w:rPr>
                <w:noProof/>
              </w:rPr>
              <w:fldChar w:fldCharType="end"/>
            </w:r>
          </w:hyperlink>
        </w:p>
        <w:p w:rsidR="008C2325" w:rsidRDefault="008C2325">
          <w:pPr>
            <w:pStyle w:val="TOC1"/>
            <w:tabs>
              <w:tab w:val="right" w:leader="dot" w:pos="8656"/>
            </w:tabs>
            <w:rPr>
              <w:noProof/>
            </w:rPr>
          </w:pPr>
          <w:hyperlink w:anchor="_Toc235140562" w:history="1">
            <w:r w:rsidRPr="00D534EE">
              <w:rPr>
                <w:rStyle w:val="Hyperlink"/>
                <w:b/>
                <w:bCs/>
                <w:noProof/>
              </w:rPr>
              <w:t>CHAPTER FOUR: SYSTEM ANALYSIS, IMPLEMENTATION AND DESIGN</w:t>
            </w:r>
            <w:r>
              <w:rPr>
                <w:noProof/>
              </w:rPr>
              <w:tab/>
            </w:r>
            <w:r>
              <w:rPr>
                <w:noProof/>
              </w:rPr>
              <w:fldChar w:fldCharType="begin"/>
            </w:r>
            <w:r>
              <w:rPr>
                <w:noProof/>
              </w:rPr>
              <w:instrText xml:space="preserve"> PAGEREF _Toc235140562 \h </w:instrText>
            </w:r>
            <w:r>
              <w:rPr>
                <w:noProof/>
              </w:rPr>
            </w:r>
            <w:r>
              <w:rPr>
                <w:noProof/>
              </w:rPr>
              <w:fldChar w:fldCharType="separate"/>
            </w:r>
            <w:r>
              <w:rPr>
                <w:noProof/>
              </w:rPr>
              <w:t>20</w:t>
            </w:r>
            <w:r>
              <w:rPr>
                <w:noProof/>
              </w:rPr>
              <w:fldChar w:fldCharType="end"/>
            </w:r>
          </w:hyperlink>
        </w:p>
        <w:p w:rsidR="008C2325" w:rsidRDefault="008C2325">
          <w:pPr>
            <w:pStyle w:val="TOC2"/>
            <w:tabs>
              <w:tab w:val="right" w:leader="dot" w:pos="8656"/>
            </w:tabs>
            <w:rPr>
              <w:noProof/>
            </w:rPr>
          </w:pPr>
          <w:hyperlink w:anchor="_Toc235140563" w:history="1">
            <w:r w:rsidRPr="00D534EE">
              <w:rPr>
                <w:rStyle w:val="Hyperlink"/>
                <w:b/>
                <w:bCs/>
                <w:noProof/>
              </w:rPr>
              <w:t>4.0 Introduction</w:t>
            </w:r>
            <w:r>
              <w:rPr>
                <w:noProof/>
              </w:rPr>
              <w:tab/>
            </w:r>
            <w:r>
              <w:rPr>
                <w:noProof/>
              </w:rPr>
              <w:fldChar w:fldCharType="begin"/>
            </w:r>
            <w:r>
              <w:rPr>
                <w:noProof/>
              </w:rPr>
              <w:instrText xml:space="preserve"> PAGEREF _Toc235140563 \h </w:instrText>
            </w:r>
            <w:r>
              <w:rPr>
                <w:noProof/>
              </w:rPr>
            </w:r>
            <w:r>
              <w:rPr>
                <w:noProof/>
              </w:rPr>
              <w:fldChar w:fldCharType="separate"/>
            </w:r>
            <w:r>
              <w:rPr>
                <w:noProof/>
              </w:rPr>
              <w:t>20</w:t>
            </w:r>
            <w:r>
              <w:rPr>
                <w:noProof/>
              </w:rPr>
              <w:fldChar w:fldCharType="end"/>
            </w:r>
          </w:hyperlink>
        </w:p>
        <w:p w:rsidR="008C2325" w:rsidRDefault="008C2325">
          <w:pPr>
            <w:pStyle w:val="TOC2"/>
            <w:tabs>
              <w:tab w:val="right" w:leader="dot" w:pos="8656"/>
            </w:tabs>
            <w:rPr>
              <w:noProof/>
            </w:rPr>
          </w:pPr>
          <w:hyperlink w:anchor="_Toc235140564" w:history="1">
            <w:r w:rsidRPr="00D534EE">
              <w:rPr>
                <w:rStyle w:val="Hyperlink"/>
                <w:b/>
                <w:bCs/>
                <w:noProof/>
              </w:rPr>
              <w:t>4.1 Analysis Diagrams</w:t>
            </w:r>
            <w:r>
              <w:rPr>
                <w:noProof/>
              </w:rPr>
              <w:tab/>
            </w:r>
            <w:r>
              <w:rPr>
                <w:noProof/>
              </w:rPr>
              <w:fldChar w:fldCharType="begin"/>
            </w:r>
            <w:r>
              <w:rPr>
                <w:noProof/>
              </w:rPr>
              <w:instrText xml:space="preserve"> PAGEREF _Toc235140564 \h </w:instrText>
            </w:r>
            <w:r>
              <w:rPr>
                <w:noProof/>
              </w:rPr>
            </w:r>
            <w:r>
              <w:rPr>
                <w:noProof/>
              </w:rPr>
              <w:fldChar w:fldCharType="separate"/>
            </w:r>
            <w:r>
              <w:rPr>
                <w:noProof/>
              </w:rPr>
              <w:t>20</w:t>
            </w:r>
            <w:r>
              <w:rPr>
                <w:noProof/>
              </w:rPr>
              <w:fldChar w:fldCharType="end"/>
            </w:r>
          </w:hyperlink>
        </w:p>
        <w:p w:rsidR="008C2325" w:rsidRDefault="008C2325">
          <w:pPr>
            <w:pStyle w:val="TOC3"/>
            <w:tabs>
              <w:tab w:val="right" w:leader="dot" w:pos="8656"/>
            </w:tabs>
            <w:rPr>
              <w:noProof/>
            </w:rPr>
          </w:pPr>
          <w:hyperlink w:anchor="_Toc235140565" w:history="1">
            <w:r w:rsidRPr="00D534EE">
              <w:rPr>
                <w:rStyle w:val="Hyperlink"/>
                <w:b/>
                <w:bCs/>
                <w:noProof/>
              </w:rPr>
              <w:t>4.1.1 Use Case Diagram</w:t>
            </w:r>
            <w:r>
              <w:rPr>
                <w:noProof/>
              </w:rPr>
              <w:tab/>
            </w:r>
            <w:r>
              <w:rPr>
                <w:noProof/>
              </w:rPr>
              <w:fldChar w:fldCharType="begin"/>
            </w:r>
            <w:r>
              <w:rPr>
                <w:noProof/>
              </w:rPr>
              <w:instrText xml:space="preserve"> PAGEREF _Toc235140565 \h </w:instrText>
            </w:r>
            <w:r>
              <w:rPr>
                <w:noProof/>
              </w:rPr>
            </w:r>
            <w:r>
              <w:rPr>
                <w:noProof/>
              </w:rPr>
              <w:fldChar w:fldCharType="separate"/>
            </w:r>
            <w:r>
              <w:rPr>
                <w:noProof/>
              </w:rPr>
              <w:t>20</w:t>
            </w:r>
            <w:r>
              <w:rPr>
                <w:noProof/>
              </w:rPr>
              <w:fldChar w:fldCharType="end"/>
            </w:r>
          </w:hyperlink>
        </w:p>
        <w:p w:rsidR="008C2325" w:rsidRDefault="008C2325">
          <w:pPr>
            <w:pStyle w:val="TOC3"/>
            <w:tabs>
              <w:tab w:val="right" w:leader="dot" w:pos="8656"/>
            </w:tabs>
            <w:rPr>
              <w:noProof/>
            </w:rPr>
          </w:pPr>
          <w:hyperlink w:anchor="_Toc235140566" w:history="1">
            <w:r w:rsidRPr="00D534EE">
              <w:rPr>
                <w:rStyle w:val="Hyperlink"/>
                <w:b/>
                <w:bCs/>
                <w:noProof/>
              </w:rPr>
              <w:t>4.1.2 System Architecture</w:t>
            </w:r>
            <w:r>
              <w:rPr>
                <w:noProof/>
              </w:rPr>
              <w:tab/>
            </w:r>
            <w:r>
              <w:rPr>
                <w:noProof/>
              </w:rPr>
              <w:fldChar w:fldCharType="begin"/>
            </w:r>
            <w:r>
              <w:rPr>
                <w:noProof/>
              </w:rPr>
              <w:instrText xml:space="preserve"> PAGEREF _Toc235140566 \h </w:instrText>
            </w:r>
            <w:r>
              <w:rPr>
                <w:noProof/>
              </w:rPr>
            </w:r>
            <w:r>
              <w:rPr>
                <w:noProof/>
              </w:rPr>
              <w:fldChar w:fldCharType="separate"/>
            </w:r>
            <w:r>
              <w:rPr>
                <w:noProof/>
              </w:rPr>
              <w:t>20</w:t>
            </w:r>
            <w:r>
              <w:rPr>
                <w:noProof/>
              </w:rPr>
              <w:fldChar w:fldCharType="end"/>
            </w:r>
          </w:hyperlink>
        </w:p>
        <w:p w:rsidR="008C2325" w:rsidRDefault="008C2325">
          <w:pPr>
            <w:pStyle w:val="TOC2"/>
            <w:tabs>
              <w:tab w:val="right" w:leader="dot" w:pos="8656"/>
            </w:tabs>
            <w:rPr>
              <w:noProof/>
            </w:rPr>
          </w:pPr>
          <w:hyperlink w:anchor="_Toc235140567" w:history="1">
            <w:r w:rsidRPr="00D534EE">
              <w:rPr>
                <w:rStyle w:val="Hyperlink"/>
                <w:b/>
                <w:bCs/>
                <w:noProof/>
              </w:rPr>
              <w:t>4.2 Design</w:t>
            </w:r>
            <w:r>
              <w:rPr>
                <w:noProof/>
              </w:rPr>
              <w:tab/>
            </w:r>
            <w:r>
              <w:rPr>
                <w:noProof/>
              </w:rPr>
              <w:fldChar w:fldCharType="begin"/>
            </w:r>
            <w:r>
              <w:rPr>
                <w:noProof/>
              </w:rPr>
              <w:instrText xml:space="preserve"> PAGEREF _Toc235140567 \h </w:instrText>
            </w:r>
            <w:r>
              <w:rPr>
                <w:noProof/>
              </w:rPr>
            </w:r>
            <w:r>
              <w:rPr>
                <w:noProof/>
              </w:rPr>
              <w:fldChar w:fldCharType="separate"/>
            </w:r>
            <w:r>
              <w:rPr>
                <w:noProof/>
              </w:rPr>
              <w:t>21</w:t>
            </w:r>
            <w:r>
              <w:rPr>
                <w:noProof/>
              </w:rPr>
              <w:fldChar w:fldCharType="end"/>
            </w:r>
          </w:hyperlink>
        </w:p>
        <w:p w:rsidR="008C2325" w:rsidRDefault="008C2325">
          <w:pPr>
            <w:pStyle w:val="TOC3"/>
            <w:tabs>
              <w:tab w:val="right" w:leader="dot" w:pos="8656"/>
            </w:tabs>
            <w:rPr>
              <w:noProof/>
            </w:rPr>
          </w:pPr>
          <w:hyperlink w:anchor="_Toc235140568" w:history="1">
            <w:r w:rsidRPr="00D534EE">
              <w:rPr>
                <w:rStyle w:val="Hyperlink"/>
                <w:b/>
                <w:bCs/>
                <w:noProof/>
              </w:rPr>
              <w:t>4.2.1 Database Schema</w:t>
            </w:r>
            <w:r>
              <w:rPr>
                <w:noProof/>
              </w:rPr>
              <w:tab/>
            </w:r>
            <w:r>
              <w:rPr>
                <w:noProof/>
              </w:rPr>
              <w:fldChar w:fldCharType="begin"/>
            </w:r>
            <w:r>
              <w:rPr>
                <w:noProof/>
              </w:rPr>
              <w:instrText xml:space="preserve"> PAGEREF _Toc235140568 \h </w:instrText>
            </w:r>
            <w:r>
              <w:rPr>
                <w:noProof/>
              </w:rPr>
            </w:r>
            <w:r>
              <w:rPr>
                <w:noProof/>
              </w:rPr>
              <w:fldChar w:fldCharType="separate"/>
            </w:r>
            <w:r>
              <w:rPr>
                <w:noProof/>
              </w:rPr>
              <w:t>21</w:t>
            </w:r>
            <w:r>
              <w:rPr>
                <w:noProof/>
              </w:rPr>
              <w:fldChar w:fldCharType="end"/>
            </w:r>
          </w:hyperlink>
        </w:p>
        <w:p w:rsidR="008C2325" w:rsidRDefault="008C2325">
          <w:pPr>
            <w:pStyle w:val="TOC3"/>
            <w:tabs>
              <w:tab w:val="right" w:leader="dot" w:pos="8656"/>
            </w:tabs>
            <w:rPr>
              <w:noProof/>
            </w:rPr>
          </w:pPr>
          <w:hyperlink w:anchor="_Toc235140569" w:history="1">
            <w:r w:rsidRPr="00D534EE">
              <w:rPr>
                <w:rStyle w:val="Hyperlink"/>
                <w:b/>
                <w:bCs/>
                <w:noProof/>
              </w:rPr>
              <w:t>4.2.2 Crop Doctor Module</w:t>
            </w:r>
            <w:r>
              <w:rPr>
                <w:noProof/>
              </w:rPr>
              <w:tab/>
            </w:r>
            <w:r>
              <w:rPr>
                <w:noProof/>
              </w:rPr>
              <w:fldChar w:fldCharType="begin"/>
            </w:r>
            <w:r>
              <w:rPr>
                <w:noProof/>
              </w:rPr>
              <w:instrText xml:space="preserve"> PAGEREF _Toc235140569 \h </w:instrText>
            </w:r>
            <w:r>
              <w:rPr>
                <w:noProof/>
              </w:rPr>
            </w:r>
            <w:r>
              <w:rPr>
                <w:noProof/>
              </w:rPr>
              <w:fldChar w:fldCharType="separate"/>
            </w:r>
            <w:r>
              <w:rPr>
                <w:noProof/>
              </w:rPr>
              <w:t>21</w:t>
            </w:r>
            <w:r>
              <w:rPr>
                <w:noProof/>
              </w:rPr>
              <w:fldChar w:fldCharType="end"/>
            </w:r>
          </w:hyperlink>
        </w:p>
        <w:p w:rsidR="008C2325" w:rsidRDefault="008C2325">
          <w:pPr>
            <w:pStyle w:val="TOC3"/>
            <w:tabs>
              <w:tab w:val="right" w:leader="dot" w:pos="8656"/>
            </w:tabs>
            <w:rPr>
              <w:noProof/>
            </w:rPr>
          </w:pPr>
          <w:hyperlink w:anchor="_Toc235140570" w:history="1">
            <w:r w:rsidRPr="00D534EE">
              <w:rPr>
                <w:rStyle w:val="Hyperlink"/>
                <w:b/>
                <w:bCs/>
                <w:noProof/>
              </w:rPr>
              <w:t>4.2.3 Market Intelligence Module</w:t>
            </w:r>
            <w:r>
              <w:rPr>
                <w:noProof/>
              </w:rPr>
              <w:tab/>
            </w:r>
            <w:r>
              <w:rPr>
                <w:noProof/>
              </w:rPr>
              <w:fldChar w:fldCharType="begin"/>
            </w:r>
            <w:r>
              <w:rPr>
                <w:noProof/>
              </w:rPr>
              <w:instrText xml:space="preserve"> PAGEREF _Toc235140570 \h </w:instrText>
            </w:r>
            <w:r>
              <w:rPr>
                <w:noProof/>
              </w:rPr>
            </w:r>
            <w:r>
              <w:rPr>
                <w:noProof/>
              </w:rPr>
              <w:fldChar w:fldCharType="separate"/>
            </w:r>
            <w:r>
              <w:rPr>
                <w:noProof/>
              </w:rPr>
              <w:t>22</w:t>
            </w:r>
            <w:r>
              <w:rPr>
                <w:noProof/>
              </w:rPr>
              <w:fldChar w:fldCharType="end"/>
            </w:r>
          </w:hyperlink>
        </w:p>
        <w:p w:rsidR="008C2325" w:rsidRDefault="008C2325">
          <w:pPr>
            <w:pStyle w:val="TOC3"/>
            <w:tabs>
              <w:tab w:val="right" w:leader="dot" w:pos="8656"/>
            </w:tabs>
            <w:rPr>
              <w:noProof/>
            </w:rPr>
          </w:pPr>
          <w:hyperlink w:anchor="_Toc235140571" w:history="1">
            <w:r w:rsidRPr="00D534EE">
              <w:rPr>
                <w:rStyle w:val="Hyperlink"/>
                <w:b/>
                <w:bCs/>
                <w:noProof/>
              </w:rPr>
              <w:t>4.2.4 Mavuno Score Engine</w:t>
            </w:r>
            <w:r>
              <w:rPr>
                <w:noProof/>
              </w:rPr>
              <w:tab/>
            </w:r>
            <w:r>
              <w:rPr>
                <w:noProof/>
              </w:rPr>
              <w:fldChar w:fldCharType="begin"/>
            </w:r>
            <w:r>
              <w:rPr>
                <w:noProof/>
              </w:rPr>
              <w:instrText xml:space="preserve"> PAGEREF _Toc235140571 \h </w:instrText>
            </w:r>
            <w:r>
              <w:rPr>
                <w:noProof/>
              </w:rPr>
            </w:r>
            <w:r>
              <w:rPr>
                <w:noProof/>
              </w:rPr>
              <w:fldChar w:fldCharType="separate"/>
            </w:r>
            <w:r>
              <w:rPr>
                <w:noProof/>
              </w:rPr>
              <w:t>22</w:t>
            </w:r>
            <w:r>
              <w:rPr>
                <w:noProof/>
              </w:rPr>
              <w:fldChar w:fldCharType="end"/>
            </w:r>
          </w:hyperlink>
        </w:p>
        <w:p w:rsidR="008C2325" w:rsidRDefault="008C2325">
          <w:pPr>
            <w:pStyle w:val="TOC3"/>
            <w:tabs>
              <w:tab w:val="right" w:leader="dot" w:pos="8656"/>
            </w:tabs>
            <w:rPr>
              <w:noProof/>
            </w:rPr>
          </w:pPr>
          <w:hyperlink w:anchor="_Toc235140572" w:history="1">
            <w:r w:rsidRPr="00D534EE">
              <w:rPr>
                <w:rStyle w:val="Hyperlink"/>
                <w:b/>
                <w:bCs/>
                <w:noProof/>
              </w:rPr>
              <w:t>4.2.5 USSD Module</w:t>
            </w:r>
            <w:r>
              <w:rPr>
                <w:noProof/>
              </w:rPr>
              <w:tab/>
            </w:r>
            <w:r>
              <w:rPr>
                <w:noProof/>
              </w:rPr>
              <w:fldChar w:fldCharType="begin"/>
            </w:r>
            <w:r>
              <w:rPr>
                <w:noProof/>
              </w:rPr>
              <w:instrText xml:space="preserve"> PAGEREF _Toc235140572 \h </w:instrText>
            </w:r>
            <w:r>
              <w:rPr>
                <w:noProof/>
              </w:rPr>
            </w:r>
            <w:r>
              <w:rPr>
                <w:noProof/>
              </w:rPr>
              <w:fldChar w:fldCharType="separate"/>
            </w:r>
            <w:r>
              <w:rPr>
                <w:noProof/>
              </w:rPr>
              <w:t>22</w:t>
            </w:r>
            <w:r>
              <w:rPr>
                <w:noProof/>
              </w:rPr>
              <w:fldChar w:fldCharType="end"/>
            </w:r>
          </w:hyperlink>
        </w:p>
        <w:p w:rsidR="008C2325" w:rsidRDefault="008C2325">
          <w:pPr>
            <w:pStyle w:val="TOC2"/>
            <w:tabs>
              <w:tab w:val="right" w:leader="dot" w:pos="8656"/>
            </w:tabs>
            <w:rPr>
              <w:noProof/>
            </w:rPr>
          </w:pPr>
          <w:hyperlink w:anchor="_Toc235140573" w:history="1">
            <w:r w:rsidRPr="00D534EE">
              <w:rPr>
                <w:rStyle w:val="Hyperlink"/>
                <w:b/>
                <w:bCs/>
                <w:noProof/>
              </w:rPr>
              <w:t>4.3 Description of Implementation</w:t>
            </w:r>
            <w:r>
              <w:rPr>
                <w:noProof/>
              </w:rPr>
              <w:tab/>
            </w:r>
            <w:r>
              <w:rPr>
                <w:noProof/>
              </w:rPr>
              <w:fldChar w:fldCharType="begin"/>
            </w:r>
            <w:r>
              <w:rPr>
                <w:noProof/>
              </w:rPr>
              <w:instrText xml:space="preserve"> PAGEREF _Toc235140573 \h </w:instrText>
            </w:r>
            <w:r>
              <w:rPr>
                <w:noProof/>
              </w:rPr>
            </w:r>
            <w:r>
              <w:rPr>
                <w:noProof/>
              </w:rPr>
              <w:fldChar w:fldCharType="separate"/>
            </w:r>
            <w:r>
              <w:rPr>
                <w:noProof/>
              </w:rPr>
              <w:t>22</w:t>
            </w:r>
            <w:r>
              <w:rPr>
                <w:noProof/>
              </w:rPr>
              <w:fldChar w:fldCharType="end"/>
            </w:r>
          </w:hyperlink>
        </w:p>
        <w:p w:rsidR="008C2325" w:rsidRDefault="008C2325">
          <w:pPr>
            <w:pStyle w:val="TOC3"/>
            <w:tabs>
              <w:tab w:val="right" w:leader="dot" w:pos="8656"/>
            </w:tabs>
            <w:rPr>
              <w:noProof/>
            </w:rPr>
          </w:pPr>
          <w:hyperlink w:anchor="_Toc235140574" w:history="1">
            <w:r w:rsidRPr="00D534EE">
              <w:rPr>
                <w:rStyle w:val="Hyperlink"/>
                <w:b/>
                <w:bCs/>
                <w:noProof/>
              </w:rPr>
              <w:t>4.3.1 Hardware Specification</w:t>
            </w:r>
            <w:r>
              <w:rPr>
                <w:noProof/>
              </w:rPr>
              <w:tab/>
            </w:r>
            <w:r>
              <w:rPr>
                <w:noProof/>
              </w:rPr>
              <w:fldChar w:fldCharType="begin"/>
            </w:r>
            <w:r>
              <w:rPr>
                <w:noProof/>
              </w:rPr>
              <w:instrText xml:space="preserve"> PAGEREF _Toc235140574 \h </w:instrText>
            </w:r>
            <w:r>
              <w:rPr>
                <w:noProof/>
              </w:rPr>
            </w:r>
            <w:r>
              <w:rPr>
                <w:noProof/>
              </w:rPr>
              <w:fldChar w:fldCharType="separate"/>
            </w:r>
            <w:r>
              <w:rPr>
                <w:noProof/>
              </w:rPr>
              <w:t>22</w:t>
            </w:r>
            <w:r>
              <w:rPr>
                <w:noProof/>
              </w:rPr>
              <w:fldChar w:fldCharType="end"/>
            </w:r>
          </w:hyperlink>
        </w:p>
        <w:p w:rsidR="008C2325" w:rsidRDefault="008C2325">
          <w:pPr>
            <w:pStyle w:val="TOC3"/>
            <w:tabs>
              <w:tab w:val="right" w:leader="dot" w:pos="8656"/>
            </w:tabs>
            <w:rPr>
              <w:noProof/>
            </w:rPr>
          </w:pPr>
          <w:hyperlink w:anchor="_Toc235140575" w:history="1">
            <w:r w:rsidRPr="00D534EE">
              <w:rPr>
                <w:rStyle w:val="Hyperlink"/>
                <w:b/>
                <w:bCs/>
                <w:noProof/>
              </w:rPr>
              <w:t>4.3.2 Software Specification</w:t>
            </w:r>
            <w:r>
              <w:rPr>
                <w:noProof/>
              </w:rPr>
              <w:tab/>
            </w:r>
            <w:r>
              <w:rPr>
                <w:noProof/>
              </w:rPr>
              <w:fldChar w:fldCharType="begin"/>
            </w:r>
            <w:r>
              <w:rPr>
                <w:noProof/>
              </w:rPr>
              <w:instrText xml:space="preserve"> PAGEREF _Toc235140575 \h </w:instrText>
            </w:r>
            <w:r>
              <w:rPr>
                <w:noProof/>
              </w:rPr>
            </w:r>
            <w:r>
              <w:rPr>
                <w:noProof/>
              </w:rPr>
              <w:fldChar w:fldCharType="separate"/>
            </w:r>
            <w:r>
              <w:rPr>
                <w:noProof/>
              </w:rPr>
              <w:t>23</w:t>
            </w:r>
            <w:r>
              <w:rPr>
                <w:noProof/>
              </w:rPr>
              <w:fldChar w:fldCharType="end"/>
            </w:r>
          </w:hyperlink>
        </w:p>
        <w:p w:rsidR="008C2325" w:rsidRDefault="008C2325">
          <w:pPr>
            <w:pStyle w:val="TOC3"/>
            <w:tabs>
              <w:tab w:val="right" w:leader="dot" w:pos="8656"/>
            </w:tabs>
            <w:rPr>
              <w:noProof/>
            </w:rPr>
          </w:pPr>
          <w:hyperlink w:anchor="_Toc235140576" w:history="1">
            <w:r w:rsidRPr="00D534EE">
              <w:rPr>
                <w:rStyle w:val="Hyperlink"/>
                <w:b/>
                <w:bCs/>
                <w:noProof/>
              </w:rPr>
              <w:t>4.3.3 System Interfaces</w:t>
            </w:r>
            <w:r>
              <w:rPr>
                <w:noProof/>
              </w:rPr>
              <w:tab/>
            </w:r>
            <w:r>
              <w:rPr>
                <w:noProof/>
              </w:rPr>
              <w:fldChar w:fldCharType="begin"/>
            </w:r>
            <w:r>
              <w:rPr>
                <w:noProof/>
              </w:rPr>
              <w:instrText xml:space="preserve"> PAGEREF _Toc235140576 \h </w:instrText>
            </w:r>
            <w:r>
              <w:rPr>
                <w:noProof/>
              </w:rPr>
            </w:r>
            <w:r>
              <w:rPr>
                <w:noProof/>
              </w:rPr>
              <w:fldChar w:fldCharType="separate"/>
            </w:r>
            <w:r>
              <w:rPr>
                <w:noProof/>
              </w:rPr>
              <w:t>23</w:t>
            </w:r>
            <w:r>
              <w:rPr>
                <w:noProof/>
              </w:rPr>
              <w:fldChar w:fldCharType="end"/>
            </w:r>
          </w:hyperlink>
        </w:p>
        <w:p w:rsidR="008C2325" w:rsidRDefault="008C2325">
          <w:pPr>
            <w:pStyle w:val="TOC2"/>
            <w:tabs>
              <w:tab w:val="right" w:leader="dot" w:pos="8656"/>
            </w:tabs>
            <w:rPr>
              <w:noProof/>
            </w:rPr>
          </w:pPr>
          <w:hyperlink w:anchor="_Toc235140577" w:history="1">
            <w:r w:rsidRPr="00D534EE">
              <w:rPr>
                <w:rStyle w:val="Hyperlink"/>
                <w:b/>
                <w:bCs/>
                <w:noProof/>
              </w:rPr>
              <w:t>4.4 Description of Testing and Results</w:t>
            </w:r>
            <w:r>
              <w:rPr>
                <w:noProof/>
              </w:rPr>
              <w:tab/>
            </w:r>
            <w:r>
              <w:rPr>
                <w:noProof/>
              </w:rPr>
              <w:fldChar w:fldCharType="begin"/>
            </w:r>
            <w:r>
              <w:rPr>
                <w:noProof/>
              </w:rPr>
              <w:instrText xml:space="preserve"> PAGEREF _Toc235140577 \h </w:instrText>
            </w:r>
            <w:r>
              <w:rPr>
                <w:noProof/>
              </w:rPr>
            </w:r>
            <w:r>
              <w:rPr>
                <w:noProof/>
              </w:rPr>
              <w:fldChar w:fldCharType="separate"/>
            </w:r>
            <w:r>
              <w:rPr>
                <w:noProof/>
              </w:rPr>
              <w:t>27</w:t>
            </w:r>
            <w:r>
              <w:rPr>
                <w:noProof/>
              </w:rPr>
              <w:fldChar w:fldCharType="end"/>
            </w:r>
          </w:hyperlink>
        </w:p>
        <w:p w:rsidR="008C2325" w:rsidRDefault="008C2325">
          <w:pPr>
            <w:pStyle w:val="TOC3"/>
            <w:tabs>
              <w:tab w:val="right" w:leader="dot" w:pos="8656"/>
            </w:tabs>
            <w:rPr>
              <w:noProof/>
            </w:rPr>
          </w:pPr>
          <w:hyperlink w:anchor="_Toc235140578" w:history="1">
            <w:r w:rsidRPr="00D534EE">
              <w:rPr>
                <w:rStyle w:val="Hyperlink"/>
                <w:b/>
                <w:bCs/>
                <w:noProof/>
              </w:rPr>
              <w:t>4.4.1 System Testing</w:t>
            </w:r>
            <w:r>
              <w:rPr>
                <w:noProof/>
              </w:rPr>
              <w:tab/>
            </w:r>
            <w:r>
              <w:rPr>
                <w:noProof/>
              </w:rPr>
              <w:fldChar w:fldCharType="begin"/>
            </w:r>
            <w:r>
              <w:rPr>
                <w:noProof/>
              </w:rPr>
              <w:instrText xml:space="preserve"> PAGEREF _Toc235140578 \h </w:instrText>
            </w:r>
            <w:r>
              <w:rPr>
                <w:noProof/>
              </w:rPr>
            </w:r>
            <w:r>
              <w:rPr>
                <w:noProof/>
              </w:rPr>
              <w:fldChar w:fldCharType="separate"/>
            </w:r>
            <w:r>
              <w:rPr>
                <w:noProof/>
              </w:rPr>
              <w:t>27</w:t>
            </w:r>
            <w:r>
              <w:rPr>
                <w:noProof/>
              </w:rPr>
              <w:fldChar w:fldCharType="end"/>
            </w:r>
          </w:hyperlink>
        </w:p>
        <w:p w:rsidR="008C2325" w:rsidRDefault="008C2325">
          <w:pPr>
            <w:pStyle w:val="TOC3"/>
            <w:tabs>
              <w:tab w:val="right" w:leader="dot" w:pos="8656"/>
            </w:tabs>
            <w:rPr>
              <w:noProof/>
            </w:rPr>
          </w:pPr>
          <w:hyperlink w:anchor="_Toc235140579" w:history="1">
            <w:r w:rsidRPr="00D534EE">
              <w:rPr>
                <w:rStyle w:val="Hyperlink"/>
                <w:b/>
                <w:bCs/>
                <w:noProof/>
              </w:rPr>
              <w:t>4.4.2 Testing Data and Results</w:t>
            </w:r>
            <w:r>
              <w:rPr>
                <w:noProof/>
              </w:rPr>
              <w:tab/>
            </w:r>
            <w:r>
              <w:rPr>
                <w:noProof/>
              </w:rPr>
              <w:fldChar w:fldCharType="begin"/>
            </w:r>
            <w:r>
              <w:rPr>
                <w:noProof/>
              </w:rPr>
              <w:instrText xml:space="preserve"> PAGEREF _Toc235140579 \h </w:instrText>
            </w:r>
            <w:r>
              <w:rPr>
                <w:noProof/>
              </w:rPr>
            </w:r>
            <w:r>
              <w:rPr>
                <w:noProof/>
              </w:rPr>
              <w:fldChar w:fldCharType="separate"/>
            </w:r>
            <w:r>
              <w:rPr>
                <w:noProof/>
              </w:rPr>
              <w:t>27</w:t>
            </w:r>
            <w:r>
              <w:rPr>
                <w:noProof/>
              </w:rPr>
              <w:fldChar w:fldCharType="end"/>
            </w:r>
          </w:hyperlink>
        </w:p>
        <w:p w:rsidR="008C2325" w:rsidRDefault="008C2325">
          <w:pPr>
            <w:pStyle w:val="TOC3"/>
            <w:tabs>
              <w:tab w:val="right" w:leader="dot" w:pos="8656"/>
            </w:tabs>
            <w:rPr>
              <w:noProof/>
            </w:rPr>
          </w:pPr>
          <w:hyperlink w:anchor="_Toc235140580" w:history="1">
            <w:r w:rsidRPr="00D534EE">
              <w:rPr>
                <w:rStyle w:val="Hyperlink"/>
                <w:b/>
                <w:bCs/>
                <w:noProof/>
              </w:rPr>
              <w:t>4.4.3 Defects Found and Corrected During Testing</w:t>
            </w:r>
            <w:r>
              <w:rPr>
                <w:noProof/>
              </w:rPr>
              <w:tab/>
            </w:r>
            <w:r>
              <w:rPr>
                <w:noProof/>
              </w:rPr>
              <w:fldChar w:fldCharType="begin"/>
            </w:r>
            <w:r>
              <w:rPr>
                <w:noProof/>
              </w:rPr>
              <w:instrText xml:space="preserve"> PAGEREF _Toc235140580 \h </w:instrText>
            </w:r>
            <w:r>
              <w:rPr>
                <w:noProof/>
              </w:rPr>
            </w:r>
            <w:r>
              <w:rPr>
                <w:noProof/>
              </w:rPr>
              <w:fldChar w:fldCharType="separate"/>
            </w:r>
            <w:r>
              <w:rPr>
                <w:noProof/>
              </w:rPr>
              <w:t>28</w:t>
            </w:r>
            <w:r>
              <w:rPr>
                <w:noProof/>
              </w:rPr>
              <w:fldChar w:fldCharType="end"/>
            </w:r>
          </w:hyperlink>
        </w:p>
        <w:p w:rsidR="008C2325" w:rsidRDefault="008C2325">
          <w:pPr>
            <w:pStyle w:val="TOC3"/>
            <w:tabs>
              <w:tab w:val="right" w:leader="dot" w:pos="8656"/>
            </w:tabs>
            <w:rPr>
              <w:noProof/>
            </w:rPr>
          </w:pPr>
          <w:hyperlink w:anchor="_Toc235140581" w:history="1">
            <w:r w:rsidRPr="00D534EE">
              <w:rPr>
                <w:rStyle w:val="Hyperlink"/>
                <w:b/>
                <w:bCs/>
                <w:noProof/>
              </w:rPr>
              <w:t>4.4.4 Description of Results</w:t>
            </w:r>
            <w:r>
              <w:rPr>
                <w:noProof/>
              </w:rPr>
              <w:tab/>
            </w:r>
            <w:r>
              <w:rPr>
                <w:noProof/>
              </w:rPr>
              <w:fldChar w:fldCharType="begin"/>
            </w:r>
            <w:r>
              <w:rPr>
                <w:noProof/>
              </w:rPr>
              <w:instrText xml:space="preserve"> PAGEREF _Toc235140581 \h </w:instrText>
            </w:r>
            <w:r>
              <w:rPr>
                <w:noProof/>
              </w:rPr>
            </w:r>
            <w:r>
              <w:rPr>
                <w:noProof/>
              </w:rPr>
              <w:fldChar w:fldCharType="separate"/>
            </w:r>
            <w:r>
              <w:rPr>
                <w:noProof/>
              </w:rPr>
              <w:t>28</w:t>
            </w:r>
            <w:r>
              <w:rPr>
                <w:noProof/>
              </w:rPr>
              <w:fldChar w:fldCharType="end"/>
            </w:r>
          </w:hyperlink>
        </w:p>
        <w:p w:rsidR="008C2325" w:rsidRDefault="008C2325">
          <w:pPr>
            <w:pStyle w:val="TOC1"/>
            <w:tabs>
              <w:tab w:val="right" w:leader="dot" w:pos="8656"/>
            </w:tabs>
            <w:rPr>
              <w:noProof/>
            </w:rPr>
          </w:pPr>
          <w:hyperlink w:anchor="_Toc235140582" w:history="1">
            <w:r w:rsidRPr="00D534EE">
              <w:rPr>
                <w:rStyle w:val="Hyperlink"/>
                <w:b/>
                <w:bCs/>
                <w:noProof/>
              </w:rPr>
              <w:t>CHAPTER FIVE: CONCLUSION AND RECOMMENDATION</w:t>
            </w:r>
            <w:r>
              <w:rPr>
                <w:noProof/>
              </w:rPr>
              <w:tab/>
            </w:r>
            <w:r>
              <w:rPr>
                <w:noProof/>
              </w:rPr>
              <w:fldChar w:fldCharType="begin"/>
            </w:r>
            <w:r>
              <w:rPr>
                <w:noProof/>
              </w:rPr>
              <w:instrText xml:space="preserve"> PAGEREF _Toc235140582 \h </w:instrText>
            </w:r>
            <w:r>
              <w:rPr>
                <w:noProof/>
              </w:rPr>
            </w:r>
            <w:r>
              <w:rPr>
                <w:noProof/>
              </w:rPr>
              <w:fldChar w:fldCharType="separate"/>
            </w:r>
            <w:r>
              <w:rPr>
                <w:noProof/>
              </w:rPr>
              <w:t>29</w:t>
            </w:r>
            <w:r>
              <w:rPr>
                <w:noProof/>
              </w:rPr>
              <w:fldChar w:fldCharType="end"/>
            </w:r>
          </w:hyperlink>
        </w:p>
        <w:p w:rsidR="008C2325" w:rsidRDefault="008C2325">
          <w:pPr>
            <w:pStyle w:val="TOC2"/>
            <w:tabs>
              <w:tab w:val="right" w:leader="dot" w:pos="8656"/>
            </w:tabs>
            <w:rPr>
              <w:noProof/>
            </w:rPr>
          </w:pPr>
          <w:hyperlink w:anchor="_Toc235140583" w:history="1">
            <w:r w:rsidRPr="00D534EE">
              <w:rPr>
                <w:rStyle w:val="Hyperlink"/>
                <w:b/>
                <w:bCs/>
                <w:noProof/>
              </w:rPr>
              <w:t>5.0 Introduction</w:t>
            </w:r>
            <w:r>
              <w:rPr>
                <w:noProof/>
              </w:rPr>
              <w:tab/>
            </w:r>
            <w:r>
              <w:rPr>
                <w:noProof/>
              </w:rPr>
              <w:fldChar w:fldCharType="begin"/>
            </w:r>
            <w:r>
              <w:rPr>
                <w:noProof/>
              </w:rPr>
              <w:instrText xml:space="preserve"> PAGEREF _Toc235140583 \h </w:instrText>
            </w:r>
            <w:r>
              <w:rPr>
                <w:noProof/>
              </w:rPr>
            </w:r>
            <w:r>
              <w:rPr>
                <w:noProof/>
              </w:rPr>
              <w:fldChar w:fldCharType="separate"/>
            </w:r>
            <w:r>
              <w:rPr>
                <w:noProof/>
              </w:rPr>
              <w:t>29</w:t>
            </w:r>
            <w:r>
              <w:rPr>
                <w:noProof/>
              </w:rPr>
              <w:fldChar w:fldCharType="end"/>
            </w:r>
          </w:hyperlink>
        </w:p>
        <w:p w:rsidR="008C2325" w:rsidRDefault="008C2325">
          <w:pPr>
            <w:pStyle w:val="TOC2"/>
            <w:tabs>
              <w:tab w:val="right" w:leader="dot" w:pos="8656"/>
            </w:tabs>
            <w:rPr>
              <w:noProof/>
            </w:rPr>
          </w:pPr>
          <w:hyperlink w:anchor="_Toc235140584" w:history="1">
            <w:r w:rsidRPr="00D534EE">
              <w:rPr>
                <w:rStyle w:val="Hyperlink"/>
                <w:b/>
                <w:bCs/>
                <w:noProof/>
              </w:rPr>
              <w:t>5.1 Conclusion</w:t>
            </w:r>
            <w:r>
              <w:rPr>
                <w:noProof/>
              </w:rPr>
              <w:tab/>
            </w:r>
            <w:r>
              <w:rPr>
                <w:noProof/>
              </w:rPr>
              <w:fldChar w:fldCharType="begin"/>
            </w:r>
            <w:r>
              <w:rPr>
                <w:noProof/>
              </w:rPr>
              <w:instrText xml:space="preserve"> PAGEREF _Toc235140584 \h </w:instrText>
            </w:r>
            <w:r>
              <w:rPr>
                <w:noProof/>
              </w:rPr>
            </w:r>
            <w:r>
              <w:rPr>
                <w:noProof/>
              </w:rPr>
              <w:fldChar w:fldCharType="separate"/>
            </w:r>
            <w:r>
              <w:rPr>
                <w:noProof/>
              </w:rPr>
              <w:t>29</w:t>
            </w:r>
            <w:r>
              <w:rPr>
                <w:noProof/>
              </w:rPr>
              <w:fldChar w:fldCharType="end"/>
            </w:r>
          </w:hyperlink>
        </w:p>
        <w:p w:rsidR="008C2325" w:rsidRDefault="008C2325">
          <w:pPr>
            <w:pStyle w:val="TOC2"/>
            <w:tabs>
              <w:tab w:val="right" w:leader="dot" w:pos="8656"/>
            </w:tabs>
            <w:rPr>
              <w:noProof/>
            </w:rPr>
          </w:pPr>
          <w:hyperlink w:anchor="_Toc235140585" w:history="1">
            <w:r w:rsidRPr="00D534EE">
              <w:rPr>
                <w:rStyle w:val="Hyperlink"/>
                <w:b/>
                <w:bCs/>
                <w:noProof/>
              </w:rPr>
              <w:t>5.2 Recommendations</w:t>
            </w:r>
            <w:r>
              <w:rPr>
                <w:noProof/>
              </w:rPr>
              <w:tab/>
            </w:r>
            <w:r>
              <w:rPr>
                <w:noProof/>
              </w:rPr>
              <w:fldChar w:fldCharType="begin"/>
            </w:r>
            <w:r>
              <w:rPr>
                <w:noProof/>
              </w:rPr>
              <w:instrText xml:space="preserve"> PAGEREF _Toc235140585 \h </w:instrText>
            </w:r>
            <w:r>
              <w:rPr>
                <w:noProof/>
              </w:rPr>
            </w:r>
            <w:r>
              <w:rPr>
                <w:noProof/>
              </w:rPr>
              <w:fldChar w:fldCharType="separate"/>
            </w:r>
            <w:r>
              <w:rPr>
                <w:noProof/>
              </w:rPr>
              <w:t>29</w:t>
            </w:r>
            <w:r>
              <w:rPr>
                <w:noProof/>
              </w:rPr>
              <w:fldChar w:fldCharType="end"/>
            </w:r>
          </w:hyperlink>
        </w:p>
        <w:p w:rsidR="008C2325" w:rsidRDefault="008C2325">
          <w:pPr>
            <w:pStyle w:val="TOC2"/>
            <w:tabs>
              <w:tab w:val="right" w:leader="dot" w:pos="8656"/>
            </w:tabs>
            <w:rPr>
              <w:noProof/>
            </w:rPr>
          </w:pPr>
          <w:hyperlink w:anchor="_Toc235140586" w:history="1">
            <w:r w:rsidRPr="00D534EE">
              <w:rPr>
                <w:rStyle w:val="Hyperlink"/>
                <w:b/>
                <w:bCs/>
                <w:noProof/>
              </w:rPr>
              <w:t>5.3 Future Works</w:t>
            </w:r>
            <w:r>
              <w:rPr>
                <w:noProof/>
              </w:rPr>
              <w:tab/>
            </w:r>
            <w:r>
              <w:rPr>
                <w:noProof/>
              </w:rPr>
              <w:fldChar w:fldCharType="begin"/>
            </w:r>
            <w:r>
              <w:rPr>
                <w:noProof/>
              </w:rPr>
              <w:instrText xml:space="preserve"> PAGEREF _Toc235140586 \h </w:instrText>
            </w:r>
            <w:r>
              <w:rPr>
                <w:noProof/>
              </w:rPr>
            </w:r>
            <w:r>
              <w:rPr>
                <w:noProof/>
              </w:rPr>
              <w:fldChar w:fldCharType="separate"/>
            </w:r>
            <w:r>
              <w:rPr>
                <w:noProof/>
              </w:rPr>
              <w:t>29</w:t>
            </w:r>
            <w:r>
              <w:rPr>
                <w:noProof/>
              </w:rPr>
              <w:fldChar w:fldCharType="end"/>
            </w:r>
          </w:hyperlink>
        </w:p>
        <w:p w:rsidR="008C2325" w:rsidRDefault="008C2325">
          <w:pPr>
            <w:pStyle w:val="TOC1"/>
            <w:tabs>
              <w:tab w:val="right" w:leader="dot" w:pos="8656"/>
            </w:tabs>
            <w:rPr>
              <w:noProof/>
            </w:rPr>
          </w:pPr>
          <w:hyperlink w:anchor="_Toc235140587" w:history="1">
            <w:r w:rsidRPr="00D534EE">
              <w:rPr>
                <w:rStyle w:val="Hyperlink"/>
                <w:b/>
                <w:bCs/>
                <w:noProof/>
              </w:rPr>
              <w:t>REFERENCES</w:t>
            </w:r>
            <w:r>
              <w:rPr>
                <w:noProof/>
              </w:rPr>
              <w:tab/>
            </w:r>
            <w:r>
              <w:rPr>
                <w:noProof/>
              </w:rPr>
              <w:fldChar w:fldCharType="begin"/>
            </w:r>
            <w:r>
              <w:rPr>
                <w:noProof/>
              </w:rPr>
              <w:instrText xml:space="preserve"> PAGEREF _Toc235140587 \h </w:instrText>
            </w:r>
            <w:r>
              <w:rPr>
                <w:noProof/>
              </w:rPr>
            </w:r>
            <w:r>
              <w:rPr>
                <w:noProof/>
              </w:rPr>
              <w:fldChar w:fldCharType="separate"/>
            </w:r>
            <w:r>
              <w:rPr>
                <w:noProof/>
              </w:rPr>
              <w:t>30</w:t>
            </w:r>
            <w:r>
              <w:rPr>
                <w:noProof/>
              </w:rPr>
              <w:fldChar w:fldCharType="end"/>
            </w:r>
          </w:hyperlink>
        </w:p>
        <w:p w:rsidR="00ED3F9D" w:rsidRDefault="00424274">
          <w:r>
            <w:fldChar w:fldCharType="end"/>
          </w:r>
        </w:p>
      </w:sdtContent>
    </w:sdt>
    <w:p w:rsidR="00ED3F9D" w:rsidRDefault="00424274">
      <w:pPr>
        <w:spacing w:after="120" w:line="360" w:lineRule="auto"/>
        <w:jc w:val="both"/>
      </w:pPr>
      <w:r>
        <w:rPr>
          <w:i/>
          <w:iCs/>
          <w:sz w:val="20"/>
          <w:szCs w:val="20"/>
        </w:rPr>
        <w:t>(In Microsoft Word: right-cli</w:t>
      </w:r>
      <w:r>
        <w:rPr>
          <w:i/>
          <w:iCs/>
          <w:sz w:val="20"/>
          <w:szCs w:val="20"/>
        </w:rPr>
        <w:t>ck the table above and choose "Update Field" to refresh page numbers.)</w:t>
      </w:r>
    </w:p>
    <w:p w:rsidR="00ED3F9D" w:rsidRDefault="00424274">
      <w:r>
        <w:br w:type="page"/>
      </w:r>
    </w:p>
    <w:p w:rsidR="00ED3F9D" w:rsidRDefault="00424274">
      <w:pPr>
        <w:pStyle w:val="Heading1"/>
        <w:spacing w:before="240" w:after="240"/>
      </w:pPr>
      <w:bookmarkStart w:id="8" w:name="_Toc235140526"/>
      <w:r>
        <w:rPr>
          <w:b/>
          <w:bCs/>
          <w:color w:val="000000"/>
          <w:sz w:val="28"/>
          <w:szCs w:val="28"/>
        </w:rPr>
        <w:lastRenderedPageBreak/>
        <w:t>LIST OF FIGURES</w:t>
      </w:r>
      <w:bookmarkEnd w:id="8"/>
    </w:p>
    <w:p w:rsidR="00ED3F9D" w:rsidRDefault="00424274">
      <w:pPr>
        <w:spacing w:after="120" w:line="360" w:lineRule="auto"/>
        <w:jc w:val="both"/>
      </w:pPr>
      <w:r>
        <w:t>Figure 2.1  Conceptual Framework</w:t>
      </w:r>
    </w:p>
    <w:p w:rsidR="00ED3F9D" w:rsidRDefault="00424274">
      <w:pPr>
        <w:spacing w:after="120" w:line="360" w:lineRule="auto"/>
        <w:jc w:val="both"/>
      </w:pPr>
      <w:r>
        <w:t>Figure 3.1  Agile Development Methodology</w:t>
      </w:r>
    </w:p>
    <w:p w:rsidR="00ED3F9D" w:rsidRDefault="00424274">
      <w:pPr>
        <w:spacing w:after="120" w:line="360" w:lineRule="auto"/>
        <w:jc w:val="both"/>
      </w:pPr>
      <w:r>
        <w:t>Figure 3.2  Data Flow Diagram — Level 0 (Context Diagram)</w:t>
      </w:r>
    </w:p>
    <w:p w:rsidR="00ED3F9D" w:rsidRDefault="00424274">
      <w:pPr>
        <w:spacing w:after="120" w:line="360" w:lineRule="auto"/>
        <w:jc w:val="both"/>
      </w:pPr>
      <w:r>
        <w:t>Figure 4.1  Use Case Diagram</w:t>
      </w:r>
    </w:p>
    <w:p w:rsidR="00ED3F9D" w:rsidRDefault="00424274">
      <w:pPr>
        <w:spacing w:after="120" w:line="360" w:lineRule="auto"/>
        <w:jc w:val="both"/>
      </w:pPr>
      <w:r>
        <w:t>Figure 4.2  System Architecture</w:t>
      </w:r>
    </w:p>
    <w:p w:rsidR="00ED3F9D" w:rsidRDefault="00424274">
      <w:pPr>
        <w:spacing w:after="120" w:line="360" w:lineRule="auto"/>
        <w:jc w:val="both"/>
      </w:pPr>
      <w:r>
        <w:t>Figure 4.3  Database Schema</w:t>
      </w:r>
    </w:p>
    <w:p w:rsidR="00ED3F9D" w:rsidRDefault="00424274">
      <w:pPr>
        <w:spacing w:after="120" w:line="360" w:lineRule="auto"/>
        <w:jc w:val="both"/>
      </w:pPr>
      <w:r>
        <w:t>Figure 4.4  Dashboard Interface</w:t>
      </w:r>
    </w:p>
    <w:p w:rsidR="00ED3F9D" w:rsidRDefault="00424274">
      <w:pPr>
        <w:spacing w:after="120" w:line="360" w:lineRule="auto"/>
        <w:jc w:val="both"/>
      </w:pPr>
      <w:r>
        <w:t>Figure 4.5  AI Crop Doctor — Live Diagnosis</w:t>
      </w:r>
    </w:p>
    <w:p w:rsidR="00ED3F9D" w:rsidRDefault="00424274">
      <w:pPr>
        <w:spacing w:after="120" w:line="360" w:lineRule="auto"/>
        <w:jc w:val="both"/>
      </w:pPr>
      <w:r>
        <w:t>Figure 4.6  Market Intelligence Interface</w:t>
      </w:r>
    </w:p>
    <w:p w:rsidR="00ED3F9D" w:rsidRDefault="00424274">
      <w:pPr>
        <w:spacing w:after="120" w:line="360" w:lineRule="auto"/>
        <w:jc w:val="both"/>
      </w:pPr>
      <w:r>
        <w:t>Figure 4.7  Harvest Ledger Interface</w:t>
      </w:r>
    </w:p>
    <w:p w:rsidR="00ED3F9D" w:rsidRDefault="00424274">
      <w:pPr>
        <w:spacing w:after="120" w:line="360" w:lineRule="auto"/>
        <w:jc w:val="both"/>
      </w:pPr>
      <w:r>
        <w:t xml:space="preserve">Figure 4.8  Mavuno Score and Loan Offers </w:t>
      </w:r>
      <w:r>
        <w:t>Interface</w:t>
      </w:r>
    </w:p>
    <w:p w:rsidR="00ED3F9D" w:rsidRDefault="00424274">
      <w:pPr>
        <w:spacing w:after="120" w:line="360" w:lineRule="auto"/>
        <w:jc w:val="both"/>
      </w:pPr>
      <w:r>
        <w:t>Figure 4.9  USSD Channel (Feature-Phone Access)</w:t>
      </w:r>
    </w:p>
    <w:p w:rsidR="00ED3F9D" w:rsidRDefault="00424274">
      <w:r>
        <w:br w:type="page"/>
      </w:r>
    </w:p>
    <w:p w:rsidR="00ED3F9D" w:rsidRDefault="00424274">
      <w:pPr>
        <w:pStyle w:val="Heading1"/>
        <w:spacing w:before="240" w:after="240"/>
      </w:pPr>
      <w:bookmarkStart w:id="9" w:name="_Toc235140527"/>
      <w:r>
        <w:rPr>
          <w:b/>
          <w:bCs/>
          <w:color w:val="000000"/>
          <w:sz w:val="28"/>
          <w:szCs w:val="28"/>
        </w:rPr>
        <w:lastRenderedPageBreak/>
        <w:t>CHAPTER ONE: INTRODUCTION</w:t>
      </w:r>
      <w:bookmarkEnd w:id="9"/>
    </w:p>
    <w:p w:rsidR="00ED3F9D" w:rsidRDefault="00424274">
      <w:pPr>
        <w:pStyle w:val="Heading2"/>
        <w:spacing w:before="200" w:after="160"/>
      </w:pPr>
      <w:bookmarkStart w:id="10" w:name="_Toc235140528"/>
      <w:r>
        <w:rPr>
          <w:b/>
          <w:bCs/>
          <w:color w:val="000000"/>
        </w:rPr>
        <w:t>1.0 Background</w:t>
      </w:r>
      <w:bookmarkEnd w:id="10"/>
    </w:p>
    <w:p w:rsidR="00ED3F9D" w:rsidRDefault="00424274">
      <w:pPr>
        <w:spacing w:after="120" w:line="360" w:lineRule="auto"/>
        <w:jc w:val="both"/>
      </w:pPr>
      <w:r>
        <w:t>Agriculture is the backbone of the Kenyan economy. It contributes about 21.8 percent of Gross Domestic Product directly — and roughly a third when agro-pro</w:t>
      </w:r>
      <w:r>
        <w:t>cessing linkages are included — employs about 40 percent of the total population and over 70 percent of the rural workforce (KNBS, 2024). The sector is dominated by an estimated 4.5 million smallholder farms of under five acres, which together produce over</w:t>
      </w:r>
      <w:r>
        <w:t xml:space="preserve"> 75 percent of the country’s agricultural output (World Bank, 2023).</w:t>
      </w:r>
    </w:p>
    <w:p w:rsidR="00ED3F9D" w:rsidRDefault="00424274">
      <w:pPr>
        <w:spacing w:after="120" w:line="360" w:lineRule="auto"/>
        <w:jc w:val="both"/>
      </w:pPr>
      <w:r>
        <w:t>Despite this centrality, the smallholder farmer operates almost entirely outside the modern information and financial economy. When disease strikes a maize field in Uasin Gishu, the farme</w:t>
      </w:r>
      <w:r>
        <w:t>r’s recourse is a government extension officer — but Kenya’s extension ratio stands at roughly one officer per one thousand farmers against the FAO-recommended one per four hundred (MoALF, 2023). By the time help arrives, diseases such as Maize Lethal Necr</w:t>
      </w:r>
      <w:r>
        <w:t>osis, which destroyed an estimated half a million tonnes of maize in its worst season, or the fall armyworm invasion, have already done irreversible damage. The Food and Agriculture Organisation estimates that pests and diseases claim 20–40 percent of crop</w:t>
      </w:r>
      <w:r>
        <w:t xml:space="preserve"> yields annually.</w:t>
      </w:r>
    </w:p>
    <w:p w:rsidR="00ED3F9D" w:rsidRDefault="00424274">
      <w:pPr>
        <w:spacing w:after="120" w:line="360" w:lineRule="auto"/>
        <w:jc w:val="both"/>
      </w:pPr>
      <w:r>
        <w:t xml:space="preserve">At the market, the same farmer sells into an information vacuum. Wholesale prices for maize can differ by more than 25 percent between Kisumu and Nairobi on the same day, yet the farmer typically knows only the price quoted by the broker </w:t>
      </w:r>
      <w:r>
        <w:t>at the farm gate. Studies of Kenyan value chains consistently show intermediaries capturing 40–60 percent of the final consumer price.</w:t>
      </w:r>
    </w:p>
    <w:p w:rsidR="00ED3F9D" w:rsidRDefault="00424274">
      <w:pPr>
        <w:spacing w:after="120" w:line="360" w:lineRule="auto"/>
        <w:jc w:val="both"/>
      </w:pPr>
      <w:r>
        <w:t>Most consequentially, the farmer cannot borrow. Commercial bank lending to agriculture has stagnated below 4 percent of t</w:t>
      </w:r>
      <w:r>
        <w:t>otal credit (CBK, 2024) because farmers lack the three things formal lenders demand: a payslip, collateral and a credit history. Yet Kenya has already proven that alternative data can bank the unbanked — M-Shwari, Fuliza and the government’s Hustler Fund a</w:t>
      </w:r>
      <w:r>
        <w:t>ll extend credit scored on mobile-money behaviour rather than payslips. No equivalent exists for the farmer’s most valuable behavioural data: the harvest record itself.</w:t>
      </w:r>
    </w:p>
    <w:p w:rsidR="00ED3F9D" w:rsidRDefault="00424274">
      <w:pPr>
        <w:pStyle w:val="Heading2"/>
        <w:spacing w:before="200" w:after="160"/>
      </w:pPr>
      <w:bookmarkStart w:id="11" w:name="_Toc235140529"/>
      <w:r>
        <w:rPr>
          <w:b/>
          <w:bCs/>
          <w:color w:val="000000"/>
        </w:rPr>
        <w:t>1.1 Problem Statement</w:t>
      </w:r>
      <w:bookmarkEnd w:id="11"/>
    </w:p>
    <w:p w:rsidR="00ED3F9D" w:rsidRDefault="00424274">
      <w:pPr>
        <w:spacing w:after="120" w:line="360" w:lineRule="auto"/>
        <w:jc w:val="both"/>
      </w:pPr>
      <w:r>
        <w:t>Smallholder farmers in Kenya lose a large share of their potentia</w:t>
      </w:r>
      <w:r>
        <w:t xml:space="preserve">l income to three linked failures: crop diseases they cannot diagnose in time, market prices they cannot see, and </w:t>
      </w:r>
      <w:r>
        <w:lastRenderedPageBreak/>
        <w:t xml:space="preserve">credit they cannot access for lack of formal financial identity. Existing interventions address these problems in isolation — a diagnosis app </w:t>
      </w:r>
      <w:r>
        <w:t>here, a price SMS service there, a micro-lender elsewhere — leaving the farmer to stitch together fragmented tools, and leaving lenders without trustworthy agronomic data on which to underwrite. There is no integrated system that converts a farmer’s verifi</w:t>
      </w:r>
      <w:r>
        <w:t>ed production behaviour into both better farm decisions and a bankable credit identity.</w:t>
      </w:r>
    </w:p>
    <w:p w:rsidR="00ED3F9D" w:rsidRDefault="00424274">
      <w:pPr>
        <w:pStyle w:val="Heading2"/>
        <w:spacing w:before="200" w:after="160"/>
      </w:pPr>
      <w:bookmarkStart w:id="12" w:name="_Toc235140530"/>
      <w:r>
        <w:rPr>
          <w:b/>
          <w:bCs/>
          <w:color w:val="000000"/>
        </w:rPr>
        <w:t>1.2 Purpose of the Study</w:t>
      </w:r>
      <w:bookmarkEnd w:id="12"/>
    </w:p>
    <w:p w:rsidR="00ED3F9D" w:rsidRDefault="00424274">
      <w:pPr>
        <w:spacing w:after="120" w:line="360" w:lineRule="auto"/>
        <w:jc w:val="both"/>
      </w:pPr>
      <w:r>
        <w:t>The purpose of this project is to design, develop and test an integrated web and USSD platform that protects smallholder yields through instant</w:t>
      </w:r>
      <w:r>
        <w:t xml:space="preserve"> AI-assisted crop diagnosis, improves selling decisions through market price intelligence, and converts the resulting harvest records into a data-driven credit score that unlocks collateral-free micro-loans.</w:t>
      </w:r>
    </w:p>
    <w:p w:rsidR="00ED3F9D" w:rsidRDefault="00424274">
      <w:pPr>
        <w:pStyle w:val="Heading2"/>
        <w:spacing w:before="200" w:after="160"/>
      </w:pPr>
      <w:bookmarkStart w:id="13" w:name="_Toc235140531"/>
      <w:r>
        <w:rPr>
          <w:b/>
          <w:bCs/>
          <w:color w:val="000000"/>
        </w:rPr>
        <w:t>1.3 General Objective</w:t>
      </w:r>
      <w:bookmarkEnd w:id="13"/>
    </w:p>
    <w:p w:rsidR="00ED3F9D" w:rsidRDefault="00424274">
      <w:pPr>
        <w:spacing w:after="120" w:line="360" w:lineRule="auto"/>
        <w:jc w:val="both"/>
      </w:pPr>
      <w:r>
        <w:t>To develop a farm intellig</w:t>
      </w:r>
      <w:r>
        <w:t>ence and agricultural credit scoring system for smallholder farmers in Kenya.</w:t>
      </w:r>
    </w:p>
    <w:p w:rsidR="00ED3F9D" w:rsidRDefault="00424274">
      <w:pPr>
        <w:pStyle w:val="Heading3"/>
        <w:spacing w:before="160" w:after="120"/>
      </w:pPr>
      <w:bookmarkStart w:id="14" w:name="_Toc235140532"/>
      <w:r>
        <w:rPr>
          <w:b/>
          <w:bCs/>
          <w:color w:val="000000"/>
        </w:rPr>
        <w:t>1.3.1 Specific Objectives</w:t>
      </w:r>
      <w:bookmarkEnd w:id="14"/>
    </w:p>
    <w:p w:rsidR="00ED3F9D" w:rsidRDefault="00424274">
      <w:pPr>
        <w:pStyle w:val="ListParagraph"/>
        <w:numPr>
          <w:ilvl w:val="0"/>
          <w:numId w:val="2"/>
        </w:numPr>
        <w:spacing w:after="80" w:line="360" w:lineRule="auto"/>
      </w:pPr>
      <w:r>
        <w:t>To develop an on-device crop disease diagnosis module that identifies common diseases of maize, beans, potatoes, tomatoes and cabbage from a photograph and prescribes localised treatment and prevention measures.</w:t>
      </w:r>
    </w:p>
    <w:p w:rsidR="00ED3F9D" w:rsidRDefault="00424274">
      <w:pPr>
        <w:pStyle w:val="ListParagraph"/>
        <w:numPr>
          <w:ilvl w:val="0"/>
          <w:numId w:val="2"/>
        </w:numPr>
        <w:spacing w:after="80" w:line="360" w:lineRule="auto"/>
      </w:pPr>
      <w:r>
        <w:t>To develop a market intelligence module that</w:t>
      </w:r>
      <w:r>
        <w:t xml:space="preserve"> presents sixty-day wholesale price trends across five major Kenyan markets and ranks the best market for each crop daily.</w:t>
      </w:r>
    </w:p>
    <w:p w:rsidR="00ED3F9D" w:rsidRDefault="00424274">
      <w:pPr>
        <w:pStyle w:val="ListParagraph"/>
        <w:numPr>
          <w:ilvl w:val="0"/>
          <w:numId w:val="2"/>
        </w:numPr>
        <w:spacing w:after="80" w:line="360" w:lineRule="auto"/>
      </w:pPr>
      <w:r>
        <w:t>To design and implement the Mavuno Score, a five-factor credit scoring engine that computes a 300–850 score from a farmer’s harvest l</w:t>
      </w:r>
      <w:r>
        <w:t>edger and maps it to tiered, collateral-free loan offers.</w:t>
      </w:r>
    </w:p>
    <w:p w:rsidR="00ED3F9D" w:rsidRDefault="00424274">
      <w:pPr>
        <w:pStyle w:val="ListParagraph"/>
        <w:numPr>
          <w:ilvl w:val="0"/>
          <w:numId w:val="2"/>
        </w:numPr>
        <w:spacing w:after="80" w:line="360" w:lineRule="auto"/>
      </w:pPr>
      <w:r>
        <w:t>To provide a USSD channel so that farmers without smartphones can access prices, scores, weather and loan information from any feature phone.</w:t>
      </w:r>
    </w:p>
    <w:p w:rsidR="00ED3F9D" w:rsidRDefault="00424274">
      <w:pPr>
        <w:pStyle w:val="ListParagraph"/>
        <w:numPr>
          <w:ilvl w:val="0"/>
          <w:numId w:val="2"/>
        </w:numPr>
        <w:spacing w:after="80" w:line="360" w:lineRule="auto"/>
      </w:pPr>
      <w:r>
        <w:t>To test the complete system through automated and user-a</w:t>
      </w:r>
      <w:r>
        <w:t>cceptance testing.</w:t>
      </w:r>
    </w:p>
    <w:p w:rsidR="00ED3F9D" w:rsidRDefault="00424274">
      <w:pPr>
        <w:pStyle w:val="Heading2"/>
        <w:spacing w:before="200" w:after="160"/>
      </w:pPr>
      <w:bookmarkStart w:id="15" w:name="_Toc235140533"/>
      <w:r>
        <w:rPr>
          <w:b/>
          <w:bCs/>
          <w:color w:val="000000"/>
        </w:rPr>
        <w:t>1.4 Research Questions</w:t>
      </w:r>
      <w:bookmarkEnd w:id="15"/>
    </w:p>
    <w:p w:rsidR="00ED3F9D" w:rsidRDefault="00424274">
      <w:pPr>
        <w:pStyle w:val="ListParagraph"/>
        <w:numPr>
          <w:ilvl w:val="0"/>
          <w:numId w:val="2"/>
        </w:numPr>
        <w:spacing w:after="80" w:line="360" w:lineRule="auto"/>
      </w:pPr>
      <w:r>
        <w:t>Can common crop diseases be identified with useful confidence from a leaf photograph using on-device analysis, without requiring an internet connection?</w:t>
      </w:r>
    </w:p>
    <w:p w:rsidR="00ED3F9D" w:rsidRDefault="00424274">
      <w:pPr>
        <w:pStyle w:val="ListParagraph"/>
        <w:numPr>
          <w:ilvl w:val="0"/>
          <w:numId w:val="2"/>
        </w:numPr>
        <w:spacing w:after="80" w:line="360" w:lineRule="auto"/>
      </w:pPr>
      <w:r>
        <w:lastRenderedPageBreak/>
        <w:t>Does visibility of cross-market price trends change the selli</w:t>
      </w:r>
      <w:r>
        <w:t>ng decision of a smallholder farmer?</w:t>
      </w:r>
    </w:p>
    <w:p w:rsidR="00ED3F9D" w:rsidRDefault="00424274">
      <w:pPr>
        <w:pStyle w:val="ListParagraph"/>
        <w:numPr>
          <w:ilvl w:val="0"/>
          <w:numId w:val="2"/>
        </w:numPr>
        <w:spacing w:after="80" w:line="360" w:lineRule="auto"/>
      </w:pPr>
      <w:r>
        <w:t>Can a harvest ledger provide enough signal to compute a credit score that lenders could underwrite against?</w:t>
      </w:r>
    </w:p>
    <w:p w:rsidR="00ED3F9D" w:rsidRDefault="00424274">
      <w:pPr>
        <w:pStyle w:val="ListParagraph"/>
        <w:numPr>
          <w:ilvl w:val="0"/>
          <w:numId w:val="2"/>
        </w:numPr>
        <w:spacing w:after="80" w:line="360" w:lineRule="auto"/>
      </w:pPr>
      <w:r>
        <w:t>Can the same platform serve both smartphone and feature-phone users without loss of core functionality?</w:t>
      </w:r>
    </w:p>
    <w:p w:rsidR="00ED3F9D" w:rsidRDefault="00424274">
      <w:pPr>
        <w:pStyle w:val="Heading2"/>
        <w:spacing w:before="200" w:after="160"/>
      </w:pPr>
      <w:bookmarkStart w:id="16" w:name="_Toc235140534"/>
      <w:r>
        <w:rPr>
          <w:b/>
          <w:bCs/>
          <w:color w:val="000000"/>
        </w:rPr>
        <w:t>1.5 Jus</w:t>
      </w:r>
      <w:r>
        <w:rPr>
          <w:b/>
          <w:bCs/>
          <w:color w:val="000000"/>
        </w:rPr>
        <w:t>tification of the Study</w:t>
      </w:r>
      <w:bookmarkEnd w:id="16"/>
    </w:p>
    <w:p w:rsidR="00ED3F9D" w:rsidRDefault="00424274">
      <w:pPr>
        <w:spacing w:after="120" w:line="360" w:lineRule="auto"/>
        <w:jc w:val="both"/>
      </w:pPr>
      <w:r>
        <w:t>The justification for this system rests on the current Kenyan market moment. First, the credit gap is quantified and enormous: with agriculture at roughly a fifth of GDP but under 4 percent of bank credit, the sector is the single m</w:t>
      </w:r>
      <w:r>
        <w:t xml:space="preserve">ost under-served lending market in the country; the Central Bank and the Ministry of Agriculture have both flagged agricultural finance as a national priority under the Bottom-Up Economic Transformation Agenda. Second, the policy precedent already exists: </w:t>
      </w:r>
      <w:r>
        <w:t>the Hustler Fund and M-Shwari have normalised behavioural credit scoring at national scale, so a harvest-based score is an extension of a proven Kenyan model, not a leap of faith. Third, the infrastructure is ready: mobile penetration exceeds 100 percent o</w:t>
      </w:r>
      <w:r>
        <w:t>f the adult population, M-PESA reaches over 30 million Kenyans for instant disbursement, and USSD remains universally available on the feature phones still common in rural areas. Fourth, the need is urgent: consecutive poor seasons, the 2022–2023 drought —</w:t>
      </w:r>
      <w:r>
        <w:t xml:space="preserve"> the worst in four decades — and recurrent disease outbreaks have pushed food security to the centre of national planning, and every percentage point of yield saved through early diagnosis translates directly into national food supply. MavunoAI sits precis</w:t>
      </w:r>
      <w:r>
        <w:t>ely at the intersection of these four forces.</w:t>
      </w:r>
    </w:p>
    <w:p w:rsidR="00ED3F9D" w:rsidRDefault="00424274">
      <w:pPr>
        <w:pStyle w:val="Heading2"/>
        <w:spacing w:before="200" w:after="160"/>
      </w:pPr>
      <w:bookmarkStart w:id="17" w:name="_Toc235140535"/>
      <w:r>
        <w:rPr>
          <w:b/>
          <w:bCs/>
          <w:color w:val="000000"/>
        </w:rPr>
        <w:t>1.6 Scope of the Study</w:t>
      </w:r>
      <w:bookmarkEnd w:id="17"/>
    </w:p>
    <w:p w:rsidR="00ED3F9D" w:rsidRDefault="00424274">
      <w:pPr>
        <w:spacing w:after="120" w:line="360" w:lineRule="auto"/>
        <w:jc w:val="both"/>
      </w:pPr>
      <w:r>
        <w:t xml:space="preserve">The system covers five staple and horticultural crops (maize, beans, potatoes, tomatoes and cabbage), five reference wholesale markets (Wakulima/Nairobi, Eldoret, Nakuru, Kibuye/Kisumu and Kongowea/Mombasa), a fourteen-disease diagnostic knowledge base, a </w:t>
      </w:r>
      <w:r>
        <w:t xml:space="preserve">five-factor credit scoring engine with three loan tiers, and a simulated USSD channel. The prototype runs as a web application with a local database and simulated weather and price feeds whose interfaces are designed for direct replacement by live sources </w:t>
      </w:r>
      <w:r>
        <w:t>(KAMIS market data, OpenWeather, M-PESA Daraja API).</w:t>
      </w:r>
    </w:p>
    <w:p w:rsidR="00ED3F9D" w:rsidRDefault="00424274">
      <w:pPr>
        <w:pStyle w:val="Heading2"/>
        <w:spacing w:before="200" w:after="160"/>
      </w:pPr>
      <w:bookmarkStart w:id="18" w:name="_Toc235140536"/>
      <w:r>
        <w:rPr>
          <w:b/>
          <w:bCs/>
          <w:color w:val="000000"/>
        </w:rPr>
        <w:t>1.7 Limitations of the Study</w:t>
      </w:r>
      <w:bookmarkEnd w:id="18"/>
    </w:p>
    <w:p w:rsidR="00ED3F9D" w:rsidRDefault="00424274">
      <w:pPr>
        <w:spacing w:after="120" w:line="360" w:lineRule="auto"/>
        <w:jc w:val="both"/>
      </w:pPr>
      <w:r>
        <w:lastRenderedPageBreak/>
        <w:t>The crop doctor uses colour-signature analysis rather than a trained convolutional neural network, so its confidence is indicative rather than clinical; the price and weather</w:t>
      </w:r>
      <w:r>
        <w:t xml:space="preserve"> feeds are simulated pending integration of live data sources; and the loan disbursement is demonstrated rather than connected to a payment rail. Each limitation is confined behind an interface designed for substitution without architectural change.</w:t>
      </w:r>
    </w:p>
    <w:p w:rsidR="00ED3F9D" w:rsidRDefault="00424274">
      <w:pPr>
        <w:pStyle w:val="Heading2"/>
        <w:spacing w:before="200" w:after="160"/>
      </w:pPr>
      <w:bookmarkStart w:id="19" w:name="_Toc235140537"/>
      <w:r>
        <w:rPr>
          <w:b/>
          <w:bCs/>
          <w:color w:val="000000"/>
        </w:rPr>
        <w:t>1.8 As</w:t>
      </w:r>
      <w:r>
        <w:rPr>
          <w:b/>
          <w:bCs/>
          <w:color w:val="000000"/>
        </w:rPr>
        <w:t>sumptions of the Study</w:t>
      </w:r>
      <w:bookmarkEnd w:id="19"/>
    </w:p>
    <w:p w:rsidR="00ED3F9D" w:rsidRDefault="00424274">
      <w:pPr>
        <w:spacing w:after="120" w:line="360" w:lineRule="auto"/>
        <w:jc w:val="both"/>
      </w:pPr>
      <w:r>
        <w:t>The study assumes that farmers can access either a smartphone browser or a feature phone with USSD capability; that harvest quantities and prices entered by farmers are broadly truthful (future versions add cooperative counter-verifi</w:t>
      </w:r>
      <w:r>
        <w:t>cation); and that partner lenders would accept an agronomic behavioural score as a component of underwriting, as they already accept mobile-money behavioural scores.</w:t>
      </w:r>
    </w:p>
    <w:p w:rsidR="00ED3F9D" w:rsidRDefault="00424274">
      <w:r>
        <w:br w:type="page"/>
      </w:r>
    </w:p>
    <w:p w:rsidR="00ED3F9D" w:rsidRDefault="00424274">
      <w:pPr>
        <w:pStyle w:val="Heading1"/>
        <w:spacing w:before="240" w:after="240"/>
      </w:pPr>
      <w:bookmarkStart w:id="20" w:name="_Toc235140538"/>
      <w:r>
        <w:rPr>
          <w:b/>
          <w:bCs/>
          <w:color w:val="000000"/>
          <w:sz w:val="28"/>
          <w:szCs w:val="28"/>
        </w:rPr>
        <w:lastRenderedPageBreak/>
        <w:t>CHAPTER TWO: LITERATURE REVIEW</w:t>
      </w:r>
      <w:bookmarkEnd w:id="20"/>
    </w:p>
    <w:p w:rsidR="00ED3F9D" w:rsidRDefault="00424274">
      <w:pPr>
        <w:pStyle w:val="Heading2"/>
        <w:spacing w:before="200" w:after="160"/>
      </w:pPr>
      <w:bookmarkStart w:id="21" w:name="_Toc235140539"/>
      <w:r>
        <w:rPr>
          <w:b/>
          <w:bCs/>
          <w:color w:val="000000"/>
        </w:rPr>
        <w:t>2.0 Introduction</w:t>
      </w:r>
      <w:bookmarkEnd w:id="21"/>
    </w:p>
    <w:p w:rsidR="00ED3F9D" w:rsidRDefault="00424274">
      <w:pPr>
        <w:spacing w:after="120" w:line="360" w:lineRule="auto"/>
        <w:jc w:val="both"/>
      </w:pPr>
      <w:r>
        <w:t>This chapter reviews the challenges faci</w:t>
      </w:r>
      <w:r>
        <w:t>ng smallholder farmers in Kenya, examines existing technological interventions in both the agri-tech and fintech spaces, identifies the gap this project fills, and presents the conceptual framework.</w:t>
      </w:r>
    </w:p>
    <w:p w:rsidR="00ED3F9D" w:rsidRDefault="00424274">
      <w:pPr>
        <w:pStyle w:val="Heading2"/>
        <w:spacing w:before="200" w:after="160"/>
      </w:pPr>
      <w:bookmarkStart w:id="22" w:name="_Toc235140540"/>
      <w:r>
        <w:rPr>
          <w:b/>
          <w:bCs/>
          <w:color w:val="000000"/>
        </w:rPr>
        <w:t>2.1 Challenges Facing Smallholder Farmers</w:t>
      </w:r>
      <w:bookmarkEnd w:id="22"/>
    </w:p>
    <w:p w:rsidR="00ED3F9D" w:rsidRDefault="00424274">
      <w:pPr>
        <w:spacing w:after="120" w:line="360" w:lineRule="auto"/>
        <w:jc w:val="both"/>
      </w:pPr>
      <w:r>
        <w:t xml:space="preserve">The literature </w:t>
      </w:r>
      <w:r>
        <w:t>identifies a consistent triad of constraints. On production, FAO (2022) attributes 20–40 percent of global crop losses to pests and diseases, with Maize Lethal Necrosis and fall armyworm the most economically damaging in East Africa; De Groote et al. (2020</w:t>
      </w:r>
      <w:r>
        <w:t>) measured fall armyworm losses in Kenyan maize at roughly a third of yield in affected fields. On markets, research on Kenyan horticultural and cereal value chains shows persistent farm-gate information asymmetry, with intermediaries capturing 40–60 perce</w:t>
      </w:r>
      <w:r>
        <w:t xml:space="preserve">nt of consumer price. On finance, the Central Bank of Kenya’s bank supervision reports show agricultural lending stagnant below 4 percent of gross loans, and FinAccess (2021) finds farmers disproportionately dependent on informal credit at effective rates </w:t>
      </w:r>
      <w:r>
        <w:t>far above bank rates.</w:t>
      </w:r>
    </w:p>
    <w:p w:rsidR="00ED3F9D" w:rsidRDefault="00424274">
      <w:pPr>
        <w:pStyle w:val="Heading2"/>
        <w:spacing w:before="200" w:after="160"/>
      </w:pPr>
      <w:bookmarkStart w:id="23" w:name="_Toc235140541"/>
      <w:r>
        <w:rPr>
          <w:b/>
          <w:bCs/>
          <w:color w:val="000000"/>
        </w:rPr>
        <w:t>2.2 Related Works</w:t>
      </w:r>
      <w:bookmarkEnd w:id="23"/>
    </w:p>
    <w:p w:rsidR="00ED3F9D" w:rsidRDefault="00424274">
      <w:pPr>
        <w:pStyle w:val="Heading3"/>
        <w:spacing w:before="160" w:after="120"/>
      </w:pPr>
      <w:bookmarkStart w:id="24" w:name="_Toc235140542"/>
      <w:r>
        <w:rPr>
          <w:b/>
          <w:bCs/>
          <w:color w:val="000000"/>
        </w:rPr>
        <w:t>2.2.1 PlantVillage Nuru</w:t>
      </w:r>
      <w:bookmarkEnd w:id="24"/>
    </w:p>
    <w:p w:rsidR="00ED3F9D" w:rsidRDefault="00424274">
      <w:pPr>
        <w:spacing w:after="120" w:line="360" w:lineRule="auto"/>
        <w:jc w:val="both"/>
      </w:pPr>
      <w:r>
        <w:t>PlantVillage Nuru (Penn State University) demonstrated that on-device convolutional neural networks can diagnose cassava and maize diseases offline on low-end smartphones. Nuru validates the core feasibility of offline diagnosis but stops at diagnosis — it</w:t>
      </w:r>
      <w:r>
        <w:t xml:space="preserve"> has no market or credit dimension.</w:t>
      </w:r>
    </w:p>
    <w:p w:rsidR="00ED3F9D" w:rsidRDefault="00424274">
      <w:pPr>
        <w:pStyle w:val="Heading3"/>
        <w:spacing w:before="160" w:after="120"/>
      </w:pPr>
      <w:bookmarkStart w:id="25" w:name="_Toc235140543"/>
      <w:r>
        <w:rPr>
          <w:b/>
          <w:bCs/>
          <w:color w:val="000000"/>
        </w:rPr>
        <w:t>2.2.2 iCow and DigiFarm</w:t>
      </w:r>
      <w:bookmarkEnd w:id="25"/>
    </w:p>
    <w:p w:rsidR="00ED3F9D" w:rsidRDefault="00424274">
      <w:pPr>
        <w:spacing w:after="120" w:line="360" w:lineRule="auto"/>
        <w:jc w:val="both"/>
      </w:pPr>
      <w:r>
        <w:t>iCow delivers agronomic advice by SMS, and Safaricom’s DigiFarm bundles advice, inputs and some financing. DigiFarm is the closest antecedent to this project; however, its credit decisions lean on</w:t>
      </w:r>
      <w:r>
        <w:t xml:space="preserve"> mobile-money history and partner agronomic data rather than a transparent, farmer-visible score computed from the farmer’s own verified harvest ledger. The farmer cannot see why they qualify or how to improve.</w:t>
      </w:r>
    </w:p>
    <w:p w:rsidR="00ED3F9D" w:rsidRDefault="00424274">
      <w:pPr>
        <w:pStyle w:val="Heading3"/>
        <w:spacing w:before="160" w:after="120"/>
      </w:pPr>
      <w:bookmarkStart w:id="26" w:name="_Toc235140544"/>
      <w:r>
        <w:rPr>
          <w:b/>
          <w:bCs/>
          <w:color w:val="000000"/>
        </w:rPr>
        <w:t>2.2.3 Apollo Agriculture and Tulaa</w:t>
      </w:r>
      <w:bookmarkEnd w:id="26"/>
    </w:p>
    <w:p w:rsidR="00ED3F9D" w:rsidRDefault="00424274">
      <w:pPr>
        <w:spacing w:after="120" w:line="360" w:lineRule="auto"/>
        <w:jc w:val="both"/>
      </w:pPr>
      <w:r>
        <w:lastRenderedPageBreak/>
        <w:t>Apollo Agr</w:t>
      </w:r>
      <w:r>
        <w:t>iculture underwrites input loans using satellite imagery and machine learning. This approach is powerful but opaque to the farmer and expensive to operate; it treats the farmer as a subject of scoring rather than a participant in building their own record.</w:t>
      </w:r>
    </w:p>
    <w:p w:rsidR="00ED3F9D" w:rsidRDefault="00424274">
      <w:pPr>
        <w:pStyle w:val="Heading3"/>
        <w:spacing w:before="160" w:after="120"/>
      </w:pPr>
      <w:bookmarkStart w:id="27" w:name="_Toc235140545"/>
      <w:r>
        <w:rPr>
          <w:b/>
          <w:bCs/>
          <w:color w:val="000000"/>
        </w:rPr>
        <w:t>2.2.4 M-Shwari, Fuliza and the Hustler Fund</w:t>
      </w:r>
      <w:bookmarkEnd w:id="27"/>
    </w:p>
    <w:p w:rsidR="00ED3F9D" w:rsidRDefault="00424274">
      <w:pPr>
        <w:spacing w:after="120" w:line="360" w:lineRule="auto"/>
        <w:jc w:val="both"/>
      </w:pPr>
      <w:r>
        <w:t>Kenya’s mobile-money credit stack proved, at a scale of tens of millions of users, that behavioural data can substitute for collateral. These products, however, score financial behaviour only; a farmer whose ent</w:t>
      </w:r>
      <w:r>
        <w:t>ire economic life is agronomic remains thin-file.</w:t>
      </w:r>
    </w:p>
    <w:p w:rsidR="00ED3F9D" w:rsidRDefault="00424274">
      <w:pPr>
        <w:pStyle w:val="Heading3"/>
        <w:spacing w:before="160" w:after="120"/>
      </w:pPr>
      <w:bookmarkStart w:id="28" w:name="_Toc235140546"/>
      <w:r>
        <w:rPr>
          <w:b/>
          <w:bCs/>
          <w:color w:val="000000"/>
        </w:rPr>
        <w:t>2.2.5 KAMIS</w:t>
      </w:r>
      <w:bookmarkEnd w:id="28"/>
    </w:p>
    <w:p w:rsidR="00ED3F9D" w:rsidRDefault="00424274">
      <w:pPr>
        <w:spacing w:after="120" w:line="360" w:lineRule="auto"/>
        <w:jc w:val="both"/>
      </w:pPr>
      <w:r>
        <w:t>The Kenya Agricultural Market Information System publishes wholesale market prices but reaches farmers poorly; the data exists institutionally without a farmer-facing decision layer.</w:t>
      </w:r>
    </w:p>
    <w:p w:rsidR="00ED3F9D" w:rsidRDefault="00424274">
      <w:pPr>
        <w:pStyle w:val="Heading2"/>
        <w:spacing w:before="200" w:after="160"/>
      </w:pPr>
      <w:bookmarkStart w:id="29" w:name="_Toc235140547"/>
      <w:r>
        <w:rPr>
          <w:b/>
          <w:bCs/>
          <w:color w:val="000000"/>
        </w:rPr>
        <w:t>2.3 Researc</w:t>
      </w:r>
      <w:r>
        <w:rPr>
          <w:b/>
          <w:bCs/>
          <w:color w:val="000000"/>
        </w:rPr>
        <w:t>h Gap</w:t>
      </w:r>
      <w:bookmarkEnd w:id="29"/>
    </w:p>
    <w:p w:rsidR="00ED3F9D" w:rsidRDefault="00424274">
      <w:pPr>
        <w:spacing w:after="120" w:line="360" w:lineRule="auto"/>
        <w:jc w:val="both"/>
      </w:pPr>
      <w:r>
        <w:t>Each reviewed system solves one leg of the triad. No existing platform (i) closes the loop in which better farm decisions generate the very data that unlocks credit, (ii) makes the credit score transparent and improvable by the farmer, and (iii) serv</w:t>
      </w:r>
      <w:r>
        <w:t>es smartphone and feature-phone users through one backend. MavunoAI is designed to fill precisely this gap.</w:t>
      </w:r>
    </w:p>
    <w:p w:rsidR="00ED3F9D" w:rsidRDefault="00424274">
      <w:pPr>
        <w:pStyle w:val="Heading2"/>
        <w:spacing w:before="200" w:after="160"/>
      </w:pPr>
      <w:bookmarkStart w:id="30" w:name="_Toc235140548"/>
      <w:r>
        <w:rPr>
          <w:b/>
          <w:bCs/>
          <w:color w:val="000000"/>
        </w:rPr>
        <w:t>2.4 Conceptual Framework</w:t>
      </w:r>
      <w:bookmarkEnd w:id="30"/>
    </w:p>
    <w:p w:rsidR="00ED3F9D" w:rsidRDefault="00424274">
      <w:pPr>
        <w:spacing w:before="160" w:after="60"/>
        <w:jc w:val="center"/>
      </w:pPr>
      <w:r>
        <w:rPr>
          <w:noProof/>
        </w:rPr>
        <w:drawing>
          <wp:inline distT="0" distB="0" distL="0" distR="0">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rsidR="00ED3F9D" w:rsidRDefault="00424274">
      <w:pPr>
        <w:spacing w:after="200"/>
        <w:jc w:val="center"/>
      </w:pPr>
      <w:r>
        <w:rPr>
          <w:i/>
          <w:iCs/>
          <w:sz w:val="22"/>
          <w:szCs w:val="22"/>
        </w:rPr>
        <w:t>Figure 2.1: Conceptual Framework</w:t>
      </w:r>
    </w:p>
    <w:p w:rsidR="00ED3F9D" w:rsidRDefault="00424274">
      <w:r>
        <w:br w:type="page"/>
      </w:r>
    </w:p>
    <w:p w:rsidR="00ED3F9D" w:rsidRDefault="00424274">
      <w:pPr>
        <w:pStyle w:val="Heading1"/>
        <w:spacing w:before="240" w:after="240"/>
      </w:pPr>
      <w:bookmarkStart w:id="31" w:name="_Toc235140549"/>
      <w:r>
        <w:rPr>
          <w:b/>
          <w:bCs/>
          <w:color w:val="000000"/>
          <w:sz w:val="28"/>
          <w:szCs w:val="28"/>
        </w:rPr>
        <w:lastRenderedPageBreak/>
        <w:t>CHAPTER THREE: METHODOLOGY</w:t>
      </w:r>
      <w:bookmarkEnd w:id="31"/>
    </w:p>
    <w:p w:rsidR="00ED3F9D" w:rsidRDefault="00424274">
      <w:pPr>
        <w:pStyle w:val="Heading2"/>
        <w:spacing w:before="200" w:after="160"/>
      </w:pPr>
      <w:bookmarkStart w:id="32" w:name="_Toc235140550"/>
      <w:r>
        <w:rPr>
          <w:b/>
          <w:bCs/>
          <w:color w:val="000000"/>
        </w:rPr>
        <w:t>3.0 Introduction</w:t>
      </w:r>
      <w:bookmarkEnd w:id="32"/>
    </w:p>
    <w:p w:rsidR="00ED3F9D" w:rsidRDefault="00424274">
      <w:pPr>
        <w:spacing w:after="120" w:line="360" w:lineRule="auto"/>
        <w:jc w:val="both"/>
      </w:pPr>
      <w:r>
        <w:t>This chapter describes the development met</w:t>
      </w:r>
      <w:r>
        <w:t>hodology, its justification, the functional and non-functional requirements of the system, and the tools and techniques used.</w:t>
      </w:r>
    </w:p>
    <w:p w:rsidR="00ED3F9D" w:rsidRDefault="00424274">
      <w:pPr>
        <w:pStyle w:val="Heading2"/>
        <w:spacing w:before="200" w:after="160"/>
      </w:pPr>
      <w:bookmarkStart w:id="33" w:name="_Toc235140551"/>
      <w:r>
        <w:rPr>
          <w:b/>
          <w:bCs/>
          <w:color w:val="000000"/>
        </w:rPr>
        <w:t>3.1 Development Methodology</w:t>
      </w:r>
      <w:bookmarkEnd w:id="33"/>
    </w:p>
    <w:p w:rsidR="00ED3F9D" w:rsidRDefault="00424274">
      <w:pPr>
        <w:spacing w:after="120" w:line="360" w:lineRule="auto"/>
        <w:jc w:val="both"/>
      </w:pPr>
      <w:r>
        <w:t>The project adopted the Agile methodology, iterating through requirements analysis, design, developmen</w:t>
      </w:r>
      <w:r>
        <w:t>t, testing, release and feedback in short cycles. Each core module (dashboard, crop doctor, markets, harvest ledger, credit engine, USSD channel) was built and verified in its own iteration before integration.</w:t>
      </w:r>
    </w:p>
    <w:p w:rsidR="00ED3F9D" w:rsidRDefault="00424274">
      <w:pPr>
        <w:spacing w:before="160" w:after="60"/>
        <w:jc w:val="center"/>
      </w:pPr>
      <w:r>
        <w:rPr>
          <w:noProof/>
        </w:rPr>
        <w:drawing>
          <wp:inline distT="0" distB="0" distL="0" distR="0">
            <wp:extent cx="40005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4000500"/>
                    </a:xfrm>
                    <a:prstGeom prst="rect">
                      <a:avLst/>
                    </a:prstGeom>
                  </pic:spPr>
                </pic:pic>
              </a:graphicData>
            </a:graphic>
          </wp:inline>
        </w:drawing>
      </w:r>
    </w:p>
    <w:p w:rsidR="00ED3F9D" w:rsidRDefault="00424274">
      <w:pPr>
        <w:spacing w:after="200"/>
        <w:jc w:val="center"/>
      </w:pPr>
      <w:r>
        <w:rPr>
          <w:i/>
          <w:iCs/>
          <w:sz w:val="22"/>
          <w:szCs w:val="22"/>
        </w:rPr>
        <w:t>Figure 3.1: Agile Development Methodology</w:t>
      </w:r>
    </w:p>
    <w:p w:rsidR="00ED3F9D" w:rsidRDefault="00424274">
      <w:pPr>
        <w:pStyle w:val="Heading2"/>
        <w:spacing w:before="200" w:after="160"/>
      </w:pPr>
      <w:bookmarkStart w:id="34" w:name="_Toc235140552"/>
      <w:r>
        <w:rPr>
          <w:b/>
          <w:bCs/>
          <w:color w:val="000000"/>
        </w:rPr>
        <w:t>3.2 Justification of the Methodology</w:t>
      </w:r>
      <w:bookmarkEnd w:id="34"/>
    </w:p>
    <w:p w:rsidR="00ED3F9D" w:rsidRDefault="00424274">
      <w:pPr>
        <w:spacing w:after="120" w:line="360" w:lineRule="auto"/>
        <w:jc w:val="both"/>
      </w:pPr>
      <w:r>
        <w:t>Agile suits a hackathon-timeline project where requirements crystallise through building: early iterations of the scoring engine revealed a cross-crop yield-comparison defect that was corrected and regression-tested wit</w:t>
      </w:r>
      <w:r>
        <w:t>hin the same cycle — a correction a waterfall sequence would have discovered only at final testing.</w:t>
      </w:r>
    </w:p>
    <w:p w:rsidR="00ED3F9D" w:rsidRDefault="00424274">
      <w:pPr>
        <w:pStyle w:val="Heading2"/>
        <w:spacing w:before="200" w:after="160"/>
      </w:pPr>
      <w:bookmarkStart w:id="35" w:name="_Toc235140553"/>
      <w:r>
        <w:rPr>
          <w:b/>
          <w:bCs/>
          <w:color w:val="000000"/>
        </w:rPr>
        <w:t>3.3 Functional Requirements</w:t>
      </w:r>
      <w:bookmarkEnd w:id="35"/>
    </w:p>
    <w:p w:rsidR="00ED3F9D" w:rsidRDefault="00424274">
      <w:pPr>
        <w:pStyle w:val="ListParagraph"/>
        <w:numPr>
          <w:ilvl w:val="0"/>
          <w:numId w:val="2"/>
        </w:numPr>
        <w:spacing w:after="80" w:line="360" w:lineRule="auto"/>
      </w:pPr>
      <w:r>
        <w:lastRenderedPageBreak/>
        <w:t>The system shall allow a farmer to select a crop, upload a leaf photograph, and receive a disease diagnosis with confidence level, severity, treatment and prevention guidance, with analysis performed on the client device.</w:t>
      </w:r>
    </w:p>
    <w:p w:rsidR="00ED3F9D" w:rsidRDefault="00424274">
      <w:pPr>
        <w:pStyle w:val="ListParagraph"/>
        <w:numPr>
          <w:ilvl w:val="0"/>
          <w:numId w:val="2"/>
        </w:numPr>
        <w:spacing w:after="80" w:line="360" w:lineRule="auto"/>
      </w:pPr>
      <w:r>
        <w:t>The system shall record every diag</w:t>
      </w:r>
      <w:r>
        <w:t>nosis in the farmer’s scan history.</w:t>
      </w:r>
    </w:p>
    <w:p w:rsidR="00ED3F9D" w:rsidRDefault="00424274">
      <w:pPr>
        <w:pStyle w:val="ListParagraph"/>
        <w:numPr>
          <w:ilvl w:val="0"/>
          <w:numId w:val="2"/>
        </w:numPr>
        <w:spacing w:after="80" w:line="360" w:lineRule="auto"/>
      </w:pPr>
      <w:r>
        <w:t>The system shall display sixty-day wholesale price trends per crop across five markets and rank the best market daily.</w:t>
      </w:r>
    </w:p>
    <w:p w:rsidR="00ED3F9D" w:rsidRDefault="00424274">
      <w:pPr>
        <w:pStyle w:val="ListParagraph"/>
        <w:numPr>
          <w:ilvl w:val="0"/>
          <w:numId w:val="2"/>
        </w:numPr>
        <w:spacing w:after="80" w:line="360" w:lineRule="auto"/>
      </w:pPr>
      <w:r>
        <w:t>The system shall allow a farmer to log harvests (crop, season, quantity, price, market, date) and vie</w:t>
      </w:r>
      <w:r>
        <w:t>w a revenue-computed ledger.</w:t>
      </w:r>
    </w:p>
    <w:p w:rsidR="00ED3F9D" w:rsidRDefault="00424274">
      <w:pPr>
        <w:pStyle w:val="ListParagraph"/>
        <w:numPr>
          <w:ilvl w:val="0"/>
          <w:numId w:val="2"/>
        </w:numPr>
        <w:spacing w:after="80" w:line="360" w:lineRule="auto"/>
      </w:pPr>
      <w:r>
        <w:t>The system shall compute the Mavuno Score (300–850) from five weighted factors and display a transparent per-factor breakdown.</w:t>
      </w:r>
    </w:p>
    <w:p w:rsidR="00ED3F9D" w:rsidRDefault="00424274">
      <w:pPr>
        <w:pStyle w:val="ListParagraph"/>
        <w:numPr>
          <w:ilvl w:val="0"/>
          <w:numId w:val="2"/>
        </w:numPr>
        <w:spacing w:after="80" w:line="360" w:lineRule="auto"/>
      </w:pPr>
      <w:r>
        <w:t>The system shall present tiered loan offers according to score and allow one-tap application with in</w:t>
      </w:r>
      <w:r>
        <w:t>stant decision.</w:t>
      </w:r>
    </w:p>
    <w:p w:rsidR="00ED3F9D" w:rsidRDefault="00424274">
      <w:pPr>
        <w:pStyle w:val="ListParagraph"/>
        <w:numPr>
          <w:ilvl w:val="0"/>
          <w:numId w:val="2"/>
        </w:numPr>
        <w:spacing w:after="80" w:line="360" w:lineRule="auto"/>
      </w:pPr>
      <w:r>
        <w:t>The system shall expose prices, score, weather and loan status over a USSD-style menu for feature phones.</w:t>
      </w:r>
    </w:p>
    <w:p w:rsidR="00ED3F9D" w:rsidRDefault="00424274">
      <w:pPr>
        <w:pStyle w:val="Heading2"/>
        <w:spacing w:before="200" w:after="160"/>
      </w:pPr>
      <w:bookmarkStart w:id="36" w:name="_Toc235140554"/>
      <w:r>
        <w:rPr>
          <w:b/>
          <w:bCs/>
          <w:color w:val="000000"/>
        </w:rPr>
        <w:t>3.4 Non-Functional Requirements</w:t>
      </w:r>
      <w:bookmarkEnd w:id="36"/>
    </w:p>
    <w:p w:rsidR="00ED3F9D" w:rsidRDefault="00424274">
      <w:pPr>
        <w:pStyle w:val="Heading3"/>
        <w:spacing w:before="160" w:after="120"/>
      </w:pPr>
      <w:bookmarkStart w:id="37" w:name="_Toc235140555"/>
      <w:r>
        <w:rPr>
          <w:b/>
          <w:bCs/>
          <w:color w:val="000000"/>
        </w:rPr>
        <w:t>3.4.1 Usability</w:t>
      </w:r>
      <w:bookmarkEnd w:id="37"/>
    </w:p>
    <w:p w:rsidR="00ED3F9D" w:rsidRDefault="00424274">
      <w:pPr>
        <w:spacing w:after="120" w:line="360" w:lineRule="auto"/>
        <w:jc w:val="both"/>
      </w:pPr>
      <w:r>
        <w:t>A first-time user shall reach any core function within two taps from the dashboard; th</w:t>
      </w:r>
      <w:r>
        <w:t>e USSD flow shall follow familiar Kenyan menu conventions in Kiswahili and English.</w:t>
      </w:r>
    </w:p>
    <w:p w:rsidR="00ED3F9D" w:rsidRDefault="00424274">
      <w:pPr>
        <w:pStyle w:val="Heading3"/>
        <w:spacing w:before="160" w:after="120"/>
      </w:pPr>
      <w:bookmarkStart w:id="38" w:name="_Toc235140556"/>
      <w:r>
        <w:rPr>
          <w:b/>
          <w:bCs/>
          <w:color w:val="000000"/>
        </w:rPr>
        <w:t>3.4.2 Reliability</w:t>
      </w:r>
      <w:bookmarkEnd w:id="38"/>
    </w:p>
    <w:p w:rsidR="00ED3F9D" w:rsidRDefault="00424274">
      <w:pPr>
        <w:spacing w:after="120" w:line="360" w:lineRule="auto"/>
        <w:jc w:val="both"/>
      </w:pPr>
      <w:r>
        <w:t>Malformed input, unknown routes and invalid requests shall fail safely with descriptive errors and never crash the server process (verified by tests TC13,</w:t>
      </w:r>
      <w:r>
        <w:t xml:space="preserve"> TC15, TC28).</w:t>
      </w:r>
    </w:p>
    <w:p w:rsidR="00ED3F9D" w:rsidRDefault="00424274">
      <w:pPr>
        <w:pStyle w:val="Heading3"/>
        <w:spacing w:before="160" w:after="120"/>
      </w:pPr>
      <w:bookmarkStart w:id="39" w:name="_Toc235140557"/>
      <w:r>
        <w:rPr>
          <w:b/>
          <w:bCs/>
          <w:color w:val="000000"/>
        </w:rPr>
        <w:t>3.4.3 Performance</w:t>
      </w:r>
      <w:bookmarkEnd w:id="39"/>
    </w:p>
    <w:p w:rsidR="00ED3F9D" w:rsidRDefault="00424274">
      <w:pPr>
        <w:spacing w:after="120" w:line="360" w:lineRule="auto"/>
        <w:jc w:val="both"/>
      </w:pPr>
      <w:r>
        <w:t>The system shall serve at least fifty concurrent dashboard requests without error (verified: 50/50 in 283 ms, TC29).</w:t>
      </w:r>
    </w:p>
    <w:p w:rsidR="00ED3F9D" w:rsidRDefault="00424274">
      <w:pPr>
        <w:pStyle w:val="Heading3"/>
        <w:spacing w:before="160" w:after="120"/>
      </w:pPr>
      <w:bookmarkStart w:id="40" w:name="_Toc235140558"/>
      <w:r>
        <w:rPr>
          <w:b/>
          <w:bCs/>
          <w:color w:val="000000"/>
        </w:rPr>
        <w:t>3.4.4 Security</w:t>
      </w:r>
      <w:bookmarkEnd w:id="40"/>
    </w:p>
    <w:p w:rsidR="00ED3F9D" w:rsidRDefault="00424274">
      <w:pPr>
        <w:spacing w:after="120" w:line="360" w:lineRule="auto"/>
        <w:jc w:val="both"/>
      </w:pPr>
      <w:r>
        <w:t xml:space="preserve">The static file server shall reject path traversal attempts; request bodies are capped at 2 </w:t>
      </w:r>
      <w:r>
        <w:t>MB (verified by TC27).</w:t>
      </w:r>
    </w:p>
    <w:p w:rsidR="00ED3F9D" w:rsidRDefault="00424274">
      <w:pPr>
        <w:pStyle w:val="Heading3"/>
        <w:spacing w:before="160" w:after="120"/>
      </w:pPr>
      <w:bookmarkStart w:id="41" w:name="_Toc235140559"/>
      <w:r>
        <w:rPr>
          <w:b/>
          <w:bCs/>
          <w:color w:val="000000"/>
        </w:rPr>
        <w:t>3.4.5 Portability</w:t>
      </w:r>
      <w:bookmarkEnd w:id="41"/>
    </w:p>
    <w:p w:rsidR="00ED3F9D" w:rsidRDefault="00424274">
      <w:pPr>
        <w:spacing w:after="120" w:line="360" w:lineRule="auto"/>
        <w:jc w:val="both"/>
      </w:pPr>
      <w:r>
        <w:t>The system shall run with zero third-party runtime dependencies on any machine with Node.js ≥ 22.5, with no internet connection required.</w:t>
      </w:r>
    </w:p>
    <w:p w:rsidR="00ED3F9D" w:rsidRDefault="00424274">
      <w:pPr>
        <w:pStyle w:val="Heading2"/>
        <w:spacing w:before="200" w:after="160"/>
      </w:pPr>
      <w:bookmarkStart w:id="42" w:name="_Toc235140560"/>
      <w:r>
        <w:rPr>
          <w:b/>
          <w:bCs/>
          <w:color w:val="000000"/>
        </w:rPr>
        <w:lastRenderedPageBreak/>
        <w:t>3.5 Tools and Techniques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3F9D">
        <w:tblPrEx>
          <w:tblCellMar>
            <w:top w:w="0" w:type="dxa"/>
            <w:bottom w:w="0" w:type="dxa"/>
          </w:tblCellMar>
        </w:tblPrEx>
        <w:tc>
          <w:tcPr>
            <w:tcW w:w="3600" w:type="dxa"/>
            <w:shd w:val="clear" w:color="auto" w:fill="2E7D46"/>
            <w:tcMar>
              <w:top w:w="60" w:type="dxa"/>
              <w:left w:w="100" w:type="dxa"/>
              <w:bottom w:w="60" w:type="dxa"/>
              <w:right w:w="100" w:type="dxa"/>
            </w:tcMar>
          </w:tcPr>
          <w:p w:rsidR="00ED3F9D" w:rsidRDefault="00424274">
            <w:r>
              <w:rPr>
                <w:b/>
                <w:bCs/>
                <w:color w:val="FFFFFF"/>
                <w:sz w:val="20"/>
                <w:szCs w:val="20"/>
              </w:rPr>
              <w:t>Tool / Technique</w:t>
            </w:r>
          </w:p>
        </w:tc>
        <w:tc>
          <w:tcPr>
            <w:tcW w:w="5760" w:type="dxa"/>
            <w:shd w:val="clear" w:color="auto" w:fill="2E7D46"/>
            <w:tcMar>
              <w:top w:w="60" w:type="dxa"/>
              <w:left w:w="100" w:type="dxa"/>
              <w:bottom w:w="60" w:type="dxa"/>
              <w:right w:w="100" w:type="dxa"/>
            </w:tcMar>
          </w:tcPr>
          <w:p w:rsidR="00ED3F9D" w:rsidRDefault="00424274">
            <w:r>
              <w:rPr>
                <w:b/>
                <w:bCs/>
                <w:color w:val="FFFFFF"/>
                <w:sz w:val="20"/>
                <w:szCs w:val="20"/>
              </w:rPr>
              <w:t>Purpose</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Node.js (node:http, node:sqlite)</w:t>
            </w:r>
          </w:p>
        </w:tc>
        <w:tc>
          <w:tcPr>
            <w:tcW w:w="5760" w:type="dxa"/>
            <w:tcMar>
              <w:top w:w="60" w:type="dxa"/>
              <w:left w:w="100" w:type="dxa"/>
              <w:bottom w:w="60" w:type="dxa"/>
              <w:right w:w="100" w:type="dxa"/>
            </w:tcMar>
          </w:tcPr>
          <w:p w:rsidR="00ED3F9D" w:rsidRDefault="00424274">
            <w:r>
              <w:rPr>
                <w:color w:val="000000"/>
                <w:sz w:val="20"/>
                <w:szCs w:val="20"/>
              </w:rPr>
              <w:t>Zero-dependency application server and embedded relational database</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Vanilla JavaScript (ES2022)</w:t>
            </w:r>
          </w:p>
        </w:tc>
        <w:tc>
          <w:tcPr>
            <w:tcW w:w="5760" w:type="dxa"/>
            <w:tcMar>
              <w:top w:w="60" w:type="dxa"/>
              <w:left w:w="100" w:type="dxa"/>
              <w:bottom w:w="60" w:type="dxa"/>
              <w:right w:w="100" w:type="dxa"/>
            </w:tcMar>
          </w:tcPr>
          <w:p w:rsidR="00ED3F9D" w:rsidRDefault="00424274">
            <w:r>
              <w:rPr>
                <w:color w:val="000000"/>
                <w:sz w:val="20"/>
                <w:szCs w:val="20"/>
              </w:rPr>
              <w:t>Single-page application frontend</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HTML5 Canvas API</w:t>
            </w:r>
          </w:p>
        </w:tc>
        <w:tc>
          <w:tcPr>
            <w:tcW w:w="5760" w:type="dxa"/>
            <w:tcMar>
              <w:top w:w="60" w:type="dxa"/>
              <w:left w:w="100" w:type="dxa"/>
              <w:bottom w:w="60" w:type="dxa"/>
              <w:right w:w="100" w:type="dxa"/>
            </w:tcMar>
          </w:tcPr>
          <w:p w:rsidR="00ED3F9D" w:rsidRDefault="00424274">
            <w:r>
              <w:rPr>
                <w:color w:val="000000"/>
                <w:sz w:val="20"/>
                <w:szCs w:val="20"/>
              </w:rPr>
              <w:t>On-device leaf image feature extraction (colour-signature analysis)</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SVG</w:t>
            </w:r>
          </w:p>
        </w:tc>
        <w:tc>
          <w:tcPr>
            <w:tcW w:w="5760" w:type="dxa"/>
            <w:tcMar>
              <w:top w:w="60" w:type="dxa"/>
              <w:left w:w="100" w:type="dxa"/>
              <w:bottom w:w="60" w:type="dxa"/>
              <w:right w:w="100" w:type="dxa"/>
            </w:tcMar>
          </w:tcPr>
          <w:p w:rsidR="00ED3F9D" w:rsidRDefault="00424274">
            <w:r>
              <w:rPr>
                <w:color w:val="000000"/>
                <w:sz w:val="20"/>
                <w:szCs w:val="20"/>
              </w:rPr>
              <w:t>Hand-rolled price charts and score gauge</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Node built-in test runner (node:test)</w:t>
            </w:r>
          </w:p>
        </w:tc>
        <w:tc>
          <w:tcPr>
            <w:tcW w:w="5760" w:type="dxa"/>
            <w:tcMar>
              <w:top w:w="60" w:type="dxa"/>
              <w:left w:w="100" w:type="dxa"/>
              <w:bottom w:w="60" w:type="dxa"/>
              <w:right w:w="100" w:type="dxa"/>
            </w:tcMar>
          </w:tcPr>
          <w:p w:rsidR="00ED3F9D" w:rsidRDefault="00424274">
            <w:r>
              <w:rPr>
                <w:color w:val="000000"/>
                <w:sz w:val="20"/>
                <w:szCs w:val="20"/>
              </w:rPr>
              <w:t>Automated test suite (29 tests)</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VS Code / Claude Code</w:t>
            </w:r>
          </w:p>
        </w:tc>
        <w:tc>
          <w:tcPr>
            <w:tcW w:w="5760" w:type="dxa"/>
            <w:tcMar>
              <w:top w:w="60" w:type="dxa"/>
              <w:left w:w="100" w:type="dxa"/>
              <w:bottom w:w="60" w:type="dxa"/>
              <w:right w:w="100" w:type="dxa"/>
            </w:tcMar>
          </w:tcPr>
          <w:p w:rsidR="00ED3F9D" w:rsidRDefault="00424274">
            <w:r>
              <w:rPr>
                <w:color w:val="000000"/>
                <w:sz w:val="20"/>
                <w:szCs w:val="20"/>
              </w:rPr>
              <w:t>Development environment</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Git</w:t>
            </w:r>
          </w:p>
        </w:tc>
        <w:tc>
          <w:tcPr>
            <w:tcW w:w="5760" w:type="dxa"/>
            <w:tcMar>
              <w:top w:w="60" w:type="dxa"/>
              <w:left w:w="100" w:type="dxa"/>
              <w:bottom w:w="60" w:type="dxa"/>
              <w:right w:w="100" w:type="dxa"/>
            </w:tcMar>
          </w:tcPr>
          <w:p w:rsidR="00ED3F9D" w:rsidRDefault="00424274">
            <w:r>
              <w:rPr>
                <w:color w:val="000000"/>
                <w:sz w:val="20"/>
                <w:szCs w:val="20"/>
              </w:rPr>
              <w:t>Version control</w:t>
            </w:r>
          </w:p>
        </w:tc>
      </w:tr>
    </w:tbl>
    <w:p w:rsidR="00ED3F9D" w:rsidRDefault="00ED3F9D">
      <w:pPr>
        <w:spacing w:after="120" w:line="360" w:lineRule="auto"/>
        <w:jc w:val="both"/>
      </w:pPr>
    </w:p>
    <w:p w:rsidR="00ED3F9D" w:rsidRDefault="00424274">
      <w:pPr>
        <w:pStyle w:val="Heading2"/>
        <w:spacing w:before="200" w:after="160"/>
      </w:pPr>
      <w:bookmarkStart w:id="43" w:name="_Toc235140561"/>
      <w:r>
        <w:rPr>
          <w:b/>
          <w:bCs/>
          <w:color w:val="000000"/>
        </w:rPr>
        <w:t>3.6 Data Flow Diagram</w:t>
      </w:r>
      <w:bookmarkEnd w:id="43"/>
    </w:p>
    <w:p w:rsidR="00ED3F9D" w:rsidRDefault="00424274">
      <w:pPr>
        <w:spacing w:before="160" w:after="60"/>
        <w:jc w:val="center"/>
      </w:pPr>
      <w:r>
        <w:rPr>
          <w:noProof/>
        </w:rPr>
        <w:drawing>
          <wp:inline distT="0" distB="0" distL="0" distR="0">
            <wp:extent cx="59055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952750"/>
                    </a:xfrm>
                    <a:prstGeom prst="rect">
                      <a:avLst/>
                    </a:prstGeom>
                  </pic:spPr>
                </pic:pic>
              </a:graphicData>
            </a:graphic>
          </wp:inline>
        </w:drawing>
      </w:r>
    </w:p>
    <w:p w:rsidR="00ED3F9D" w:rsidRDefault="00424274">
      <w:pPr>
        <w:spacing w:after="200"/>
        <w:jc w:val="center"/>
      </w:pPr>
      <w:r>
        <w:rPr>
          <w:i/>
          <w:iCs/>
          <w:sz w:val="22"/>
          <w:szCs w:val="22"/>
        </w:rPr>
        <w:t>Figure 3.2: Data Flow Diagram — Level 0 (Context Diagram)</w:t>
      </w:r>
    </w:p>
    <w:p w:rsidR="00ED3F9D" w:rsidRDefault="00424274">
      <w:r>
        <w:br w:type="page"/>
      </w:r>
    </w:p>
    <w:p w:rsidR="00ED3F9D" w:rsidRDefault="00424274">
      <w:pPr>
        <w:pStyle w:val="Heading1"/>
        <w:spacing w:before="240" w:after="240"/>
      </w:pPr>
      <w:bookmarkStart w:id="44" w:name="_Toc235140562"/>
      <w:r>
        <w:rPr>
          <w:b/>
          <w:bCs/>
          <w:color w:val="000000"/>
          <w:sz w:val="28"/>
          <w:szCs w:val="28"/>
        </w:rPr>
        <w:lastRenderedPageBreak/>
        <w:t>CHAPTER FOUR: SYSTEM ANALYSIS, IMPLEMENTATION AND DESIGN</w:t>
      </w:r>
      <w:bookmarkEnd w:id="44"/>
    </w:p>
    <w:p w:rsidR="00ED3F9D" w:rsidRDefault="00424274">
      <w:pPr>
        <w:pStyle w:val="Heading2"/>
        <w:spacing w:before="200" w:after="160"/>
      </w:pPr>
      <w:bookmarkStart w:id="45" w:name="_Toc235140563"/>
      <w:r>
        <w:rPr>
          <w:b/>
          <w:bCs/>
          <w:color w:val="000000"/>
        </w:rPr>
        <w:t>4.0 Introduction</w:t>
      </w:r>
      <w:bookmarkEnd w:id="45"/>
    </w:p>
    <w:p w:rsidR="00ED3F9D" w:rsidRDefault="00424274">
      <w:pPr>
        <w:spacing w:after="120" w:line="360" w:lineRule="auto"/>
        <w:jc w:val="both"/>
      </w:pPr>
      <w:r>
        <w:t>This chapter presents the analysis and design diagrams, describes the implementation of each module, states the hardware a</w:t>
      </w:r>
      <w:r>
        <w:t>nd software specifications, and reports the testing carried out with its results.</w:t>
      </w:r>
    </w:p>
    <w:p w:rsidR="00ED3F9D" w:rsidRDefault="00424274">
      <w:pPr>
        <w:pStyle w:val="Heading2"/>
        <w:spacing w:before="200" w:after="160"/>
      </w:pPr>
      <w:bookmarkStart w:id="46" w:name="_Toc235140564"/>
      <w:r>
        <w:rPr>
          <w:b/>
          <w:bCs/>
          <w:color w:val="000000"/>
        </w:rPr>
        <w:t>4.1 Analysis Diagrams</w:t>
      </w:r>
      <w:bookmarkEnd w:id="46"/>
    </w:p>
    <w:p w:rsidR="00ED3F9D" w:rsidRDefault="00424274">
      <w:pPr>
        <w:pStyle w:val="Heading3"/>
        <w:spacing w:before="160" w:after="120"/>
      </w:pPr>
      <w:bookmarkStart w:id="47" w:name="_Toc235140565"/>
      <w:r>
        <w:rPr>
          <w:b/>
          <w:bCs/>
          <w:color w:val="000000"/>
        </w:rPr>
        <w:t>4.1.1 Use Case Diagram</w:t>
      </w:r>
      <w:bookmarkEnd w:id="47"/>
    </w:p>
    <w:p w:rsidR="00ED3F9D" w:rsidRDefault="00424274">
      <w:pPr>
        <w:spacing w:before="160" w:after="60"/>
        <w:jc w:val="center"/>
      </w:pPr>
      <w:r>
        <w:rPr>
          <w:noProof/>
        </w:rPr>
        <w:drawing>
          <wp:inline distT="0" distB="0" distL="0" distR="0">
            <wp:extent cx="533400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0"/>
                    </a:xfrm>
                    <a:prstGeom prst="rect">
                      <a:avLst/>
                    </a:prstGeom>
                  </pic:spPr>
                </pic:pic>
              </a:graphicData>
            </a:graphic>
          </wp:inline>
        </w:drawing>
      </w:r>
    </w:p>
    <w:p w:rsidR="00ED3F9D" w:rsidRDefault="00424274">
      <w:pPr>
        <w:spacing w:after="200"/>
        <w:jc w:val="center"/>
      </w:pPr>
      <w:r>
        <w:rPr>
          <w:i/>
          <w:iCs/>
          <w:sz w:val="22"/>
          <w:szCs w:val="22"/>
        </w:rPr>
        <w:t>Figure 4.1: Use Case Diagram</w:t>
      </w:r>
    </w:p>
    <w:p w:rsidR="00ED3F9D" w:rsidRDefault="00424274">
      <w:pPr>
        <w:pStyle w:val="Heading3"/>
        <w:spacing w:before="160" w:after="120"/>
      </w:pPr>
      <w:bookmarkStart w:id="48" w:name="_Toc235140566"/>
      <w:r>
        <w:rPr>
          <w:b/>
          <w:bCs/>
          <w:color w:val="000000"/>
        </w:rPr>
        <w:t>4.1.2 System Architecture</w:t>
      </w:r>
      <w:bookmarkEnd w:id="48"/>
    </w:p>
    <w:p w:rsidR="00ED3F9D" w:rsidRDefault="00424274">
      <w:pPr>
        <w:spacing w:before="160" w:after="60"/>
        <w:jc w:val="center"/>
      </w:pPr>
      <w:r>
        <w:rPr>
          <w:noProof/>
        </w:rPr>
        <w:lastRenderedPageBreak/>
        <w:drawing>
          <wp:inline distT="0" distB="0" distL="0" distR="0">
            <wp:extent cx="590550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38500"/>
                    </a:xfrm>
                    <a:prstGeom prst="rect">
                      <a:avLst/>
                    </a:prstGeom>
                  </pic:spPr>
                </pic:pic>
              </a:graphicData>
            </a:graphic>
          </wp:inline>
        </w:drawing>
      </w:r>
    </w:p>
    <w:p w:rsidR="00ED3F9D" w:rsidRDefault="00424274">
      <w:pPr>
        <w:spacing w:after="200"/>
        <w:jc w:val="center"/>
      </w:pPr>
      <w:r>
        <w:rPr>
          <w:i/>
          <w:iCs/>
          <w:sz w:val="22"/>
          <w:szCs w:val="22"/>
        </w:rPr>
        <w:t>Figure 4.2: System Architecture</w:t>
      </w:r>
    </w:p>
    <w:p w:rsidR="00ED3F9D" w:rsidRDefault="00424274">
      <w:pPr>
        <w:pStyle w:val="Heading2"/>
        <w:spacing w:before="200" w:after="160"/>
      </w:pPr>
      <w:bookmarkStart w:id="49" w:name="_Toc235140567"/>
      <w:r>
        <w:rPr>
          <w:b/>
          <w:bCs/>
          <w:color w:val="000000"/>
        </w:rPr>
        <w:t>4.2 Design</w:t>
      </w:r>
      <w:bookmarkEnd w:id="49"/>
    </w:p>
    <w:p w:rsidR="00ED3F9D" w:rsidRDefault="00424274">
      <w:pPr>
        <w:pStyle w:val="Heading3"/>
        <w:spacing w:before="160" w:after="120"/>
      </w:pPr>
      <w:bookmarkStart w:id="50" w:name="_Toc235140568"/>
      <w:r>
        <w:rPr>
          <w:b/>
          <w:bCs/>
          <w:color w:val="000000"/>
        </w:rPr>
        <w:t>4.2.1 Database Schema</w:t>
      </w:r>
      <w:bookmarkEnd w:id="50"/>
    </w:p>
    <w:p w:rsidR="00ED3F9D" w:rsidRDefault="00424274">
      <w:pPr>
        <w:spacing w:before="160" w:after="60"/>
        <w:jc w:val="center"/>
      </w:pPr>
      <w:r>
        <w:rPr>
          <w:noProof/>
        </w:rPr>
        <w:drawing>
          <wp:inline distT="0" distB="0" distL="0" distR="0">
            <wp:extent cx="59055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38500"/>
                    </a:xfrm>
                    <a:prstGeom prst="rect">
                      <a:avLst/>
                    </a:prstGeom>
                  </pic:spPr>
                </pic:pic>
              </a:graphicData>
            </a:graphic>
          </wp:inline>
        </w:drawing>
      </w:r>
    </w:p>
    <w:p w:rsidR="00ED3F9D" w:rsidRDefault="00424274">
      <w:pPr>
        <w:spacing w:after="200"/>
        <w:jc w:val="center"/>
      </w:pPr>
      <w:r>
        <w:rPr>
          <w:i/>
          <w:iCs/>
          <w:sz w:val="22"/>
          <w:szCs w:val="22"/>
        </w:rPr>
        <w:t>Fig</w:t>
      </w:r>
      <w:r>
        <w:rPr>
          <w:i/>
          <w:iCs/>
          <w:sz w:val="22"/>
          <w:szCs w:val="22"/>
        </w:rPr>
        <w:t>ure 4.3: Database Schema</w:t>
      </w:r>
    </w:p>
    <w:p w:rsidR="00ED3F9D" w:rsidRDefault="00424274">
      <w:pPr>
        <w:pStyle w:val="Heading3"/>
        <w:spacing w:before="160" w:after="120"/>
      </w:pPr>
      <w:bookmarkStart w:id="51" w:name="_Toc235140569"/>
      <w:r>
        <w:rPr>
          <w:b/>
          <w:bCs/>
          <w:color w:val="000000"/>
        </w:rPr>
        <w:t>4.2.2 Crop Doctor Module</w:t>
      </w:r>
      <w:bookmarkEnd w:id="51"/>
    </w:p>
    <w:p w:rsidR="00ED3F9D" w:rsidRDefault="00424274">
      <w:pPr>
        <w:spacing w:after="120" w:line="360" w:lineRule="auto"/>
        <w:jc w:val="both"/>
      </w:pPr>
      <w:r>
        <w:t>The crop doctor samples the uploaded photograph on a 96×96 canvas and measures three symptom ratios over leaf tissue: chlorosis (yellowing), necrosis (browning) and dark-lesion spotting, discarding backgrou</w:t>
      </w:r>
      <w:r>
        <w:t xml:space="preserve">nd and glare pixels. Each of the fourteen diseases in the </w:t>
      </w:r>
      <w:r>
        <w:lastRenderedPageBreak/>
        <w:t>knowledge base carries a visual signature over the same three dimensions; the module ranks diseases by Euclidean signature distance and reports the nearest match with a confidence percentage, severi</w:t>
      </w:r>
      <w:r>
        <w:t>ty class, typical symptoms, immediate treatment (chemical and organic) and prevention guidance localised to Kenyan growing conditions. Because analysis runs entirely on the client device, diagnosis works without a data bundle; the module interface is desig</w:t>
      </w:r>
      <w:r>
        <w:t>ned so a trained TensorFlow Lite convolutional model can replace the signature matcher without any change to the user experience.</w:t>
      </w:r>
    </w:p>
    <w:p w:rsidR="00ED3F9D" w:rsidRDefault="00424274">
      <w:pPr>
        <w:pStyle w:val="Heading3"/>
        <w:spacing w:before="160" w:after="120"/>
      </w:pPr>
      <w:bookmarkStart w:id="52" w:name="_Toc235140570"/>
      <w:r>
        <w:rPr>
          <w:b/>
          <w:bCs/>
          <w:color w:val="000000"/>
        </w:rPr>
        <w:t>4.2.3 Market Intelligence Module</w:t>
      </w:r>
      <w:bookmarkEnd w:id="52"/>
    </w:p>
    <w:p w:rsidR="00ED3F9D" w:rsidRDefault="00424274">
      <w:pPr>
        <w:spacing w:after="120" w:line="360" w:lineRule="auto"/>
        <w:jc w:val="both"/>
      </w:pPr>
      <w:r>
        <w:t>The module maintains a per-crop, per-market, per-day price table (1,500 observations seeded o</w:t>
      </w:r>
      <w:r>
        <w:t>ver sixty days) and serves two views: a five-market trend chart rendered as SVG polylines with gridlines and axis labels, and a best-market ranking recomputed on each request. The interface matches the shape of the KAMIS wholesale price feed for later live</w:t>
      </w:r>
      <w:r>
        <w:t xml:space="preserve"> integration.</w:t>
      </w:r>
    </w:p>
    <w:p w:rsidR="00ED3F9D" w:rsidRDefault="00424274">
      <w:pPr>
        <w:pStyle w:val="Heading3"/>
        <w:spacing w:before="160" w:after="120"/>
      </w:pPr>
      <w:bookmarkStart w:id="53" w:name="_Toc235140571"/>
      <w:r>
        <w:rPr>
          <w:b/>
          <w:bCs/>
          <w:color w:val="000000"/>
        </w:rPr>
        <w:t>4.2.4 Mavuno Score Engine</w:t>
      </w:r>
      <w:bookmarkEnd w:id="53"/>
    </w:p>
    <w:p w:rsidR="00ED3F9D" w:rsidRDefault="00424274">
      <w:pPr>
        <w:spacing w:after="120" w:line="360" w:lineRule="auto"/>
        <w:jc w:val="both"/>
      </w:pPr>
      <w:r>
        <w:t>The engine computes five component scores, each 0–100: season consistency (25% weight — distinct seasons logged), per-crop yield trend (20% — later-half versus earlier-half average quantities compared within each cro</w:t>
      </w:r>
      <w:r>
        <w:t>p so that light crops are never penalised against heavy ones), crop diversification (15%), market timing (20% — share of sales at or above 90 percent of the thirty-day market average), and repayment record (20% — neutral baseline of 60, raised by repaid lo</w:t>
      </w:r>
      <w:r>
        <w:t>ans and discounted while loans are active). The weighted total maps linearly onto a 300–850 band. Scores of 700 and above (“Prime Harvester”) unlock two offers up to KES 120,000; 600–699 (“Growing Strong”) up to KES 40,000; 480–599 (“Seedling”) a KES 10,00</w:t>
      </w:r>
      <w:r>
        <w:t>0 starter advance. Every loan stores the score at application for auditability.</w:t>
      </w:r>
    </w:p>
    <w:p w:rsidR="00ED3F9D" w:rsidRDefault="00424274">
      <w:pPr>
        <w:pStyle w:val="Heading3"/>
        <w:spacing w:before="160" w:after="120"/>
      </w:pPr>
      <w:bookmarkStart w:id="54" w:name="_Toc235140572"/>
      <w:r>
        <w:rPr>
          <w:b/>
          <w:bCs/>
          <w:color w:val="000000"/>
        </w:rPr>
        <w:t>4.2.5 USSD Module</w:t>
      </w:r>
      <w:bookmarkEnd w:id="54"/>
    </w:p>
    <w:p w:rsidR="00ED3F9D" w:rsidRDefault="00424274">
      <w:pPr>
        <w:spacing w:after="120" w:line="360" w:lineRule="auto"/>
        <w:jc w:val="both"/>
      </w:pPr>
      <w:r>
        <w:t>A simulated *384*626# session exposes market prices, the farmer’s score and tier, a three-day weather summary and loan eligibility through a numeric menu in Kiswahili, demonstrating feature-phone reach from the same backend and data as the web channel.</w:t>
      </w:r>
    </w:p>
    <w:p w:rsidR="00ED3F9D" w:rsidRDefault="00424274">
      <w:pPr>
        <w:pStyle w:val="Heading2"/>
        <w:spacing w:before="200" w:after="160"/>
      </w:pPr>
      <w:bookmarkStart w:id="55" w:name="_Toc235140573"/>
      <w:r>
        <w:rPr>
          <w:b/>
          <w:bCs/>
          <w:color w:val="000000"/>
        </w:rPr>
        <w:t>4.3</w:t>
      </w:r>
      <w:r>
        <w:rPr>
          <w:b/>
          <w:bCs/>
          <w:color w:val="000000"/>
        </w:rPr>
        <w:t xml:space="preserve"> Description of Implementation</w:t>
      </w:r>
      <w:bookmarkEnd w:id="55"/>
    </w:p>
    <w:p w:rsidR="00ED3F9D" w:rsidRDefault="00424274">
      <w:pPr>
        <w:pStyle w:val="Heading3"/>
        <w:spacing w:before="160" w:after="120"/>
      </w:pPr>
      <w:bookmarkStart w:id="56" w:name="_Toc235140574"/>
      <w:r>
        <w:rPr>
          <w:b/>
          <w:bCs/>
          <w:color w:val="000000"/>
        </w:rPr>
        <w:t>4.3.1 Hardware Specification</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3F9D">
        <w:tblPrEx>
          <w:tblCellMar>
            <w:top w:w="0" w:type="dxa"/>
            <w:bottom w:w="0" w:type="dxa"/>
          </w:tblCellMar>
        </w:tblPrEx>
        <w:tc>
          <w:tcPr>
            <w:tcW w:w="3600" w:type="dxa"/>
            <w:shd w:val="clear" w:color="auto" w:fill="2E7D46"/>
            <w:tcMar>
              <w:top w:w="60" w:type="dxa"/>
              <w:left w:w="100" w:type="dxa"/>
              <w:bottom w:w="60" w:type="dxa"/>
              <w:right w:w="100" w:type="dxa"/>
            </w:tcMar>
          </w:tcPr>
          <w:p w:rsidR="00ED3F9D" w:rsidRDefault="00424274">
            <w:r>
              <w:rPr>
                <w:b/>
                <w:bCs/>
                <w:color w:val="FFFFFF"/>
                <w:sz w:val="20"/>
                <w:szCs w:val="20"/>
              </w:rPr>
              <w:t>Component</w:t>
            </w:r>
          </w:p>
        </w:tc>
        <w:tc>
          <w:tcPr>
            <w:tcW w:w="5760" w:type="dxa"/>
            <w:shd w:val="clear" w:color="auto" w:fill="2E7D46"/>
            <w:tcMar>
              <w:top w:w="60" w:type="dxa"/>
              <w:left w:w="100" w:type="dxa"/>
              <w:bottom w:w="60" w:type="dxa"/>
              <w:right w:w="100" w:type="dxa"/>
            </w:tcMar>
          </w:tcPr>
          <w:p w:rsidR="00ED3F9D" w:rsidRDefault="00424274">
            <w:r>
              <w:rPr>
                <w:b/>
                <w:bCs/>
                <w:color w:val="FFFFFF"/>
                <w:sz w:val="20"/>
                <w:szCs w:val="20"/>
              </w:rPr>
              <w:t>Minimum specification</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Server / demo machine</w:t>
            </w:r>
          </w:p>
        </w:tc>
        <w:tc>
          <w:tcPr>
            <w:tcW w:w="5760" w:type="dxa"/>
            <w:tcMar>
              <w:top w:w="60" w:type="dxa"/>
              <w:left w:w="100" w:type="dxa"/>
              <w:bottom w:w="60" w:type="dxa"/>
              <w:right w:w="100" w:type="dxa"/>
            </w:tcMar>
          </w:tcPr>
          <w:p w:rsidR="00ED3F9D" w:rsidRDefault="00424274">
            <w:r>
              <w:rPr>
                <w:color w:val="000000"/>
                <w:sz w:val="20"/>
                <w:szCs w:val="20"/>
              </w:rPr>
              <w:t>Any computer able to run Node.js ≥ 22.5; 2 GB RAM</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lastRenderedPageBreak/>
              <w:t>Farmer device (web)</w:t>
            </w:r>
          </w:p>
        </w:tc>
        <w:tc>
          <w:tcPr>
            <w:tcW w:w="5760" w:type="dxa"/>
            <w:tcMar>
              <w:top w:w="60" w:type="dxa"/>
              <w:left w:w="100" w:type="dxa"/>
              <w:bottom w:w="60" w:type="dxa"/>
              <w:right w:w="100" w:type="dxa"/>
            </w:tcMar>
          </w:tcPr>
          <w:p w:rsidR="00ED3F9D" w:rsidRDefault="00424274">
            <w:r>
              <w:rPr>
                <w:color w:val="000000"/>
                <w:sz w:val="20"/>
                <w:szCs w:val="20"/>
              </w:rPr>
              <w:t>Any smartphone or computer with a modern browser</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Farmer device (USSD)</w:t>
            </w:r>
          </w:p>
        </w:tc>
        <w:tc>
          <w:tcPr>
            <w:tcW w:w="5760" w:type="dxa"/>
            <w:tcMar>
              <w:top w:w="60" w:type="dxa"/>
              <w:left w:w="100" w:type="dxa"/>
              <w:bottom w:w="60" w:type="dxa"/>
              <w:right w:w="100" w:type="dxa"/>
            </w:tcMar>
          </w:tcPr>
          <w:p w:rsidR="00ED3F9D" w:rsidRDefault="00424274">
            <w:r>
              <w:rPr>
                <w:color w:val="000000"/>
                <w:sz w:val="20"/>
                <w:szCs w:val="20"/>
              </w:rPr>
              <w:t>Any GSM feature phone</w:t>
            </w:r>
          </w:p>
        </w:tc>
      </w:tr>
    </w:tbl>
    <w:p w:rsidR="00ED3F9D" w:rsidRDefault="00ED3F9D">
      <w:pPr>
        <w:spacing w:after="120" w:line="360" w:lineRule="auto"/>
        <w:jc w:val="both"/>
      </w:pPr>
    </w:p>
    <w:p w:rsidR="00ED3F9D" w:rsidRDefault="00424274">
      <w:pPr>
        <w:pStyle w:val="Heading3"/>
        <w:spacing w:before="160" w:after="120"/>
      </w:pPr>
      <w:bookmarkStart w:id="57" w:name="_Toc235140575"/>
      <w:r>
        <w:rPr>
          <w:b/>
          <w:bCs/>
          <w:color w:val="000000"/>
        </w:rPr>
        <w:t>4.3.2 Software Specification</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3F9D">
        <w:tblPrEx>
          <w:tblCellMar>
            <w:top w:w="0" w:type="dxa"/>
            <w:bottom w:w="0" w:type="dxa"/>
          </w:tblCellMar>
        </w:tblPrEx>
        <w:tc>
          <w:tcPr>
            <w:tcW w:w="3600" w:type="dxa"/>
            <w:shd w:val="clear" w:color="auto" w:fill="2E7D46"/>
            <w:tcMar>
              <w:top w:w="60" w:type="dxa"/>
              <w:left w:w="100" w:type="dxa"/>
              <w:bottom w:w="60" w:type="dxa"/>
              <w:right w:w="100" w:type="dxa"/>
            </w:tcMar>
          </w:tcPr>
          <w:p w:rsidR="00ED3F9D" w:rsidRDefault="00424274">
            <w:r>
              <w:rPr>
                <w:b/>
                <w:bCs/>
                <w:color w:val="FFFFFF"/>
                <w:sz w:val="20"/>
                <w:szCs w:val="20"/>
              </w:rPr>
              <w:t>Layer</w:t>
            </w:r>
          </w:p>
        </w:tc>
        <w:tc>
          <w:tcPr>
            <w:tcW w:w="5760" w:type="dxa"/>
            <w:shd w:val="clear" w:color="auto" w:fill="2E7D46"/>
            <w:tcMar>
              <w:top w:w="60" w:type="dxa"/>
              <w:left w:w="100" w:type="dxa"/>
              <w:bottom w:w="60" w:type="dxa"/>
              <w:right w:w="100" w:type="dxa"/>
            </w:tcMar>
          </w:tcPr>
          <w:p w:rsidR="00ED3F9D" w:rsidRDefault="00424274">
            <w:r>
              <w:rPr>
                <w:b/>
                <w:bCs/>
                <w:color w:val="FFFFFF"/>
                <w:sz w:val="20"/>
                <w:szCs w:val="20"/>
              </w:rPr>
              <w:t>Software</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Runtime</w:t>
            </w:r>
          </w:p>
        </w:tc>
        <w:tc>
          <w:tcPr>
            <w:tcW w:w="5760" w:type="dxa"/>
            <w:tcMar>
              <w:top w:w="60" w:type="dxa"/>
              <w:left w:w="100" w:type="dxa"/>
              <w:bottom w:w="60" w:type="dxa"/>
              <w:right w:w="100" w:type="dxa"/>
            </w:tcMar>
          </w:tcPr>
          <w:p w:rsidR="00ED3F9D" w:rsidRDefault="00424274">
            <w:r>
              <w:rPr>
                <w:color w:val="000000"/>
                <w:sz w:val="20"/>
                <w:szCs w:val="20"/>
              </w:rPr>
              <w:t>Node.js v24 (tested); zero third-party runtime dependencies</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Database</w:t>
            </w:r>
          </w:p>
        </w:tc>
        <w:tc>
          <w:tcPr>
            <w:tcW w:w="5760" w:type="dxa"/>
            <w:tcMar>
              <w:top w:w="60" w:type="dxa"/>
              <w:left w:w="100" w:type="dxa"/>
              <w:bottom w:w="60" w:type="dxa"/>
              <w:right w:w="100" w:type="dxa"/>
            </w:tcMar>
          </w:tcPr>
          <w:p w:rsidR="00ED3F9D" w:rsidRDefault="00424274">
            <w:r>
              <w:rPr>
                <w:color w:val="000000"/>
                <w:sz w:val="20"/>
                <w:szCs w:val="20"/>
              </w:rPr>
              <w:t>SQLite via the built-in node:sqlite module (WAL mode)</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Frontend</w:t>
            </w:r>
          </w:p>
        </w:tc>
        <w:tc>
          <w:tcPr>
            <w:tcW w:w="5760" w:type="dxa"/>
            <w:tcMar>
              <w:top w:w="60" w:type="dxa"/>
              <w:left w:w="100" w:type="dxa"/>
              <w:bottom w:w="60" w:type="dxa"/>
              <w:right w:w="100" w:type="dxa"/>
            </w:tcMar>
          </w:tcPr>
          <w:p w:rsidR="00ED3F9D" w:rsidRDefault="00424274">
            <w:r>
              <w:rPr>
                <w:color w:val="000000"/>
                <w:sz w:val="20"/>
                <w:szCs w:val="20"/>
              </w:rPr>
              <w:t>HTML5, CSS3, vanilla JavaScript; no frameworks</w:t>
            </w:r>
          </w:p>
        </w:tc>
      </w:tr>
      <w:tr w:rsidR="00ED3F9D">
        <w:tblPrEx>
          <w:tblCellMar>
            <w:top w:w="0" w:type="dxa"/>
            <w:bottom w:w="0" w:type="dxa"/>
          </w:tblCellMar>
        </w:tblPrEx>
        <w:tc>
          <w:tcPr>
            <w:tcW w:w="3600" w:type="dxa"/>
            <w:tcMar>
              <w:top w:w="60" w:type="dxa"/>
              <w:left w:w="100" w:type="dxa"/>
              <w:bottom w:w="60" w:type="dxa"/>
              <w:right w:w="100" w:type="dxa"/>
            </w:tcMar>
          </w:tcPr>
          <w:p w:rsidR="00ED3F9D" w:rsidRDefault="00424274">
            <w:r>
              <w:rPr>
                <w:color w:val="000000"/>
                <w:sz w:val="20"/>
                <w:szCs w:val="20"/>
              </w:rPr>
              <w:t>Operating system</w:t>
            </w:r>
          </w:p>
        </w:tc>
        <w:tc>
          <w:tcPr>
            <w:tcW w:w="5760" w:type="dxa"/>
            <w:tcMar>
              <w:top w:w="60" w:type="dxa"/>
              <w:left w:w="100" w:type="dxa"/>
              <w:bottom w:w="60" w:type="dxa"/>
              <w:right w:w="100" w:type="dxa"/>
            </w:tcMar>
          </w:tcPr>
          <w:p w:rsidR="00ED3F9D" w:rsidRDefault="00424274">
            <w:r>
              <w:rPr>
                <w:color w:val="000000"/>
                <w:sz w:val="20"/>
                <w:szCs w:val="20"/>
              </w:rPr>
              <w:t>Windows, Linux or macOS</w:t>
            </w:r>
          </w:p>
        </w:tc>
      </w:tr>
    </w:tbl>
    <w:p w:rsidR="00ED3F9D" w:rsidRDefault="00ED3F9D">
      <w:pPr>
        <w:spacing w:after="120" w:line="360" w:lineRule="auto"/>
        <w:jc w:val="both"/>
      </w:pPr>
    </w:p>
    <w:p w:rsidR="00ED3F9D" w:rsidRDefault="00424274">
      <w:pPr>
        <w:pStyle w:val="Heading3"/>
        <w:spacing w:before="160" w:after="120"/>
      </w:pPr>
      <w:bookmarkStart w:id="58" w:name="_Toc235140576"/>
      <w:r>
        <w:rPr>
          <w:b/>
          <w:bCs/>
          <w:color w:val="000000"/>
        </w:rPr>
        <w:t>4.3.3 System Interfaces</w:t>
      </w:r>
      <w:bookmarkEnd w:id="58"/>
    </w:p>
    <w:p w:rsidR="00ED3F9D" w:rsidRDefault="00424274">
      <w:pPr>
        <w:spacing w:after="120" w:line="360" w:lineRule="auto"/>
        <w:jc w:val="both"/>
      </w:pPr>
      <w:r>
        <w:t>The following screenshots were captured from the live running system during user-acceptance testing. They show each module operating on the s</w:t>
      </w:r>
      <w:r>
        <w:t>eeded demonstration account (farmer Amina Chebet, Uasin Gishu County).</w:t>
      </w:r>
    </w:p>
    <w:p w:rsidR="00ED3F9D" w:rsidRDefault="00424274">
      <w:pPr>
        <w:spacing w:after="120" w:line="360" w:lineRule="auto"/>
        <w:jc w:val="both"/>
      </w:pPr>
      <w:r>
        <w:t>The dashboard (Figure 4.4) presents the farmer’s complete situation in one view: the Mavuno Score, harvest and revenue statistics, a five-day weather forecast, today’s average prices ac</w:t>
      </w:r>
      <w:r>
        <w:t>ross markets with weekly change, and the week’s agronomic advice.</w:t>
      </w:r>
    </w:p>
    <w:p w:rsidR="00ED3F9D" w:rsidRDefault="00424274">
      <w:pPr>
        <w:spacing w:before="160" w:after="60"/>
        <w:jc w:val="center"/>
      </w:pPr>
      <w:r>
        <w:rPr>
          <w:noProof/>
        </w:rPr>
        <w:drawing>
          <wp:inline distT="0" distB="0" distL="0" distR="0">
            <wp:extent cx="590550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76650"/>
                    </a:xfrm>
                    <a:prstGeom prst="rect">
                      <a:avLst/>
                    </a:prstGeom>
                  </pic:spPr>
                </pic:pic>
              </a:graphicData>
            </a:graphic>
          </wp:inline>
        </w:drawing>
      </w:r>
    </w:p>
    <w:p w:rsidR="00ED3F9D" w:rsidRDefault="00424274">
      <w:pPr>
        <w:spacing w:after="200"/>
        <w:jc w:val="center"/>
      </w:pPr>
      <w:r>
        <w:rPr>
          <w:i/>
          <w:iCs/>
          <w:sz w:val="22"/>
          <w:szCs w:val="22"/>
        </w:rPr>
        <w:t>Figure 4.4: Dashboard Interface</w:t>
      </w:r>
    </w:p>
    <w:p w:rsidR="00ED3F9D" w:rsidRDefault="00424274">
      <w:pPr>
        <w:spacing w:after="120" w:line="360" w:lineRule="auto"/>
        <w:jc w:val="both"/>
      </w:pPr>
      <w:r>
        <w:lastRenderedPageBreak/>
        <w:t>In the Crop Doctor (Figure 4.5), a photograph of a yellow-mottled maize leaf has been analysed on-device: the module measured 76 percent chlorosis and diagn</w:t>
      </w:r>
      <w:r>
        <w:t>osed Maize Streak Virus at 78 percent confidence, with immediate treatment and prevention guidance.</w:t>
      </w:r>
    </w:p>
    <w:p w:rsidR="00ED3F9D" w:rsidRDefault="00424274">
      <w:pPr>
        <w:spacing w:before="160" w:after="60"/>
        <w:jc w:val="center"/>
      </w:pPr>
      <w:r>
        <w:rPr>
          <w:noProof/>
        </w:rPr>
        <w:drawing>
          <wp:inline distT="0" distB="0" distL="0" distR="0">
            <wp:extent cx="5905500" cy="3676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676650"/>
                    </a:xfrm>
                    <a:prstGeom prst="rect">
                      <a:avLst/>
                    </a:prstGeom>
                  </pic:spPr>
                </pic:pic>
              </a:graphicData>
            </a:graphic>
          </wp:inline>
        </w:drawing>
      </w:r>
    </w:p>
    <w:p w:rsidR="00ED3F9D" w:rsidRDefault="00424274">
      <w:pPr>
        <w:spacing w:after="200"/>
        <w:jc w:val="center"/>
      </w:pPr>
      <w:r>
        <w:rPr>
          <w:i/>
          <w:iCs/>
          <w:sz w:val="22"/>
          <w:szCs w:val="22"/>
        </w:rPr>
        <w:t>Figure 4.5: AI Crop Doctor — Live Diagnosis</w:t>
      </w:r>
    </w:p>
    <w:p w:rsidR="00ED3F9D" w:rsidRDefault="00424274">
      <w:pPr>
        <w:spacing w:after="120" w:line="360" w:lineRule="auto"/>
        <w:jc w:val="both"/>
      </w:pPr>
      <w:r>
        <w:t>The market intelligence view (Figure 4.6) plots the sixty-day wholesale price trend for the selected crop across all five markets and ranks the best market for the day — here exposing a spread of over KES 14/kg between Kisumu and Nairobi for the same maize</w:t>
      </w:r>
      <w:r>
        <w:t>.</w:t>
      </w:r>
    </w:p>
    <w:p w:rsidR="00ED3F9D" w:rsidRDefault="00424274">
      <w:pPr>
        <w:spacing w:before="160" w:after="60"/>
        <w:jc w:val="center"/>
      </w:pPr>
      <w:r>
        <w:rPr>
          <w:noProof/>
        </w:rPr>
        <w:lastRenderedPageBreak/>
        <w:drawing>
          <wp:inline distT="0" distB="0" distL="0" distR="0">
            <wp:extent cx="5905500" cy="3676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676650"/>
                    </a:xfrm>
                    <a:prstGeom prst="rect">
                      <a:avLst/>
                    </a:prstGeom>
                  </pic:spPr>
                </pic:pic>
              </a:graphicData>
            </a:graphic>
          </wp:inline>
        </w:drawing>
      </w:r>
    </w:p>
    <w:p w:rsidR="00ED3F9D" w:rsidRDefault="00424274">
      <w:pPr>
        <w:spacing w:after="200"/>
        <w:jc w:val="center"/>
      </w:pPr>
      <w:r>
        <w:rPr>
          <w:i/>
          <w:iCs/>
          <w:sz w:val="22"/>
          <w:szCs w:val="22"/>
        </w:rPr>
        <w:t>Figure 4.6: Market Intelligence Interface</w:t>
      </w:r>
    </w:p>
    <w:p w:rsidR="00ED3F9D" w:rsidRDefault="00424274">
      <w:pPr>
        <w:spacing w:after="120" w:line="360" w:lineRule="auto"/>
        <w:jc w:val="both"/>
      </w:pPr>
      <w:r>
        <w:t>The harvest ledger (Figure 4.7) lists every recorded harvest with computed revenue; each row is a data point in the farmer’s credit file.</w:t>
      </w:r>
    </w:p>
    <w:p w:rsidR="00ED3F9D" w:rsidRDefault="00424274">
      <w:pPr>
        <w:spacing w:before="160" w:after="60"/>
        <w:jc w:val="center"/>
      </w:pPr>
      <w:r>
        <w:rPr>
          <w:noProof/>
        </w:rPr>
        <w:drawing>
          <wp:inline distT="0" distB="0" distL="0" distR="0">
            <wp:extent cx="5905500" cy="3676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676650"/>
                    </a:xfrm>
                    <a:prstGeom prst="rect">
                      <a:avLst/>
                    </a:prstGeom>
                  </pic:spPr>
                </pic:pic>
              </a:graphicData>
            </a:graphic>
          </wp:inline>
        </w:drawing>
      </w:r>
    </w:p>
    <w:p w:rsidR="00ED3F9D" w:rsidRDefault="00424274">
      <w:pPr>
        <w:spacing w:after="200"/>
        <w:jc w:val="center"/>
      </w:pPr>
      <w:r>
        <w:rPr>
          <w:i/>
          <w:iCs/>
          <w:sz w:val="22"/>
          <w:szCs w:val="22"/>
        </w:rPr>
        <w:t>Figure 4.7: Harvest Ledger Interface</w:t>
      </w:r>
    </w:p>
    <w:p w:rsidR="00ED3F9D" w:rsidRDefault="00424274">
      <w:pPr>
        <w:spacing w:after="120" w:line="360" w:lineRule="auto"/>
        <w:jc w:val="both"/>
      </w:pPr>
      <w:r>
        <w:lastRenderedPageBreak/>
        <w:t>The credit view (Figure 4.8) show</w:t>
      </w:r>
      <w:r>
        <w:t>s the score gauge, the transparent five-factor breakdown, and the tiered loan offers the farmer qualifies for, each applicable in one tap.</w:t>
      </w:r>
    </w:p>
    <w:p w:rsidR="00ED3F9D" w:rsidRDefault="00424274">
      <w:pPr>
        <w:spacing w:before="160" w:after="60"/>
        <w:jc w:val="center"/>
      </w:pPr>
      <w:r>
        <w:rPr>
          <w:noProof/>
        </w:rPr>
        <w:drawing>
          <wp:inline distT="0" distB="0" distL="0" distR="0">
            <wp:extent cx="5905500" cy="3676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676650"/>
                    </a:xfrm>
                    <a:prstGeom prst="rect">
                      <a:avLst/>
                    </a:prstGeom>
                  </pic:spPr>
                </pic:pic>
              </a:graphicData>
            </a:graphic>
          </wp:inline>
        </w:drawing>
      </w:r>
    </w:p>
    <w:p w:rsidR="00ED3F9D" w:rsidRDefault="00424274">
      <w:pPr>
        <w:spacing w:after="200"/>
        <w:jc w:val="center"/>
      </w:pPr>
      <w:r>
        <w:rPr>
          <w:i/>
          <w:iCs/>
          <w:sz w:val="22"/>
          <w:szCs w:val="22"/>
        </w:rPr>
        <w:t>Figure 4.8: Mavuno Score and Loan Offers Interface</w:t>
      </w:r>
    </w:p>
    <w:p w:rsidR="00ED3F9D" w:rsidRDefault="00424274">
      <w:pPr>
        <w:spacing w:after="120" w:line="360" w:lineRule="auto"/>
        <w:jc w:val="both"/>
      </w:pPr>
      <w:r>
        <w:t>Finally, the USSD channel (Figure 4.9) delivers live market pric</w:t>
      </w:r>
      <w:r>
        <w:t>es in Kiswahili through a numeric menu, demonstrating full feature-phone access from the same backend.</w:t>
      </w:r>
    </w:p>
    <w:p w:rsidR="00ED3F9D" w:rsidRDefault="00424274">
      <w:pPr>
        <w:spacing w:before="160" w:after="60"/>
        <w:jc w:val="center"/>
      </w:pPr>
      <w:r>
        <w:rPr>
          <w:noProof/>
        </w:rPr>
        <w:lastRenderedPageBreak/>
        <w:drawing>
          <wp:inline distT="0" distB="0" distL="0" distR="0">
            <wp:extent cx="5905500" cy="3676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676650"/>
                    </a:xfrm>
                    <a:prstGeom prst="rect">
                      <a:avLst/>
                    </a:prstGeom>
                  </pic:spPr>
                </pic:pic>
              </a:graphicData>
            </a:graphic>
          </wp:inline>
        </w:drawing>
      </w:r>
    </w:p>
    <w:p w:rsidR="00ED3F9D" w:rsidRDefault="00424274">
      <w:pPr>
        <w:spacing w:after="200"/>
        <w:jc w:val="center"/>
      </w:pPr>
      <w:r>
        <w:rPr>
          <w:i/>
          <w:iCs/>
          <w:sz w:val="22"/>
          <w:szCs w:val="22"/>
        </w:rPr>
        <w:t>Figure 4.9: USSD Channel (Feature-Phone Access)</w:t>
      </w:r>
    </w:p>
    <w:p w:rsidR="00ED3F9D" w:rsidRDefault="00424274">
      <w:pPr>
        <w:pStyle w:val="Heading2"/>
        <w:spacing w:before="200" w:after="160"/>
      </w:pPr>
      <w:bookmarkStart w:id="59" w:name="_Toc235140577"/>
      <w:r>
        <w:rPr>
          <w:b/>
          <w:bCs/>
          <w:color w:val="000000"/>
        </w:rPr>
        <w:t>4.4 Description of Testing and Results</w:t>
      </w:r>
      <w:bookmarkEnd w:id="59"/>
    </w:p>
    <w:p w:rsidR="00ED3F9D" w:rsidRDefault="00424274">
      <w:pPr>
        <w:pStyle w:val="Heading3"/>
        <w:spacing w:before="160" w:after="120"/>
      </w:pPr>
      <w:bookmarkStart w:id="60" w:name="_Toc235140578"/>
      <w:r>
        <w:rPr>
          <w:b/>
          <w:bCs/>
          <w:color w:val="000000"/>
        </w:rPr>
        <w:t>4.4.1 System Testing</w:t>
      </w:r>
      <w:bookmarkEnd w:id="60"/>
    </w:p>
    <w:p w:rsidR="00ED3F9D" w:rsidRDefault="00424274">
      <w:pPr>
        <w:spacing w:after="120" w:line="360" w:lineRule="auto"/>
        <w:jc w:val="both"/>
      </w:pPr>
      <w:r>
        <w:t>Testing combined an automated suite of 29 t</w:t>
      </w:r>
      <w:r>
        <w:t>ests written with the Node built-in test runner — which spawns the real server on an isolated port with a temporary database and exercises every API endpoint, the scoring engine, input validation, static-file security and concurrency — with a six-flow manu</w:t>
      </w:r>
      <w:r>
        <w:t>al user-acceptance walkthrough performed in the browser. The suite is reproducible with a single command: node --test tests/api.test.js.</w:t>
      </w:r>
    </w:p>
    <w:p w:rsidR="00ED3F9D" w:rsidRDefault="00424274">
      <w:pPr>
        <w:pStyle w:val="Heading3"/>
        <w:spacing w:before="160" w:after="120"/>
      </w:pPr>
      <w:bookmarkStart w:id="61" w:name="_Toc235140579"/>
      <w:r>
        <w:rPr>
          <w:b/>
          <w:bCs/>
          <w:color w:val="000000"/>
        </w:rPr>
        <w:t>4.4.2 Testing Data and Results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760"/>
        <w:gridCol w:w="1700"/>
      </w:tblGrid>
      <w:tr w:rsidR="00ED3F9D">
        <w:tblPrEx>
          <w:tblCellMar>
            <w:top w:w="0" w:type="dxa"/>
            <w:bottom w:w="0" w:type="dxa"/>
          </w:tblCellMar>
        </w:tblPrEx>
        <w:tc>
          <w:tcPr>
            <w:tcW w:w="900" w:type="dxa"/>
            <w:shd w:val="clear" w:color="auto" w:fill="2E7D46"/>
            <w:tcMar>
              <w:top w:w="60" w:type="dxa"/>
              <w:left w:w="100" w:type="dxa"/>
              <w:bottom w:w="60" w:type="dxa"/>
              <w:right w:w="100" w:type="dxa"/>
            </w:tcMar>
          </w:tcPr>
          <w:p w:rsidR="00ED3F9D" w:rsidRDefault="00424274">
            <w:r>
              <w:rPr>
                <w:b/>
                <w:bCs/>
                <w:color w:val="FFFFFF"/>
                <w:sz w:val="20"/>
                <w:szCs w:val="20"/>
              </w:rPr>
              <w:t>ID</w:t>
            </w:r>
          </w:p>
        </w:tc>
        <w:tc>
          <w:tcPr>
            <w:tcW w:w="3000" w:type="dxa"/>
            <w:shd w:val="clear" w:color="auto" w:fill="2E7D46"/>
            <w:tcMar>
              <w:top w:w="60" w:type="dxa"/>
              <w:left w:w="100" w:type="dxa"/>
              <w:bottom w:w="60" w:type="dxa"/>
              <w:right w:w="100" w:type="dxa"/>
            </w:tcMar>
          </w:tcPr>
          <w:p w:rsidR="00ED3F9D" w:rsidRDefault="00424274">
            <w:r>
              <w:rPr>
                <w:b/>
                <w:bCs/>
                <w:color w:val="FFFFFF"/>
                <w:sz w:val="20"/>
                <w:szCs w:val="20"/>
              </w:rPr>
              <w:t>Test case</w:t>
            </w:r>
          </w:p>
        </w:tc>
        <w:tc>
          <w:tcPr>
            <w:tcW w:w="3760" w:type="dxa"/>
            <w:shd w:val="clear" w:color="auto" w:fill="2E7D46"/>
            <w:tcMar>
              <w:top w:w="60" w:type="dxa"/>
              <w:left w:w="100" w:type="dxa"/>
              <w:bottom w:w="60" w:type="dxa"/>
              <w:right w:w="100" w:type="dxa"/>
            </w:tcMar>
          </w:tcPr>
          <w:p w:rsidR="00ED3F9D" w:rsidRDefault="00424274">
            <w:r>
              <w:rPr>
                <w:b/>
                <w:bCs/>
                <w:color w:val="FFFFFF"/>
                <w:sz w:val="20"/>
                <w:szCs w:val="20"/>
              </w:rPr>
              <w:t>Expected result</w:t>
            </w:r>
          </w:p>
        </w:tc>
        <w:tc>
          <w:tcPr>
            <w:tcW w:w="1700" w:type="dxa"/>
            <w:shd w:val="clear" w:color="auto" w:fill="2E7D46"/>
            <w:tcMar>
              <w:top w:w="60" w:type="dxa"/>
              <w:left w:w="100" w:type="dxa"/>
              <w:bottom w:w="60" w:type="dxa"/>
              <w:right w:w="100" w:type="dxa"/>
            </w:tcMar>
          </w:tcPr>
          <w:p w:rsidR="00ED3F9D" w:rsidRDefault="00424274">
            <w:r>
              <w:rPr>
                <w:b/>
                <w:bCs/>
                <w:color w:val="FFFFFF"/>
                <w:sz w:val="20"/>
                <w:szCs w:val="20"/>
              </w:rPr>
              <w:t>Status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TC01</w:t>
            </w:r>
          </w:p>
        </w:tc>
        <w:tc>
          <w:tcPr>
            <w:tcW w:w="3000" w:type="dxa"/>
            <w:tcMar>
              <w:top w:w="60" w:type="dxa"/>
              <w:left w:w="100" w:type="dxa"/>
              <w:bottom w:w="60" w:type="dxa"/>
              <w:right w:w="100" w:type="dxa"/>
            </w:tcMar>
          </w:tcPr>
          <w:p w:rsidR="00ED3F9D" w:rsidRDefault="00424274">
            <w:r>
              <w:rPr>
                <w:color w:val="000000"/>
                <w:sz w:val="20"/>
                <w:szCs w:val="20"/>
              </w:rPr>
              <w:t>Dashboard farmer snapshot</w:t>
            </w:r>
          </w:p>
        </w:tc>
        <w:tc>
          <w:tcPr>
            <w:tcW w:w="3760" w:type="dxa"/>
            <w:tcMar>
              <w:top w:w="60" w:type="dxa"/>
              <w:left w:w="100" w:type="dxa"/>
              <w:bottom w:w="60" w:type="dxa"/>
              <w:right w:w="100" w:type="dxa"/>
            </w:tcMar>
          </w:tcPr>
          <w:p w:rsidR="00ED3F9D" w:rsidRDefault="00424274">
            <w:r>
              <w:rPr>
                <w:color w:val="000000"/>
                <w:sz w:val="20"/>
                <w:szCs w:val="20"/>
              </w:rPr>
              <w:t>Profile, 7 harvests, &gt;10 t produce, &gt;KES 400k revenue</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TC02</w:t>
            </w:r>
          </w:p>
        </w:tc>
        <w:tc>
          <w:tcPr>
            <w:tcW w:w="3000" w:type="dxa"/>
            <w:tcMar>
              <w:top w:w="60" w:type="dxa"/>
              <w:left w:w="100" w:type="dxa"/>
              <w:bottom w:w="60" w:type="dxa"/>
              <w:right w:w="100" w:type="dxa"/>
            </w:tcMar>
          </w:tcPr>
          <w:p w:rsidR="00ED3F9D" w:rsidRDefault="00424274">
            <w:r>
              <w:rPr>
                <w:color w:val="000000"/>
                <w:sz w:val="20"/>
                <w:szCs w:val="20"/>
              </w:rPr>
              <w:t>Score band and tier</w:t>
            </w:r>
          </w:p>
        </w:tc>
        <w:tc>
          <w:tcPr>
            <w:tcW w:w="3760" w:type="dxa"/>
            <w:tcMar>
              <w:top w:w="60" w:type="dxa"/>
              <w:left w:w="100" w:type="dxa"/>
              <w:bottom w:w="60" w:type="dxa"/>
              <w:right w:w="100" w:type="dxa"/>
            </w:tcMar>
          </w:tcPr>
          <w:p w:rsidR="00ED3F9D" w:rsidRDefault="00424274">
            <w:r>
              <w:rPr>
                <w:color w:val="000000"/>
                <w:sz w:val="20"/>
                <w:szCs w:val="20"/>
              </w:rPr>
              <w:t>300–850 with named tier</w:t>
            </w:r>
          </w:p>
        </w:tc>
        <w:tc>
          <w:tcPr>
            <w:tcW w:w="1700" w:type="dxa"/>
            <w:tcMar>
              <w:top w:w="60" w:type="dxa"/>
              <w:left w:w="100" w:type="dxa"/>
              <w:bottom w:w="60" w:type="dxa"/>
              <w:right w:w="100" w:type="dxa"/>
            </w:tcMar>
          </w:tcPr>
          <w:p w:rsidR="00ED3F9D" w:rsidRDefault="00424274">
            <w:r>
              <w:rPr>
                <w:color w:val="000000"/>
                <w:sz w:val="20"/>
                <w:szCs w:val="20"/>
              </w:rPr>
              <w:t>Pass (733, Prime Harvester)</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TC06</w:t>
            </w:r>
          </w:p>
        </w:tc>
        <w:tc>
          <w:tcPr>
            <w:tcW w:w="3000" w:type="dxa"/>
            <w:tcMar>
              <w:top w:w="60" w:type="dxa"/>
              <w:left w:w="100" w:type="dxa"/>
              <w:bottom w:w="60" w:type="dxa"/>
              <w:right w:w="100" w:type="dxa"/>
            </w:tcMar>
          </w:tcPr>
          <w:p w:rsidR="00ED3F9D" w:rsidRDefault="00424274">
            <w:r>
              <w:rPr>
                <w:color w:val="000000"/>
                <w:sz w:val="20"/>
                <w:szCs w:val="20"/>
              </w:rPr>
              <w:t>60-day price series</w:t>
            </w:r>
          </w:p>
        </w:tc>
        <w:tc>
          <w:tcPr>
            <w:tcW w:w="3760" w:type="dxa"/>
            <w:tcMar>
              <w:top w:w="60" w:type="dxa"/>
              <w:left w:w="100" w:type="dxa"/>
              <w:bottom w:w="60" w:type="dxa"/>
              <w:right w:w="100" w:type="dxa"/>
            </w:tcMar>
          </w:tcPr>
          <w:p w:rsidR="00ED3F9D" w:rsidRDefault="00424274">
            <w:r>
              <w:rPr>
                <w:color w:val="000000"/>
                <w:sz w:val="20"/>
                <w:szCs w:val="20"/>
              </w:rPr>
              <w:t>60 rows × 5 markets, all positive</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TC09</w:t>
            </w:r>
          </w:p>
        </w:tc>
        <w:tc>
          <w:tcPr>
            <w:tcW w:w="3000" w:type="dxa"/>
            <w:tcMar>
              <w:top w:w="60" w:type="dxa"/>
              <w:left w:w="100" w:type="dxa"/>
              <w:bottom w:w="60" w:type="dxa"/>
              <w:right w:w="100" w:type="dxa"/>
            </w:tcMar>
          </w:tcPr>
          <w:p w:rsidR="00ED3F9D" w:rsidRDefault="00424274">
            <w:r>
              <w:rPr>
                <w:color w:val="000000"/>
                <w:sz w:val="20"/>
                <w:szCs w:val="20"/>
              </w:rPr>
              <w:t>Unknown crop</w:t>
            </w:r>
          </w:p>
        </w:tc>
        <w:tc>
          <w:tcPr>
            <w:tcW w:w="3760" w:type="dxa"/>
            <w:tcMar>
              <w:top w:w="60" w:type="dxa"/>
              <w:left w:w="100" w:type="dxa"/>
              <w:bottom w:w="60" w:type="dxa"/>
              <w:right w:w="100" w:type="dxa"/>
            </w:tcMar>
          </w:tcPr>
          <w:p w:rsidR="00ED3F9D" w:rsidRDefault="00424274">
            <w:r>
              <w:rPr>
                <w:color w:val="000000"/>
                <w:sz w:val="20"/>
                <w:szCs w:val="20"/>
              </w:rPr>
              <w:t>HTTP 400</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TC12</w:t>
            </w:r>
          </w:p>
        </w:tc>
        <w:tc>
          <w:tcPr>
            <w:tcW w:w="3000" w:type="dxa"/>
            <w:tcMar>
              <w:top w:w="60" w:type="dxa"/>
              <w:left w:w="100" w:type="dxa"/>
              <w:bottom w:w="60" w:type="dxa"/>
              <w:right w:w="100" w:type="dxa"/>
            </w:tcMar>
          </w:tcPr>
          <w:p w:rsidR="00ED3F9D" w:rsidRDefault="00424274">
            <w:r>
              <w:rPr>
                <w:color w:val="000000"/>
                <w:sz w:val="20"/>
                <w:szCs w:val="20"/>
              </w:rPr>
              <w:t>Log harvest</w:t>
            </w:r>
          </w:p>
        </w:tc>
        <w:tc>
          <w:tcPr>
            <w:tcW w:w="3760" w:type="dxa"/>
            <w:tcMar>
              <w:top w:w="60" w:type="dxa"/>
              <w:left w:w="100" w:type="dxa"/>
              <w:bottom w:w="60" w:type="dxa"/>
              <w:right w:w="100" w:type="dxa"/>
            </w:tcMar>
          </w:tcPr>
          <w:p w:rsidR="00ED3F9D" w:rsidRDefault="00424274">
            <w:r>
              <w:rPr>
                <w:color w:val="000000"/>
                <w:sz w:val="20"/>
                <w:szCs w:val="20"/>
              </w:rPr>
              <w:t>201 + updated score; strong harvest never lowers score</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TC13</w:t>
            </w:r>
          </w:p>
        </w:tc>
        <w:tc>
          <w:tcPr>
            <w:tcW w:w="3000" w:type="dxa"/>
            <w:tcMar>
              <w:top w:w="60" w:type="dxa"/>
              <w:left w:w="100" w:type="dxa"/>
              <w:bottom w:w="60" w:type="dxa"/>
              <w:right w:w="100" w:type="dxa"/>
            </w:tcMar>
          </w:tcPr>
          <w:p w:rsidR="00ED3F9D" w:rsidRDefault="00424274">
            <w:r>
              <w:rPr>
                <w:color w:val="000000"/>
                <w:sz w:val="20"/>
                <w:szCs w:val="20"/>
              </w:rPr>
              <w:t>Missing-field validation (4 cases)</w:t>
            </w:r>
          </w:p>
        </w:tc>
        <w:tc>
          <w:tcPr>
            <w:tcW w:w="3760" w:type="dxa"/>
            <w:tcMar>
              <w:top w:w="60" w:type="dxa"/>
              <w:left w:w="100" w:type="dxa"/>
              <w:bottom w:w="60" w:type="dxa"/>
              <w:right w:w="100" w:type="dxa"/>
            </w:tcMar>
          </w:tcPr>
          <w:p w:rsidR="00ED3F9D" w:rsidRDefault="00424274">
            <w:r>
              <w:rPr>
                <w:color w:val="000000"/>
                <w:sz w:val="20"/>
                <w:szCs w:val="20"/>
              </w:rPr>
              <w:t>HTTP 400 each</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TC15</w:t>
            </w:r>
          </w:p>
        </w:tc>
        <w:tc>
          <w:tcPr>
            <w:tcW w:w="3000" w:type="dxa"/>
            <w:tcMar>
              <w:top w:w="60" w:type="dxa"/>
              <w:left w:w="100" w:type="dxa"/>
              <w:bottom w:w="60" w:type="dxa"/>
              <w:right w:w="100" w:type="dxa"/>
            </w:tcMar>
          </w:tcPr>
          <w:p w:rsidR="00ED3F9D" w:rsidRDefault="00424274">
            <w:r>
              <w:rPr>
                <w:color w:val="000000"/>
                <w:sz w:val="20"/>
                <w:szCs w:val="20"/>
              </w:rPr>
              <w:t>Malformed JSON</w:t>
            </w:r>
          </w:p>
        </w:tc>
        <w:tc>
          <w:tcPr>
            <w:tcW w:w="3760" w:type="dxa"/>
            <w:tcMar>
              <w:top w:w="60" w:type="dxa"/>
              <w:left w:w="100" w:type="dxa"/>
              <w:bottom w:w="60" w:type="dxa"/>
              <w:right w:w="100" w:type="dxa"/>
            </w:tcMar>
          </w:tcPr>
          <w:p w:rsidR="00ED3F9D" w:rsidRDefault="00424274">
            <w:r>
              <w:rPr>
                <w:color w:val="000000"/>
                <w:sz w:val="20"/>
                <w:szCs w:val="20"/>
              </w:rPr>
              <w:t>HTTP 400; server stays alive</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TC16</w:t>
            </w:r>
          </w:p>
        </w:tc>
        <w:tc>
          <w:tcPr>
            <w:tcW w:w="3000" w:type="dxa"/>
            <w:tcMar>
              <w:top w:w="60" w:type="dxa"/>
              <w:left w:w="100" w:type="dxa"/>
              <w:bottom w:w="60" w:type="dxa"/>
              <w:right w:w="100" w:type="dxa"/>
            </w:tcMar>
          </w:tcPr>
          <w:p w:rsidR="00ED3F9D" w:rsidRDefault="00424274">
            <w:r>
              <w:rPr>
                <w:color w:val="000000"/>
                <w:sz w:val="20"/>
                <w:szCs w:val="20"/>
              </w:rPr>
              <w:t>Score components</w:t>
            </w:r>
          </w:p>
        </w:tc>
        <w:tc>
          <w:tcPr>
            <w:tcW w:w="3760" w:type="dxa"/>
            <w:tcMar>
              <w:top w:w="60" w:type="dxa"/>
              <w:left w:w="100" w:type="dxa"/>
              <w:bottom w:w="60" w:type="dxa"/>
              <w:right w:w="100" w:type="dxa"/>
            </w:tcMar>
          </w:tcPr>
          <w:p w:rsidR="00ED3F9D" w:rsidRDefault="00424274">
            <w:r>
              <w:rPr>
                <w:color w:val="000000"/>
                <w:sz w:val="20"/>
                <w:szCs w:val="20"/>
              </w:rPr>
              <w:t>5 components; weights sum to 100</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lastRenderedPageBreak/>
              <w:t>TC19</w:t>
            </w:r>
          </w:p>
        </w:tc>
        <w:tc>
          <w:tcPr>
            <w:tcW w:w="3000" w:type="dxa"/>
            <w:tcMar>
              <w:top w:w="60" w:type="dxa"/>
              <w:left w:w="100" w:type="dxa"/>
              <w:bottom w:w="60" w:type="dxa"/>
              <w:right w:w="100" w:type="dxa"/>
            </w:tcMar>
          </w:tcPr>
          <w:p w:rsidR="00ED3F9D" w:rsidRDefault="00424274">
            <w:r>
              <w:rPr>
                <w:color w:val="000000"/>
                <w:sz w:val="20"/>
                <w:szCs w:val="20"/>
              </w:rPr>
              <w:t>Loan application</w:t>
            </w:r>
          </w:p>
        </w:tc>
        <w:tc>
          <w:tcPr>
            <w:tcW w:w="3760" w:type="dxa"/>
            <w:tcMar>
              <w:top w:w="60" w:type="dxa"/>
              <w:left w:w="100" w:type="dxa"/>
              <w:bottom w:w="60" w:type="dxa"/>
              <w:right w:w="100" w:type="dxa"/>
            </w:tcMar>
          </w:tcPr>
          <w:p w:rsidR="00ED3F9D" w:rsidRDefault="00424274">
            <w:r>
              <w:rPr>
                <w:color w:val="000000"/>
                <w:sz w:val="20"/>
                <w:szCs w:val="20"/>
              </w:rPr>
              <w:t>201 approved with matching terms</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TC20</w:t>
            </w:r>
          </w:p>
        </w:tc>
        <w:tc>
          <w:tcPr>
            <w:tcW w:w="3000" w:type="dxa"/>
            <w:tcMar>
              <w:top w:w="60" w:type="dxa"/>
              <w:left w:w="100" w:type="dxa"/>
              <w:bottom w:w="60" w:type="dxa"/>
              <w:right w:w="100" w:type="dxa"/>
            </w:tcMar>
          </w:tcPr>
          <w:p w:rsidR="00ED3F9D" w:rsidRDefault="00424274">
            <w:r>
              <w:rPr>
                <w:color w:val="000000"/>
                <w:sz w:val="20"/>
                <w:szCs w:val="20"/>
              </w:rPr>
              <w:t>Ineligible offer</w:t>
            </w:r>
          </w:p>
        </w:tc>
        <w:tc>
          <w:tcPr>
            <w:tcW w:w="3760" w:type="dxa"/>
            <w:tcMar>
              <w:top w:w="60" w:type="dxa"/>
              <w:left w:w="100" w:type="dxa"/>
              <w:bottom w:w="60" w:type="dxa"/>
              <w:right w:w="100" w:type="dxa"/>
            </w:tcMar>
          </w:tcPr>
          <w:p w:rsidR="00ED3F9D" w:rsidRDefault="00424274">
            <w:r>
              <w:rPr>
                <w:color w:val="000000"/>
                <w:sz w:val="20"/>
                <w:szCs w:val="20"/>
              </w:rPr>
              <w:t>HTTP 403</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TC22</w:t>
            </w:r>
          </w:p>
        </w:tc>
        <w:tc>
          <w:tcPr>
            <w:tcW w:w="3000" w:type="dxa"/>
            <w:tcMar>
              <w:top w:w="60" w:type="dxa"/>
              <w:left w:w="100" w:type="dxa"/>
              <w:bottom w:w="60" w:type="dxa"/>
              <w:right w:w="100" w:type="dxa"/>
            </w:tcMar>
          </w:tcPr>
          <w:p w:rsidR="00ED3F9D" w:rsidRDefault="00424274">
            <w:r>
              <w:rPr>
                <w:color w:val="000000"/>
                <w:sz w:val="20"/>
                <w:szCs w:val="20"/>
              </w:rPr>
              <w:t>Active-loan risk realism</w:t>
            </w:r>
          </w:p>
        </w:tc>
        <w:tc>
          <w:tcPr>
            <w:tcW w:w="3760" w:type="dxa"/>
            <w:tcMar>
              <w:top w:w="60" w:type="dxa"/>
              <w:left w:w="100" w:type="dxa"/>
              <w:bottom w:w="60" w:type="dxa"/>
              <w:right w:w="100" w:type="dxa"/>
            </w:tcMar>
          </w:tcPr>
          <w:p w:rsidR="00ED3F9D" w:rsidRDefault="00424274">
            <w:r>
              <w:rPr>
                <w:color w:val="000000"/>
                <w:sz w:val="20"/>
                <w:szCs w:val="20"/>
              </w:rPr>
              <w:t>Repayment component discounted below baseline</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TC27</w:t>
            </w:r>
          </w:p>
        </w:tc>
        <w:tc>
          <w:tcPr>
            <w:tcW w:w="3000" w:type="dxa"/>
            <w:tcMar>
              <w:top w:w="60" w:type="dxa"/>
              <w:left w:w="100" w:type="dxa"/>
              <w:bottom w:w="60" w:type="dxa"/>
              <w:right w:w="100" w:type="dxa"/>
            </w:tcMar>
          </w:tcPr>
          <w:p w:rsidR="00ED3F9D" w:rsidRDefault="00424274">
            <w:r>
              <w:rPr>
                <w:color w:val="000000"/>
                <w:sz w:val="20"/>
                <w:szCs w:val="20"/>
              </w:rPr>
              <w:t>Path traversal (3 payloads)</w:t>
            </w:r>
          </w:p>
        </w:tc>
        <w:tc>
          <w:tcPr>
            <w:tcW w:w="3760" w:type="dxa"/>
            <w:tcMar>
              <w:top w:w="60" w:type="dxa"/>
              <w:left w:w="100" w:type="dxa"/>
              <w:bottom w:w="60" w:type="dxa"/>
              <w:right w:w="100" w:type="dxa"/>
            </w:tcMar>
          </w:tcPr>
          <w:p w:rsidR="00ED3F9D" w:rsidRDefault="00424274">
            <w:r>
              <w:rPr>
                <w:color w:val="000000"/>
                <w:sz w:val="20"/>
                <w:szCs w:val="20"/>
              </w:rPr>
              <w:t>Server source never leaks</w:t>
            </w:r>
          </w:p>
        </w:tc>
        <w:tc>
          <w:tcPr>
            <w:tcW w:w="1700" w:type="dxa"/>
            <w:tcMar>
              <w:top w:w="60" w:type="dxa"/>
              <w:left w:w="100" w:type="dxa"/>
              <w:bottom w:w="60" w:type="dxa"/>
              <w:right w:w="100" w:type="dxa"/>
            </w:tcMar>
          </w:tcPr>
          <w:p w:rsidR="00ED3F9D" w:rsidRDefault="00424274">
            <w:r>
              <w:rPr>
                <w:color w:val="000000"/>
                <w:sz w:val="20"/>
                <w:szCs w:val="20"/>
              </w:rPr>
              <w:t>Pass</w:t>
            </w:r>
          </w:p>
        </w:tc>
      </w:tr>
      <w:tr w:rsidR="00ED3F9D">
        <w:tblPrEx>
          <w:tblCellMar>
            <w:top w:w="0" w:type="dxa"/>
            <w:bottom w:w="0" w:type="dxa"/>
          </w:tblCellMar>
        </w:tblPrEx>
        <w:tc>
          <w:tcPr>
            <w:tcW w:w="900" w:type="dxa"/>
            <w:tcMar>
              <w:top w:w="60" w:type="dxa"/>
              <w:left w:w="100" w:type="dxa"/>
              <w:bottom w:w="60" w:type="dxa"/>
              <w:right w:w="100" w:type="dxa"/>
            </w:tcMar>
          </w:tcPr>
          <w:p w:rsidR="00ED3F9D" w:rsidRDefault="00424274">
            <w:r>
              <w:rPr>
                <w:color w:val="000000"/>
                <w:sz w:val="20"/>
                <w:szCs w:val="20"/>
              </w:rPr>
              <w:t>TC29</w:t>
            </w:r>
          </w:p>
        </w:tc>
        <w:tc>
          <w:tcPr>
            <w:tcW w:w="3000" w:type="dxa"/>
            <w:tcMar>
              <w:top w:w="60" w:type="dxa"/>
              <w:left w:w="100" w:type="dxa"/>
              <w:bottom w:w="60" w:type="dxa"/>
              <w:right w:w="100" w:type="dxa"/>
            </w:tcMar>
          </w:tcPr>
          <w:p w:rsidR="00ED3F9D" w:rsidRDefault="00424274">
            <w:r>
              <w:rPr>
                <w:color w:val="000000"/>
                <w:sz w:val="20"/>
                <w:szCs w:val="20"/>
              </w:rPr>
              <w:t>50 concurrent requests</w:t>
            </w:r>
          </w:p>
        </w:tc>
        <w:tc>
          <w:tcPr>
            <w:tcW w:w="3760" w:type="dxa"/>
            <w:tcMar>
              <w:top w:w="60" w:type="dxa"/>
              <w:left w:w="100" w:type="dxa"/>
              <w:bottom w:w="60" w:type="dxa"/>
              <w:right w:w="100" w:type="dxa"/>
            </w:tcMar>
          </w:tcPr>
          <w:p w:rsidR="00ED3F9D" w:rsidRDefault="00424274">
            <w:r>
              <w:rPr>
                <w:color w:val="000000"/>
                <w:sz w:val="20"/>
                <w:szCs w:val="20"/>
              </w:rPr>
              <w:t>All succeed</w:t>
            </w:r>
          </w:p>
        </w:tc>
        <w:tc>
          <w:tcPr>
            <w:tcW w:w="1700" w:type="dxa"/>
            <w:tcMar>
              <w:top w:w="60" w:type="dxa"/>
              <w:left w:w="100" w:type="dxa"/>
              <w:bottom w:w="60" w:type="dxa"/>
              <w:right w:w="100" w:type="dxa"/>
            </w:tcMar>
          </w:tcPr>
          <w:p w:rsidR="00ED3F9D" w:rsidRDefault="00424274">
            <w:r>
              <w:rPr>
                <w:color w:val="000000"/>
                <w:sz w:val="20"/>
                <w:szCs w:val="20"/>
              </w:rPr>
              <w:t>Pass (283 ms)</w:t>
            </w:r>
          </w:p>
        </w:tc>
      </w:tr>
    </w:tbl>
    <w:p w:rsidR="00ED3F9D" w:rsidRDefault="00ED3F9D">
      <w:pPr>
        <w:spacing w:after="120" w:line="360" w:lineRule="auto"/>
        <w:jc w:val="both"/>
      </w:pPr>
    </w:p>
    <w:p w:rsidR="00ED3F9D" w:rsidRDefault="00424274">
      <w:pPr>
        <w:spacing w:after="120" w:line="360" w:lineRule="auto"/>
        <w:jc w:val="both"/>
      </w:pPr>
      <w:r>
        <w:t>Overall automated result: 29 of 29 tests passed (100 percent). The full test-case table, the six-flow user-acceptance walkthrough and the defect log are recorded in TESTING.md in the project repository.</w:t>
      </w:r>
    </w:p>
    <w:p w:rsidR="00ED3F9D" w:rsidRDefault="00424274">
      <w:pPr>
        <w:pStyle w:val="Heading3"/>
        <w:spacing w:before="160" w:after="120"/>
      </w:pPr>
      <w:bookmarkStart w:id="62" w:name="_Toc235140580"/>
      <w:r>
        <w:rPr>
          <w:b/>
          <w:bCs/>
          <w:color w:val="000000"/>
        </w:rPr>
        <w:t>4.4.3 Defects Found and Corrected During Testing</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1200"/>
        <w:gridCol w:w="3460"/>
      </w:tblGrid>
      <w:tr w:rsidR="00ED3F9D">
        <w:tblPrEx>
          <w:tblCellMar>
            <w:top w:w="0" w:type="dxa"/>
            <w:bottom w:w="0" w:type="dxa"/>
          </w:tblCellMar>
        </w:tblPrEx>
        <w:tc>
          <w:tcPr>
            <w:tcW w:w="700" w:type="dxa"/>
            <w:shd w:val="clear" w:color="auto" w:fill="2E7D46"/>
            <w:tcMar>
              <w:top w:w="60" w:type="dxa"/>
              <w:left w:w="100" w:type="dxa"/>
              <w:bottom w:w="60" w:type="dxa"/>
              <w:right w:w="100" w:type="dxa"/>
            </w:tcMar>
          </w:tcPr>
          <w:p w:rsidR="00ED3F9D" w:rsidRDefault="00424274">
            <w:r>
              <w:rPr>
                <w:b/>
                <w:bCs/>
                <w:color w:val="FFFFFF"/>
                <w:sz w:val="20"/>
                <w:szCs w:val="20"/>
              </w:rPr>
              <w:t>ID</w:t>
            </w:r>
          </w:p>
        </w:tc>
        <w:tc>
          <w:tcPr>
            <w:tcW w:w="4000" w:type="dxa"/>
            <w:shd w:val="clear" w:color="auto" w:fill="2E7D46"/>
            <w:tcMar>
              <w:top w:w="60" w:type="dxa"/>
              <w:left w:w="100" w:type="dxa"/>
              <w:bottom w:w="60" w:type="dxa"/>
              <w:right w:w="100" w:type="dxa"/>
            </w:tcMar>
          </w:tcPr>
          <w:p w:rsidR="00ED3F9D" w:rsidRDefault="00424274">
            <w:r>
              <w:rPr>
                <w:b/>
                <w:bCs/>
                <w:color w:val="FFFFFF"/>
                <w:sz w:val="20"/>
                <w:szCs w:val="20"/>
              </w:rPr>
              <w:t>Defect</w:t>
            </w:r>
          </w:p>
        </w:tc>
        <w:tc>
          <w:tcPr>
            <w:tcW w:w="1200" w:type="dxa"/>
            <w:shd w:val="clear" w:color="auto" w:fill="2E7D46"/>
            <w:tcMar>
              <w:top w:w="60" w:type="dxa"/>
              <w:left w:w="100" w:type="dxa"/>
              <w:bottom w:w="60" w:type="dxa"/>
              <w:right w:w="100" w:type="dxa"/>
            </w:tcMar>
          </w:tcPr>
          <w:p w:rsidR="00ED3F9D" w:rsidRDefault="00424274">
            <w:r>
              <w:rPr>
                <w:b/>
                <w:bCs/>
                <w:color w:val="FFFFFF"/>
                <w:sz w:val="20"/>
                <w:szCs w:val="20"/>
              </w:rPr>
              <w:t>Severity</w:t>
            </w:r>
          </w:p>
        </w:tc>
        <w:tc>
          <w:tcPr>
            <w:tcW w:w="3460" w:type="dxa"/>
            <w:shd w:val="clear" w:color="auto" w:fill="2E7D46"/>
            <w:tcMar>
              <w:top w:w="60" w:type="dxa"/>
              <w:left w:w="100" w:type="dxa"/>
              <w:bottom w:w="60" w:type="dxa"/>
              <w:right w:w="100" w:type="dxa"/>
            </w:tcMar>
          </w:tcPr>
          <w:p w:rsidR="00ED3F9D" w:rsidRDefault="00424274">
            <w:r>
              <w:rPr>
                <w:b/>
                <w:bCs/>
                <w:color w:val="FFFFFF"/>
                <w:sz w:val="20"/>
                <w:szCs w:val="20"/>
              </w:rPr>
              <w:t>Correction</w:t>
            </w:r>
          </w:p>
        </w:tc>
      </w:tr>
      <w:tr w:rsidR="00ED3F9D">
        <w:tblPrEx>
          <w:tblCellMar>
            <w:top w:w="0" w:type="dxa"/>
            <w:bottom w:w="0" w:type="dxa"/>
          </w:tblCellMar>
        </w:tblPrEx>
        <w:tc>
          <w:tcPr>
            <w:tcW w:w="700" w:type="dxa"/>
            <w:tcMar>
              <w:top w:w="60" w:type="dxa"/>
              <w:left w:w="100" w:type="dxa"/>
              <w:bottom w:w="60" w:type="dxa"/>
              <w:right w:w="100" w:type="dxa"/>
            </w:tcMar>
          </w:tcPr>
          <w:p w:rsidR="00ED3F9D" w:rsidRDefault="00424274">
            <w:r>
              <w:rPr>
                <w:color w:val="000000"/>
                <w:sz w:val="20"/>
                <w:szCs w:val="20"/>
              </w:rPr>
              <w:t>D1</w:t>
            </w:r>
          </w:p>
        </w:tc>
        <w:tc>
          <w:tcPr>
            <w:tcW w:w="4000" w:type="dxa"/>
            <w:tcMar>
              <w:top w:w="60" w:type="dxa"/>
              <w:left w:w="100" w:type="dxa"/>
              <w:bottom w:w="60" w:type="dxa"/>
              <w:right w:w="100" w:type="dxa"/>
            </w:tcMar>
          </w:tcPr>
          <w:p w:rsidR="00ED3F9D" w:rsidRDefault="00424274">
            <w:r>
              <w:rPr>
                <w:color w:val="000000"/>
                <w:sz w:val="20"/>
                <w:szCs w:val="20"/>
              </w:rPr>
              <w:t>Modal dialogs rendered on page load (CSS display overrode the hidden attribute)</w:t>
            </w:r>
          </w:p>
        </w:tc>
        <w:tc>
          <w:tcPr>
            <w:tcW w:w="1200" w:type="dxa"/>
            <w:tcMar>
              <w:top w:w="60" w:type="dxa"/>
              <w:left w:w="100" w:type="dxa"/>
              <w:bottom w:w="60" w:type="dxa"/>
              <w:right w:w="100" w:type="dxa"/>
            </w:tcMar>
          </w:tcPr>
          <w:p w:rsidR="00ED3F9D" w:rsidRDefault="00424274">
            <w:r>
              <w:rPr>
                <w:color w:val="000000"/>
                <w:sz w:val="20"/>
                <w:szCs w:val="20"/>
              </w:rPr>
              <w:t>High</w:t>
            </w:r>
          </w:p>
        </w:tc>
        <w:tc>
          <w:tcPr>
            <w:tcW w:w="3460" w:type="dxa"/>
            <w:tcMar>
              <w:top w:w="60" w:type="dxa"/>
              <w:left w:w="100" w:type="dxa"/>
              <w:bottom w:w="60" w:type="dxa"/>
              <w:right w:w="100" w:type="dxa"/>
            </w:tcMar>
          </w:tcPr>
          <w:p w:rsidR="00ED3F9D" w:rsidRDefault="00424274">
            <w:r>
              <w:rPr>
                <w:color w:val="000000"/>
                <w:sz w:val="20"/>
                <w:szCs w:val="20"/>
              </w:rPr>
              <w:t>Global [hidden]{display:none!important} rule</w:t>
            </w:r>
          </w:p>
        </w:tc>
      </w:tr>
      <w:tr w:rsidR="00ED3F9D">
        <w:tblPrEx>
          <w:tblCellMar>
            <w:top w:w="0" w:type="dxa"/>
            <w:bottom w:w="0" w:type="dxa"/>
          </w:tblCellMar>
        </w:tblPrEx>
        <w:tc>
          <w:tcPr>
            <w:tcW w:w="700" w:type="dxa"/>
            <w:tcMar>
              <w:top w:w="60" w:type="dxa"/>
              <w:left w:w="100" w:type="dxa"/>
              <w:bottom w:w="60" w:type="dxa"/>
              <w:right w:w="100" w:type="dxa"/>
            </w:tcMar>
          </w:tcPr>
          <w:p w:rsidR="00ED3F9D" w:rsidRDefault="00424274">
            <w:r>
              <w:rPr>
                <w:color w:val="000000"/>
                <w:sz w:val="20"/>
                <w:szCs w:val="20"/>
              </w:rPr>
              <w:t>D2</w:t>
            </w:r>
          </w:p>
        </w:tc>
        <w:tc>
          <w:tcPr>
            <w:tcW w:w="4000" w:type="dxa"/>
            <w:tcMar>
              <w:top w:w="60" w:type="dxa"/>
              <w:left w:w="100" w:type="dxa"/>
              <w:bottom w:w="60" w:type="dxa"/>
              <w:right w:w="100" w:type="dxa"/>
            </w:tcMar>
          </w:tcPr>
          <w:p w:rsidR="00ED3F9D" w:rsidRDefault="00424274">
            <w:r>
              <w:rPr>
                <w:color w:val="000000"/>
                <w:sz w:val="20"/>
                <w:szCs w:val="20"/>
              </w:rPr>
              <w:t>Harvest dates displayed one day early west of UTC</w:t>
            </w:r>
          </w:p>
        </w:tc>
        <w:tc>
          <w:tcPr>
            <w:tcW w:w="1200" w:type="dxa"/>
            <w:tcMar>
              <w:top w:w="60" w:type="dxa"/>
              <w:left w:w="100" w:type="dxa"/>
              <w:bottom w:w="60" w:type="dxa"/>
              <w:right w:w="100" w:type="dxa"/>
            </w:tcMar>
          </w:tcPr>
          <w:p w:rsidR="00ED3F9D" w:rsidRDefault="00424274">
            <w:r>
              <w:rPr>
                <w:color w:val="000000"/>
                <w:sz w:val="20"/>
                <w:szCs w:val="20"/>
              </w:rPr>
              <w:t>Low</w:t>
            </w:r>
          </w:p>
        </w:tc>
        <w:tc>
          <w:tcPr>
            <w:tcW w:w="3460" w:type="dxa"/>
            <w:tcMar>
              <w:top w:w="60" w:type="dxa"/>
              <w:left w:w="100" w:type="dxa"/>
              <w:bottom w:w="60" w:type="dxa"/>
              <w:right w:w="100" w:type="dxa"/>
            </w:tcMar>
          </w:tcPr>
          <w:p w:rsidR="00ED3F9D" w:rsidRDefault="00424274">
            <w:r>
              <w:rPr>
                <w:color w:val="000000"/>
                <w:sz w:val="20"/>
                <w:szCs w:val="20"/>
              </w:rPr>
              <w:t>UTC-fixed date formatting</w:t>
            </w:r>
          </w:p>
        </w:tc>
      </w:tr>
      <w:tr w:rsidR="00ED3F9D">
        <w:tblPrEx>
          <w:tblCellMar>
            <w:top w:w="0" w:type="dxa"/>
            <w:bottom w:w="0" w:type="dxa"/>
          </w:tblCellMar>
        </w:tblPrEx>
        <w:tc>
          <w:tcPr>
            <w:tcW w:w="700" w:type="dxa"/>
            <w:tcMar>
              <w:top w:w="60" w:type="dxa"/>
              <w:left w:w="100" w:type="dxa"/>
              <w:bottom w:w="60" w:type="dxa"/>
              <w:right w:w="100" w:type="dxa"/>
            </w:tcMar>
          </w:tcPr>
          <w:p w:rsidR="00ED3F9D" w:rsidRDefault="00424274">
            <w:r>
              <w:rPr>
                <w:color w:val="000000"/>
                <w:sz w:val="20"/>
                <w:szCs w:val="20"/>
              </w:rPr>
              <w:t>D3</w:t>
            </w:r>
          </w:p>
        </w:tc>
        <w:tc>
          <w:tcPr>
            <w:tcW w:w="4000" w:type="dxa"/>
            <w:tcMar>
              <w:top w:w="60" w:type="dxa"/>
              <w:left w:w="100" w:type="dxa"/>
              <w:bottom w:w="60" w:type="dxa"/>
              <w:right w:w="100" w:type="dxa"/>
            </w:tcMar>
          </w:tcPr>
          <w:p w:rsidR="00ED3F9D" w:rsidRDefault="00424274">
            <w:r>
              <w:rPr>
                <w:color w:val="000000"/>
                <w:sz w:val="20"/>
                <w:szCs w:val="20"/>
              </w:rPr>
              <w:t>Yield trend compared raw kilograms across crops, penalising light crops</w:t>
            </w:r>
          </w:p>
        </w:tc>
        <w:tc>
          <w:tcPr>
            <w:tcW w:w="1200" w:type="dxa"/>
            <w:tcMar>
              <w:top w:w="60" w:type="dxa"/>
              <w:left w:w="100" w:type="dxa"/>
              <w:bottom w:w="60" w:type="dxa"/>
              <w:right w:w="100" w:type="dxa"/>
            </w:tcMar>
          </w:tcPr>
          <w:p w:rsidR="00ED3F9D" w:rsidRDefault="00424274">
            <w:r>
              <w:rPr>
                <w:color w:val="000000"/>
                <w:sz w:val="20"/>
                <w:szCs w:val="20"/>
              </w:rPr>
              <w:t>Medium</w:t>
            </w:r>
          </w:p>
        </w:tc>
        <w:tc>
          <w:tcPr>
            <w:tcW w:w="3460" w:type="dxa"/>
            <w:tcMar>
              <w:top w:w="60" w:type="dxa"/>
              <w:left w:w="100" w:type="dxa"/>
              <w:bottom w:w="60" w:type="dxa"/>
              <w:right w:w="100" w:type="dxa"/>
            </w:tcMar>
          </w:tcPr>
          <w:p w:rsidR="00ED3F9D" w:rsidRDefault="00424274">
            <w:r>
              <w:rPr>
                <w:color w:val="000000"/>
                <w:sz w:val="20"/>
                <w:szCs w:val="20"/>
              </w:rPr>
              <w:t>Per-crop yield trend; regression test added</w:t>
            </w:r>
          </w:p>
        </w:tc>
      </w:tr>
      <w:tr w:rsidR="00ED3F9D">
        <w:tblPrEx>
          <w:tblCellMar>
            <w:top w:w="0" w:type="dxa"/>
            <w:bottom w:w="0" w:type="dxa"/>
          </w:tblCellMar>
        </w:tblPrEx>
        <w:tc>
          <w:tcPr>
            <w:tcW w:w="700" w:type="dxa"/>
            <w:tcMar>
              <w:top w:w="60" w:type="dxa"/>
              <w:left w:w="100" w:type="dxa"/>
              <w:bottom w:w="60" w:type="dxa"/>
              <w:right w:w="100" w:type="dxa"/>
            </w:tcMar>
          </w:tcPr>
          <w:p w:rsidR="00ED3F9D" w:rsidRDefault="00424274">
            <w:r>
              <w:rPr>
                <w:color w:val="000000"/>
                <w:sz w:val="20"/>
                <w:szCs w:val="20"/>
              </w:rPr>
              <w:t>D4</w:t>
            </w:r>
          </w:p>
        </w:tc>
        <w:tc>
          <w:tcPr>
            <w:tcW w:w="4000" w:type="dxa"/>
            <w:tcMar>
              <w:top w:w="60" w:type="dxa"/>
              <w:left w:w="100" w:type="dxa"/>
              <w:bottom w:w="60" w:type="dxa"/>
              <w:right w:w="100" w:type="dxa"/>
            </w:tcMar>
          </w:tcPr>
          <w:p w:rsidR="00ED3F9D" w:rsidRDefault="00424274">
            <w:r>
              <w:rPr>
                <w:color w:val="000000"/>
                <w:sz w:val="20"/>
                <w:szCs w:val="20"/>
              </w:rPr>
              <w:t>Malformed JSON returned HTTP 500</w:t>
            </w:r>
          </w:p>
        </w:tc>
        <w:tc>
          <w:tcPr>
            <w:tcW w:w="1200" w:type="dxa"/>
            <w:tcMar>
              <w:top w:w="60" w:type="dxa"/>
              <w:left w:w="100" w:type="dxa"/>
              <w:bottom w:w="60" w:type="dxa"/>
              <w:right w:w="100" w:type="dxa"/>
            </w:tcMar>
          </w:tcPr>
          <w:p w:rsidR="00ED3F9D" w:rsidRDefault="00424274">
            <w:r>
              <w:rPr>
                <w:color w:val="000000"/>
                <w:sz w:val="20"/>
                <w:szCs w:val="20"/>
              </w:rPr>
              <w:t>Low</w:t>
            </w:r>
          </w:p>
        </w:tc>
        <w:tc>
          <w:tcPr>
            <w:tcW w:w="3460" w:type="dxa"/>
            <w:tcMar>
              <w:top w:w="60" w:type="dxa"/>
              <w:left w:w="100" w:type="dxa"/>
              <w:bottom w:w="60" w:type="dxa"/>
              <w:right w:w="100" w:type="dxa"/>
            </w:tcMar>
          </w:tcPr>
          <w:p w:rsidR="00ED3F9D" w:rsidRDefault="00424274">
            <w:r>
              <w:rPr>
                <w:color w:val="000000"/>
                <w:sz w:val="20"/>
                <w:szCs w:val="20"/>
              </w:rPr>
              <w:t xml:space="preserve">Returns </w:t>
            </w:r>
            <w:r>
              <w:rPr>
                <w:color w:val="000000"/>
                <w:sz w:val="20"/>
                <w:szCs w:val="20"/>
              </w:rPr>
              <w:t>HTTP 400; server unaffected</w:t>
            </w:r>
          </w:p>
        </w:tc>
      </w:tr>
    </w:tbl>
    <w:p w:rsidR="00ED3F9D" w:rsidRDefault="00ED3F9D">
      <w:pPr>
        <w:spacing w:after="120" w:line="360" w:lineRule="auto"/>
        <w:jc w:val="both"/>
      </w:pPr>
    </w:p>
    <w:p w:rsidR="00ED3F9D" w:rsidRDefault="00424274">
      <w:pPr>
        <w:pStyle w:val="Heading3"/>
        <w:spacing w:before="160" w:after="120"/>
      </w:pPr>
      <w:bookmarkStart w:id="63" w:name="_Toc235140581"/>
      <w:r>
        <w:rPr>
          <w:b/>
          <w:bCs/>
          <w:color w:val="000000"/>
        </w:rPr>
        <w:t>4.4.4 Description of Results</w:t>
      </w:r>
      <w:bookmarkEnd w:id="63"/>
    </w:p>
    <w:p w:rsidR="00ED3F9D" w:rsidRDefault="00424274">
      <w:pPr>
        <w:spacing w:after="120" w:line="360" w:lineRule="auto"/>
        <w:jc w:val="both"/>
      </w:pPr>
      <w:r>
        <w:t>All functional requirements were met and verified. The score engine behaved monotonically under new-season logging, discounted risk correctly while a loan was active, and rejected out-of-tier applications. The system withstood malformed input and path-trav</w:t>
      </w:r>
      <w:r>
        <w:t>ersal attempts without failure and served fifty concurrent requests in under a third of a second, comfortably exceeding the stated performance requirement.</w:t>
      </w:r>
    </w:p>
    <w:p w:rsidR="00ED3F9D" w:rsidRDefault="00424274">
      <w:r>
        <w:br w:type="page"/>
      </w:r>
    </w:p>
    <w:p w:rsidR="00ED3F9D" w:rsidRDefault="00424274">
      <w:pPr>
        <w:pStyle w:val="Heading1"/>
        <w:spacing w:before="240" w:after="240"/>
      </w:pPr>
      <w:bookmarkStart w:id="64" w:name="_Toc235140582"/>
      <w:r>
        <w:rPr>
          <w:b/>
          <w:bCs/>
          <w:color w:val="000000"/>
          <w:sz w:val="28"/>
          <w:szCs w:val="28"/>
        </w:rPr>
        <w:lastRenderedPageBreak/>
        <w:t>CHAPTER FIVE: CONCLUSION AND RECOMMENDATION</w:t>
      </w:r>
      <w:bookmarkEnd w:id="64"/>
    </w:p>
    <w:p w:rsidR="00ED3F9D" w:rsidRDefault="00424274">
      <w:pPr>
        <w:pStyle w:val="Heading2"/>
        <w:spacing w:before="200" w:after="160"/>
      </w:pPr>
      <w:bookmarkStart w:id="65" w:name="_Toc235140583"/>
      <w:r>
        <w:rPr>
          <w:b/>
          <w:bCs/>
          <w:color w:val="000000"/>
        </w:rPr>
        <w:t>5.0 Introduction</w:t>
      </w:r>
      <w:bookmarkEnd w:id="65"/>
    </w:p>
    <w:p w:rsidR="00ED3F9D" w:rsidRDefault="00424274">
      <w:pPr>
        <w:spacing w:after="120" w:line="360" w:lineRule="auto"/>
        <w:jc w:val="both"/>
      </w:pPr>
      <w:r>
        <w:t>This chapter concludes the project and presents recommendations and future work.</w:t>
      </w:r>
    </w:p>
    <w:p w:rsidR="00ED3F9D" w:rsidRDefault="00424274">
      <w:pPr>
        <w:pStyle w:val="Heading2"/>
        <w:spacing w:before="200" w:after="160"/>
      </w:pPr>
      <w:bookmarkStart w:id="66" w:name="_Toc235140584"/>
      <w:r>
        <w:rPr>
          <w:b/>
          <w:bCs/>
          <w:color w:val="000000"/>
        </w:rPr>
        <w:t>5.1 Conclusion</w:t>
      </w:r>
      <w:bookmarkEnd w:id="66"/>
    </w:p>
    <w:p w:rsidR="00ED3F9D" w:rsidRDefault="00424274">
      <w:pPr>
        <w:spacing w:after="120" w:line="360" w:lineRule="auto"/>
        <w:jc w:val="both"/>
      </w:pPr>
      <w:r>
        <w:t>MavunoAI demonstrates that the three defining exclusions of the Kenyan smallholder — from timely agronomic expertise, from market information and from formal cr</w:t>
      </w:r>
      <w:r>
        <w:t>edit — can be addressed by one integrated system in which each solution strengthens the others: diagnosis protects the harvest, price intelligence increases its value, and the record of both becomes the farmer’s credit identity. The prototype was fully imp</w:t>
      </w:r>
      <w:r>
        <w:t>lemented with a deliberately dependency-free architecture, and validated with a 100 percent pass rate across 29 automated tests and a complete user-acceptance walkthrough.</w:t>
      </w:r>
    </w:p>
    <w:p w:rsidR="00ED3F9D" w:rsidRDefault="00424274">
      <w:pPr>
        <w:pStyle w:val="Heading2"/>
        <w:spacing w:before="200" w:after="160"/>
      </w:pPr>
      <w:bookmarkStart w:id="67" w:name="_Toc235140585"/>
      <w:r>
        <w:rPr>
          <w:b/>
          <w:bCs/>
          <w:color w:val="000000"/>
        </w:rPr>
        <w:t>5.2 Recommendations</w:t>
      </w:r>
      <w:bookmarkEnd w:id="67"/>
    </w:p>
    <w:p w:rsidR="00ED3F9D" w:rsidRDefault="00424274">
      <w:pPr>
        <w:spacing w:after="120" w:line="360" w:lineRule="auto"/>
        <w:jc w:val="both"/>
      </w:pPr>
      <w:r>
        <w:t>The team recommends piloting the system with a farmers’ cooperat</w:t>
      </w:r>
      <w:r>
        <w:t>ive in a maize-growing county, where cooperative records can counter-verify self-reported harvests, and engaging a SACCO or microfinance partner to underwrite a first tranche of score-based input loans under the existing digital-credit regulatory framework</w:t>
      </w:r>
      <w:r>
        <w:t>.</w:t>
      </w:r>
    </w:p>
    <w:p w:rsidR="00ED3F9D" w:rsidRDefault="00424274">
      <w:pPr>
        <w:pStyle w:val="Heading2"/>
        <w:spacing w:before="200" w:after="160"/>
      </w:pPr>
      <w:bookmarkStart w:id="68" w:name="_Toc235140586"/>
      <w:r>
        <w:rPr>
          <w:b/>
          <w:bCs/>
          <w:color w:val="000000"/>
        </w:rPr>
        <w:t>5.3 Future Works</w:t>
      </w:r>
      <w:bookmarkEnd w:id="68"/>
    </w:p>
    <w:p w:rsidR="00ED3F9D" w:rsidRDefault="00424274">
      <w:pPr>
        <w:pStyle w:val="ListParagraph"/>
        <w:numPr>
          <w:ilvl w:val="0"/>
          <w:numId w:val="2"/>
        </w:numPr>
        <w:spacing w:after="80" w:line="360" w:lineRule="auto"/>
      </w:pPr>
      <w:r>
        <w:t>Replace the colour-signature diagnostic matcher with a convolutional neural network trained on the PlantVillage dataset, deployed on-device with TensorFlow Lite.</w:t>
      </w:r>
    </w:p>
    <w:p w:rsidR="00ED3F9D" w:rsidRDefault="00424274">
      <w:pPr>
        <w:pStyle w:val="ListParagraph"/>
        <w:numPr>
          <w:ilvl w:val="0"/>
          <w:numId w:val="2"/>
        </w:numPr>
        <w:spacing w:after="80" w:line="360" w:lineRule="auto"/>
      </w:pPr>
      <w:r>
        <w:t>Integrate live KAMIS wholesale price data and county market boards, with SM</w:t>
      </w:r>
      <w:r>
        <w:t>S price alerts.</w:t>
      </w:r>
    </w:p>
    <w:p w:rsidR="00ED3F9D" w:rsidRDefault="00424274">
      <w:pPr>
        <w:pStyle w:val="ListParagraph"/>
        <w:numPr>
          <w:ilvl w:val="0"/>
          <w:numId w:val="2"/>
        </w:numPr>
        <w:spacing w:after="80" w:line="360" w:lineRule="auto"/>
      </w:pPr>
      <w:r>
        <w:t>Integrate M-PESA Daraja API for real loan disbursement and repayment collection.</w:t>
      </w:r>
    </w:p>
    <w:p w:rsidR="00ED3F9D" w:rsidRDefault="00424274">
      <w:pPr>
        <w:pStyle w:val="ListParagraph"/>
        <w:numPr>
          <w:ilvl w:val="0"/>
          <w:numId w:val="2"/>
        </w:numPr>
        <w:spacing w:after="80" w:line="360" w:lineRule="auto"/>
      </w:pPr>
      <w:r>
        <w:t>Publish a partner API through which SACCOs, MFIs and input suppliers can underwrite against the Mavuno Score with the farmer’s consent.</w:t>
      </w:r>
    </w:p>
    <w:p w:rsidR="00ED3F9D" w:rsidRDefault="00424274">
      <w:pPr>
        <w:pStyle w:val="ListParagraph"/>
        <w:numPr>
          <w:ilvl w:val="0"/>
          <w:numId w:val="2"/>
        </w:numPr>
        <w:spacing w:after="80" w:line="360" w:lineRule="auto"/>
      </w:pPr>
      <w:r>
        <w:t>Extend the crop knowled</w:t>
      </w:r>
      <w:r>
        <w:t>ge base and add satellite-verified acreage as a sixth scoring factor.</w:t>
      </w:r>
    </w:p>
    <w:p w:rsidR="00ED3F9D" w:rsidRDefault="00424274">
      <w:pPr>
        <w:pStyle w:val="ListParagraph"/>
        <w:numPr>
          <w:ilvl w:val="0"/>
          <w:numId w:val="2"/>
        </w:numPr>
        <w:spacing w:after="80" w:line="360" w:lineRule="auto"/>
      </w:pPr>
      <w:r>
        <w:t>Price crop micro-insurance from the same score.</w:t>
      </w:r>
    </w:p>
    <w:p w:rsidR="00ED3F9D" w:rsidRDefault="00424274">
      <w:r>
        <w:br w:type="page"/>
      </w:r>
    </w:p>
    <w:p w:rsidR="00ED3F9D" w:rsidRDefault="00424274">
      <w:pPr>
        <w:pStyle w:val="Heading1"/>
        <w:spacing w:before="240" w:after="240"/>
      </w:pPr>
      <w:bookmarkStart w:id="69" w:name="_Toc235140587"/>
      <w:r>
        <w:rPr>
          <w:b/>
          <w:bCs/>
          <w:color w:val="000000"/>
          <w:sz w:val="28"/>
          <w:szCs w:val="28"/>
        </w:rPr>
        <w:lastRenderedPageBreak/>
        <w:t>REFERENCES</w:t>
      </w:r>
      <w:bookmarkEnd w:id="69"/>
    </w:p>
    <w:p w:rsidR="00ED3F9D" w:rsidRDefault="00424274">
      <w:pPr>
        <w:spacing w:after="120" w:line="360" w:lineRule="auto"/>
        <w:jc w:val="both"/>
      </w:pPr>
      <w:r>
        <w:t>Central Bank of Kenya. (2024). Bank Supervision Annual Report. Nairobi: CBK.</w:t>
      </w:r>
    </w:p>
    <w:p w:rsidR="00ED3F9D" w:rsidRDefault="00424274">
      <w:pPr>
        <w:spacing w:after="120" w:line="360" w:lineRule="auto"/>
        <w:jc w:val="both"/>
      </w:pPr>
      <w:r>
        <w:t>Central Bank of Kenya, KNBS &amp; FSD Kenya. (2021).</w:t>
      </w:r>
      <w:r>
        <w:t xml:space="preserve"> FinAccess Household Survey. Nairobi.</w:t>
      </w:r>
    </w:p>
    <w:p w:rsidR="00ED3F9D" w:rsidRDefault="00424274">
      <w:pPr>
        <w:spacing w:after="120" w:line="360" w:lineRule="auto"/>
        <w:jc w:val="both"/>
      </w:pPr>
      <w:r>
        <w:t>De Groote, H., Kimenju, S. C., Munyua, B., Palmas, S., Kassie, M., &amp; Bruce, A. (2020). Spread and impact of fall armyworm (Spodoptera frugiperda) in maize production areas of Kenya. Agriculture, Ecosystems &amp; Environmen</w:t>
      </w:r>
      <w:r>
        <w:t>t, 292.</w:t>
      </w:r>
    </w:p>
    <w:p w:rsidR="00ED3F9D" w:rsidRDefault="00424274">
      <w:pPr>
        <w:spacing w:after="120" w:line="360" w:lineRule="auto"/>
        <w:jc w:val="both"/>
      </w:pPr>
      <w:r>
        <w:t>Food and Agriculture Organisation. (2022). The State of Food and Agriculture. Rome: FAO.</w:t>
      </w:r>
    </w:p>
    <w:p w:rsidR="00ED3F9D" w:rsidRDefault="00424274">
      <w:pPr>
        <w:spacing w:after="120" w:line="360" w:lineRule="auto"/>
        <w:jc w:val="both"/>
      </w:pPr>
      <w:r>
        <w:t>Kenya National Bureau of Statistics. (2024). Economic Survey 2024. Nairobi: KNBS.</w:t>
      </w:r>
    </w:p>
    <w:p w:rsidR="00ED3F9D" w:rsidRDefault="00424274">
      <w:pPr>
        <w:spacing w:after="120" w:line="360" w:lineRule="auto"/>
        <w:jc w:val="both"/>
      </w:pPr>
      <w:r>
        <w:t>Mahuku, G., et al. (2015). Maize lethal necrosis (MLN), an emerging threat to maize-based food security in sub-Saharan Africa. Phytopathology, 105(7), 956–965.</w:t>
      </w:r>
    </w:p>
    <w:p w:rsidR="00ED3F9D" w:rsidRDefault="00424274">
      <w:pPr>
        <w:spacing w:after="120" w:line="360" w:lineRule="auto"/>
        <w:jc w:val="both"/>
      </w:pPr>
      <w:r>
        <w:t>Ministry of Agriculture and Livestock Development. (2023). Agricultural Sector Transformation an</w:t>
      </w:r>
      <w:r>
        <w:t>d Growth Strategy progress review. Nairobi: MoALF.</w:t>
      </w:r>
    </w:p>
    <w:p w:rsidR="00ED3F9D" w:rsidRDefault="00424274">
      <w:pPr>
        <w:spacing w:after="120" w:line="360" w:lineRule="auto"/>
        <w:jc w:val="both"/>
      </w:pPr>
      <w:r>
        <w:t>Mramba, N., et al. (2018). Mobile phones for market information among smallholder farmers in East Africa. Journal of Agricultural Informatics.</w:t>
      </w:r>
    </w:p>
    <w:p w:rsidR="00ED3F9D" w:rsidRDefault="00424274">
      <w:pPr>
        <w:spacing w:after="120" w:line="360" w:lineRule="auto"/>
        <w:jc w:val="both"/>
      </w:pPr>
      <w:r>
        <w:t>Penn State University. (2019). PlantVillage Nuru: AI-powered c</w:t>
      </w:r>
      <w:r>
        <w:t>rop disease diagnosis. University Park, PA.</w:t>
      </w:r>
    </w:p>
    <w:p w:rsidR="00ED3F9D" w:rsidRDefault="00424274">
      <w:pPr>
        <w:spacing w:after="120" w:line="360" w:lineRule="auto"/>
        <w:jc w:val="both"/>
      </w:pPr>
      <w:r>
        <w:t>Safaricom PLC. (2024). Sustainable Business Report. Nairobi: Safaricom.</w:t>
      </w:r>
    </w:p>
    <w:p w:rsidR="00ED3F9D" w:rsidRDefault="00424274">
      <w:pPr>
        <w:spacing w:after="120" w:line="360" w:lineRule="auto"/>
        <w:jc w:val="both"/>
      </w:pPr>
      <w:r>
        <w:t>World Bank. (2023). Kenya Economic Update: Securing Growth — Agriculture as an engine of inclusive development. Washington, DC: World Bank.</w:t>
      </w:r>
    </w:p>
    <w:sectPr w:rsidR="00ED3F9D">
      <w:footerReference w:type="default" r:id="rId1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274" w:rsidRDefault="00424274">
      <w:r>
        <w:separator/>
      </w:r>
    </w:p>
  </w:endnote>
  <w:endnote w:type="continuationSeparator" w:id="0">
    <w:p w:rsidR="00424274" w:rsidRDefault="00424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F9D" w:rsidRDefault="00424274">
    <w:pPr>
      <w:jc w:val="center"/>
    </w:pPr>
    <w:r>
      <w:rPr>
        <w:sz w:val="20"/>
        <w:szCs w:val="20"/>
      </w:rPr>
      <w:fldChar w:fldCharType="begin"/>
    </w:r>
    <w:r>
      <w:rPr>
        <w:sz w:val="20"/>
        <w:szCs w:val="20"/>
      </w:rPr>
      <w:instrText>PAGE</w:instrText>
    </w:r>
    <w:r w:rsidR="008C2325">
      <w:rPr>
        <w:sz w:val="20"/>
        <w:szCs w:val="20"/>
      </w:rPr>
      <w:fldChar w:fldCharType="separate"/>
    </w:r>
    <w:r w:rsidR="008C2325">
      <w:rPr>
        <w:noProof/>
        <w:sz w:val="20"/>
        <w:szCs w:val="20"/>
      </w:rPr>
      <w:t>17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274" w:rsidRDefault="00424274">
      <w:r>
        <w:separator/>
      </w:r>
    </w:p>
  </w:footnote>
  <w:footnote w:type="continuationSeparator" w:id="0">
    <w:p w:rsidR="00424274" w:rsidRDefault="00424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F2E26"/>
    <w:multiLevelType w:val="hybridMultilevel"/>
    <w:tmpl w:val="2D6CDA8E"/>
    <w:lvl w:ilvl="0" w:tplc="2248AFC8">
      <w:start w:val="1"/>
      <w:numFmt w:val="bullet"/>
      <w:lvlText w:val="•"/>
      <w:lvlJc w:val="left"/>
      <w:pPr>
        <w:ind w:left="720" w:hanging="360"/>
      </w:pPr>
    </w:lvl>
    <w:lvl w:ilvl="1" w:tplc="24B6D67E">
      <w:numFmt w:val="decimal"/>
      <w:lvlText w:val=""/>
      <w:lvlJc w:val="left"/>
    </w:lvl>
    <w:lvl w:ilvl="2" w:tplc="31F4DDA8">
      <w:numFmt w:val="decimal"/>
      <w:lvlText w:val=""/>
      <w:lvlJc w:val="left"/>
    </w:lvl>
    <w:lvl w:ilvl="3" w:tplc="31F26A60">
      <w:numFmt w:val="decimal"/>
      <w:lvlText w:val=""/>
      <w:lvlJc w:val="left"/>
    </w:lvl>
    <w:lvl w:ilvl="4" w:tplc="6EFE7EF6">
      <w:numFmt w:val="decimal"/>
      <w:lvlText w:val=""/>
      <w:lvlJc w:val="left"/>
    </w:lvl>
    <w:lvl w:ilvl="5" w:tplc="43D21D5A">
      <w:numFmt w:val="decimal"/>
      <w:lvlText w:val=""/>
      <w:lvlJc w:val="left"/>
    </w:lvl>
    <w:lvl w:ilvl="6" w:tplc="6034141A">
      <w:numFmt w:val="decimal"/>
      <w:lvlText w:val=""/>
      <w:lvlJc w:val="left"/>
    </w:lvl>
    <w:lvl w:ilvl="7" w:tplc="821005DC">
      <w:numFmt w:val="decimal"/>
      <w:lvlText w:val=""/>
      <w:lvlJc w:val="left"/>
    </w:lvl>
    <w:lvl w:ilvl="8" w:tplc="48D2FE3C">
      <w:numFmt w:val="decimal"/>
      <w:lvlText w:val=""/>
      <w:lvlJc w:val="left"/>
    </w:lvl>
  </w:abstractNum>
  <w:abstractNum w:abstractNumId="1" w15:restartNumberingAfterBreak="0">
    <w:nsid w:val="5FBB64F8"/>
    <w:multiLevelType w:val="hybridMultilevel"/>
    <w:tmpl w:val="9CC80F3E"/>
    <w:lvl w:ilvl="0" w:tplc="24BA34EE">
      <w:start w:val="1"/>
      <w:numFmt w:val="bullet"/>
      <w:lvlText w:val="●"/>
      <w:lvlJc w:val="left"/>
      <w:pPr>
        <w:ind w:left="720" w:hanging="360"/>
      </w:pPr>
    </w:lvl>
    <w:lvl w:ilvl="1" w:tplc="E94EEB7A">
      <w:start w:val="1"/>
      <w:numFmt w:val="bullet"/>
      <w:lvlText w:val="○"/>
      <w:lvlJc w:val="left"/>
      <w:pPr>
        <w:ind w:left="1440" w:hanging="360"/>
      </w:pPr>
    </w:lvl>
    <w:lvl w:ilvl="2" w:tplc="6B10D274">
      <w:start w:val="1"/>
      <w:numFmt w:val="bullet"/>
      <w:lvlText w:val="■"/>
      <w:lvlJc w:val="left"/>
      <w:pPr>
        <w:ind w:left="2160" w:hanging="360"/>
      </w:pPr>
    </w:lvl>
    <w:lvl w:ilvl="3" w:tplc="235CD2F0">
      <w:start w:val="1"/>
      <w:numFmt w:val="bullet"/>
      <w:lvlText w:val="●"/>
      <w:lvlJc w:val="left"/>
      <w:pPr>
        <w:ind w:left="2880" w:hanging="360"/>
      </w:pPr>
    </w:lvl>
    <w:lvl w:ilvl="4" w:tplc="E4CE5880">
      <w:start w:val="1"/>
      <w:numFmt w:val="bullet"/>
      <w:lvlText w:val="○"/>
      <w:lvlJc w:val="left"/>
      <w:pPr>
        <w:ind w:left="3600" w:hanging="360"/>
      </w:pPr>
    </w:lvl>
    <w:lvl w:ilvl="5" w:tplc="811A4B50">
      <w:start w:val="1"/>
      <w:numFmt w:val="bullet"/>
      <w:lvlText w:val="■"/>
      <w:lvlJc w:val="left"/>
      <w:pPr>
        <w:ind w:left="4320" w:hanging="360"/>
      </w:pPr>
    </w:lvl>
    <w:lvl w:ilvl="6" w:tplc="B7445408">
      <w:start w:val="1"/>
      <w:numFmt w:val="bullet"/>
      <w:lvlText w:val="●"/>
      <w:lvlJc w:val="left"/>
      <w:pPr>
        <w:ind w:left="5040" w:hanging="360"/>
      </w:pPr>
    </w:lvl>
    <w:lvl w:ilvl="7" w:tplc="08FC0E38">
      <w:start w:val="1"/>
      <w:numFmt w:val="bullet"/>
      <w:lvlText w:val="●"/>
      <w:lvlJc w:val="left"/>
      <w:pPr>
        <w:ind w:left="5760" w:hanging="360"/>
      </w:pPr>
    </w:lvl>
    <w:lvl w:ilvl="8" w:tplc="C9100AD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F9D"/>
    <w:rsid w:val="00424274"/>
    <w:rsid w:val="008C2325"/>
    <w:rsid w:val="00ED3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74AF69-BF5E-41AD-BF92-DCF44221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C2325"/>
    <w:pPr>
      <w:spacing w:after="100"/>
    </w:pPr>
  </w:style>
  <w:style w:type="paragraph" w:styleId="TOC2">
    <w:name w:val="toc 2"/>
    <w:basedOn w:val="Normal"/>
    <w:next w:val="Normal"/>
    <w:autoRedefine/>
    <w:uiPriority w:val="39"/>
    <w:unhideWhenUsed/>
    <w:rsid w:val="008C2325"/>
    <w:pPr>
      <w:spacing w:after="100"/>
      <w:ind w:left="240"/>
    </w:pPr>
  </w:style>
  <w:style w:type="paragraph" w:styleId="TOC3">
    <w:name w:val="toc 3"/>
    <w:basedOn w:val="Normal"/>
    <w:next w:val="Normal"/>
    <w:autoRedefine/>
    <w:uiPriority w:val="39"/>
    <w:unhideWhenUsed/>
    <w:rsid w:val="008C232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5320</Words>
  <Characters>30324</Characters>
  <Application>Microsoft Office Word</Application>
  <DocSecurity>0</DocSecurity>
  <Lines>252</Lines>
  <Paragraphs>71</Paragraphs>
  <ScaleCrop>false</ScaleCrop>
  <Company/>
  <LinksUpToDate>false</LinksUpToDate>
  <CharactersWithSpaces>35573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2026-07-17T07:25:00Z</dcterms:created>
  <dcterms:modified xsi:type="dcterms:W3CDTF">2026-07-17T07:28:00Z</dcterms:modified>
</cp:coreProperties>
</file>