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F031A" w14:textId="77777777" w:rsidR="00FA2534" w:rsidRPr="003A12AE" w:rsidRDefault="00000000">
      <w:pPr>
        <w:spacing w:after="0" w:line="276" w:lineRule="auto"/>
        <w:jc w:val="center"/>
      </w:pPr>
      <w:r w:rsidRPr="003A12AE">
        <w:rPr>
          <w:b/>
          <w:sz w:val="28"/>
        </w:rPr>
        <w:t>PROG2002 - Web Development II</w:t>
      </w:r>
    </w:p>
    <w:p w14:paraId="4476ED70" w14:textId="77777777" w:rsidR="00FA2534" w:rsidRPr="003A12AE" w:rsidRDefault="00000000">
      <w:pPr>
        <w:spacing w:after="360" w:line="276" w:lineRule="auto"/>
        <w:jc w:val="center"/>
      </w:pPr>
      <w:r w:rsidRPr="003A12AE">
        <w:rPr>
          <w:b/>
          <w:sz w:val="28"/>
        </w:rPr>
        <w:t>Assignment 2: Use Case (A Dynamic Website)</w:t>
      </w:r>
    </w:p>
    <w:p w14:paraId="217FB83B" w14:textId="77777777" w:rsidR="00FA2534" w:rsidRPr="003A12AE" w:rsidRDefault="00000000">
      <w:pPr>
        <w:spacing w:after="360" w:line="276" w:lineRule="auto"/>
        <w:jc w:val="center"/>
      </w:pPr>
      <w:r w:rsidRPr="003A12AE">
        <w:t>Student ID: 24832847          Last Name: Wei          First Name: Zhiming</w:t>
      </w:r>
    </w:p>
    <w:p w14:paraId="3BCB8168" w14:textId="77777777" w:rsidR="00FA2534" w:rsidRPr="003A12AE" w:rsidRDefault="00000000">
      <w:pPr>
        <w:spacing w:after="40" w:line="276" w:lineRule="auto"/>
        <w:jc w:val="center"/>
      </w:pPr>
      <w:r w:rsidRPr="003A12AE">
        <w:rPr>
          <w:b/>
        </w:rPr>
        <w:t>Title of the project:</w:t>
      </w:r>
    </w:p>
    <w:p w14:paraId="093041AF" w14:textId="77777777" w:rsidR="00FA2534" w:rsidRPr="003A12AE" w:rsidRDefault="00000000">
      <w:pPr>
        <w:spacing w:after="360" w:line="276" w:lineRule="auto"/>
        <w:jc w:val="center"/>
      </w:pPr>
      <w:r w:rsidRPr="003A12AE">
        <w:t>Common Ground Collective - Charity Events Website</w:t>
      </w:r>
    </w:p>
    <w:p w14:paraId="6A18BE68" w14:textId="77777777" w:rsidR="00AA71D7" w:rsidRPr="003A12AE" w:rsidRDefault="00000000" w:rsidP="00AA71D7">
      <w:pPr>
        <w:pStyle w:val="1"/>
        <w:rPr>
          <w:rFonts w:ascii="Arial" w:eastAsia="宋体" w:hAnsi="Arial" w:cs="Arial"/>
          <w:sz w:val="32"/>
          <w:szCs w:val="32"/>
          <w:lang w:eastAsia="zh-CN"/>
        </w:rPr>
      </w:pPr>
      <w:r w:rsidRPr="003A12AE">
        <w:rPr>
          <w:rFonts w:ascii="Arial" w:hAnsi="Arial" w:cs="Arial"/>
          <w:sz w:val="32"/>
          <w:szCs w:val="32"/>
        </w:rPr>
        <w:t>GitHub repository:</w:t>
      </w:r>
    </w:p>
    <w:p w14:paraId="0F7DE3A8" w14:textId="19D060A8" w:rsidR="00AA71D7" w:rsidRPr="003A12AE" w:rsidRDefault="00000000" w:rsidP="00AA71D7">
      <w:pPr>
        <w:spacing w:after="80" w:line="264" w:lineRule="auto"/>
        <w:rPr>
          <w:rFonts w:eastAsia="宋体"/>
          <w:sz w:val="20"/>
          <w:lang w:eastAsia="zh-CN"/>
        </w:rPr>
      </w:pPr>
      <w:r w:rsidRPr="003A12AE">
        <w:rPr>
          <w:sz w:val="20"/>
        </w:rPr>
        <w:t xml:space="preserve"> </w:t>
      </w:r>
      <w:hyperlink r:id="rId8" w:history="1">
        <w:r w:rsidR="00AA71D7" w:rsidRPr="003A12AE">
          <w:rPr>
            <w:rStyle w:val="aff9"/>
            <w:sz w:val="20"/>
          </w:rPr>
          <w:t>https://github.com/Ehoc-Walden/prog2002-charity-events</w:t>
        </w:r>
      </w:hyperlink>
    </w:p>
    <w:p w14:paraId="6BACC9DB" w14:textId="20033094" w:rsidR="00AA71D7" w:rsidRPr="003A12AE" w:rsidRDefault="00AA71D7" w:rsidP="00AA71D7">
      <w:pPr>
        <w:spacing w:after="80" w:line="264" w:lineRule="auto"/>
        <w:rPr>
          <w:rFonts w:eastAsia="宋体"/>
          <w:sz w:val="20"/>
          <w:lang w:eastAsia="zh-CN"/>
        </w:rPr>
      </w:pPr>
      <w:r w:rsidRPr="003A12AE">
        <w:rPr>
          <w:rFonts w:eastAsia="宋体"/>
          <w:noProof/>
          <w:sz w:val="20"/>
          <w:lang w:eastAsia="zh-CN"/>
        </w:rPr>
        <w:drawing>
          <wp:inline distT="0" distB="0" distL="0" distR="0" wp14:anchorId="356B6CF7" wp14:editId="2996D0AE">
            <wp:extent cx="5730875" cy="3417570"/>
            <wp:effectExtent l="0" t="0" r="3175" b="0"/>
            <wp:docPr id="1467352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52945" name=""/>
                    <pic:cNvPicPr/>
                  </pic:nvPicPr>
                  <pic:blipFill>
                    <a:blip r:embed="rId9"/>
                    <a:stretch>
                      <a:fillRect/>
                    </a:stretch>
                  </pic:blipFill>
                  <pic:spPr>
                    <a:xfrm>
                      <a:off x="0" y="0"/>
                      <a:ext cx="5730875" cy="3417570"/>
                    </a:xfrm>
                    <a:prstGeom prst="rect">
                      <a:avLst/>
                    </a:prstGeom>
                  </pic:spPr>
                </pic:pic>
              </a:graphicData>
            </a:graphic>
          </wp:inline>
        </w:drawing>
      </w:r>
    </w:p>
    <w:p w14:paraId="0B8B4477" w14:textId="77777777" w:rsidR="00AA71D7" w:rsidRPr="003A12AE" w:rsidRDefault="00000000" w:rsidP="00AA71D7">
      <w:pPr>
        <w:pStyle w:val="1"/>
        <w:rPr>
          <w:rFonts w:ascii="Arial" w:eastAsia="宋体" w:hAnsi="Arial" w:cs="Arial"/>
          <w:b w:val="0"/>
          <w:bCs w:val="0"/>
          <w:sz w:val="20"/>
          <w:lang w:eastAsia="zh-CN"/>
        </w:rPr>
      </w:pPr>
      <w:r w:rsidRPr="003A12AE">
        <w:rPr>
          <w:rStyle w:val="10"/>
          <w:rFonts w:ascii="Arial" w:hAnsi="Arial" w:cs="Arial"/>
          <w:b/>
          <w:bCs/>
          <w:color w:val="auto"/>
          <w:sz w:val="32"/>
          <w:szCs w:val="32"/>
        </w:rPr>
        <w:t>Video demonstration:</w:t>
      </w:r>
      <w:r w:rsidRPr="003A12AE">
        <w:rPr>
          <w:rFonts w:ascii="Arial" w:hAnsi="Arial" w:cs="Arial"/>
          <w:b w:val="0"/>
          <w:bCs w:val="0"/>
          <w:sz w:val="20"/>
        </w:rPr>
        <w:t xml:space="preserve"> </w:t>
      </w:r>
    </w:p>
    <w:p w14:paraId="1C026FB4" w14:textId="77777777" w:rsidR="003A12AE" w:rsidRPr="003A12AE" w:rsidRDefault="003A12AE" w:rsidP="003A12AE">
      <w:pPr>
        <w:rPr>
          <w:rStyle w:val="aff9"/>
          <w:b/>
          <w:bCs/>
          <w:color w:val="000000" w:themeColor="text1"/>
          <w:szCs w:val="24"/>
          <w:u w:val="none"/>
          <w:lang w:eastAsia="zh-CN"/>
        </w:rPr>
      </w:pPr>
      <w:r w:rsidRPr="003A12AE">
        <w:rPr>
          <w:rStyle w:val="aff9"/>
          <w:b/>
          <w:bCs/>
          <w:color w:val="000000" w:themeColor="text1"/>
          <w:szCs w:val="24"/>
          <w:u w:val="none"/>
          <w:lang w:eastAsia="zh-CN"/>
        </w:rPr>
        <w:t xml:space="preserve">Method 1       </w:t>
      </w:r>
      <w:r w:rsidRPr="003A12AE">
        <w:rPr>
          <w:rStyle w:val="aff9"/>
          <w:color w:val="000000" w:themeColor="text1"/>
          <w:szCs w:val="24"/>
          <w:u w:val="none"/>
          <w:lang w:eastAsia="zh-CN"/>
        </w:rPr>
        <w:t>SCU-OneDrive</w:t>
      </w:r>
    </w:p>
    <w:p w14:paraId="7A0D64F2" w14:textId="7D654E08" w:rsidR="003A12AE" w:rsidRPr="003A12AE" w:rsidRDefault="00461386" w:rsidP="003A12AE">
      <w:pPr>
        <w:rPr>
          <w:rFonts w:eastAsia="宋体"/>
          <w:lang w:eastAsia="zh-CN"/>
        </w:rPr>
      </w:pPr>
      <w:hyperlink r:id="rId10" w:history="1">
        <w:r w:rsidRPr="00461386">
          <w:rPr>
            <w:rStyle w:val="aff9"/>
            <w:rFonts w:eastAsia="宋体"/>
            <w:lang w:eastAsia="zh-CN"/>
          </w:rPr>
          <w:t>https://scuonline-my.sharepoint.com/:f:/g/personal/z_wei_16_student_scu_edu_au/IgDNG-zN_fjuRIaWLiMViCNAATxfqWVG-HjJJXYahGXPBc8?e=tuAB43</w:t>
        </w:r>
      </w:hyperlink>
    </w:p>
    <w:p w14:paraId="53547C9C" w14:textId="4DD3B880" w:rsidR="003A12AE" w:rsidRPr="003A12AE" w:rsidRDefault="003A12AE" w:rsidP="003A12AE">
      <w:pPr>
        <w:rPr>
          <w:rFonts w:eastAsia="宋体"/>
          <w:color w:val="000000" w:themeColor="text1"/>
          <w:szCs w:val="24"/>
          <w:lang w:eastAsia="zh-CN"/>
        </w:rPr>
      </w:pPr>
      <w:r w:rsidRPr="003A12AE">
        <w:rPr>
          <w:rStyle w:val="aff9"/>
          <w:b/>
          <w:bCs/>
          <w:color w:val="000000" w:themeColor="text1"/>
          <w:szCs w:val="24"/>
          <w:u w:val="none"/>
          <w:lang w:eastAsia="zh-CN"/>
        </w:rPr>
        <w:t xml:space="preserve">Method 2      </w:t>
      </w:r>
      <w:r w:rsidRPr="003A12AE">
        <w:rPr>
          <w:rStyle w:val="aff9"/>
          <w:color w:val="000000" w:themeColor="text1"/>
          <w:szCs w:val="24"/>
          <w:u w:val="none"/>
          <w:lang w:eastAsia="zh-CN"/>
        </w:rPr>
        <w:t>Tencent Meeting</w:t>
      </w:r>
      <w:r w:rsidRPr="003A12AE">
        <w:rPr>
          <w:rStyle w:val="aff9"/>
          <w:rFonts w:eastAsia="宋体"/>
          <w:color w:val="000000" w:themeColor="text1"/>
          <w:szCs w:val="24"/>
          <w:u w:val="none"/>
          <w:lang w:eastAsia="zh-CN"/>
        </w:rPr>
        <w:t>（</w:t>
      </w:r>
      <w:r w:rsidRPr="003A12AE">
        <w:rPr>
          <w:rStyle w:val="aff9"/>
          <w:color w:val="000000" w:themeColor="text1"/>
          <w:szCs w:val="24"/>
          <w:u w:val="none"/>
          <w:lang w:eastAsia="zh-CN"/>
        </w:rPr>
        <w:t>If the link above cannot be opened</w:t>
      </w:r>
      <w:r w:rsidRPr="003A12AE">
        <w:rPr>
          <w:rStyle w:val="aff9"/>
          <w:rFonts w:eastAsia="宋体"/>
          <w:color w:val="000000" w:themeColor="text1"/>
          <w:szCs w:val="24"/>
          <w:u w:val="none"/>
          <w:lang w:eastAsia="zh-CN"/>
        </w:rPr>
        <w:t>）</w:t>
      </w:r>
    </w:p>
    <w:p w14:paraId="08CE1498" w14:textId="78BCAD93" w:rsidR="003A12AE" w:rsidRPr="003A12AE" w:rsidRDefault="003A12AE" w:rsidP="003A12AE">
      <w:pPr>
        <w:rPr>
          <w:rFonts w:eastAsia="宋体"/>
          <w:lang w:eastAsia="zh-CN"/>
        </w:rPr>
      </w:pPr>
      <w:hyperlink r:id="rId11" w:history="1">
        <w:r w:rsidRPr="003A12AE">
          <w:rPr>
            <w:rStyle w:val="aff9"/>
            <w:rFonts w:eastAsia="宋体"/>
            <w:lang w:eastAsia="zh-CN"/>
          </w:rPr>
          <w:t>https://meeting.tencent.com/crm/2y397Y4de4</w:t>
        </w:r>
      </w:hyperlink>
    </w:p>
    <w:p w14:paraId="79823519" w14:textId="77777777" w:rsidR="00FA2534" w:rsidRPr="003A12AE" w:rsidRDefault="00000000" w:rsidP="00AA71D7">
      <w:r w:rsidRPr="003A12AE">
        <w:br w:type="page"/>
      </w:r>
    </w:p>
    <w:p w14:paraId="133C01A3" w14:textId="77777777" w:rsidR="00FA2534" w:rsidRPr="003A12AE" w:rsidRDefault="00000000" w:rsidP="003A12AE">
      <w:pPr>
        <w:pStyle w:val="1"/>
        <w:rPr>
          <w:rFonts w:ascii="Arial" w:hAnsi="Arial" w:cs="Arial"/>
        </w:rPr>
      </w:pPr>
      <w:r w:rsidRPr="003A12AE">
        <w:rPr>
          <w:rFonts w:ascii="Arial" w:hAnsi="Arial" w:cs="Arial"/>
        </w:rPr>
        <w:lastRenderedPageBreak/>
        <w:t>Introduction/Motivation</w:t>
      </w:r>
    </w:p>
    <w:p w14:paraId="00177FF1" w14:textId="77777777" w:rsidR="00FA2534" w:rsidRPr="003A12AE" w:rsidRDefault="00000000">
      <w:r w:rsidRPr="003A12AE">
        <w:t xml:space="preserve">Common Ground Collective is a Sydney charity-events platform built for Assessment 2 of PROG2002. It connects the charitable </w:t>
      </w:r>
      <w:proofErr w:type="spellStart"/>
      <w:r w:rsidRPr="003A12AE">
        <w:t>organisations</w:t>
      </w:r>
      <w:proofErr w:type="spellEnd"/>
      <w:r w:rsidRPr="003A12AE">
        <w:t xml:space="preserve"> that run fundraising activities - fun runs, gala dinners, silent auctions, live concerts, community walks and volunteer packing sessions - with members of the public who want to discover and support them. A visitor can browse the latest upcoming events, search the full calendar by date, suburb and category, open a complete event record, and see how far each fundraiser has progressed towards its goal.</w:t>
      </w:r>
    </w:p>
    <w:p w14:paraId="2093FD18" w14:textId="77777777" w:rsidR="00FA2534" w:rsidRPr="003A12AE" w:rsidRDefault="00000000">
      <w:r w:rsidRPr="003A12AE">
        <w:t xml:space="preserve">The motivation comes directly from the case study. Charity events are normally announced on many separate </w:t>
      </w:r>
      <w:proofErr w:type="spellStart"/>
      <w:r w:rsidRPr="003A12AE">
        <w:t>organisational</w:t>
      </w:r>
      <w:proofErr w:type="spellEnd"/>
      <w:r w:rsidRPr="003A12AE">
        <w:t xml:space="preserve"> pages and social feeds, so a supporter who wants to help this weekend has no single place to look and no easy way to compare what is on. A charity, for its part, needs each event to look credible before somebody commits money or time: the </w:t>
      </w:r>
      <w:proofErr w:type="spellStart"/>
      <w:r w:rsidRPr="003A12AE">
        <w:t>organiser</w:t>
      </w:r>
      <w:proofErr w:type="spellEnd"/>
      <w:r w:rsidRPr="003A12AE">
        <w:t>, the cause, the location, the price and the fundraising progress all have to be visible at a glance. Aggregating published events into one consistent, well-designed site addresses both sides of that problem.</w:t>
      </w:r>
    </w:p>
    <w:p w14:paraId="68615291" w14:textId="77777777" w:rsidR="00FA2534" w:rsidRPr="003A12AE" w:rsidRDefault="00000000">
      <w:r w:rsidRPr="003A12AE">
        <w:t xml:space="preserve">The project is also a deliberate end-to-end exercise in client-side and server-side web development (ULO1 and ULO3). It demonstrates that a browser can be driven entirely by data returned from a web service written by the student: one MySQL database feeds three very different pages through one REST API, and nothing on a page is hard-coded except the </w:t>
      </w:r>
      <w:proofErr w:type="spellStart"/>
      <w:r w:rsidRPr="003A12AE">
        <w:t>organisation's</w:t>
      </w:r>
      <w:proofErr w:type="spellEnd"/>
      <w:r w:rsidRPr="003A12AE">
        <w:t xml:space="preserve"> own static introduction and impact figures.</w:t>
      </w:r>
    </w:p>
    <w:p w14:paraId="78A96BC6" w14:textId="77777777" w:rsidR="00FA2534" w:rsidRPr="003A12AE" w:rsidRDefault="00000000">
      <w:r w:rsidRPr="003A12AE">
        <w:t xml:space="preserve">The delivered solution uses only the technologies the brief permits. The data tier is MySQL 8.0; the application tier is a NodeJS 18+ service written with the </w:t>
      </w:r>
      <w:proofErr w:type="spellStart"/>
      <w:r w:rsidRPr="003A12AE">
        <w:t>ExpressJS</w:t>
      </w:r>
      <w:proofErr w:type="spellEnd"/>
      <w:r w:rsidRPr="003A12AE">
        <w:t xml:space="preserve"> framework, which is the only framework used anywhere in the submission; the presentation tier is static HTML, CSS and JavaScript that manipulates the DOM and calls the API with fetch() and Promises. No CSS framework (Bootstrap, Tailwind, </w:t>
      </w:r>
      <w:proofErr w:type="spellStart"/>
      <w:r w:rsidRPr="003A12AE">
        <w:t>Bulma</w:t>
      </w:r>
      <w:proofErr w:type="spellEnd"/>
      <w:r w:rsidRPr="003A12AE">
        <w:t xml:space="preserve"> and similar) and no JavaScript framework or library (AngularJS, React, Vue, jQuery and similar) is used, and Express never renders a page: there is no view engine and no templating mechanism (EJS, Pug, Handlebars) anywhere in the project. The API answers with JSON only.</w:t>
      </w:r>
    </w:p>
    <w:p w14:paraId="169888BD" w14:textId="77777777" w:rsidR="00FA2534" w:rsidRPr="003A12AE" w:rsidRDefault="00000000">
      <w:pPr>
        <w:pStyle w:val="1"/>
        <w:rPr>
          <w:rFonts w:ascii="Arial" w:hAnsi="Arial" w:cs="Arial"/>
        </w:rPr>
      </w:pPr>
      <w:r w:rsidRPr="003A12AE">
        <w:rPr>
          <w:rFonts w:ascii="Arial" w:hAnsi="Arial" w:cs="Arial"/>
        </w:rPr>
        <w:lastRenderedPageBreak/>
        <w:t>Problem Statement</w:t>
      </w:r>
    </w:p>
    <w:p w14:paraId="74C26D3C" w14:textId="77777777" w:rsidR="00FA2534" w:rsidRPr="003A12AE" w:rsidRDefault="00000000">
      <w:r w:rsidRPr="003A12AE">
        <w:t xml:space="preserve">The case study describes a city-based charity sector in which events are plentiful but hard to find. </w:t>
      </w:r>
      <w:proofErr w:type="spellStart"/>
      <w:r w:rsidRPr="003A12AE">
        <w:t>Analysed</w:t>
      </w:r>
      <w:proofErr w:type="spellEnd"/>
      <w:r w:rsidRPr="003A12AE">
        <w:t xml:space="preserve"> carefully, it is a discovery-and-trust problem rather than a publishing problem, and it produces five concrete requirements.</w:t>
      </w:r>
    </w:p>
    <w:p w14:paraId="61E587F0" w14:textId="77777777" w:rsidR="00FA2534" w:rsidRPr="003A12AE" w:rsidRDefault="00000000">
      <w:pPr>
        <w:pStyle w:val="a0"/>
      </w:pPr>
      <w:r w:rsidRPr="003A12AE">
        <w:rPr>
          <w:b/>
        </w:rPr>
        <w:t xml:space="preserve">Discovery must work from partial information. </w:t>
      </w:r>
      <w:r w:rsidRPr="003A12AE">
        <w:t>A visitor may know only a suburb, only a month, or only the kind of activity they enjoy. The search must therefore accept any combination of date, location and category, allow more than one category at a time, and still return a sensible result when the visitor supplies nothing at all.</w:t>
      </w:r>
    </w:p>
    <w:p w14:paraId="3D9CE6D1" w14:textId="77777777" w:rsidR="00FA2534" w:rsidRPr="003A12AE" w:rsidRDefault="00000000">
      <w:pPr>
        <w:pStyle w:val="a0"/>
      </w:pPr>
      <w:r w:rsidRPr="003A12AE">
        <w:rPr>
          <w:b/>
        </w:rPr>
        <w:t xml:space="preserve">Trust must be visible before commitment. </w:t>
      </w:r>
      <w:r w:rsidRPr="003A12AE">
        <w:t xml:space="preserve">Every event has to expose its </w:t>
      </w:r>
      <w:proofErr w:type="spellStart"/>
      <w:r w:rsidRPr="003A12AE">
        <w:t>organising</w:t>
      </w:r>
      <w:proofErr w:type="spellEnd"/>
      <w:r w:rsidRPr="003A12AE">
        <w:t xml:space="preserve"> charity, its purpose, its ticket price (including free entry), and its fundraising goal measured against the amount raised so far.</w:t>
      </w:r>
    </w:p>
    <w:p w14:paraId="474FB797" w14:textId="77777777" w:rsidR="00FA2534" w:rsidRPr="003A12AE" w:rsidRDefault="00000000">
      <w:pPr>
        <w:pStyle w:val="a0"/>
      </w:pPr>
      <w:r w:rsidRPr="003A12AE">
        <w:rPr>
          <w:b/>
        </w:rPr>
        <w:t xml:space="preserve">Time has to be interpreted, not stored. </w:t>
      </w:r>
      <w:r w:rsidRPr="003A12AE">
        <w:t>The same record is "upcoming" before it happens and "past" afterwards, so the site must classify events against the current date at the moment of the request instead of relying on a hand-maintained flag.</w:t>
      </w:r>
    </w:p>
    <w:p w14:paraId="584309A0" w14:textId="77777777" w:rsidR="00FA2534" w:rsidRPr="003A12AE" w:rsidRDefault="00000000">
      <w:pPr>
        <w:pStyle w:val="a0"/>
      </w:pPr>
      <w:r w:rsidRPr="003A12AE">
        <w:rPr>
          <w:b/>
        </w:rPr>
        <w:t xml:space="preserve">Policy violations must be impossible to display. </w:t>
      </w:r>
      <w:r w:rsidRPr="003A12AE">
        <w:t>An event that has been suspended must not appear on the home page, in search results or on its own detail page - even if a visitor navigates to it directly by guessing the address.</w:t>
      </w:r>
    </w:p>
    <w:p w14:paraId="1ED51CF0" w14:textId="77777777" w:rsidR="00FA2534" w:rsidRPr="003A12AE" w:rsidRDefault="00000000">
      <w:pPr>
        <w:pStyle w:val="a0"/>
      </w:pPr>
      <w:r w:rsidRPr="003A12AE">
        <w:rPr>
          <w:b/>
        </w:rPr>
        <w:t xml:space="preserve">The scope is deliberately read-only. </w:t>
      </w:r>
      <w:r w:rsidRPr="003A12AE">
        <w:t>Registration, payment and administration belong to Assessment 3, so this assessment exposes data only and demonstrates the Register button with a clear "under construction" message.</w:t>
      </w:r>
    </w:p>
    <w:p w14:paraId="70C3E68C" w14:textId="77777777" w:rsidR="00FA2534" w:rsidRPr="003A12AE" w:rsidRDefault="00000000">
      <w:r w:rsidRPr="003A12AE">
        <w:t>A static brochure site cannot satisfy any of these requirements: the event list changes with the calendar, the search combines three different filters, and the same record has to be shown in three different shapes on three different pages. The data must therefore live in a database and be delivered to the browser through an API that the client controls.</w:t>
      </w:r>
    </w:p>
    <w:p w14:paraId="26706E04" w14:textId="77777777" w:rsidR="00FA2534" w:rsidRPr="003A12AE" w:rsidRDefault="00000000">
      <w:pPr>
        <w:pStyle w:val="1"/>
        <w:rPr>
          <w:rFonts w:ascii="Arial" w:hAnsi="Arial" w:cs="Arial"/>
        </w:rPr>
      </w:pPr>
      <w:r w:rsidRPr="003A12AE">
        <w:rPr>
          <w:rFonts w:ascii="Arial" w:hAnsi="Arial" w:cs="Arial"/>
        </w:rPr>
        <w:t>Solution</w:t>
      </w:r>
    </w:p>
    <w:p w14:paraId="42394B52" w14:textId="77777777" w:rsidR="00FA2534" w:rsidRPr="003A12AE" w:rsidRDefault="00000000">
      <w:r w:rsidRPr="003A12AE">
        <w:t xml:space="preserve">The solution is a three-tier web application. A MySQL 8 relational database holds the data; a NodeJS service built with </w:t>
      </w:r>
      <w:proofErr w:type="spellStart"/>
      <w:r w:rsidRPr="003A12AE">
        <w:t>ExpressJS</w:t>
      </w:r>
      <w:proofErr w:type="spellEnd"/>
      <w:r w:rsidRPr="003A12AE">
        <w:t xml:space="preserve"> exposes it as a read-only JSON REST API; and a static HTML, CSS and JavaScript client running in the browser fetches </w:t>
      </w:r>
      <w:r w:rsidRPr="003A12AE">
        <w:lastRenderedPageBreak/>
        <w:t>that JSON and renders it by manipulating the DOM. Figure 1 shows the three tiers and the files that make up each one.</w:t>
      </w:r>
    </w:p>
    <w:p w14:paraId="2B0B67A6" w14:textId="77777777" w:rsidR="00FA2534" w:rsidRPr="003A12AE" w:rsidRDefault="00000000">
      <w:pPr>
        <w:keepNext/>
        <w:spacing w:before="120" w:after="40" w:line="240" w:lineRule="auto"/>
        <w:jc w:val="center"/>
      </w:pPr>
      <w:r w:rsidRPr="003A12AE">
        <w:rPr>
          <w:noProof/>
        </w:rPr>
        <w:drawing>
          <wp:inline distT="0" distB="0" distL="0" distR="0" wp14:anchorId="2DFD42A1" wp14:editId="67F1F48D">
            <wp:extent cx="5669280" cy="3401568"/>
            <wp:effectExtent l="0" t="0" r="0" b="0"/>
            <wp:docPr id="1" name="Picture 1" descr="Figure 1 - Three-tier architecture of the submitted solution." title="Figure 1 - Three-tier architecture of the submitted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rchitecture.png"/>
                    <pic:cNvPicPr/>
                  </pic:nvPicPr>
                  <pic:blipFill>
                    <a:blip r:embed="rId12"/>
                    <a:stretch>
                      <a:fillRect/>
                    </a:stretch>
                  </pic:blipFill>
                  <pic:spPr>
                    <a:xfrm>
                      <a:off x="0" y="0"/>
                      <a:ext cx="5669280" cy="3401568"/>
                    </a:xfrm>
                    <a:prstGeom prst="rect">
                      <a:avLst/>
                    </a:prstGeom>
                  </pic:spPr>
                </pic:pic>
              </a:graphicData>
            </a:graphic>
          </wp:inline>
        </w:drawing>
      </w:r>
    </w:p>
    <w:p w14:paraId="6F94237E" w14:textId="77777777" w:rsidR="00FA2534" w:rsidRPr="003A12AE" w:rsidRDefault="00000000">
      <w:pPr>
        <w:spacing w:after="200" w:line="264" w:lineRule="auto"/>
        <w:jc w:val="center"/>
      </w:pPr>
      <w:r w:rsidRPr="003A12AE">
        <w:rPr>
          <w:i/>
          <w:color w:val="555555"/>
          <w:sz w:val="20"/>
        </w:rPr>
        <w:t>Figure 1 - Three-tier architecture of the submitted solution.</w:t>
      </w:r>
    </w:p>
    <w:p w14:paraId="212290F6" w14:textId="77777777" w:rsidR="00FA2534" w:rsidRPr="003A12AE" w:rsidRDefault="00000000">
      <w:pPr>
        <w:keepNext/>
        <w:spacing w:after="40" w:line="276" w:lineRule="auto"/>
      </w:pPr>
      <w:r w:rsidRPr="003A12AE">
        <w:rPr>
          <w:b/>
        </w:rPr>
        <w:t xml:space="preserve">Client and server communication. </w:t>
      </w:r>
    </w:p>
    <w:p w14:paraId="461FEE54" w14:textId="77777777" w:rsidR="00FA2534" w:rsidRPr="003A12AE" w:rsidRDefault="00000000">
      <w:r w:rsidRPr="003A12AE">
        <w:t>The client and the server communicate over plain HTTP, with JSON as the only payload format. When a page needs data it calls a small fetch() wrapper (</w:t>
      </w:r>
      <w:proofErr w:type="spellStart"/>
      <w:r w:rsidRPr="003A12AE">
        <w:t>clientside</w:t>
      </w:r>
      <w:proofErr w:type="spellEnd"/>
      <w:r w:rsidRPr="003A12AE">
        <w:t>/</w:t>
      </w:r>
      <w:proofErr w:type="spellStart"/>
      <w:r w:rsidRPr="003A12AE">
        <w:t>js</w:t>
      </w:r>
      <w:proofErr w:type="spellEnd"/>
      <w:r w:rsidRPr="003A12AE">
        <w:t xml:space="preserve">/api.js) with an absolute URL built from the API base URL declared in </w:t>
      </w:r>
      <w:proofErr w:type="spellStart"/>
      <w:r w:rsidRPr="003A12AE">
        <w:t>clientside</w:t>
      </w:r>
      <w:proofErr w:type="spellEnd"/>
      <w:r w:rsidRPr="003A12AE">
        <w:t>/</w:t>
      </w:r>
      <w:proofErr w:type="spellStart"/>
      <w:r w:rsidRPr="003A12AE">
        <w:t>js</w:t>
      </w:r>
      <w:proofErr w:type="spellEnd"/>
      <w:r w:rsidRPr="003A12AE">
        <w:t xml:space="preserve">/config.js. The wrapper returns a Promise, checks the HTTP status, unwraps the { data, meta } envelope and throws a readable Error when something is wrong, so every page controller can use the same async/await pattern and the same error handling. On the server the request passes through an Express router, is validated and coerced by </w:t>
      </w:r>
      <w:proofErr w:type="spellStart"/>
      <w:r w:rsidRPr="003A12AE">
        <w:t>src</w:t>
      </w:r>
      <w:proofErr w:type="spellEnd"/>
      <w:r w:rsidRPr="003A12AE">
        <w:t xml:space="preserve">/utils/validation.js, is turned into a </w:t>
      </w:r>
      <w:proofErr w:type="spellStart"/>
      <w:r w:rsidRPr="003A12AE">
        <w:t>parameterised</w:t>
      </w:r>
      <w:proofErr w:type="spellEnd"/>
      <w:r w:rsidRPr="003A12AE">
        <w:t xml:space="preserve"> SQL statement, and is executed through the mysql2 connection pool in event_db.js. Rows are mapped into a stable transfer shape by </w:t>
      </w:r>
      <w:proofErr w:type="spellStart"/>
      <w:r w:rsidRPr="003A12AE">
        <w:t>src</w:t>
      </w:r>
      <w:proofErr w:type="spellEnd"/>
      <w:r w:rsidRPr="003A12AE">
        <w:t>/services/eventService.js, wrapped in the response envelope and returned as JSON. The browser never sees a table name, a column name or a SQL error.</w:t>
      </w:r>
    </w:p>
    <w:p w14:paraId="5206F8DC" w14:textId="77777777" w:rsidR="00FA2534" w:rsidRPr="003A12AE" w:rsidRDefault="00000000">
      <w:pPr>
        <w:keepNext/>
        <w:spacing w:after="40" w:line="276" w:lineRule="auto"/>
      </w:pPr>
      <w:r w:rsidRPr="003A12AE">
        <w:rPr>
          <w:b/>
        </w:rPr>
        <w:t xml:space="preserve">One request, end to end. </w:t>
      </w:r>
    </w:p>
    <w:p w14:paraId="708602C9" w14:textId="77777777" w:rsidR="00FA2534" w:rsidRPr="003A12AE" w:rsidRDefault="00000000">
      <w:r w:rsidRPr="003A12AE">
        <w:t>Figure 2 traces a single search submitted from search.html. The submit listener reads the form into a filters object; the client checks that the chosen scope is compatible with the chosen date; api.js issues GET /</w:t>
      </w:r>
      <w:proofErr w:type="spellStart"/>
      <w:r w:rsidRPr="003A12AE">
        <w:t>api</w:t>
      </w:r>
      <w:proofErr w:type="spellEnd"/>
      <w:r w:rsidRPr="003A12AE">
        <w:t xml:space="preserve">/events/search with the filters </w:t>
      </w:r>
      <w:r w:rsidRPr="003A12AE">
        <w:lastRenderedPageBreak/>
        <w:t>as query-string parameters; the route validates and coerces every parameter; the query builder assembles a WHERE clause that contains one bound placeholder per user value; MySQL runs the count query and the page of rows; the service maps each row into the event transfer object and computes the progress percentage; and the controller clears the results list, builds a card for each event and inserts it into the DOM. Parsing, transporting, validating and rendering therefore each happen in exactly one place.</w:t>
      </w:r>
    </w:p>
    <w:p w14:paraId="6025C451" w14:textId="77777777" w:rsidR="00FA2534" w:rsidRPr="003A12AE" w:rsidRDefault="00000000">
      <w:pPr>
        <w:keepNext/>
        <w:spacing w:before="120" w:after="40" w:line="240" w:lineRule="auto"/>
        <w:jc w:val="center"/>
      </w:pPr>
      <w:r w:rsidRPr="003A12AE">
        <w:rPr>
          <w:noProof/>
        </w:rPr>
        <w:drawing>
          <wp:inline distT="0" distB="0" distL="0" distR="0" wp14:anchorId="483FABCD" wp14:editId="4DAEA480">
            <wp:extent cx="5669280" cy="3716528"/>
            <wp:effectExtent l="0" t="0" r="0" b="0"/>
            <wp:docPr id="2" name="Picture 2" descr="Figure 2 - Request and response data flow for a search on the search page." title="Figure 2 - Request and response data flow for a search on the search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data-flow.png"/>
                    <pic:cNvPicPr/>
                  </pic:nvPicPr>
                  <pic:blipFill>
                    <a:blip r:embed="rId13"/>
                    <a:stretch>
                      <a:fillRect/>
                    </a:stretch>
                  </pic:blipFill>
                  <pic:spPr>
                    <a:xfrm>
                      <a:off x="0" y="0"/>
                      <a:ext cx="5669280" cy="3716528"/>
                    </a:xfrm>
                    <a:prstGeom prst="rect">
                      <a:avLst/>
                    </a:prstGeom>
                  </pic:spPr>
                </pic:pic>
              </a:graphicData>
            </a:graphic>
          </wp:inline>
        </w:drawing>
      </w:r>
    </w:p>
    <w:p w14:paraId="23E93576" w14:textId="77777777" w:rsidR="00FA2534" w:rsidRPr="003A12AE" w:rsidRDefault="00000000">
      <w:pPr>
        <w:spacing w:after="200" w:line="264" w:lineRule="auto"/>
        <w:jc w:val="center"/>
      </w:pPr>
      <w:r w:rsidRPr="003A12AE">
        <w:rPr>
          <w:i/>
          <w:color w:val="555555"/>
          <w:sz w:val="20"/>
        </w:rPr>
        <w:t>Figure 2 - Request and response data flow for a search on the search page.</w:t>
      </w:r>
    </w:p>
    <w:p w14:paraId="44B4C822" w14:textId="77777777" w:rsidR="00FA2534" w:rsidRPr="003A12AE" w:rsidRDefault="00000000">
      <w:pPr>
        <w:spacing w:after="80"/>
      </w:pPr>
      <w:r w:rsidRPr="003A12AE">
        <w:t>Design decisions that shape the rest of the report:</w:t>
      </w:r>
    </w:p>
    <w:p w14:paraId="666E9924" w14:textId="77777777" w:rsidR="00FA2534" w:rsidRPr="003A12AE" w:rsidRDefault="00000000">
      <w:pPr>
        <w:pStyle w:val="a0"/>
      </w:pPr>
      <w:r w:rsidRPr="003A12AE">
        <w:rPr>
          <w:b/>
        </w:rPr>
        <w:t xml:space="preserve">Read-only by design. </w:t>
      </w:r>
      <w:r w:rsidRPr="003A12AE">
        <w:t>Every route is a GET; the API contains no POST, PUT, PATCH or DELETE handler. This matches the assessment scope, removes a whole class of security concerns, and keeps the endpoints safe and idempotent.</w:t>
      </w:r>
    </w:p>
    <w:p w14:paraId="3BF5DD49" w14:textId="77777777" w:rsidR="00FA2534" w:rsidRPr="003A12AE" w:rsidRDefault="00000000">
      <w:pPr>
        <w:pStyle w:val="a0"/>
      </w:pPr>
      <w:r w:rsidRPr="003A12AE">
        <w:rPr>
          <w:b/>
        </w:rPr>
        <w:t xml:space="preserve">One envelope everywhere. </w:t>
      </w:r>
      <w:r w:rsidRPr="003A12AE">
        <w:t>Success is always { data, meta } and failure is always { error: { status, message } }, so the client can handle any response without special cases.</w:t>
      </w:r>
    </w:p>
    <w:p w14:paraId="6236FFE0" w14:textId="77777777" w:rsidR="00FA2534" w:rsidRPr="003A12AE" w:rsidRDefault="00000000">
      <w:pPr>
        <w:pStyle w:val="a0"/>
      </w:pPr>
      <w:r w:rsidRPr="003A12AE">
        <w:rPr>
          <w:b/>
        </w:rPr>
        <w:t xml:space="preserve">Validation at the edge. </w:t>
      </w:r>
      <w:r w:rsidRPr="003A12AE">
        <w:t>Dates, sort keys, scopes, pagination values and category slugs are all checked before they reach the database, and invalid input is rejected with HTTP 400 and a human-readable message.</w:t>
      </w:r>
    </w:p>
    <w:p w14:paraId="730323B7" w14:textId="77777777" w:rsidR="00FA2534" w:rsidRPr="003A12AE" w:rsidRDefault="00000000">
      <w:pPr>
        <w:pStyle w:val="a0"/>
      </w:pPr>
      <w:r w:rsidRPr="003A12AE">
        <w:rPr>
          <w:b/>
        </w:rPr>
        <w:lastRenderedPageBreak/>
        <w:t xml:space="preserve">No HTML from the server. </w:t>
      </w:r>
      <w:r w:rsidRPr="003A12AE">
        <w:t xml:space="preserve">Express returns JSON only. There is no view engine, no </w:t>
      </w:r>
      <w:proofErr w:type="spellStart"/>
      <w:r w:rsidRPr="003A12AE">
        <w:t>res.render</w:t>
      </w:r>
      <w:proofErr w:type="spellEnd"/>
      <w:r w:rsidRPr="003A12AE">
        <w:t xml:space="preserve"> and no templating, so the boundary between the API and the client-side website is complete.</w:t>
      </w:r>
    </w:p>
    <w:p w14:paraId="5A7E2089" w14:textId="77777777" w:rsidR="00FA2534" w:rsidRPr="003A12AE" w:rsidRDefault="00000000">
      <w:pPr>
        <w:pStyle w:val="a0"/>
      </w:pPr>
      <w:r w:rsidRPr="003A12AE">
        <w:rPr>
          <w:b/>
        </w:rPr>
        <w:t xml:space="preserve">Internals stay server-side. </w:t>
      </w:r>
      <w:r w:rsidRPr="003A12AE">
        <w:t>Database credentials come from a git-ignored .env file, and database errors are translated into generic 500 responses, so SQL text and stack traces never reach the browser.</w:t>
      </w:r>
    </w:p>
    <w:p w14:paraId="33B307C1" w14:textId="77777777" w:rsidR="00FA2534" w:rsidRPr="003A12AE" w:rsidRDefault="00000000">
      <w:pPr>
        <w:pStyle w:val="1"/>
        <w:rPr>
          <w:rFonts w:ascii="Arial" w:hAnsi="Arial" w:cs="Arial"/>
        </w:rPr>
      </w:pPr>
      <w:r w:rsidRPr="003A12AE">
        <w:rPr>
          <w:rFonts w:ascii="Arial" w:hAnsi="Arial" w:cs="Arial"/>
        </w:rPr>
        <w:t>Web UX</w:t>
      </w:r>
    </w:p>
    <w:p w14:paraId="763D44BC" w14:textId="77777777" w:rsidR="00FA2534" w:rsidRPr="003A12AE" w:rsidRDefault="00000000">
      <w:r w:rsidRPr="003A12AE">
        <w:t>Design began on paper. Before any HTML was written, low-fidelity wireframes were sketched for the three pages at both desktop and mobile width, and the navigation, the event card and the search form were fixed at that stage. Deciding these shared elements first is what makes three separate pages feel like one site rather than three exercises.</w:t>
      </w:r>
    </w:p>
    <w:tbl>
      <w:tblPr>
        <w:tblStyle w:val="aff1"/>
        <w:tblW w:w="0" w:type="auto"/>
        <w:jc w:val="center"/>
        <w:tblLayout w:type="fixed"/>
        <w:tblLook w:val="04A0" w:firstRow="1" w:lastRow="0" w:firstColumn="1" w:lastColumn="0" w:noHBand="0" w:noVBand="1"/>
      </w:tblPr>
      <w:tblGrid>
        <w:gridCol w:w="1512"/>
        <w:gridCol w:w="1368"/>
        <w:gridCol w:w="3672"/>
        <w:gridCol w:w="2477"/>
      </w:tblGrid>
      <w:tr w:rsidR="00FA2534" w:rsidRPr="003A12AE" w14:paraId="3F9ACD59" w14:textId="77777777">
        <w:trPr>
          <w:tblHeader/>
          <w:jc w:val="center"/>
        </w:trPr>
        <w:tc>
          <w:tcPr>
            <w:tcW w:w="1512" w:type="dxa"/>
            <w:shd w:val="clear" w:color="auto" w:fill="E8F1F1"/>
            <w:tcMar>
              <w:top w:w="60" w:type="dxa"/>
              <w:left w:w="110" w:type="dxa"/>
              <w:bottom w:w="60" w:type="dxa"/>
              <w:right w:w="110" w:type="dxa"/>
            </w:tcMar>
          </w:tcPr>
          <w:p w14:paraId="2782E765" w14:textId="77777777" w:rsidR="00FA2534" w:rsidRPr="003A12AE" w:rsidRDefault="00000000">
            <w:pPr>
              <w:spacing w:before="40" w:after="40" w:line="252" w:lineRule="auto"/>
            </w:pPr>
            <w:r w:rsidRPr="003A12AE">
              <w:rPr>
                <w:b/>
                <w:color w:val="0B5F63"/>
                <w:sz w:val="20"/>
              </w:rPr>
              <w:t>Page</w:t>
            </w:r>
          </w:p>
        </w:tc>
        <w:tc>
          <w:tcPr>
            <w:tcW w:w="1368" w:type="dxa"/>
            <w:shd w:val="clear" w:color="auto" w:fill="E8F1F1"/>
            <w:tcMar>
              <w:top w:w="60" w:type="dxa"/>
              <w:left w:w="110" w:type="dxa"/>
              <w:bottom w:w="60" w:type="dxa"/>
              <w:right w:w="110" w:type="dxa"/>
            </w:tcMar>
          </w:tcPr>
          <w:p w14:paraId="63F3D459" w14:textId="77777777" w:rsidR="00FA2534" w:rsidRPr="003A12AE" w:rsidRDefault="00000000">
            <w:pPr>
              <w:spacing w:before="40" w:after="40" w:line="252" w:lineRule="auto"/>
            </w:pPr>
            <w:r w:rsidRPr="003A12AE">
              <w:rPr>
                <w:b/>
                <w:color w:val="0B5F63"/>
                <w:sz w:val="20"/>
              </w:rPr>
              <w:t>Primary job</w:t>
            </w:r>
          </w:p>
        </w:tc>
        <w:tc>
          <w:tcPr>
            <w:tcW w:w="3672" w:type="dxa"/>
            <w:shd w:val="clear" w:color="auto" w:fill="E8F1F1"/>
            <w:tcMar>
              <w:top w:w="60" w:type="dxa"/>
              <w:left w:w="110" w:type="dxa"/>
              <w:bottom w:w="60" w:type="dxa"/>
              <w:right w:w="110" w:type="dxa"/>
            </w:tcMar>
          </w:tcPr>
          <w:p w14:paraId="1C263F30" w14:textId="77777777" w:rsidR="00FA2534" w:rsidRPr="003A12AE" w:rsidRDefault="00000000">
            <w:pPr>
              <w:spacing w:before="40" w:after="40" w:line="252" w:lineRule="auto"/>
            </w:pPr>
            <w:r w:rsidRPr="003A12AE">
              <w:rPr>
                <w:b/>
                <w:color w:val="0B5F63"/>
                <w:sz w:val="20"/>
              </w:rPr>
              <w:t>Layout and controls</w:t>
            </w:r>
          </w:p>
        </w:tc>
        <w:tc>
          <w:tcPr>
            <w:tcW w:w="2477" w:type="dxa"/>
            <w:shd w:val="clear" w:color="auto" w:fill="E8F1F1"/>
            <w:tcMar>
              <w:top w:w="60" w:type="dxa"/>
              <w:left w:w="110" w:type="dxa"/>
              <w:bottom w:w="60" w:type="dxa"/>
              <w:right w:w="110" w:type="dxa"/>
            </w:tcMar>
          </w:tcPr>
          <w:p w14:paraId="0252DAA6" w14:textId="77777777" w:rsidR="00FA2534" w:rsidRPr="003A12AE" w:rsidRDefault="00000000">
            <w:pPr>
              <w:spacing w:before="40" w:after="40" w:line="252" w:lineRule="auto"/>
            </w:pPr>
            <w:r w:rsidRPr="003A12AE">
              <w:rPr>
                <w:b/>
                <w:color w:val="0B5F63"/>
                <w:sz w:val="20"/>
              </w:rPr>
              <w:t>UX rationale</w:t>
            </w:r>
          </w:p>
        </w:tc>
      </w:tr>
      <w:tr w:rsidR="00FA2534" w:rsidRPr="003A12AE" w14:paraId="23B082F6" w14:textId="77777777">
        <w:trPr>
          <w:jc w:val="center"/>
        </w:trPr>
        <w:tc>
          <w:tcPr>
            <w:tcW w:w="1512" w:type="dxa"/>
            <w:tcMar>
              <w:top w:w="60" w:type="dxa"/>
              <w:left w:w="110" w:type="dxa"/>
              <w:bottom w:w="60" w:type="dxa"/>
              <w:right w:w="110" w:type="dxa"/>
            </w:tcMar>
          </w:tcPr>
          <w:p w14:paraId="30C4AE45" w14:textId="77777777" w:rsidR="00FA2534" w:rsidRPr="003A12AE" w:rsidRDefault="00000000">
            <w:pPr>
              <w:spacing w:before="40" w:after="40" w:line="252" w:lineRule="auto"/>
            </w:pPr>
            <w:r w:rsidRPr="003A12AE">
              <w:rPr>
                <w:sz w:val="20"/>
              </w:rPr>
              <w:t>Home (index.html)</w:t>
            </w:r>
          </w:p>
        </w:tc>
        <w:tc>
          <w:tcPr>
            <w:tcW w:w="1368" w:type="dxa"/>
            <w:tcMar>
              <w:top w:w="60" w:type="dxa"/>
              <w:left w:w="110" w:type="dxa"/>
              <w:bottom w:w="60" w:type="dxa"/>
              <w:right w:w="110" w:type="dxa"/>
            </w:tcMar>
          </w:tcPr>
          <w:p w14:paraId="045E5CDE" w14:textId="77777777" w:rsidR="00FA2534" w:rsidRPr="003A12AE" w:rsidRDefault="00000000">
            <w:pPr>
              <w:spacing w:before="40" w:after="40" w:line="252" w:lineRule="auto"/>
            </w:pPr>
            <w:r w:rsidRPr="003A12AE">
              <w:rPr>
                <w:sz w:val="20"/>
              </w:rPr>
              <w:t>Convince and orient</w:t>
            </w:r>
          </w:p>
        </w:tc>
        <w:tc>
          <w:tcPr>
            <w:tcW w:w="3672" w:type="dxa"/>
            <w:tcMar>
              <w:top w:w="60" w:type="dxa"/>
              <w:left w:w="110" w:type="dxa"/>
              <w:bottom w:w="60" w:type="dxa"/>
              <w:right w:w="110" w:type="dxa"/>
            </w:tcMar>
          </w:tcPr>
          <w:p w14:paraId="331D7549" w14:textId="77777777" w:rsidR="00FA2534" w:rsidRPr="003A12AE" w:rsidRDefault="00000000">
            <w:pPr>
              <w:spacing w:before="40" w:after="40" w:line="252" w:lineRule="auto"/>
            </w:pPr>
            <w:r w:rsidRPr="003A12AE">
              <w:rPr>
                <w:sz w:val="20"/>
              </w:rPr>
              <w:t>Hero with mission statement, impact figures, "how it works" steps, then a grid of upcoming event cards fetched from the API</w:t>
            </w:r>
          </w:p>
        </w:tc>
        <w:tc>
          <w:tcPr>
            <w:tcW w:w="2477" w:type="dxa"/>
            <w:tcMar>
              <w:top w:w="60" w:type="dxa"/>
              <w:left w:w="110" w:type="dxa"/>
              <w:bottom w:w="60" w:type="dxa"/>
              <w:right w:w="110" w:type="dxa"/>
            </w:tcMar>
          </w:tcPr>
          <w:p w14:paraId="0C2933AF" w14:textId="77777777" w:rsidR="00FA2534" w:rsidRPr="003A12AE" w:rsidRDefault="00000000">
            <w:pPr>
              <w:spacing w:before="40" w:after="40" w:line="252" w:lineRule="auto"/>
            </w:pPr>
            <w:r w:rsidRPr="003A12AE">
              <w:rPr>
                <w:sz w:val="20"/>
              </w:rPr>
              <w:t>Static trust content comes first, dynamic proof second; every card links to its detail page</w:t>
            </w:r>
          </w:p>
        </w:tc>
      </w:tr>
      <w:tr w:rsidR="00FA2534" w:rsidRPr="003A12AE" w14:paraId="7244F36B" w14:textId="77777777">
        <w:trPr>
          <w:jc w:val="center"/>
        </w:trPr>
        <w:tc>
          <w:tcPr>
            <w:tcW w:w="1512" w:type="dxa"/>
            <w:tcMar>
              <w:top w:w="60" w:type="dxa"/>
              <w:left w:w="110" w:type="dxa"/>
              <w:bottom w:w="60" w:type="dxa"/>
              <w:right w:w="110" w:type="dxa"/>
            </w:tcMar>
          </w:tcPr>
          <w:p w14:paraId="459CEEA9" w14:textId="77777777" w:rsidR="00FA2534" w:rsidRPr="003A12AE" w:rsidRDefault="00000000">
            <w:pPr>
              <w:spacing w:before="40" w:after="40" w:line="252" w:lineRule="auto"/>
            </w:pPr>
            <w:r w:rsidRPr="003A12AE">
              <w:rPr>
                <w:sz w:val="20"/>
              </w:rPr>
              <w:t>Search (search.html)</w:t>
            </w:r>
          </w:p>
        </w:tc>
        <w:tc>
          <w:tcPr>
            <w:tcW w:w="1368" w:type="dxa"/>
            <w:tcMar>
              <w:top w:w="60" w:type="dxa"/>
              <w:left w:w="110" w:type="dxa"/>
              <w:bottom w:w="60" w:type="dxa"/>
              <w:right w:w="110" w:type="dxa"/>
            </w:tcMar>
          </w:tcPr>
          <w:p w14:paraId="307C9453" w14:textId="77777777" w:rsidR="00FA2534" w:rsidRPr="003A12AE" w:rsidRDefault="00000000">
            <w:pPr>
              <w:spacing w:before="40" w:after="40" w:line="252" w:lineRule="auto"/>
            </w:pPr>
            <w:r w:rsidRPr="003A12AE">
              <w:rPr>
                <w:sz w:val="20"/>
              </w:rPr>
              <w:t>Narrow the calendar</w:t>
            </w:r>
          </w:p>
        </w:tc>
        <w:tc>
          <w:tcPr>
            <w:tcW w:w="3672" w:type="dxa"/>
            <w:tcMar>
              <w:top w:w="60" w:type="dxa"/>
              <w:left w:w="110" w:type="dxa"/>
              <w:bottom w:w="60" w:type="dxa"/>
              <w:right w:w="110" w:type="dxa"/>
            </w:tcMar>
          </w:tcPr>
          <w:p w14:paraId="36530035" w14:textId="77777777" w:rsidR="00FA2534" w:rsidRPr="003A12AE" w:rsidRDefault="00000000">
            <w:pPr>
              <w:spacing w:before="40" w:after="40" w:line="252" w:lineRule="auto"/>
            </w:pPr>
            <w:r w:rsidRPr="003A12AE">
              <w:rPr>
                <w:sz w:val="20"/>
              </w:rPr>
              <w:t>Date input, suburb dropdown, multi-select category chips, scope selector (upcoming/past/all), sort selector, Clear Filters button, active-filter chips, result count</w:t>
            </w:r>
          </w:p>
        </w:tc>
        <w:tc>
          <w:tcPr>
            <w:tcW w:w="2477" w:type="dxa"/>
            <w:tcMar>
              <w:top w:w="60" w:type="dxa"/>
              <w:left w:w="110" w:type="dxa"/>
              <w:bottom w:w="60" w:type="dxa"/>
              <w:right w:w="110" w:type="dxa"/>
            </w:tcMar>
          </w:tcPr>
          <w:p w14:paraId="293BB2BE" w14:textId="77777777" w:rsidR="00FA2534" w:rsidRPr="003A12AE" w:rsidRDefault="00000000">
            <w:pPr>
              <w:spacing w:before="40" w:after="40" w:line="252" w:lineRule="auto"/>
            </w:pPr>
            <w:r w:rsidRPr="003A12AE">
              <w:rPr>
                <w:sz w:val="20"/>
              </w:rPr>
              <w:t>The three brief-mandated criteria are the most prominent controls; every control has a visible label and a hint</w:t>
            </w:r>
          </w:p>
        </w:tc>
      </w:tr>
      <w:tr w:rsidR="00FA2534" w:rsidRPr="003A12AE" w14:paraId="29CD6B64" w14:textId="77777777">
        <w:trPr>
          <w:jc w:val="center"/>
        </w:trPr>
        <w:tc>
          <w:tcPr>
            <w:tcW w:w="1512" w:type="dxa"/>
            <w:tcMar>
              <w:top w:w="60" w:type="dxa"/>
              <w:left w:w="110" w:type="dxa"/>
              <w:bottom w:w="60" w:type="dxa"/>
              <w:right w:w="110" w:type="dxa"/>
            </w:tcMar>
          </w:tcPr>
          <w:p w14:paraId="5A3B4C40" w14:textId="77777777" w:rsidR="00FA2534" w:rsidRPr="003A12AE" w:rsidRDefault="00000000">
            <w:pPr>
              <w:spacing w:before="40" w:after="40" w:line="252" w:lineRule="auto"/>
            </w:pPr>
            <w:r w:rsidRPr="003A12AE">
              <w:rPr>
                <w:sz w:val="20"/>
              </w:rPr>
              <w:t>Event detail (event.html)</w:t>
            </w:r>
          </w:p>
        </w:tc>
        <w:tc>
          <w:tcPr>
            <w:tcW w:w="1368" w:type="dxa"/>
            <w:tcMar>
              <w:top w:w="60" w:type="dxa"/>
              <w:left w:w="110" w:type="dxa"/>
              <w:bottom w:w="60" w:type="dxa"/>
              <w:right w:w="110" w:type="dxa"/>
            </w:tcMar>
          </w:tcPr>
          <w:p w14:paraId="2FE9212C" w14:textId="77777777" w:rsidR="00FA2534" w:rsidRPr="003A12AE" w:rsidRDefault="00000000">
            <w:pPr>
              <w:spacing w:before="40" w:after="40" w:line="252" w:lineRule="auto"/>
            </w:pPr>
            <w:r w:rsidRPr="003A12AE">
              <w:rPr>
                <w:sz w:val="20"/>
              </w:rPr>
              <w:t>Support a decision</w:t>
            </w:r>
          </w:p>
        </w:tc>
        <w:tc>
          <w:tcPr>
            <w:tcW w:w="3672" w:type="dxa"/>
            <w:tcMar>
              <w:top w:w="60" w:type="dxa"/>
              <w:left w:w="110" w:type="dxa"/>
              <w:bottom w:w="60" w:type="dxa"/>
              <w:right w:w="110" w:type="dxa"/>
            </w:tcMar>
          </w:tcPr>
          <w:p w14:paraId="1DAA5A5F" w14:textId="77777777" w:rsidR="00FA2534" w:rsidRPr="003A12AE" w:rsidRDefault="00000000">
            <w:pPr>
              <w:spacing w:before="40" w:after="40" w:line="252" w:lineRule="auto"/>
            </w:pPr>
            <w:r w:rsidRPr="003A12AE">
              <w:rPr>
                <w:sz w:val="20"/>
              </w:rPr>
              <w:t>Full description, schedule, venue, "what to expect" highlights, capacity, price or Free badge, goal-versus-progress bar, Register button</w:t>
            </w:r>
          </w:p>
        </w:tc>
        <w:tc>
          <w:tcPr>
            <w:tcW w:w="2477" w:type="dxa"/>
            <w:tcMar>
              <w:top w:w="60" w:type="dxa"/>
              <w:left w:w="110" w:type="dxa"/>
              <w:bottom w:w="60" w:type="dxa"/>
              <w:right w:w="110" w:type="dxa"/>
            </w:tcMar>
          </w:tcPr>
          <w:p w14:paraId="2B59A9A2" w14:textId="77777777" w:rsidR="00FA2534" w:rsidRPr="003A12AE" w:rsidRDefault="00000000">
            <w:pPr>
              <w:spacing w:before="40" w:after="40" w:line="252" w:lineRule="auto"/>
            </w:pPr>
            <w:r w:rsidRPr="003A12AE">
              <w:rPr>
                <w:sz w:val="20"/>
              </w:rPr>
              <w:t>Everything a visitor asks for before committing, presented in the order they ask for it</w:t>
            </w:r>
          </w:p>
        </w:tc>
      </w:tr>
    </w:tbl>
    <w:p w14:paraId="489DB65E" w14:textId="77777777" w:rsidR="00FA2534" w:rsidRPr="003A12AE" w:rsidRDefault="00FA2534">
      <w:pPr>
        <w:spacing w:after="80" w:line="240" w:lineRule="auto"/>
      </w:pPr>
    </w:p>
    <w:p w14:paraId="656A0239" w14:textId="77777777" w:rsidR="00FA2534" w:rsidRPr="003A12AE" w:rsidRDefault="00000000">
      <w:pPr>
        <w:spacing w:after="160" w:line="264" w:lineRule="auto"/>
      </w:pPr>
      <w:r w:rsidRPr="003A12AE">
        <w:rPr>
          <w:i/>
          <w:color w:val="555555"/>
          <w:sz w:val="20"/>
        </w:rPr>
        <w:t>Table 1 - The three pages, their controls and the reasoning behind each layout.</w:t>
      </w:r>
    </w:p>
    <w:p w14:paraId="2EE428E3" w14:textId="77777777" w:rsidR="00FA2534" w:rsidRPr="003A12AE" w:rsidRDefault="00000000">
      <w:pPr>
        <w:keepNext/>
        <w:spacing w:after="40" w:line="276" w:lineRule="auto"/>
      </w:pPr>
      <w:r w:rsidRPr="003A12AE">
        <w:rPr>
          <w:b/>
        </w:rPr>
        <w:t xml:space="preserve">Navigation. </w:t>
      </w:r>
    </w:p>
    <w:p w14:paraId="020160B0" w14:textId="77777777" w:rsidR="00FA2534" w:rsidRPr="003A12AE" w:rsidRDefault="00000000">
      <w:r w:rsidRPr="003A12AE">
        <w:t>The navigation is identical on all three pages because it is injected by a shared module (</w:t>
      </w:r>
      <w:proofErr w:type="spellStart"/>
      <w:r w:rsidRPr="003A12AE">
        <w:t>clientside</w:t>
      </w:r>
      <w:proofErr w:type="spellEnd"/>
      <w:r w:rsidRPr="003A12AE">
        <w:t>/</w:t>
      </w:r>
      <w:proofErr w:type="spellStart"/>
      <w:r w:rsidRPr="003A12AE">
        <w:t>js</w:t>
      </w:r>
      <w:proofErr w:type="spellEnd"/>
      <w:r w:rsidRPr="003A12AE">
        <w:t>/layout.js) rather than copied into each file. The header is sticky, begins with a skip link to #main-content, and marks the current page with aria-current="page" so that both visual and assistive-technology users can tell where they are. Below the mobile breakpoint the menu collapses into a button that reports its state through aria-expanded. The event page adds a breadcrumb trail (Home / Events / event title), and every page ends with the same footer of contact details and links. Figure 3 maps each page to the endpoints it consumes.</w:t>
      </w:r>
    </w:p>
    <w:p w14:paraId="09E6F9B6" w14:textId="77777777" w:rsidR="00FA2534" w:rsidRPr="003A12AE" w:rsidRDefault="00000000">
      <w:pPr>
        <w:keepNext/>
        <w:spacing w:before="120" w:after="40" w:line="240" w:lineRule="auto"/>
        <w:jc w:val="center"/>
      </w:pPr>
      <w:r w:rsidRPr="003A12AE">
        <w:rPr>
          <w:noProof/>
        </w:rPr>
        <w:lastRenderedPageBreak/>
        <w:drawing>
          <wp:inline distT="0" distB="0" distL="0" distR="0" wp14:anchorId="3FE991D9" wp14:editId="7E8D1961">
            <wp:extent cx="5669280" cy="3401568"/>
            <wp:effectExtent l="0" t="0" r="0" b="0"/>
            <wp:docPr id="3" name="Picture 3" descr="Figure 3 - Site map showing which read-only endpoints each page consumes." title="Figure 3 - Site map showing which read-only endpoints each page cons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site-map.png"/>
                    <pic:cNvPicPr/>
                  </pic:nvPicPr>
                  <pic:blipFill>
                    <a:blip r:embed="rId14"/>
                    <a:stretch>
                      <a:fillRect/>
                    </a:stretch>
                  </pic:blipFill>
                  <pic:spPr>
                    <a:xfrm>
                      <a:off x="0" y="0"/>
                      <a:ext cx="5669280" cy="3401568"/>
                    </a:xfrm>
                    <a:prstGeom prst="rect">
                      <a:avLst/>
                    </a:prstGeom>
                  </pic:spPr>
                </pic:pic>
              </a:graphicData>
            </a:graphic>
          </wp:inline>
        </w:drawing>
      </w:r>
    </w:p>
    <w:p w14:paraId="7D067051" w14:textId="77777777" w:rsidR="00FA2534" w:rsidRPr="003A12AE" w:rsidRDefault="00000000">
      <w:pPr>
        <w:spacing w:after="200" w:line="264" w:lineRule="auto"/>
        <w:jc w:val="center"/>
      </w:pPr>
      <w:r w:rsidRPr="003A12AE">
        <w:rPr>
          <w:i/>
          <w:color w:val="555555"/>
          <w:sz w:val="20"/>
        </w:rPr>
        <w:t>Figure 3 - Site map showing which read-only endpoints each page consumes.</w:t>
      </w:r>
    </w:p>
    <w:p w14:paraId="7B0FC2E8" w14:textId="77777777" w:rsidR="00FA2534" w:rsidRPr="003A12AE" w:rsidRDefault="00000000">
      <w:pPr>
        <w:keepNext/>
        <w:spacing w:after="40" w:line="276" w:lineRule="auto"/>
      </w:pPr>
      <w:r w:rsidRPr="003A12AE">
        <w:rPr>
          <w:b/>
        </w:rPr>
        <w:t xml:space="preserve">Feedback and validation. </w:t>
      </w:r>
    </w:p>
    <w:p w14:paraId="26B53A24" w14:textId="77777777" w:rsidR="00FA2534" w:rsidRPr="003A12AE" w:rsidRDefault="00000000">
      <w:r w:rsidRPr="003A12AE">
        <w:t>The search page never fails silently. Invalid input is written into the DOM next to the field that caused it, the input is marked with aria-invalid and linked to its message with aria-</w:t>
      </w:r>
      <w:proofErr w:type="spellStart"/>
      <w:r w:rsidRPr="003A12AE">
        <w:t>describedby</w:t>
      </w:r>
      <w:proofErr w:type="spellEnd"/>
      <w:r w:rsidRPr="003A12AE">
        <w:t>, and focus moves to the first problem so a keyboard user is not left at the top of the page. The results area has explicit loading, empty and error states plus a visible count of matches. Active filters are repeated as removable chips above the results, so it is always obvious which filters are being applied; removing a chip re-runs the search. Clear Filters resets the form, the URL and the results in a single action, which is the required demonstration of DOM manipulation.</w:t>
      </w:r>
    </w:p>
    <w:p w14:paraId="1184344C" w14:textId="77777777" w:rsidR="00FA2534" w:rsidRPr="003A12AE" w:rsidRDefault="00000000">
      <w:r w:rsidRPr="003A12AE">
        <w:t xml:space="preserve">Accessibility was treated as part of usability rather than as an afterthought. The pages use proper landmarks (header, nav, main, footer), a visible focus style, descriptive alt text or aria-hidden on every image, semantic form labels, and a Register dialog built with role="dialog", aria-modal="true", focus trapping and Escape-to-close. </w:t>
      </w:r>
      <w:proofErr w:type="spellStart"/>
      <w:r w:rsidRPr="003A12AE">
        <w:t>Colour</w:t>
      </w:r>
      <w:proofErr w:type="spellEnd"/>
      <w:r w:rsidRPr="003A12AE">
        <w:t xml:space="preserve"> contrast was checked against the palette, and no information is conveyed by </w:t>
      </w:r>
      <w:proofErr w:type="spellStart"/>
      <w:r w:rsidRPr="003A12AE">
        <w:t>colour</w:t>
      </w:r>
      <w:proofErr w:type="spellEnd"/>
      <w:r w:rsidRPr="003A12AE">
        <w:t xml:space="preserve"> alone. Because the client is plain CSS there is no framework stylesheet to download, and the only JavaScript on a page is the small set of files listed in Appendix A.</w:t>
      </w:r>
    </w:p>
    <w:p w14:paraId="17D70A73" w14:textId="77777777" w:rsidR="00FA2534" w:rsidRPr="003A12AE" w:rsidRDefault="00000000">
      <w:pPr>
        <w:pStyle w:val="1"/>
        <w:rPr>
          <w:rFonts w:ascii="Arial" w:hAnsi="Arial" w:cs="Arial"/>
        </w:rPr>
      </w:pPr>
      <w:r w:rsidRPr="003A12AE">
        <w:rPr>
          <w:rFonts w:ascii="Arial" w:hAnsi="Arial" w:cs="Arial"/>
        </w:rPr>
        <w:lastRenderedPageBreak/>
        <w:t>Data Schema</w:t>
      </w:r>
    </w:p>
    <w:p w14:paraId="2FB89227" w14:textId="77777777" w:rsidR="00FA2534" w:rsidRPr="003A12AE" w:rsidRDefault="00000000">
      <w:r w:rsidRPr="003A12AE">
        <w:t xml:space="preserve">The data model is a </w:t>
      </w:r>
      <w:proofErr w:type="spellStart"/>
      <w:r w:rsidRPr="003A12AE">
        <w:t>normalised</w:t>
      </w:r>
      <w:proofErr w:type="spellEnd"/>
      <w:r w:rsidRPr="003A12AE">
        <w:t xml:space="preserve"> five-table MySQL 8 database named exactly </w:t>
      </w:r>
      <w:proofErr w:type="spellStart"/>
      <w:r w:rsidRPr="003A12AE">
        <w:t>charityevents_db</w:t>
      </w:r>
      <w:proofErr w:type="spellEnd"/>
      <w:r w:rsidRPr="003A12AE">
        <w:t xml:space="preserve">. At its </w:t>
      </w:r>
      <w:proofErr w:type="spellStart"/>
      <w:r w:rsidRPr="003A12AE">
        <w:t>centre</w:t>
      </w:r>
      <w:proofErr w:type="spellEnd"/>
      <w:r w:rsidRPr="003A12AE">
        <w:t xml:space="preserve"> is the events table: each event belongs to exactly one </w:t>
      </w:r>
      <w:proofErr w:type="spellStart"/>
      <w:r w:rsidRPr="003A12AE">
        <w:t>organisation</w:t>
      </w:r>
      <w:proofErr w:type="spellEnd"/>
      <w:r w:rsidRPr="003A12AE">
        <w:t xml:space="preserve">, one category and one venue, and may have many ordered highlights. Figure 4 shows the entities and their relationships, and the complete data definition language is in </w:t>
      </w:r>
      <w:proofErr w:type="spellStart"/>
      <w:r w:rsidRPr="003A12AE">
        <w:t>api</w:t>
      </w:r>
      <w:proofErr w:type="spellEnd"/>
      <w:r w:rsidRPr="003A12AE">
        <w:t>/database/</w:t>
      </w:r>
      <w:proofErr w:type="spellStart"/>
      <w:r w:rsidRPr="003A12AE">
        <w:t>schema.sql</w:t>
      </w:r>
      <w:proofErr w:type="spellEnd"/>
      <w:r w:rsidRPr="003A12AE">
        <w:t>.</w:t>
      </w:r>
    </w:p>
    <w:p w14:paraId="56CBBABB" w14:textId="77777777" w:rsidR="00FA2534" w:rsidRPr="003A12AE" w:rsidRDefault="00000000">
      <w:pPr>
        <w:keepNext/>
        <w:spacing w:before="120" w:after="40" w:line="240" w:lineRule="auto"/>
        <w:jc w:val="center"/>
      </w:pPr>
      <w:r w:rsidRPr="003A12AE">
        <w:rPr>
          <w:noProof/>
        </w:rPr>
        <w:drawing>
          <wp:inline distT="0" distB="0" distL="0" distR="0" wp14:anchorId="06139F7E" wp14:editId="39DA64FD">
            <wp:extent cx="5394960" cy="4016248"/>
            <wp:effectExtent l="0" t="0" r="0" b="0"/>
            <wp:docPr id="4" name="Picture 4" descr="Figure 4 - Entity-relationship model for charityevents_db." title="Figure 4 - Entity-relationship model for charityevents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er-model.png"/>
                    <pic:cNvPicPr/>
                  </pic:nvPicPr>
                  <pic:blipFill>
                    <a:blip r:embed="rId15"/>
                    <a:stretch>
                      <a:fillRect/>
                    </a:stretch>
                  </pic:blipFill>
                  <pic:spPr>
                    <a:xfrm>
                      <a:off x="0" y="0"/>
                      <a:ext cx="5394960" cy="4016248"/>
                    </a:xfrm>
                    <a:prstGeom prst="rect">
                      <a:avLst/>
                    </a:prstGeom>
                  </pic:spPr>
                </pic:pic>
              </a:graphicData>
            </a:graphic>
          </wp:inline>
        </w:drawing>
      </w:r>
    </w:p>
    <w:p w14:paraId="60C78C98" w14:textId="77777777" w:rsidR="00FA2534" w:rsidRPr="003A12AE" w:rsidRDefault="00000000">
      <w:pPr>
        <w:spacing w:after="200" w:line="264" w:lineRule="auto"/>
        <w:jc w:val="center"/>
      </w:pPr>
      <w:r w:rsidRPr="003A12AE">
        <w:rPr>
          <w:i/>
          <w:color w:val="555555"/>
          <w:sz w:val="20"/>
        </w:rPr>
        <w:t xml:space="preserve">Figure 4 - Entity-relationship model for </w:t>
      </w:r>
      <w:proofErr w:type="spellStart"/>
      <w:r w:rsidRPr="003A12AE">
        <w:rPr>
          <w:i/>
          <w:color w:val="555555"/>
          <w:sz w:val="20"/>
        </w:rPr>
        <w:t>charityevents_db</w:t>
      </w:r>
      <w:proofErr w:type="spellEnd"/>
      <w:r w:rsidRPr="003A12AE">
        <w:rPr>
          <w:i/>
          <w:color w:val="555555"/>
          <w:sz w:val="20"/>
        </w:rPr>
        <w:t>.</w:t>
      </w:r>
    </w:p>
    <w:tbl>
      <w:tblPr>
        <w:tblStyle w:val="aff1"/>
        <w:tblW w:w="0" w:type="auto"/>
        <w:jc w:val="center"/>
        <w:tblLayout w:type="fixed"/>
        <w:tblLook w:val="04A0" w:firstRow="1" w:lastRow="0" w:firstColumn="1" w:lastColumn="0" w:noHBand="0" w:noVBand="1"/>
      </w:tblPr>
      <w:tblGrid>
        <w:gridCol w:w="1224"/>
        <w:gridCol w:w="1944"/>
        <w:gridCol w:w="3960"/>
        <w:gridCol w:w="1901"/>
      </w:tblGrid>
      <w:tr w:rsidR="00FA2534" w:rsidRPr="003A12AE" w14:paraId="472341D1" w14:textId="77777777">
        <w:trPr>
          <w:tblHeader/>
          <w:jc w:val="center"/>
        </w:trPr>
        <w:tc>
          <w:tcPr>
            <w:tcW w:w="1224" w:type="dxa"/>
            <w:shd w:val="clear" w:color="auto" w:fill="E8F1F1"/>
            <w:tcMar>
              <w:top w:w="60" w:type="dxa"/>
              <w:left w:w="110" w:type="dxa"/>
              <w:bottom w:w="60" w:type="dxa"/>
              <w:right w:w="110" w:type="dxa"/>
            </w:tcMar>
          </w:tcPr>
          <w:p w14:paraId="62699C4D" w14:textId="77777777" w:rsidR="00FA2534" w:rsidRPr="003A12AE" w:rsidRDefault="00000000">
            <w:pPr>
              <w:spacing w:before="40" w:after="40" w:line="252" w:lineRule="auto"/>
            </w:pPr>
            <w:r w:rsidRPr="003A12AE">
              <w:rPr>
                <w:b/>
                <w:color w:val="0B5F63"/>
                <w:sz w:val="20"/>
              </w:rPr>
              <w:t>Table</w:t>
            </w:r>
          </w:p>
        </w:tc>
        <w:tc>
          <w:tcPr>
            <w:tcW w:w="1944" w:type="dxa"/>
            <w:shd w:val="clear" w:color="auto" w:fill="E8F1F1"/>
            <w:tcMar>
              <w:top w:w="60" w:type="dxa"/>
              <w:left w:w="110" w:type="dxa"/>
              <w:bottom w:w="60" w:type="dxa"/>
              <w:right w:w="110" w:type="dxa"/>
            </w:tcMar>
          </w:tcPr>
          <w:p w14:paraId="089E2432" w14:textId="77777777" w:rsidR="00FA2534" w:rsidRPr="003A12AE" w:rsidRDefault="00000000">
            <w:pPr>
              <w:spacing w:before="40" w:after="40" w:line="252" w:lineRule="auto"/>
            </w:pPr>
            <w:r w:rsidRPr="003A12AE">
              <w:rPr>
                <w:b/>
                <w:color w:val="0B5F63"/>
                <w:sz w:val="20"/>
              </w:rPr>
              <w:t>Purpose</w:t>
            </w:r>
          </w:p>
        </w:tc>
        <w:tc>
          <w:tcPr>
            <w:tcW w:w="3960" w:type="dxa"/>
            <w:shd w:val="clear" w:color="auto" w:fill="E8F1F1"/>
            <w:tcMar>
              <w:top w:w="60" w:type="dxa"/>
              <w:left w:w="110" w:type="dxa"/>
              <w:bottom w:w="60" w:type="dxa"/>
              <w:right w:w="110" w:type="dxa"/>
            </w:tcMar>
          </w:tcPr>
          <w:p w14:paraId="35DF4D0F" w14:textId="77777777" w:rsidR="00FA2534" w:rsidRPr="003A12AE" w:rsidRDefault="00000000">
            <w:pPr>
              <w:spacing w:before="40" w:after="40" w:line="252" w:lineRule="auto"/>
            </w:pPr>
            <w:r w:rsidRPr="003A12AE">
              <w:rPr>
                <w:b/>
                <w:color w:val="0B5F63"/>
                <w:sz w:val="20"/>
              </w:rPr>
              <w:t>Key columns</w:t>
            </w:r>
          </w:p>
        </w:tc>
        <w:tc>
          <w:tcPr>
            <w:tcW w:w="1901" w:type="dxa"/>
            <w:shd w:val="clear" w:color="auto" w:fill="E8F1F1"/>
            <w:tcMar>
              <w:top w:w="60" w:type="dxa"/>
              <w:left w:w="110" w:type="dxa"/>
              <w:bottom w:w="60" w:type="dxa"/>
              <w:right w:w="110" w:type="dxa"/>
            </w:tcMar>
          </w:tcPr>
          <w:p w14:paraId="529C0972" w14:textId="77777777" w:rsidR="00FA2534" w:rsidRPr="003A12AE" w:rsidRDefault="00000000">
            <w:pPr>
              <w:spacing w:before="40" w:after="40" w:line="252" w:lineRule="auto"/>
            </w:pPr>
            <w:r w:rsidRPr="003A12AE">
              <w:rPr>
                <w:b/>
                <w:color w:val="0B5F63"/>
                <w:sz w:val="20"/>
              </w:rPr>
              <w:t>Relationships</w:t>
            </w:r>
          </w:p>
        </w:tc>
      </w:tr>
      <w:tr w:rsidR="00FA2534" w:rsidRPr="003A12AE" w14:paraId="48CE5F3F" w14:textId="77777777">
        <w:trPr>
          <w:jc w:val="center"/>
        </w:trPr>
        <w:tc>
          <w:tcPr>
            <w:tcW w:w="1224" w:type="dxa"/>
            <w:tcMar>
              <w:top w:w="60" w:type="dxa"/>
              <w:left w:w="110" w:type="dxa"/>
              <w:bottom w:w="60" w:type="dxa"/>
              <w:right w:w="110" w:type="dxa"/>
            </w:tcMar>
          </w:tcPr>
          <w:p w14:paraId="2EA0BBE1" w14:textId="77777777" w:rsidR="00FA2534" w:rsidRPr="003A12AE" w:rsidRDefault="00000000">
            <w:pPr>
              <w:spacing w:before="40" w:after="40" w:line="252" w:lineRule="auto"/>
            </w:pPr>
            <w:proofErr w:type="spellStart"/>
            <w:r w:rsidRPr="003A12AE">
              <w:rPr>
                <w:sz w:val="20"/>
              </w:rPr>
              <w:t>organisations</w:t>
            </w:r>
            <w:proofErr w:type="spellEnd"/>
          </w:p>
        </w:tc>
        <w:tc>
          <w:tcPr>
            <w:tcW w:w="1944" w:type="dxa"/>
            <w:tcMar>
              <w:top w:w="60" w:type="dxa"/>
              <w:left w:w="110" w:type="dxa"/>
              <w:bottom w:w="60" w:type="dxa"/>
              <w:right w:w="110" w:type="dxa"/>
            </w:tcMar>
          </w:tcPr>
          <w:p w14:paraId="67546F1E" w14:textId="77777777" w:rsidR="00FA2534" w:rsidRPr="003A12AE" w:rsidRDefault="00000000">
            <w:pPr>
              <w:spacing w:before="40" w:after="40" w:line="252" w:lineRule="auto"/>
            </w:pPr>
            <w:r w:rsidRPr="003A12AE">
              <w:rPr>
                <w:sz w:val="20"/>
              </w:rPr>
              <w:t>The charities that run events</w:t>
            </w:r>
          </w:p>
        </w:tc>
        <w:tc>
          <w:tcPr>
            <w:tcW w:w="3960" w:type="dxa"/>
            <w:tcMar>
              <w:top w:w="60" w:type="dxa"/>
              <w:left w:w="110" w:type="dxa"/>
              <w:bottom w:w="60" w:type="dxa"/>
              <w:right w:w="110" w:type="dxa"/>
            </w:tcMar>
          </w:tcPr>
          <w:p w14:paraId="2D37BD92" w14:textId="77777777" w:rsidR="00FA2534" w:rsidRPr="003A12AE" w:rsidRDefault="00000000">
            <w:pPr>
              <w:spacing w:before="40" w:after="40" w:line="252" w:lineRule="auto"/>
            </w:pPr>
            <w:proofErr w:type="spellStart"/>
            <w:r w:rsidRPr="003A12AE">
              <w:rPr>
                <w:sz w:val="20"/>
              </w:rPr>
              <w:t>organisation_id</w:t>
            </w:r>
            <w:proofErr w:type="spellEnd"/>
            <w:r w:rsidRPr="003A12AE">
              <w:rPr>
                <w:sz w:val="20"/>
              </w:rPr>
              <w:t xml:space="preserve"> (PK), name, slug (unique), tagline, mission, </w:t>
            </w:r>
            <w:proofErr w:type="spellStart"/>
            <w:r w:rsidRPr="003A12AE">
              <w:rPr>
                <w:sz w:val="20"/>
              </w:rPr>
              <w:t>contact_email</w:t>
            </w:r>
            <w:proofErr w:type="spellEnd"/>
            <w:r w:rsidRPr="003A12AE">
              <w:rPr>
                <w:sz w:val="20"/>
              </w:rPr>
              <w:t xml:space="preserve">, </w:t>
            </w:r>
            <w:proofErr w:type="spellStart"/>
            <w:r w:rsidRPr="003A12AE">
              <w:rPr>
                <w:sz w:val="20"/>
              </w:rPr>
              <w:t>is_active</w:t>
            </w:r>
            <w:proofErr w:type="spellEnd"/>
          </w:p>
        </w:tc>
        <w:tc>
          <w:tcPr>
            <w:tcW w:w="1901" w:type="dxa"/>
            <w:tcMar>
              <w:top w:w="60" w:type="dxa"/>
              <w:left w:w="110" w:type="dxa"/>
              <w:bottom w:w="60" w:type="dxa"/>
              <w:right w:w="110" w:type="dxa"/>
            </w:tcMar>
          </w:tcPr>
          <w:p w14:paraId="4E70648D" w14:textId="77777777" w:rsidR="00FA2534" w:rsidRPr="003A12AE" w:rsidRDefault="00000000">
            <w:pPr>
              <w:spacing w:before="40" w:after="40" w:line="252" w:lineRule="auto"/>
            </w:pPr>
            <w:r w:rsidRPr="003A12AE">
              <w:rPr>
                <w:sz w:val="20"/>
              </w:rPr>
              <w:t>1 -&gt; many events</w:t>
            </w:r>
          </w:p>
        </w:tc>
      </w:tr>
      <w:tr w:rsidR="00FA2534" w:rsidRPr="003A12AE" w14:paraId="29935A9C" w14:textId="77777777">
        <w:trPr>
          <w:jc w:val="center"/>
        </w:trPr>
        <w:tc>
          <w:tcPr>
            <w:tcW w:w="1224" w:type="dxa"/>
            <w:tcMar>
              <w:top w:w="60" w:type="dxa"/>
              <w:left w:w="110" w:type="dxa"/>
              <w:bottom w:w="60" w:type="dxa"/>
              <w:right w:w="110" w:type="dxa"/>
            </w:tcMar>
          </w:tcPr>
          <w:p w14:paraId="3028CE8D" w14:textId="77777777" w:rsidR="00FA2534" w:rsidRPr="003A12AE" w:rsidRDefault="00000000">
            <w:pPr>
              <w:spacing w:before="40" w:after="40" w:line="252" w:lineRule="auto"/>
            </w:pPr>
            <w:r w:rsidRPr="003A12AE">
              <w:rPr>
                <w:sz w:val="20"/>
              </w:rPr>
              <w:t>categories</w:t>
            </w:r>
          </w:p>
        </w:tc>
        <w:tc>
          <w:tcPr>
            <w:tcW w:w="1944" w:type="dxa"/>
            <w:tcMar>
              <w:top w:w="60" w:type="dxa"/>
              <w:left w:w="110" w:type="dxa"/>
              <w:bottom w:w="60" w:type="dxa"/>
              <w:right w:w="110" w:type="dxa"/>
            </w:tcMar>
          </w:tcPr>
          <w:p w14:paraId="2888C8D2" w14:textId="77777777" w:rsidR="00FA2534" w:rsidRPr="003A12AE" w:rsidRDefault="00000000">
            <w:pPr>
              <w:spacing w:before="40" w:after="40" w:line="252" w:lineRule="auto"/>
            </w:pPr>
            <w:r w:rsidRPr="003A12AE">
              <w:rPr>
                <w:sz w:val="20"/>
              </w:rPr>
              <w:t>Reusable event types (fun run, gala, auction, ...)</w:t>
            </w:r>
          </w:p>
        </w:tc>
        <w:tc>
          <w:tcPr>
            <w:tcW w:w="3960" w:type="dxa"/>
            <w:tcMar>
              <w:top w:w="60" w:type="dxa"/>
              <w:left w:w="110" w:type="dxa"/>
              <w:bottom w:w="60" w:type="dxa"/>
              <w:right w:w="110" w:type="dxa"/>
            </w:tcMar>
          </w:tcPr>
          <w:p w14:paraId="228CF2B6" w14:textId="77777777" w:rsidR="00FA2534" w:rsidRPr="003A12AE" w:rsidRDefault="00000000">
            <w:pPr>
              <w:spacing w:before="40" w:after="40" w:line="252" w:lineRule="auto"/>
            </w:pPr>
            <w:proofErr w:type="spellStart"/>
            <w:r w:rsidRPr="003A12AE">
              <w:rPr>
                <w:sz w:val="20"/>
              </w:rPr>
              <w:t>category_id</w:t>
            </w:r>
            <w:proofErr w:type="spellEnd"/>
            <w:r w:rsidRPr="003A12AE">
              <w:rPr>
                <w:sz w:val="20"/>
              </w:rPr>
              <w:t xml:space="preserve"> (PK), name, slug (unique), description, </w:t>
            </w:r>
            <w:proofErr w:type="spellStart"/>
            <w:r w:rsidRPr="003A12AE">
              <w:rPr>
                <w:sz w:val="20"/>
              </w:rPr>
              <w:t>accent_colour</w:t>
            </w:r>
            <w:proofErr w:type="spellEnd"/>
            <w:r w:rsidRPr="003A12AE">
              <w:rPr>
                <w:sz w:val="20"/>
              </w:rPr>
              <w:t xml:space="preserve">, </w:t>
            </w:r>
            <w:proofErr w:type="spellStart"/>
            <w:r w:rsidRPr="003A12AE">
              <w:rPr>
                <w:sz w:val="20"/>
              </w:rPr>
              <w:t>icon_key</w:t>
            </w:r>
            <w:proofErr w:type="spellEnd"/>
            <w:r w:rsidRPr="003A12AE">
              <w:rPr>
                <w:sz w:val="20"/>
              </w:rPr>
              <w:t xml:space="preserve">, </w:t>
            </w:r>
            <w:proofErr w:type="spellStart"/>
            <w:r w:rsidRPr="003A12AE">
              <w:rPr>
                <w:sz w:val="20"/>
              </w:rPr>
              <w:t>is_active</w:t>
            </w:r>
            <w:proofErr w:type="spellEnd"/>
          </w:p>
        </w:tc>
        <w:tc>
          <w:tcPr>
            <w:tcW w:w="1901" w:type="dxa"/>
            <w:tcMar>
              <w:top w:w="60" w:type="dxa"/>
              <w:left w:w="110" w:type="dxa"/>
              <w:bottom w:w="60" w:type="dxa"/>
              <w:right w:w="110" w:type="dxa"/>
            </w:tcMar>
          </w:tcPr>
          <w:p w14:paraId="14480277" w14:textId="77777777" w:rsidR="00FA2534" w:rsidRPr="003A12AE" w:rsidRDefault="00000000">
            <w:pPr>
              <w:spacing w:before="40" w:after="40" w:line="252" w:lineRule="auto"/>
            </w:pPr>
            <w:r w:rsidRPr="003A12AE">
              <w:rPr>
                <w:sz w:val="20"/>
              </w:rPr>
              <w:t>1 -&gt; many events</w:t>
            </w:r>
          </w:p>
        </w:tc>
      </w:tr>
      <w:tr w:rsidR="00FA2534" w:rsidRPr="003A12AE" w14:paraId="032101BB" w14:textId="77777777">
        <w:trPr>
          <w:jc w:val="center"/>
        </w:trPr>
        <w:tc>
          <w:tcPr>
            <w:tcW w:w="1224" w:type="dxa"/>
            <w:tcMar>
              <w:top w:w="60" w:type="dxa"/>
              <w:left w:w="110" w:type="dxa"/>
              <w:bottom w:w="60" w:type="dxa"/>
              <w:right w:w="110" w:type="dxa"/>
            </w:tcMar>
          </w:tcPr>
          <w:p w14:paraId="1507E22C" w14:textId="77777777" w:rsidR="00FA2534" w:rsidRPr="003A12AE" w:rsidRDefault="00000000">
            <w:pPr>
              <w:spacing w:before="40" w:after="40" w:line="252" w:lineRule="auto"/>
            </w:pPr>
            <w:r w:rsidRPr="003A12AE">
              <w:rPr>
                <w:sz w:val="20"/>
              </w:rPr>
              <w:t>venues</w:t>
            </w:r>
          </w:p>
        </w:tc>
        <w:tc>
          <w:tcPr>
            <w:tcW w:w="1944" w:type="dxa"/>
            <w:tcMar>
              <w:top w:w="60" w:type="dxa"/>
              <w:left w:w="110" w:type="dxa"/>
              <w:bottom w:w="60" w:type="dxa"/>
              <w:right w:w="110" w:type="dxa"/>
            </w:tcMar>
          </w:tcPr>
          <w:p w14:paraId="6A7C811B" w14:textId="77777777" w:rsidR="00FA2534" w:rsidRPr="003A12AE" w:rsidRDefault="00000000">
            <w:pPr>
              <w:spacing w:before="40" w:after="40" w:line="252" w:lineRule="auto"/>
            </w:pPr>
            <w:r w:rsidRPr="003A12AE">
              <w:rPr>
                <w:sz w:val="20"/>
              </w:rPr>
              <w:t>Where events take place</w:t>
            </w:r>
          </w:p>
        </w:tc>
        <w:tc>
          <w:tcPr>
            <w:tcW w:w="3960" w:type="dxa"/>
            <w:tcMar>
              <w:top w:w="60" w:type="dxa"/>
              <w:left w:w="110" w:type="dxa"/>
              <w:bottom w:w="60" w:type="dxa"/>
              <w:right w:w="110" w:type="dxa"/>
            </w:tcMar>
          </w:tcPr>
          <w:p w14:paraId="4571E1D1" w14:textId="77777777" w:rsidR="00FA2534" w:rsidRPr="003A12AE" w:rsidRDefault="00000000">
            <w:pPr>
              <w:spacing w:before="40" w:after="40" w:line="252" w:lineRule="auto"/>
            </w:pPr>
            <w:proofErr w:type="spellStart"/>
            <w:r w:rsidRPr="003A12AE">
              <w:rPr>
                <w:sz w:val="20"/>
              </w:rPr>
              <w:t>venue_id</w:t>
            </w:r>
            <w:proofErr w:type="spellEnd"/>
            <w:r w:rsidRPr="003A12AE">
              <w:rPr>
                <w:sz w:val="20"/>
              </w:rPr>
              <w:t xml:space="preserve"> (PK), name, address_line_1, suburb, </w:t>
            </w:r>
            <w:proofErr w:type="spellStart"/>
            <w:r w:rsidRPr="003A12AE">
              <w:rPr>
                <w:sz w:val="20"/>
              </w:rPr>
              <w:t>state_code</w:t>
            </w:r>
            <w:proofErr w:type="spellEnd"/>
            <w:r w:rsidRPr="003A12AE">
              <w:rPr>
                <w:sz w:val="20"/>
              </w:rPr>
              <w:t>, postcode, latitude, longitude</w:t>
            </w:r>
          </w:p>
        </w:tc>
        <w:tc>
          <w:tcPr>
            <w:tcW w:w="1901" w:type="dxa"/>
            <w:tcMar>
              <w:top w:w="60" w:type="dxa"/>
              <w:left w:w="110" w:type="dxa"/>
              <w:bottom w:w="60" w:type="dxa"/>
              <w:right w:w="110" w:type="dxa"/>
            </w:tcMar>
          </w:tcPr>
          <w:p w14:paraId="3CF0F62D" w14:textId="77777777" w:rsidR="00FA2534" w:rsidRPr="003A12AE" w:rsidRDefault="00000000">
            <w:pPr>
              <w:spacing w:before="40" w:after="40" w:line="252" w:lineRule="auto"/>
            </w:pPr>
            <w:r w:rsidRPr="003A12AE">
              <w:rPr>
                <w:sz w:val="20"/>
              </w:rPr>
              <w:t>1 -&gt; many events</w:t>
            </w:r>
          </w:p>
        </w:tc>
      </w:tr>
      <w:tr w:rsidR="00FA2534" w:rsidRPr="003A12AE" w14:paraId="48405B78" w14:textId="77777777">
        <w:trPr>
          <w:jc w:val="center"/>
        </w:trPr>
        <w:tc>
          <w:tcPr>
            <w:tcW w:w="1224" w:type="dxa"/>
            <w:tcMar>
              <w:top w:w="60" w:type="dxa"/>
              <w:left w:w="110" w:type="dxa"/>
              <w:bottom w:w="60" w:type="dxa"/>
              <w:right w:w="110" w:type="dxa"/>
            </w:tcMar>
          </w:tcPr>
          <w:p w14:paraId="244C0D32" w14:textId="77777777" w:rsidR="00FA2534" w:rsidRPr="003A12AE" w:rsidRDefault="00000000">
            <w:pPr>
              <w:spacing w:before="40" w:after="40" w:line="252" w:lineRule="auto"/>
            </w:pPr>
            <w:r w:rsidRPr="003A12AE">
              <w:rPr>
                <w:sz w:val="20"/>
              </w:rPr>
              <w:t>events</w:t>
            </w:r>
          </w:p>
        </w:tc>
        <w:tc>
          <w:tcPr>
            <w:tcW w:w="1944" w:type="dxa"/>
            <w:tcMar>
              <w:top w:w="60" w:type="dxa"/>
              <w:left w:w="110" w:type="dxa"/>
              <w:bottom w:w="60" w:type="dxa"/>
              <w:right w:w="110" w:type="dxa"/>
            </w:tcMar>
          </w:tcPr>
          <w:p w14:paraId="14A2FBBB" w14:textId="77777777" w:rsidR="00FA2534" w:rsidRPr="003A12AE" w:rsidRDefault="00000000">
            <w:pPr>
              <w:spacing w:before="40" w:after="40" w:line="252" w:lineRule="auto"/>
            </w:pPr>
            <w:r w:rsidRPr="003A12AE">
              <w:rPr>
                <w:sz w:val="20"/>
              </w:rPr>
              <w:t>The charity events themselves</w:t>
            </w:r>
          </w:p>
        </w:tc>
        <w:tc>
          <w:tcPr>
            <w:tcW w:w="3960" w:type="dxa"/>
            <w:tcMar>
              <w:top w:w="60" w:type="dxa"/>
              <w:left w:w="110" w:type="dxa"/>
              <w:bottom w:w="60" w:type="dxa"/>
              <w:right w:w="110" w:type="dxa"/>
            </w:tcMar>
          </w:tcPr>
          <w:p w14:paraId="4B9FE0C4" w14:textId="77777777" w:rsidR="00FA2534" w:rsidRPr="003A12AE" w:rsidRDefault="00000000">
            <w:pPr>
              <w:spacing w:before="40" w:after="40" w:line="252" w:lineRule="auto"/>
            </w:pPr>
            <w:proofErr w:type="spellStart"/>
            <w:r w:rsidRPr="003A12AE">
              <w:rPr>
                <w:sz w:val="20"/>
              </w:rPr>
              <w:t>event_id</w:t>
            </w:r>
            <w:proofErr w:type="spellEnd"/>
            <w:r w:rsidRPr="003A12AE">
              <w:rPr>
                <w:sz w:val="20"/>
              </w:rPr>
              <w:t xml:space="preserve"> (PK); </w:t>
            </w:r>
            <w:proofErr w:type="spellStart"/>
            <w:r w:rsidRPr="003A12AE">
              <w:rPr>
                <w:sz w:val="20"/>
              </w:rPr>
              <w:t>organisation_id</w:t>
            </w:r>
            <w:proofErr w:type="spellEnd"/>
            <w:r w:rsidRPr="003A12AE">
              <w:rPr>
                <w:sz w:val="20"/>
              </w:rPr>
              <w:t xml:space="preserve">, </w:t>
            </w:r>
            <w:proofErr w:type="spellStart"/>
            <w:r w:rsidRPr="003A12AE">
              <w:rPr>
                <w:sz w:val="20"/>
              </w:rPr>
              <w:t>category_id</w:t>
            </w:r>
            <w:proofErr w:type="spellEnd"/>
            <w:r w:rsidRPr="003A12AE">
              <w:rPr>
                <w:sz w:val="20"/>
              </w:rPr>
              <w:t xml:space="preserve">, </w:t>
            </w:r>
            <w:proofErr w:type="spellStart"/>
            <w:r w:rsidRPr="003A12AE">
              <w:rPr>
                <w:sz w:val="20"/>
              </w:rPr>
              <w:t>venue_id</w:t>
            </w:r>
            <w:proofErr w:type="spellEnd"/>
            <w:r w:rsidRPr="003A12AE">
              <w:rPr>
                <w:sz w:val="20"/>
              </w:rPr>
              <w:t xml:space="preserve"> (FKs); title, summary, purpose, description; </w:t>
            </w:r>
            <w:proofErr w:type="spellStart"/>
            <w:r w:rsidRPr="003A12AE">
              <w:rPr>
                <w:sz w:val="20"/>
              </w:rPr>
              <w:t>start_datetime</w:t>
            </w:r>
            <w:proofErr w:type="spellEnd"/>
            <w:r w:rsidRPr="003A12AE">
              <w:rPr>
                <w:sz w:val="20"/>
              </w:rPr>
              <w:t xml:space="preserve">, </w:t>
            </w:r>
            <w:proofErr w:type="spellStart"/>
            <w:r w:rsidRPr="003A12AE">
              <w:rPr>
                <w:sz w:val="20"/>
              </w:rPr>
              <w:t>end_datetime</w:t>
            </w:r>
            <w:proofErr w:type="spellEnd"/>
            <w:r w:rsidRPr="003A12AE">
              <w:rPr>
                <w:sz w:val="20"/>
              </w:rPr>
              <w:t xml:space="preserve">, </w:t>
            </w:r>
            <w:proofErr w:type="spellStart"/>
            <w:r w:rsidRPr="003A12AE">
              <w:rPr>
                <w:sz w:val="20"/>
              </w:rPr>
              <w:t>timezone</w:t>
            </w:r>
            <w:proofErr w:type="spellEnd"/>
            <w:r w:rsidRPr="003A12AE">
              <w:rPr>
                <w:sz w:val="20"/>
              </w:rPr>
              <w:t xml:space="preserve">; </w:t>
            </w:r>
            <w:proofErr w:type="spellStart"/>
            <w:r w:rsidRPr="003A12AE">
              <w:rPr>
                <w:sz w:val="20"/>
              </w:rPr>
              <w:lastRenderedPageBreak/>
              <w:t>ticket_price</w:t>
            </w:r>
            <w:proofErr w:type="spellEnd"/>
            <w:r w:rsidRPr="003A12AE">
              <w:rPr>
                <w:sz w:val="20"/>
              </w:rPr>
              <w:t xml:space="preserve">, currency, </w:t>
            </w:r>
            <w:proofErr w:type="spellStart"/>
            <w:r w:rsidRPr="003A12AE">
              <w:rPr>
                <w:sz w:val="20"/>
              </w:rPr>
              <w:t>is_free</w:t>
            </w:r>
            <w:proofErr w:type="spellEnd"/>
            <w:r w:rsidRPr="003A12AE">
              <w:rPr>
                <w:sz w:val="20"/>
              </w:rPr>
              <w:t xml:space="preserve">; </w:t>
            </w:r>
            <w:proofErr w:type="spellStart"/>
            <w:r w:rsidRPr="003A12AE">
              <w:rPr>
                <w:sz w:val="20"/>
              </w:rPr>
              <w:t>goal_amount</w:t>
            </w:r>
            <w:proofErr w:type="spellEnd"/>
            <w:r w:rsidRPr="003A12AE">
              <w:rPr>
                <w:sz w:val="20"/>
              </w:rPr>
              <w:t xml:space="preserve">, </w:t>
            </w:r>
            <w:proofErr w:type="spellStart"/>
            <w:r w:rsidRPr="003A12AE">
              <w:rPr>
                <w:sz w:val="20"/>
              </w:rPr>
              <w:t>raised_amount</w:t>
            </w:r>
            <w:proofErr w:type="spellEnd"/>
            <w:r w:rsidRPr="003A12AE">
              <w:rPr>
                <w:sz w:val="20"/>
              </w:rPr>
              <w:t xml:space="preserve">; capacity, </w:t>
            </w:r>
            <w:proofErr w:type="spellStart"/>
            <w:r w:rsidRPr="003A12AE">
              <w:rPr>
                <w:sz w:val="20"/>
              </w:rPr>
              <w:t>hero_image_key</w:t>
            </w:r>
            <w:proofErr w:type="spellEnd"/>
            <w:r w:rsidRPr="003A12AE">
              <w:rPr>
                <w:sz w:val="20"/>
              </w:rPr>
              <w:t xml:space="preserve">; status, </w:t>
            </w:r>
            <w:proofErr w:type="spellStart"/>
            <w:r w:rsidRPr="003A12AE">
              <w:rPr>
                <w:sz w:val="20"/>
              </w:rPr>
              <w:t>is_featured</w:t>
            </w:r>
            <w:proofErr w:type="spellEnd"/>
          </w:p>
        </w:tc>
        <w:tc>
          <w:tcPr>
            <w:tcW w:w="1901" w:type="dxa"/>
            <w:tcMar>
              <w:top w:w="60" w:type="dxa"/>
              <w:left w:w="110" w:type="dxa"/>
              <w:bottom w:w="60" w:type="dxa"/>
              <w:right w:w="110" w:type="dxa"/>
            </w:tcMar>
          </w:tcPr>
          <w:p w14:paraId="4F7EA302" w14:textId="77777777" w:rsidR="00FA2534" w:rsidRPr="003A12AE" w:rsidRDefault="00000000">
            <w:pPr>
              <w:spacing w:before="40" w:after="40" w:line="252" w:lineRule="auto"/>
            </w:pPr>
            <w:r w:rsidRPr="003A12AE">
              <w:rPr>
                <w:sz w:val="20"/>
              </w:rPr>
              <w:lastRenderedPageBreak/>
              <w:t xml:space="preserve">many -&gt; 1 </w:t>
            </w:r>
            <w:proofErr w:type="spellStart"/>
            <w:r w:rsidRPr="003A12AE">
              <w:rPr>
                <w:sz w:val="20"/>
              </w:rPr>
              <w:t>organisations</w:t>
            </w:r>
            <w:proofErr w:type="spellEnd"/>
            <w:r w:rsidRPr="003A12AE">
              <w:rPr>
                <w:sz w:val="20"/>
              </w:rPr>
              <w:t xml:space="preserve">, categories and venues; 1 -&gt; many </w:t>
            </w:r>
            <w:proofErr w:type="spellStart"/>
            <w:r w:rsidRPr="003A12AE">
              <w:rPr>
                <w:sz w:val="20"/>
              </w:rPr>
              <w:lastRenderedPageBreak/>
              <w:t>event_highlights</w:t>
            </w:r>
            <w:proofErr w:type="spellEnd"/>
          </w:p>
        </w:tc>
      </w:tr>
      <w:tr w:rsidR="00FA2534" w:rsidRPr="003A12AE" w14:paraId="0407BEDE" w14:textId="77777777">
        <w:trPr>
          <w:jc w:val="center"/>
        </w:trPr>
        <w:tc>
          <w:tcPr>
            <w:tcW w:w="1224" w:type="dxa"/>
            <w:tcMar>
              <w:top w:w="60" w:type="dxa"/>
              <w:left w:w="110" w:type="dxa"/>
              <w:bottom w:w="60" w:type="dxa"/>
              <w:right w:w="110" w:type="dxa"/>
            </w:tcMar>
          </w:tcPr>
          <w:p w14:paraId="6801D8F7" w14:textId="77777777" w:rsidR="00FA2534" w:rsidRPr="003A12AE" w:rsidRDefault="00000000">
            <w:pPr>
              <w:spacing w:before="40" w:after="40" w:line="252" w:lineRule="auto"/>
            </w:pPr>
            <w:proofErr w:type="spellStart"/>
            <w:r w:rsidRPr="003A12AE">
              <w:rPr>
                <w:sz w:val="20"/>
              </w:rPr>
              <w:lastRenderedPageBreak/>
              <w:t>event_highlights</w:t>
            </w:r>
            <w:proofErr w:type="spellEnd"/>
          </w:p>
        </w:tc>
        <w:tc>
          <w:tcPr>
            <w:tcW w:w="1944" w:type="dxa"/>
            <w:tcMar>
              <w:top w:w="60" w:type="dxa"/>
              <w:left w:w="110" w:type="dxa"/>
              <w:bottom w:w="60" w:type="dxa"/>
              <w:right w:w="110" w:type="dxa"/>
            </w:tcMar>
          </w:tcPr>
          <w:p w14:paraId="29ED7BC9" w14:textId="77777777" w:rsidR="00FA2534" w:rsidRPr="003A12AE" w:rsidRDefault="00000000">
            <w:pPr>
              <w:spacing w:before="40" w:after="40" w:line="252" w:lineRule="auto"/>
            </w:pPr>
            <w:r w:rsidRPr="003A12AE">
              <w:rPr>
                <w:sz w:val="20"/>
              </w:rPr>
              <w:t>Ordered "what to expect" points for one event</w:t>
            </w:r>
          </w:p>
        </w:tc>
        <w:tc>
          <w:tcPr>
            <w:tcW w:w="3960" w:type="dxa"/>
            <w:tcMar>
              <w:top w:w="60" w:type="dxa"/>
              <w:left w:w="110" w:type="dxa"/>
              <w:bottom w:w="60" w:type="dxa"/>
              <w:right w:w="110" w:type="dxa"/>
            </w:tcMar>
          </w:tcPr>
          <w:p w14:paraId="16B291C2" w14:textId="77777777" w:rsidR="00FA2534" w:rsidRPr="003A12AE" w:rsidRDefault="00000000">
            <w:pPr>
              <w:spacing w:before="40" w:after="40" w:line="252" w:lineRule="auto"/>
            </w:pPr>
            <w:proofErr w:type="spellStart"/>
            <w:r w:rsidRPr="003A12AE">
              <w:rPr>
                <w:sz w:val="20"/>
              </w:rPr>
              <w:t>highlight_id</w:t>
            </w:r>
            <w:proofErr w:type="spellEnd"/>
            <w:r w:rsidRPr="003A12AE">
              <w:rPr>
                <w:sz w:val="20"/>
              </w:rPr>
              <w:t xml:space="preserve"> (PK), </w:t>
            </w:r>
            <w:proofErr w:type="spellStart"/>
            <w:r w:rsidRPr="003A12AE">
              <w:rPr>
                <w:sz w:val="20"/>
              </w:rPr>
              <w:t>event_id</w:t>
            </w:r>
            <w:proofErr w:type="spellEnd"/>
            <w:r w:rsidRPr="003A12AE">
              <w:rPr>
                <w:sz w:val="20"/>
              </w:rPr>
              <w:t xml:space="preserve"> (FK), </w:t>
            </w:r>
            <w:proofErr w:type="spellStart"/>
            <w:r w:rsidRPr="003A12AE">
              <w:rPr>
                <w:sz w:val="20"/>
              </w:rPr>
              <w:t>display_order</w:t>
            </w:r>
            <w:proofErr w:type="spellEnd"/>
            <w:r w:rsidRPr="003A12AE">
              <w:rPr>
                <w:sz w:val="20"/>
              </w:rPr>
              <w:t>, title, detail</w:t>
            </w:r>
          </w:p>
        </w:tc>
        <w:tc>
          <w:tcPr>
            <w:tcW w:w="1901" w:type="dxa"/>
            <w:tcMar>
              <w:top w:w="60" w:type="dxa"/>
              <w:left w:w="110" w:type="dxa"/>
              <w:bottom w:w="60" w:type="dxa"/>
              <w:right w:w="110" w:type="dxa"/>
            </w:tcMar>
          </w:tcPr>
          <w:p w14:paraId="5B8E7ABE" w14:textId="77777777" w:rsidR="00FA2534" w:rsidRPr="003A12AE" w:rsidRDefault="00000000">
            <w:pPr>
              <w:spacing w:before="40" w:after="40" w:line="252" w:lineRule="auto"/>
            </w:pPr>
            <w:r w:rsidRPr="003A12AE">
              <w:rPr>
                <w:sz w:val="20"/>
              </w:rPr>
              <w:t>many -&gt; 1 events (ON DELETE CASCADE)</w:t>
            </w:r>
          </w:p>
        </w:tc>
      </w:tr>
    </w:tbl>
    <w:p w14:paraId="3831F715" w14:textId="77777777" w:rsidR="00FA2534" w:rsidRPr="003A12AE" w:rsidRDefault="00FA2534">
      <w:pPr>
        <w:spacing w:after="80" w:line="240" w:lineRule="auto"/>
      </w:pPr>
    </w:p>
    <w:p w14:paraId="6FE0AF73" w14:textId="77777777" w:rsidR="00FA2534" w:rsidRPr="003A12AE" w:rsidRDefault="00000000">
      <w:pPr>
        <w:spacing w:after="160" w:line="264" w:lineRule="auto"/>
      </w:pPr>
      <w:r w:rsidRPr="003A12AE">
        <w:rPr>
          <w:i/>
          <w:color w:val="555555"/>
          <w:sz w:val="20"/>
        </w:rPr>
        <w:t>Table 2 - The five tables, their purpose, key columns and relationships.</w:t>
      </w:r>
    </w:p>
    <w:p w14:paraId="19B7D247" w14:textId="77777777" w:rsidR="00FA2534" w:rsidRPr="003A12AE" w:rsidRDefault="00000000">
      <w:pPr>
        <w:keepNext/>
        <w:spacing w:before="160" w:after="40"/>
        <w:jc w:val="center"/>
      </w:pPr>
      <w:r w:rsidRPr="003A12AE">
        <w:rPr>
          <w:noProof/>
        </w:rPr>
        <w:drawing>
          <wp:inline distT="0" distB="0" distL="0" distR="0" wp14:anchorId="0A610AF1" wp14:editId="47ED6889">
            <wp:extent cx="5730875" cy="3412995"/>
            <wp:effectExtent l="0" t="0" r="0" b="0"/>
            <wp:docPr id="5" name="Picture 5" descr="Figure 5 - The five tables created in charityevents_db." title="Figure 5 - The five tables created in charityevents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png"/>
                    <pic:cNvPicPr/>
                  </pic:nvPicPr>
                  <pic:blipFill>
                    <a:blip r:embed="rId16"/>
                    <a:stretch>
                      <a:fillRect/>
                    </a:stretch>
                  </pic:blipFill>
                  <pic:spPr>
                    <a:xfrm>
                      <a:off x="0" y="0"/>
                      <a:ext cx="5730875" cy="3412995"/>
                    </a:xfrm>
                    <a:prstGeom prst="rect">
                      <a:avLst/>
                    </a:prstGeom>
                  </pic:spPr>
                </pic:pic>
              </a:graphicData>
            </a:graphic>
          </wp:inline>
        </w:drawing>
      </w:r>
    </w:p>
    <w:p w14:paraId="3C0ABF3E" w14:textId="77777777" w:rsidR="00FA2534" w:rsidRPr="003A12AE" w:rsidRDefault="00000000">
      <w:pPr>
        <w:spacing w:before="40" w:after="240"/>
        <w:jc w:val="center"/>
      </w:pPr>
      <w:r w:rsidRPr="003A12AE">
        <w:rPr>
          <w:i/>
          <w:sz w:val="20"/>
        </w:rPr>
        <w:t xml:space="preserve">Figure 5 - The five tables created in </w:t>
      </w:r>
      <w:proofErr w:type="spellStart"/>
      <w:r w:rsidRPr="003A12AE">
        <w:rPr>
          <w:i/>
          <w:sz w:val="20"/>
        </w:rPr>
        <w:t>charityevents_db</w:t>
      </w:r>
      <w:proofErr w:type="spellEnd"/>
      <w:r w:rsidRPr="003A12AE">
        <w:rPr>
          <w:i/>
          <w:sz w:val="20"/>
        </w:rPr>
        <w:t>.</w:t>
      </w:r>
    </w:p>
    <w:p w14:paraId="03577203" w14:textId="77777777" w:rsidR="00FA2534" w:rsidRPr="003A12AE" w:rsidRDefault="00000000">
      <w:pPr>
        <w:keepNext/>
        <w:spacing w:before="160" w:after="40"/>
        <w:jc w:val="center"/>
      </w:pPr>
      <w:r w:rsidRPr="003A12AE">
        <w:rPr>
          <w:noProof/>
        </w:rPr>
        <w:lastRenderedPageBreak/>
        <w:drawing>
          <wp:inline distT="0" distB="0" distL="0" distR="0" wp14:anchorId="79D03751" wp14:editId="43E71FAD">
            <wp:extent cx="5730875" cy="3421953"/>
            <wp:effectExtent l="0" t="0" r="0" b="0"/>
            <wp:docPr id="6" name="Picture 6" descr="Figure 6 - events table columns, types and primary key." title="Figure 6 - events table columns, types and primary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png"/>
                    <pic:cNvPicPr/>
                  </pic:nvPicPr>
                  <pic:blipFill>
                    <a:blip r:embed="rId17"/>
                    <a:stretch>
                      <a:fillRect/>
                    </a:stretch>
                  </pic:blipFill>
                  <pic:spPr>
                    <a:xfrm>
                      <a:off x="0" y="0"/>
                      <a:ext cx="5730875" cy="3421953"/>
                    </a:xfrm>
                    <a:prstGeom prst="rect">
                      <a:avLst/>
                    </a:prstGeom>
                  </pic:spPr>
                </pic:pic>
              </a:graphicData>
            </a:graphic>
          </wp:inline>
        </w:drawing>
      </w:r>
    </w:p>
    <w:p w14:paraId="4CBD9150" w14:textId="77777777" w:rsidR="00FA2534" w:rsidRPr="003A12AE" w:rsidRDefault="00000000">
      <w:pPr>
        <w:spacing w:before="40" w:after="240"/>
        <w:jc w:val="center"/>
      </w:pPr>
      <w:r w:rsidRPr="003A12AE">
        <w:rPr>
          <w:i/>
          <w:sz w:val="20"/>
        </w:rPr>
        <w:t>Figure 6 - events table columns, types and primary key.</w:t>
      </w:r>
    </w:p>
    <w:p w14:paraId="1F7C9B0F" w14:textId="77777777" w:rsidR="00FA2534" w:rsidRPr="003A12AE" w:rsidRDefault="00000000">
      <w:pPr>
        <w:keepNext/>
        <w:spacing w:before="160" w:after="40"/>
        <w:jc w:val="center"/>
      </w:pPr>
      <w:r w:rsidRPr="003A12AE">
        <w:rPr>
          <w:noProof/>
        </w:rPr>
        <w:drawing>
          <wp:inline distT="0" distB="0" distL="0" distR="0" wp14:anchorId="14B7166D" wp14:editId="4EE420A0">
            <wp:extent cx="5730875" cy="3421953"/>
            <wp:effectExtent l="0" t="0" r="0" b="0"/>
            <wp:docPr id="7" name="Picture 7" descr="Figure 7 - Foreign-key relationships between the tables." title="Figure 7 - Foreign-key relationships between th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7.png"/>
                    <pic:cNvPicPr/>
                  </pic:nvPicPr>
                  <pic:blipFill>
                    <a:blip r:embed="rId18"/>
                    <a:stretch>
                      <a:fillRect/>
                    </a:stretch>
                  </pic:blipFill>
                  <pic:spPr>
                    <a:xfrm>
                      <a:off x="0" y="0"/>
                      <a:ext cx="5730875" cy="3421953"/>
                    </a:xfrm>
                    <a:prstGeom prst="rect">
                      <a:avLst/>
                    </a:prstGeom>
                  </pic:spPr>
                </pic:pic>
              </a:graphicData>
            </a:graphic>
          </wp:inline>
        </w:drawing>
      </w:r>
    </w:p>
    <w:p w14:paraId="0A553EA2" w14:textId="77777777" w:rsidR="00FA2534" w:rsidRPr="003A12AE" w:rsidRDefault="00000000">
      <w:pPr>
        <w:spacing w:before="40" w:after="240"/>
        <w:jc w:val="center"/>
      </w:pPr>
      <w:r w:rsidRPr="003A12AE">
        <w:rPr>
          <w:i/>
          <w:sz w:val="20"/>
        </w:rPr>
        <w:t>Figure 7 - Foreign-key relationships between the tables.</w:t>
      </w:r>
    </w:p>
    <w:p w14:paraId="03507877" w14:textId="77777777" w:rsidR="00FA2534" w:rsidRPr="003A12AE" w:rsidRDefault="00000000">
      <w:pPr>
        <w:spacing w:after="80"/>
      </w:pPr>
      <w:r w:rsidRPr="003A12AE">
        <w:t>Modelling decisions.</w:t>
      </w:r>
    </w:p>
    <w:p w14:paraId="412A15C4" w14:textId="77777777" w:rsidR="00FA2534" w:rsidRPr="003A12AE" w:rsidRDefault="00000000">
      <w:pPr>
        <w:pStyle w:val="a0"/>
      </w:pPr>
      <w:r w:rsidRPr="003A12AE">
        <w:rPr>
          <w:b/>
        </w:rPr>
        <w:t xml:space="preserve">Surrogate primary keys. </w:t>
      </w:r>
      <w:r w:rsidRPr="003A12AE">
        <w:t>Every table uses an UNSIGNED AUTO_INCREMENT integer key, so relationships stay stable even when a human-readable name or slug changes.</w:t>
      </w:r>
    </w:p>
    <w:p w14:paraId="0691E450" w14:textId="77777777" w:rsidR="00FA2534" w:rsidRPr="003A12AE" w:rsidRDefault="00000000">
      <w:pPr>
        <w:pStyle w:val="a0"/>
      </w:pPr>
      <w:r w:rsidRPr="003A12AE">
        <w:rPr>
          <w:b/>
        </w:rPr>
        <w:lastRenderedPageBreak/>
        <w:t xml:space="preserve">Foreign keys everywhere. </w:t>
      </w:r>
      <w:r w:rsidRPr="003A12AE">
        <w:t xml:space="preserve">An event can never reference an </w:t>
      </w:r>
      <w:proofErr w:type="spellStart"/>
      <w:r w:rsidRPr="003A12AE">
        <w:t>organisation</w:t>
      </w:r>
      <w:proofErr w:type="spellEnd"/>
      <w:r w:rsidRPr="003A12AE">
        <w:t>, category or venue that does not exist, because the constraint is enforced by the database rather than only by application code.</w:t>
      </w:r>
    </w:p>
    <w:p w14:paraId="25F08EF5" w14:textId="77777777" w:rsidR="00FA2534" w:rsidRPr="003A12AE" w:rsidRDefault="00000000">
      <w:pPr>
        <w:pStyle w:val="a0"/>
      </w:pPr>
      <w:r w:rsidRPr="003A12AE">
        <w:rPr>
          <w:b/>
        </w:rPr>
        <w:t xml:space="preserve">Integrity enforced in the database. </w:t>
      </w:r>
      <w:r w:rsidRPr="003A12AE">
        <w:t xml:space="preserve">CHECK constraints reject </w:t>
      </w:r>
      <w:proofErr w:type="spellStart"/>
      <w:r w:rsidRPr="003A12AE">
        <w:t>end_datetime</w:t>
      </w:r>
      <w:proofErr w:type="spellEnd"/>
      <w:r w:rsidRPr="003A12AE">
        <w:t xml:space="preserve"> &lt;= </w:t>
      </w:r>
      <w:proofErr w:type="spellStart"/>
      <w:r w:rsidRPr="003A12AE">
        <w:t>start_datetime</w:t>
      </w:r>
      <w:proofErr w:type="spellEnd"/>
      <w:r w:rsidRPr="003A12AE">
        <w:t xml:space="preserve">, negative prices, non-positive goals, negative amounts raised, invalid </w:t>
      </w:r>
      <w:proofErr w:type="spellStart"/>
      <w:r w:rsidRPr="003A12AE">
        <w:t>boolean</w:t>
      </w:r>
      <w:proofErr w:type="spellEnd"/>
      <w:r w:rsidRPr="003A12AE">
        <w:t xml:space="preserve"> flags and malformed accent </w:t>
      </w:r>
      <w:proofErr w:type="spellStart"/>
      <w:r w:rsidRPr="003A12AE">
        <w:t>colours</w:t>
      </w:r>
      <w:proofErr w:type="spellEnd"/>
      <w:r w:rsidRPr="003A12AE">
        <w:t>.</w:t>
      </w:r>
    </w:p>
    <w:p w14:paraId="18A901D5" w14:textId="77777777" w:rsidR="00FA2534" w:rsidRPr="003A12AE" w:rsidRDefault="00000000">
      <w:pPr>
        <w:pStyle w:val="a0"/>
      </w:pPr>
      <w:r w:rsidRPr="003A12AE">
        <w:rPr>
          <w:b/>
        </w:rPr>
        <w:t xml:space="preserve">Money is DECIMAL, never floating point. </w:t>
      </w:r>
      <w:proofErr w:type="spellStart"/>
      <w:r w:rsidRPr="003A12AE">
        <w:t>goal_amount</w:t>
      </w:r>
      <w:proofErr w:type="spellEnd"/>
      <w:r w:rsidRPr="003A12AE">
        <w:t xml:space="preserve"> uses DECIMAL(12,2) and </w:t>
      </w:r>
      <w:proofErr w:type="spellStart"/>
      <w:r w:rsidRPr="003A12AE">
        <w:t>ticket_price</w:t>
      </w:r>
      <w:proofErr w:type="spellEnd"/>
      <w:r w:rsidRPr="003A12AE">
        <w:t xml:space="preserve"> uses DECIMAL(10,2), so totals and progress percentages never drift.</w:t>
      </w:r>
    </w:p>
    <w:p w14:paraId="26B7FE08" w14:textId="77777777" w:rsidR="00FA2534" w:rsidRPr="003A12AE" w:rsidRDefault="00000000">
      <w:pPr>
        <w:pStyle w:val="a0"/>
      </w:pPr>
      <w:r w:rsidRPr="003A12AE">
        <w:rPr>
          <w:b/>
        </w:rPr>
        <w:t xml:space="preserve">Time is explicit. </w:t>
      </w:r>
      <w:r w:rsidRPr="003A12AE">
        <w:t xml:space="preserve">Each event stores </w:t>
      </w:r>
      <w:proofErr w:type="spellStart"/>
      <w:r w:rsidRPr="003A12AE">
        <w:t>start_datetime</w:t>
      </w:r>
      <w:proofErr w:type="spellEnd"/>
      <w:r w:rsidRPr="003A12AE">
        <w:t xml:space="preserve">, </w:t>
      </w:r>
      <w:proofErr w:type="spellStart"/>
      <w:r w:rsidRPr="003A12AE">
        <w:t>end_datetime</w:t>
      </w:r>
      <w:proofErr w:type="spellEnd"/>
      <w:r w:rsidRPr="003A12AE">
        <w:t xml:space="preserve"> and a </w:t>
      </w:r>
      <w:proofErr w:type="spellStart"/>
      <w:r w:rsidRPr="003A12AE">
        <w:t>timezone</w:t>
      </w:r>
      <w:proofErr w:type="spellEnd"/>
      <w:r w:rsidRPr="003A12AE">
        <w:t xml:space="preserve"> (Australia/Sydney), so past and upcoming are calculated in the event's own time zone rather than the server's.</w:t>
      </w:r>
    </w:p>
    <w:p w14:paraId="7B992E7A" w14:textId="77777777" w:rsidR="00FA2534" w:rsidRPr="003A12AE" w:rsidRDefault="00000000">
      <w:pPr>
        <w:pStyle w:val="a0"/>
      </w:pPr>
      <w:r w:rsidRPr="003A12AE">
        <w:rPr>
          <w:b/>
        </w:rPr>
        <w:t xml:space="preserve">Status is a controlled vocabulary. </w:t>
      </w:r>
      <w:r w:rsidRPr="003A12AE">
        <w:t>status is an ENUM of draft, published, suspended and cancelled, and every API query filters on status = "published". A suspended event therefore cannot leak into the site.</w:t>
      </w:r>
    </w:p>
    <w:p w14:paraId="3E98F9A7" w14:textId="77777777" w:rsidR="00FA2534" w:rsidRPr="003A12AE" w:rsidRDefault="00000000">
      <w:pPr>
        <w:pStyle w:val="a0"/>
      </w:pPr>
      <w:r w:rsidRPr="003A12AE">
        <w:rPr>
          <w:b/>
        </w:rPr>
        <w:t xml:space="preserve">Repeating attributes are </w:t>
      </w:r>
      <w:proofErr w:type="spellStart"/>
      <w:r w:rsidRPr="003A12AE">
        <w:rPr>
          <w:b/>
        </w:rPr>
        <w:t>normalised</w:t>
      </w:r>
      <w:proofErr w:type="spellEnd"/>
      <w:r w:rsidRPr="003A12AE">
        <w:rPr>
          <w:b/>
        </w:rPr>
        <w:t xml:space="preserve">. </w:t>
      </w:r>
      <w:r w:rsidRPr="003A12AE">
        <w:t>Highlights live in their own table with UNIQUE (</w:t>
      </w:r>
      <w:proofErr w:type="spellStart"/>
      <w:r w:rsidRPr="003A12AE">
        <w:t>event_id</w:t>
      </w:r>
      <w:proofErr w:type="spellEnd"/>
      <w:r w:rsidRPr="003A12AE">
        <w:t xml:space="preserve">, </w:t>
      </w:r>
      <w:proofErr w:type="spellStart"/>
      <w:r w:rsidRPr="003A12AE">
        <w:t>display_order</w:t>
      </w:r>
      <w:proofErr w:type="spellEnd"/>
      <w:r w:rsidRPr="003A12AE">
        <w:t>), so their order is meaningful and duplicates are impossible.</w:t>
      </w:r>
    </w:p>
    <w:p w14:paraId="0DAE54E9" w14:textId="77777777" w:rsidR="00FA2534" w:rsidRPr="003A12AE" w:rsidRDefault="00000000">
      <w:pPr>
        <w:pStyle w:val="a0"/>
      </w:pPr>
      <w:r w:rsidRPr="003A12AE">
        <w:rPr>
          <w:b/>
        </w:rPr>
        <w:t xml:space="preserve">Indexes match the access paths. </w:t>
      </w:r>
      <w:r w:rsidRPr="003A12AE">
        <w:t>A composite index on (</w:t>
      </w:r>
      <w:proofErr w:type="spellStart"/>
      <w:r w:rsidRPr="003A12AE">
        <w:t>start_datetime</w:t>
      </w:r>
      <w:proofErr w:type="spellEnd"/>
      <w:r w:rsidRPr="003A12AE">
        <w:t xml:space="preserve">, status) supports the home page and date searches, while single-column indexes cover </w:t>
      </w:r>
      <w:proofErr w:type="spellStart"/>
      <w:r w:rsidRPr="003A12AE">
        <w:t>category_id</w:t>
      </w:r>
      <w:proofErr w:type="spellEnd"/>
      <w:r w:rsidRPr="003A12AE">
        <w:t xml:space="preserve">, </w:t>
      </w:r>
      <w:proofErr w:type="spellStart"/>
      <w:r w:rsidRPr="003A12AE">
        <w:t>organisation_id</w:t>
      </w:r>
      <w:proofErr w:type="spellEnd"/>
      <w:r w:rsidRPr="003A12AE">
        <w:t xml:space="preserve"> and </w:t>
      </w:r>
      <w:proofErr w:type="spellStart"/>
      <w:r w:rsidRPr="003A12AE">
        <w:t>venue_id</w:t>
      </w:r>
      <w:proofErr w:type="spellEnd"/>
      <w:r w:rsidRPr="003A12AE">
        <w:t>.</w:t>
      </w:r>
    </w:p>
    <w:p w14:paraId="73FC2EEE" w14:textId="77777777" w:rsidR="00FA2534" w:rsidRPr="003A12AE" w:rsidRDefault="00000000">
      <w:r w:rsidRPr="003A12AE">
        <w:t xml:space="preserve">The seeded dataset deliberately covers every rule the site has to demonstrate: 4 </w:t>
      </w:r>
      <w:proofErr w:type="spellStart"/>
      <w:r w:rsidRPr="003A12AE">
        <w:t>organisations</w:t>
      </w:r>
      <w:proofErr w:type="spellEnd"/>
      <w:r w:rsidRPr="003A12AE">
        <w:t>, 8 categories, 10 venues, 12 events and 33 highlights, including past and upcoming events, free and paid tickets, a featured event and one suspended event (event 11) that must never be displayed.</w:t>
      </w:r>
    </w:p>
    <w:p w14:paraId="2CA15AD2" w14:textId="77777777" w:rsidR="00FA2534" w:rsidRPr="003A12AE" w:rsidRDefault="00000000">
      <w:pPr>
        <w:keepNext/>
        <w:spacing w:before="160" w:after="40"/>
        <w:jc w:val="center"/>
      </w:pPr>
      <w:r w:rsidRPr="003A12AE">
        <w:rPr>
          <w:noProof/>
        </w:rPr>
        <w:lastRenderedPageBreak/>
        <w:drawing>
          <wp:inline distT="0" distB="0" distL="0" distR="0" wp14:anchorId="20C4697A" wp14:editId="2A0F2E82">
            <wp:extent cx="5730875" cy="3421953"/>
            <wp:effectExtent l="0" t="0" r="0" b="0"/>
            <wp:docPr id="8" name="Picture 8" descr="Figure 8 - Parameterised SQL query builder (api/src/utils/eventSql.js)." title="Figure 8 - Parameterised SQL query builder (api/src/utils/eventSql.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8.png"/>
                    <pic:cNvPicPr/>
                  </pic:nvPicPr>
                  <pic:blipFill>
                    <a:blip r:embed="rId19"/>
                    <a:stretch>
                      <a:fillRect/>
                    </a:stretch>
                  </pic:blipFill>
                  <pic:spPr>
                    <a:xfrm>
                      <a:off x="0" y="0"/>
                      <a:ext cx="5730875" cy="3421953"/>
                    </a:xfrm>
                    <a:prstGeom prst="rect">
                      <a:avLst/>
                    </a:prstGeom>
                  </pic:spPr>
                </pic:pic>
              </a:graphicData>
            </a:graphic>
          </wp:inline>
        </w:drawing>
      </w:r>
    </w:p>
    <w:p w14:paraId="4525F598" w14:textId="77777777" w:rsidR="00FA2534" w:rsidRPr="003A12AE" w:rsidRDefault="00000000">
      <w:pPr>
        <w:spacing w:before="40" w:after="240"/>
        <w:jc w:val="center"/>
      </w:pPr>
      <w:r w:rsidRPr="003A12AE">
        <w:rPr>
          <w:i/>
          <w:sz w:val="20"/>
        </w:rPr>
        <w:t xml:space="preserve">Figure 8 - </w:t>
      </w:r>
      <w:proofErr w:type="spellStart"/>
      <w:r w:rsidRPr="003A12AE">
        <w:rPr>
          <w:i/>
          <w:sz w:val="20"/>
        </w:rPr>
        <w:t>Parameterised</w:t>
      </w:r>
      <w:proofErr w:type="spellEnd"/>
      <w:r w:rsidRPr="003A12AE">
        <w:rPr>
          <w:i/>
          <w:sz w:val="20"/>
        </w:rPr>
        <w:t xml:space="preserve"> SQL query builder (</w:t>
      </w:r>
      <w:proofErr w:type="spellStart"/>
      <w:r w:rsidRPr="003A12AE">
        <w:rPr>
          <w:i/>
          <w:sz w:val="20"/>
        </w:rPr>
        <w:t>api</w:t>
      </w:r>
      <w:proofErr w:type="spellEnd"/>
      <w:r w:rsidRPr="003A12AE">
        <w:rPr>
          <w:i/>
          <w:sz w:val="20"/>
        </w:rPr>
        <w:t>/</w:t>
      </w:r>
      <w:proofErr w:type="spellStart"/>
      <w:r w:rsidRPr="003A12AE">
        <w:rPr>
          <w:i/>
          <w:sz w:val="20"/>
        </w:rPr>
        <w:t>src</w:t>
      </w:r>
      <w:proofErr w:type="spellEnd"/>
      <w:r w:rsidRPr="003A12AE">
        <w:rPr>
          <w:i/>
          <w:sz w:val="20"/>
        </w:rPr>
        <w:t>/utils/eventSql.js).</w:t>
      </w:r>
    </w:p>
    <w:p w14:paraId="5C4B90BF" w14:textId="77777777" w:rsidR="00FA2534" w:rsidRPr="003A12AE" w:rsidRDefault="00000000">
      <w:pPr>
        <w:keepNext/>
        <w:spacing w:before="160" w:after="40"/>
        <w:jc w:val="center"/>
      </w:pPr>
      <w:r w:rsidRPr="003A12AE">
        <w:rPr>
          <w:noProof/>
        </w:rPr>
        <w:drawing>
          <wp:inline distT="0" distB="0" distL="0" distR="0" wp14:anchorId="23780C1E" wp14:editId="4F759B09">
            <wp:extent cx="5730875" cy="3421953"/>
            <wp:effectExtent l="0" t="0" r="0" b="0"/>
            <wp:docPr id="9" name="Picture 9" descr="Figure 9 - Seed-data counts returned by the database." title="Figure 9 - Seed-data counts returned by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9.png"/>
                    <pic:cNvPicPr/>
                  </pic:nvPicPr>
                  <pic:blipFill>
                    <a:blip r:embed="rId20"/>
                    <a:stretch>
                      <a:fillRect/>
                    </a:stretch>
                  </pic:blipFill>
                  <pic:spPr>
                    <a:xfrm>
                      <a:off x="0" y="0"/>
                      <a:ext cx="5730875" cy="3421953"/>
                    </a:xfrm>
                    <a:prstGeom prst="rect">
                      <a:avLst/>
                    </a:prstGeom>
                  </pic:spPr>
                </pic:pic>
              </a:graphicData>
            </a:graphic>
          </wp:inline>
        </w:drawing>
      </w:r>
    </w:p>
    <w:p w14:paraId="59FCE8FE" w14:textId="77777777" w:rsidR="00FA2534" w:rsidRPr="003A12AE" w:rsidRDefault="00000000">
      <w:pPr>
        <w:spacing w:before="40" w:after="240"/>
        <w:jc w:val="center"/>
      </w:pPr>
      <w:r w:rsidRPr="003A12AE">
        <w:rPr>
          <w:i/>
          <w:sz w:val="20"/>
        </w:rPr>
        <w:t>Figure 9 - Seed-data counts returned by the database.</w:t>
      </w:r>
    </w:p>
    <w:p w14:paraId="568350E8" w14:textId="77777777" w:rsidR="00FA2534" w:rsidRPr="003A12AE" w:rsidRDefault="00000000">
      <w:pPr>
        <w:pStyle w:val="1"/>
        <w:rPr>
          <w:rFonts w:ascii="Arial" w:hAnsi="Arial" w:cs="Arial"/>
        </w:rPr>
      </w:pPr>
      <w:r w:rsidRPr="003A12AE">
        <w:rPr>
          <w:rFonts w:ascii="Arial" w:hAnsi="Arial" w:cs="Arial"/>
        </w:rPr>
        <w:t>API design</w:t>
      </w:r>
    </w:p>
    <w:p w14:paraId="06C3BF0F" w14:textId="77777777" w:rsidR="00FA2534" w:rsidRPr="003A12AE" w:rsidRDefault="00000000">
      <w:r w:rsidRPr="003A12AE">
        <w:t xml:space="preserve">The API is a read-only JSON service rooted at http://localhost:3000/api. Every successful response uses the same envelope, { "data": ..., "meta": ... }, and every failure uses { "error": { "status": ..., "message": ... } }. Table 3 lists the main endpoints; </w:t>
      </w:r>
      <w:r w:rsidRPr="003A12AE">
        <w:lastRenderedPageBreak/>
        <w:t>the rest of this section describes one endpoint in full and explains the choice of HTTP methods.</w:t>
      </w:r>
    </w:p>
    <w:tbl>
      <w:tblPr>
        <w:tblStyle w:val="aff1"/>
        <w:tblW w:w="0" w:type="auto"/>
        <w:jc w:val="center"/>
        <w:tblLayout w:type="fixed"/>
        <w:tblLook w:val="04A0" w:firstRow="1" w:lastRow="0" w:firstColumn="1" w:lastColumn="0" w:noHBand="0" w:noVBand="1"/>
      </w:tblPr>
      <w:tblGrid>
        <w:gridCol w:w="893"/>
        <w:gridCol w:w="2909"/>
        <w:gridCol w:w="5227"/>
      </w:tblGrid>
      <w:tr w:rsidR="00FA2534" w:rsidRPr="003A12AE" w14:paraId="7682108C" w14:textId="77777777">
        <w:trPr>
          <w:tblHeader/>
          <w:jc w:val="center"/>
        </w:trPr>
        <w:tc>
          <w:tcPr>
            <w:tcW w:w="893" w:type="dxa"/>
            <w:shd w:val="clear" w:color="auto" w:fill="E8F1F1"/>
            <w:tcMar>
              <w:top w:w="60" w:type="dxa"/>
              <w:left w:w="110" w:type="dxa"/>
              <w:bottom w:w="60" w:type="dxa"/>
              <w:right w:w="110" w:type="dxa"/>
            </w:tcMar>
          </w:tcPr>
          <w:p w14:paraId="1E854FB5" w14:textId="77777777" w:rsidR="00FA2534" w:rsidRPr="003A12AE" w:rsidRDefault="00000000">
            <w:pPr>
              <w:spacing w:before="40" w:after="40" w:line="252" w:lineRule="auto"/>
            </w:pPr>
            <w:r w:rsidRPr="003A12AE">
              <w:rPr>
                <w:b/>
                <w:color w:val="0B5F63"/>
                <w:sz w:val="20"/>
              </w:rPr>
              <w:t>Method</w:t>
            </w:r>
          </w:p>
        </w:tc>
        <w:tc>
          <w:tcPr>
            <w:tcW w:w="2909" w:type="dxa"/>
            <w:shd w:val="clear" w:color="auto" w:fill="E8F1F1"/>
            <w:tcMar>
              <w:top w:w="60" w:type="dxa"/>
              <w:left w:w="110" w:type="dxa"/>
              <w:bottom w:w="60" w:type="dxa"/>
              <w:right w:w="110" w:type="dxa"/>
            </w:tcMar>
          </w:tcPr>
          <w:p w14:paraId="7B4FA180" w14:textId="77777777" w:rsidR="00FA2534" w:rsidRPr="003A12AE" w:rsidRDefault="00000000">
            <w:pPr>
              <w:spacing w:before="40" w:after="40" w:line="252" w:lineRule="auto"/>
            </w:pPr>
            <w:r w:rsidRPr="003A12AE">
              <w:rPr>
                <w:b/>
                <w:color w:val="0B5F63"/>
                <w:sz w:val="20"/>
              </w:rPr>
              <w:t>Endpoint</w:t>
            </w:r>
          </w:p>
        </w:tc>
        <w:tc>
          <w:tcPr>
            <w:tcW w:w="5227" w:type="dxa"/>
            <w:shd w:val="clear" w:color="auto" w:fill="E8F1F1"/>
            <w:tcMar>
              <w:top w:w="60" w:type="dxa"/>
              <w:left w:w="110" w:type="dxa"/>
              <w:bottom w:w="60" w:type="dxa"/>
              <w:right w:w="110" w:type="dxa"/>
            </w:tcMar>
          </w:tcPr>
          <w:p w14:paraId="38F3A808" w14:textId="77777777" w:rsidR="00FA2534" w:rsidRPr="003A12AE" w:rsidRDefault="00000000">
            <w:pPr>
              <w:spacing w:before="40" w:after="40" w:line="252" w:lineRule="auto"/>
            </w:pPr>
            <w:r w:rsidRPr="003A12AE">
              <w:rPr>
                <w:b/>
                <w:color w:val="0B5F63"/>
                <w:sz w:val="20"/>
              </w:rPr>
              <w:t>Purpose</w:t>
            </w:r>
          </w:p>
        </w:tc>
      </w:tr>
      <w:tr w:rsidR="00FA2534" w:rsidRPr="003A12AE" w14:paraId="7FA0AE9E" w14:textId="77777777">
        <w:trPr>
          <w:jc w:val="center"/>
        </w:trPr>
        <w:tc>
          <w:tcPr>
            <w:tcW w:w="893" w:type="dxa"/>
            <w:tcMar>
              <w:top w:w="60" w:type="dxa"/>
              <w:left w:w="110" w:type="dxa"/>
              <w:bottom w:w="60" w:type="dxa"/>
              <w:right w:w="110" w:type="dxa"/>
            </w:tcMar>
          </w:tcPr>
          <w:p w14:paraId="76C1BC4C" w14:textId="77777777" w:rsidR="00FA2534" w:rsidRPr="003A12AE" w:rsidRDefault="00000000">
            <w:pPr>
              <w:spacing w:before="40" w:after="40" w:line="252" w:lineRule="auto"/>
            </w:pPr>
            <w:r w:rsidRPr="003A12AE">
              <w:rPr>
                <w:sz w:val="20"/>
              </w:rPr>
              <w:t>GET</w:t>
            </w:r>
          </w:p>
        </w:tc>
        <w:tc>
          <w:tcPr>
            <w:tcW w:w="2909" w:type="dxa"/>
            <w:tcMar>
              <w:top w:w="60" w:type="dxa"/>
              <w:left w:w="110" w:type="dxa"/>
              <w:bottom w:w="60" w:type="dxa"/>
              <w:right w:w="110" w:type="dxa"/>
            </w:tcMar>
          </w:tcPr>
          <w:p w14:paraId="0161B01E" w14:textId="77777777" w:rsidR="00FA2534" w:rsidRPr="003A12AE" w:rsidRDefault="00000000">
            <w:pPr>
              <w:spacing w:before="40" w:after="40" w:line="252" w:lineRule="auto"/>
            </w:pPr>
            <w:r w:rsidRPr="003A12AE">
              <w:rPr>
                <w:sz w:val="20"/>
              </w:rPr>
              <w:t>/</w:t>
            </w:r>
            <w:proofErr w:type="spellStart"/>
            <w:r w:rsidRPr="003A12AE">
              <w:rPr>
                <w:sz w:val="20"/>
              </w:rPr>
              <w:t>api</w:t>
            </w:r>
            <w:proofErr w:type="spellEnd"/>
            <w:r w:rsidRPr="003A12AE">
              <w:rPr>
                <w:sz w:val="20"/>
              </w:rPr>
              <w:t>/health</w:t>
            </w:r>
          </w:p>
        </w:tc>
        <w:tc>
          <w:tcPr>
            <w:tcW w:w="5227" w:type="dxa"/>
            <w:tcMar>
              <w:top w:w="60" w:type="dxa"/>
              <w:left w:w="110" w:type="dxa"/>
              <w:bottom w:w="60" w:type="dxa"/>
              <w:right w:w="110" w:type="dxa"/>
            </w:tcMar>
          </w:tcPr>
          <w:p w14:paraId="1BAE0FCB" w14:textId="77777777" w:rsidR="00FA2534" w:rsidRPr="003A12AE" w:rsidRDefault="00000000">
            <w:pPr>
              <w:spacing w:before="40" w:after="40" w:line="252" w:lineRule="auto"/>
            </w:pPr>
            <w:r w:rsidRPr="003A12AE">
              <w:rPr>
                <w:sz w:val="20"/>
              </w:rPr>
              <w:t>Liveness probe that confirms the service is running.</w:t>
            </w:r>
          </w:p>
        </w:tc>
      </w:tr>
      <w:tr w:rsidR="00FA2534" w:rsidRPr="003A12AE" w14:paraId="58AB2D0B" w14:textId="77777777">
        <w:trPr>
          <w:jc w:val="center"/>
        </w:trPr>
        <w:tc>
          <w:tcPr>
            <w:tcW w:w="893" w:type="dxa"/>
            <w:tcMar>
              <w:top w:w="60" w:type="dxa"/>
              <w:left w:w="110" w:type="dxa"/>
              <w:bottom w:w="60" w:type="dxa"/>
              <w:right w:w="110" w:type="dxa"/>
            </w:tcMar>
          </w:tcPr>
          <w:p w14:paraId="5257E0DD" w14:textId="77777777" w:rsidR="00FA2534" w:rsidRPr="003A12AE" w:rsidRDefault="00000000">
            <w:pPr>
              <w:spacing w:before="40" w:after="40" w:line="252" w:lineRule="auto"/>
            </w:pPr>
            <w:r w:rsidRPr="003A12AE">
              <w:rPr>
                <w:sz w:val="20"/>
              </w:rPr>
              <w:t>GET</w:t>
            </w:r>
          </w:p>
        </w:tc>
        <w:tc>
          <w:tcPr>
            <w:tcW w:w="2909" w:type="dxa"/>
            <w:tcMar>
              <w:top w:w="60" w:type="dxa"/>
              <w:left w:w="110" w:type="dxa"/>
              <w:bottom w:w="60" w:type="dxa"/>
              <w:right w:w="110" w:type="dxa"/>
            </w:tcMar>
          </w:tcPr>
          <w:p w14:paraId="105A7174" w14:textId="77777777" w:rsidR="00FA2534" w:rsidRPr="003A12AE" w:rsidRDefault="00000000">
            <w:pPr>
              <w:spacing w:before="40" w:after="40" w:line="252" w:lineRule="auto"/>
            </w:pPr>
            <w:r w:rsidRPr="003A12AE">
              <w:rPr>
                <w:sz w:val="20"/>
              </w:rPr>
              <w:t>/</w:t>
            </w:r>
            <w:proofErr w:type="spellStart"/>
            <w:r w:rsidRPr="003A12AE">
              <w:rPr>
                <w:sz w:val="20"/>
              </w:rPr>
              <w:t>api</w:t>
            </w:r>
            <w:proofErr w:type="spellEnd"/>
            <w:r w:rsidRPr="003A12AE">
              <w:rPr>
                <w:sz w:val="20"/>
              </w:rPr>
              <w:t>/events/</w:t>
            </w:r>
            <w:proofErr w:type="spellStart"/>
            <w:r w:rsidRPr="003A12AE">
              <w:rPr>
                <w:sz w:val="20"/>
              </w:rPr>
              <w:t>upcoming?limit</w:t>
            </w:r>
            <w:proofErr w:type="spellEnd"/>
            <w:r w:rsidRPr="003A12AE">
              <w:rPr>
                <w:sz w:val="20"/>
              </w:rPr>
              <w:t>=6</w:t>
            </w:r>
          </w:p>
        </w:tc>
        <w:tc>
          <w:tcPr>
            <w:tcW w:w="5227" w:type="dxa"/>
            <w:tcMar>
              <w:top w:w="60" w:type="dxa"/>
              <w:left w:w="110" w:type="dxa"/>
              <w:bottom w:w="60" w:type="dxa"/>
              <w:right w:w="110" w:type="dxa"/>
            </w:tcMar>
          </w:tcPr>
          <w:p w14:paraId="78BF2995" w14:textId="77777777" w:rsidR="00FA2534" w:rsidRPr="003A12AE" w:rsidRDefault="00000000">
            <w:pPr>
              <w:spacing w:before="40" w:after="40" w:line="252" w:lineRule="auto"/>
            </w:pPr>
            <w:r w:rsidRPr="003A12AE">
              <w:rPr>
                <w:sz w:val="20"/>
              </w:rPr>
              <w:t>Upcoming published events for the home page. limit is 1-20 and defaults to 6.</w:t>
            </w:r>
          </w:p>
        </w:tc>
      </w:tr>
      <w:tr w:rsidR="00FA2534" w:rsidRPr="003A12AE" w14:paraId="7991A7C7" w14:textId="77777777">
        <w:trPr>
          <w:jc w:val="center"/>
        </w:trPr>
        <w:tc>
          <w:tcPr>
            <w:tcW w:w="893" w:type="dxa"/>
            <w:tcMar>
              <w:top w:w="60" w:type="dxa"/>
              <w:left w:w="110" w:type="dxa"/>
              <w:bottom w:w="60" w:type="dxa"/>
              <w:right w:w="110" w:type="dxa"/>
            </w:tcMar>
          </w:tcPr>
          <w:p w14:paraId="39EBD8D6" w14:textId="77777777" w:rsidR="00FA2534" w:rsidRPr="003A12AE" w:rsidRDefault="00000000">
            <w:pPr>
              <w:spacing w:before="40" w:after="40" w:line="252" w:lineRule="auto"/>
            </w:pPr>
            <w:r w:rsidRPr="003A12AE">
              <w:rPr>
                <w:sz w:val="20"/>
              </w:rPr>
              <w:t>GET</w:t>
            </w:r>
          </w:p>
        </w:tc>
        <w:tc>
          <w:tcPr>
            <w:tcW w:w="2909" w:type="dxa"/>
            <w:tcMar>
              <w:top w:w="60" w:type="dxa"/>
              <w:left w:w="110" w:type="dxa"/>
              <w:bottom w:w="60" w:type="dxa"/>
              <w:right w:w="110" w:type="dxa"/>
            </w:tcMar>
          </w:tcPr>
          <w:p w14:paraId="27EA5B6A" w14:textId="77777777" w:rsidR="00FA2534" w:rsidRPr="003A12AE" w:rsidRDefault="00000000">
            <w:pPr>
              <w:spacing w:before="40" w:after="40" w:line="252" w:lineRule="auto"/>
            </w:pPr>
            <w:r w:rsidRPr="003A12AE">
              <w:rPr>
                <w:sz w:val="20"/>
              </w:rPr>
              <w:t>/</w:t>
            </w:r>
            <w:proofErr w:type="spellStart"/>
            <w:r w:rsidRPr="003A12AE">
              <w:rPr>
                <w:sz w:val="20"/>
              </w:rPr>
              <w:t>api</w:t>
            </w:r>
            <w:proofErr w:type="spellEnd"/>
            <w:r w:rsidRPr="003A12AE">
              <w:rPr>
                <w:sz w:val="20"/>
              </w:rPr>
              <w:t>/events/search</w:t>
            </w:r>
          </w:p>
        </w:tc>
        <w:tc>
          <w:tcPr>
            <w:tcW w:w="5227" w:type="dxa"/>
            <w:tcMar>
              <w:top w:w="60" w:type="dxa"/>
              <w:left w:w="110" w:type="dxa"/>
              <w:bottom w:w="60" w:type="dxa"/>
              <w:right w:w="110" w:type="dxa"/>
            </w:tcMar>
          </w:tcPr>
          <w:p w14:paraId="64C1CAE5" w14:textId="77777777" w:rsidR="00FA2534" w:rsidRPr="003A12AE" w:rsidRDefault="00000000">
            <w:pPr>
              <w:spacing w:before="40" w:after="40" w:line="252" w:lineRule="auto"/>
            </w:pPr>
            <w:r w:rsidRPr="003A12AE">
              <w:rPr>
                <w:sz w:val="20"/>
              </w:rPr>
              <w:t>Filtered, sorted and paginated event search. Powers the whole search page.</w:t>
            </w:r>
          </w:p>
        </w:tc>
      </w:tr>
      <w:tr w:rsidR="00FA2534" w:rsidRPr="003A12AE" w14:paraId="01796ADB" w14:textId="77777777">
        <w:trPr>
          <w:jc w:val="center"/>
        </w:trPr>
        <w:tc>
          <w:tcPr>
            <w:tcW w:w="893" w:type="dxa"/>
            <w:tcMar>
              <w:top w:w="60" w:type="dxa"/>
              <w:left w:w="110" w:type="dxa"/>
              <w:bottom w:w="60" w:type="dxa"/>
              <w:right w:w="110" w:type="dxa"/>
            </w:tcMar>
          </w:tcPr>
          <w:p w14:paraId="63DE6F68" w14:textId="77777777" w:rsidR="00FA2534" w:rsidRPr="003A12AE" w:rsidRDefault="00000000">
            <w:pPr>
              <w:spacing w:before="40" w:after="40" w:line="252" w:lineRule="auto"/>
            </w:pPr>
            <w:r w:rsidRPr="003A12AE">
              <w:rPr>
                <w:sz w:val="20"/>
              </w:rPr>
              <w:t>GET</w:t>
            </w:r>
          </w:p>
        </w:tc>
        <w:tc>
          <w:tcPr>
            <w:tcW w:w="2909" w:type="dxa"/>
            <w:tcMar>
              <w:top w:w="60" w:type="dxa"/>
              <w:left w:w="110" w:type="dxa"/>
              <w:bottom w:w="60" w:type="dxa"/>
              <w:right w:w="110" w:type="dxa"/>
            </w:tcMar>
          </w:tcPr>
          <w:p w14:paraId="6764DB32" w14:textId="77777777" w:rsidR="00FA2534" w:rsidRPr="003A12AE" w:rsidRDefault="00000000">
            <w:pPr>
              <w:spacing w:before="40" w:after="40" w:line="252" w:lineRule="auto"/>
            </w:pPr>
            <w:r w:rsidRPr="003A12AE">
              <w:rPr>
                <w:sz w:val="20"/>
              </w:rPr>
              <w:t>/</w:t>
            </w:r>
            <w:proofErr w:type="spellStart"/>
            <w:r w:rsidRPr="003A12AE">
              <w:rPr>
                <w:sz w:val="20"/>
              </w:rPr>
              <w:t>api</w:t>
            </w:r>
            <w:proofErr w:type="spellEnd"/>
            <w:r w:rsidRPr="003A12AE">
              <w:rPr>
                <w:sz w:val="20"/>
              </w:rPr>
              <w:t>/events/:</w:t>
            </w:r>
            <w:proofErr w:type="spellStart"/>
            <w:r w:rsidRPr="003A12AE">
              <w:rPr>
                <w:sz w:val="20"/>
              </w:rPr>
              <w:t>eventId</w:t>
            </w:r>
            <w:proofErr w:type="spellEnd"/>
          </w:p>
        </w:tc>
        <w:tc>
          <w:tcPr>
            <w:tcW w:w="5227" w:type="dxa"/>
            <w:tcMar>
              <w:top w:w="60" w:type="dxa"/>
              <w:left w:w="110" w:type="dxa"/>
              <w:bottom w:w="60" w:type="dxa"/>
              <w:right w:w="110" w:type="dxa"/>
            </w:tcMar>
          </w:tcPr>
          <w:p w14:paraId="2339F504" w14:textId="77777777" w:rsidR="00FA2534" w:rsidRPr="003A12AE" w:rsidRDefault="00000000">
            <w:pPr>
              <w:spacing w:before="40" w:after="40" w:line="252" w:lineRule="auto"/>
            </w:pPr>
            <w:r w:rsidRPr="003A12AE">
              <w:rPr>
                <w:sz w:val="20"/>
              </w:rPr>
              <w:t>Full detail for one published event, including its ordered highlights. Returns 404 when the event is missing, unpublished or suspended.</w:t>
            </w:r>
          </w:p>
        </w:tc>
      </w:tr>
      <w:tr w:rsidR="00FA2534" w:rsidRPr="003A12AE" w14:paraId="27B5A896" w14:textId="77777777">
        <w:trPr>
          <w:jc w:val="center"/>
        </w:trPr>
        <w:tc>
          <w:tcPr>
            <w:tcW w:w="893" w:type="dxa"/>
            <w:tcMar>
              <w:top w:w="60" w:type="dxa"/>
              <w:left w:w="110" w:type="dxa"/>
              <w:bottom w:w="60" w:type="dxa"/>
              <w:right w:w="110" w:type="dxa"/>
            </w:tcMar>
          </w:tcPr>
          <w:p w14:paraId="2A050337" w14:textId="77777777" w:rsidR="00FA2534" w:rsidRPr="003A12AE" w:rsidRDefault="00000000">
            <w:pPr>
              <w:spacing w:before="40" w:after="40" w:line="252" w:lineRule="auto"/>
            </w:pPr>
            <w:r w:rsidRPr="003A12AE">
              <w:rPr>
                <w:sz w:val="20"/>
              </w:rPr>
              <w:t>GET</w:t>
            </w:r>
          </w:p>
        </w:tc>
        <w:tc>
          <w:tcPr>
            <w:tcW w:w="2909" w:type="dxa"/>
            <w:tcMar>
              <w:top w:w="60" w:type="dxa"/>
              <w:left w:w="110" w:type="dxa"/>
              <w:bottom w:w="60" w:type="dxa"/>
              <w:right w:w="110" w:type="dxa"/>
            </w:tcMar>
          </w:tcPr>
          <w:p w14:paraId="1D591C8A" w14:textId="77777777" w:rsidR="00FA2534" w:rsidRPr="003A12AE" w:rsidRDefault="00000000">
            <w:pPr>
              <w:spacing w:before="40" w:after="40" w:line="252" w:lineRule="auto"/>
            </w:pPr>
            <w:r w:rsidRPr="003A12AE">
              <w:rPr>
                <w:sz w:val="20"/>
              </w:rPr>
              <w:t>/</w:t>
            </w:r>
            <w:proofErr w:type="spellStart"/>
            <w:r w:rsidRPr="003A12AE">
              <w:rPr>
                <w:sz w:val="20"/>
              </w:rPr>
              <w:t>api</w:t>
            </w:r>
            <w:proofErr w:type="spellEnd"/>
            <w:r w:rsidRPr="003A12AE">
              <w:rPr>
                <w:sz w:val="20"/>
              </w:rPr>
              <w:t>/categories</w:t>
            </w:r>
          </w:p>
        </w:tc>
        <w:tc>
          <w:tcPr>
            <w:tcW w:w="5227" w:type="dxa"/>
            <w:tcMar>
              <w:top w:w="60" w:type="dxa"/>
              <w:left w:w="110" w:type="dxa"/>
              <w:bottom w:w="60" w:type="dxa"/>
              <w:right w:w="110" w:type="dxa"/>
            </w:tcMar>
          </w:tcPr>
          <w:p w14:paraId="7EA8AB04" w14:textId="77777777" w:rsidR="00FA2534" w:rsidRPr="003A12AE" w:rsidRDefault="00000000">
            <w:pPr>
              <w:spacing w:before="40" w:after="40" w:line="252" w:lineRule="auto"/>
            </w:pPr>
            <w:r w:rsidRPr="003A12AE">
              <w:rPr>
                <w:sz w:val="20"/>
              </w:rPr>
              <w:t>Active categories, used to build the multi-select filter on the search page.</w:t>
            </w:r>
          </w:p>
        </w:tc>
      </w:tr>
      <w:tr w:rsidR="00FA2534" w:rsidRPr="003A12AE" w14:paraId="092F6B41" w14:textId="77777777">
        <w:trPr>
          <w:jc w:val="center"/>
        </w:trPr>
        <w:tc>
          <w:tcPr>
            <w:tcW w:w="893" w:type="dxa"/>
            <w:tcMar>
              <w:top w:w="60" w:type="dxa"/>
              <w:left w:w="110" w:type="dxa"/>
              <w:bottom w:w="60" w:type="dxa"/>
              <w:right w:w="110" w:type="dxa"/>
            </w:tcMar>
          </w:tcPr>
          <w:p w14:paraId="7F11428D" w14:textId="77777777" w:rsidR="00FA2534" w:rsidRPr="003A12AE" w:rsidRDefault="00000000">
            <w:pPr>
              <w:spacing w:before="40" w:after="40" w:line="252" w:lineRule="auto"/>
            </w:pPr>
            <w:r w:rsidRPr="003A12AE">
              <w:rPr>
                <w:sz w:val="20"/>
              </w:rPr>
              <w:t>GET</w:t>
            </w:r>
          </w:p>
        </w:tc>
        <w:tc>
          <w:tcPr>
            <w:tcW w:w="2909" w:type="dxa"/>
            <w:tcMar>
              <w:top w:w="60" w:type="dxa"/>
              <w:left w:w="110" w:type="dxa"/>
              <w:bottom w:w="60" w:type="dxa"/>
              <w:right w:w="110" w:type="dxa"/>
            </w:tcMar>
          </w:tcPr>
          <w:p w14:paraId="5433270A" w14:textId="77777777" w:rsidR="00FA2534" w:rsidRPr="003A12AE" w:rsidRDefault="00000000">
            <w:pPr>
              <w:spacing w:before="40" w:after="40" w:line="252" w:lineRule="auto"/>
            </w:pPr>
            <w:r w:rsidRPr="003A12AE">
              <w:rPr>
                <w:sz w:val="20"/>
              </w:rPr>
              <w:t>/</w:t>
            </w:r>
            <w:proofErr w:type="spellStart"/>
            <w:r w:rsidRPr="003A12AE">
              <w:rPr>
                <w:sz w:val="20"/>
              </w:rPr>
              <w:t>api</w:t>
            </w:r>
            <w:proofErr w:type="spellEnd"/>
            <w:r w:rsidRPr="003A12AE">
              <w:rPr>
                <w:sz w:val="20"/>
              </w:rPr>
              <w:t>/locations</w:t>
            </w:r>
          </w:p>
        </w:tc>
        <w:tc>
          <w:tcPr>
            <w:tcW w:w="5227" w:type="dxa"/>
            <w:tcMar>
              <w:top w:w="60" w:type="dxa"/>
              <w:left w:w="110" w:type="dxa"/>
              <w:bottom w:w="60" w:type="dxa"/>
              <w:right w:w="110" w:type="dxa"/>
            </w:tcMar>
          </w:tcPr>
          <w:p w14:paraId="496D8260" w14:textId="77777777" w:rsidR="00FA2534" w:rsidRPr="003A12AE" w:rsidRDefault="00000000">
            <w:pPr>
              <w:spacing w:before="40" w:after="40" w:line="252" w:lineRule="auto"/>
            </w:pPr>
            <w:r w:rsidRPr="003A12AE">
              <w:rPr>
                <w:sz w:val="20"/>
              </w:rPr>
              <w:t>The distinct suburbs that actually have a published event, used to populate the location dropdown.</w:t>
            </w:r>
          </w:p>
        </w:tc>
      </w:tr>
      <w:tr w:rsidR="00FA2534" w:rsidRPr="003A12AE" w14:paraId="1D1723A5" w14:textId="77777777">
        <w:trPr>
          <w:jc w:val="center"/>
        </w:trPr>
        <w:tc>
          <w:tcPr>
            <w:tcW w:w="893" w:type="dxa"/>
            <w:tcMar>
              <w:top w:w="60" w:type="dxa"/>
              <w:left w:w="110" w:type="dxa"/>
              <w:bottom w:w="60" w:type="dxa"/>
              <w:right w:w="110" w:type="dxa"/>
            </w:tcMar>
          </w:tcPr>
          <w:p w14:paraId="7B324FF0" w14:textId="77777777" w:rsidR="00FA2534" w:rsidRPr="003A12AE" w:rsidRDefault="00000000">
            <w:pPr>
              <w:spacing w:before="40" w:after="40" w:line="252" w:lineRule="auto"/>
            </w:pPr>
            <w:r w:rsidRPr="003A12AE">
              <w:rPr>
                <w:sz w:val="20"/>
              </w:rPr>
              <w:t>GET</w:t>
            </w:r>
          </w:p>
        </w:tc>
        <w:tc>
          <w:tcPr>
            <w:tcW w:w="2909" w:type="dxa"/>
            <w:tcMar>
              <w:top w:w="60" w:type="dxa"/>
              <w:left w:w="110" w:type="dxa"/>
              <w:bottom w:w="60" w:type="dxa"/>
              <w:right w:w="110" w:type="dxa"/>
            </w:tcMar>
          </w:tcPr>
          <w:p w14:paraId="54319449" w14:textId="77777777" w:rsidR="00FA2534" w:rsidRPr="003A12AE" w:rsidRDefault="00000000">
            <w:pPr>
              <w:spacing w:before="40" w:after="40" w:line="252" w:lineRule="auto"/>
            </w:pPr>
            <w:r w:rsidRPr="003A12AE">
              <w:rPr>
                <w:sz w:val="20"/>
              </w:rPr>
              <w:t>/</w:t>
            </w:r>
            <w:proofErr w:type="spellStart"/>
            <w:r w:rsidRPr="003A12AE">
              <w:rPr>
                <w:sz w:val="20"/>
              </w:rPr>
              <w:t>api</w:t>
            </w:r>
            <w:proofErr w:type="spellEnd"/>
            <w:r w:rsidRPr="003A12AE">
              <w:rPr>
                <w:sz w:val="20"/>
              </w:rPr>
              <w:t>/</w:t>
            </w:r>
            <w:proofErr w:type="spellStart"/>
            <w:r w:rsidRPr="003A12AE">
              <w:rPr>
                <w:sz w:val="20"/>
              </w:rPr>
              <w:t>organisations</w:t>
            </w:r>
            <w:proofErr w:type="spellEnd"/>
          </w:p>
        </w:tc>
        <w:tc>
          <w:tcPr>
            <w:tcW w:w="5227" w:type="dxa"/>
            <w:tcMar>
              <w:top w:w="60" w:type="dxa"/>
              <w:left w:w="110" w:type="dxa"/>
              <w:bottom w:w="60" w:type="dxa"/>
              <w:right w:w="110" w:type="dxa"/>
            </w:tcMar>
          </w:tcPr>
          <w:p w14:paraId="0D129628" w14:textId="77777777" w:rsidR="00FA2534" w:rsidRPr="003A12AE" w:rsidRDefault="00000000">
            <w:pPr>
              <w:spacing w:before="40" w:after="40" w:line="252" w:lineRule="auto"/>
            </w:pPr>
            <w:r w:rsidRPr="003A12AE">
              <w:rPr>
                <w:sz w:val="20"/>
              </w:rPr>
              <w:t xml:space="preserve">Active </w:t>
            </w:r>
            <w:proofErr w:type="spellStart"/>
            <w:r w:rsidRPr="003A12AE">
              <w:rPr>
                <w:sz w:val="20"/>
              </w:rPr>
              <w:t>organisations</w:t>
            </w:r>
            <w:proofErr w:type="spellEnd"/>
            <w:r w:rsidRPr="003A12AE">
              <w:rPr>
                <w:sz w:val="20"/>
              </w:rPr>
              <w:t>, used for the static content on the home page.</w:t>
            </w:r>
          </w:p>
        </w:tc>
      </w:tr>
      <w:tr w:rsidR="00FA2534" w:rsidRPr="003A12AE" w14:paraId="20287E73" w14:textId="77777777">
        <w:trPr>
          <w:jc w:val="center"/>
        </w:trPr>
        <w:tc>
          <w:tcPr>
            <w:tcW w:w="893" w:type="dxa"/>
            <w:tcMar>
              <w:top w:w="60" w:type="dxa"/>
              <w:left w:w="110" w:type="dxa"/>
              <w:bottom w:w="60" w:type="dxa"/>
              <w:right w:w="110" w:type="dxa"/>
            </w:tcMar>
          </w:tcPr>
          <w:p w14:paraId="1BBF43BD" w14:textId="77777777" w:rsidR="00FA2534" w:rsidRPr="003A12AE" w:rsidRDefault="00000000">
            <w:pPr>
              <w:spacing w:before="40" w:after="40" w:line="252" w:lineRule="auto"/>
            </w:pPr>
            <w:r w:rsidRPr="003A12AE">
              <w:rPr>
                <w:sz w:val="20"/>
              </w:rPr>
              <w:t>GET</w:t>
            </w:r>
          </w:p>
        </w:tc>
        <w:tc>
          <w:tcPr>
            <w:tcW w:w="2909" w:type="dxa"/>
            <w:tcMar>
              <w:top w:w="60" w:type="dxa"/>
              <w:left w:w="110" w:type="dxa"/>
              <w:bottom w:w="60" w:type="dxa"/>
              <w:right w:w="110" w:type="dxa"/>
            </w:tcMar>
          </w:tcPr>
          <w:p w14:paraId="1396787D" w14:textId="77777777" w:rsidR="00FA2534" w:rsidRPr="003A12AE" w:rsidRDefault="00000000">
            <w:pPr>
              <w:spacing w:before="40" w:after="40" w:line="252" w:lineRule="auto"/>
            </w:pPr>
            <w:r w:rsidRPr="003A12AE">
              <w:rPr>
                <w:sz w:val="20"/>
              </w:rPr>
              <w:t>/</w:t>
            </w:r>
            <w:proofErr w:type="spellStart"/>
            <w:r w:rsidRPr="003A12AE">
              <w:rPr>
                <w:sz w:val="20"/>
              </w:rPr>
              <w:t>api</w:t>
            </w:r>
            <w:proofErr w:type="spellEnd"/>
            <w:r w:rsidRPr="003A12AE">
              <w:rPr>
                <w:sz w:val="20"/>
              </w:rPr>
              <w:t>/</w:t>
            </w:r>
            <w:proofErr w:type="spellStart"/>
            <w:r w:rsidRPr="003A12AE">
              <w:rPr>
                <w:sz w:val="20"/>
              </w:rPr>
              <w:t>organisations</w:t>
            </w:r>
            <w:proofErr w:type="spellEnd"/>
            <w:r w:rsidRPr="003A12AE">
              <w:rPr>
                <w:sz w:val="20"/>
              </w:rPr>
              <w:t>/:</w:t>
            </w:r>
            <w:proofErr w:type="spellStart"/>
            <w:r w:rsidRPr="003A12AE">
              <w:rPr>
                <w:sz w:val="20"/>
              </w:rPr>
              <w:t>organisationId</w:t>
            </w:r>
            <w:proofErr w:type="spellEnd"/>
          </w:p>
        </w:tc>
        <w:tc>
          <w:tcPr>
            <w:tcW w:w="5227" w:type="dxa"/>
            <w:tcMar>
              <w:top w:w="60" w:type="dxa"/>
              <w:left w:w="110" w:type="dxa"/>
              <w:bottom w:w="60" w:type="dxa"/>
              <w:right w:w="110" w:type="dxa"/>
            </w:tcMar>
          </w:tcPr>
          <w:p w14:paraId="0E990A30" w14:textId="77777777" w:rsidR="00FA2534" w:rsidRPr="003A12AE" w:rsidRDefault="00000000">
            <w:pPr>
              <w:spacing w:before="40" w:after="40" w:line="252" w:lineRule="auto"/>
            </w:pPr>
            <w:r w:rsidRPr="003A12AE">
              <w:rPr>
                <w:sz w:val="20"/>
              </w:rPr>
              <w:t xml:space="preserve">A single active </w:t>
            </w:r>
            <w:proofErr w:type="spellStart"/>
            <w:r w:rsidRPr="003A12AE">
              <w:rPr>
                <w:sz w:val="20"/>
              </w:rPr>
              <w:t>organisation</w:t>
            </w:r>
            <w:proofErr w:type="spellEnd"/>
            <w:r w:rsidRPr="003A12AE">
              <w:rPr>
                <w:sz w:val="20"/>
              </w:rPr>
              <w:t>.</w:t>
            </w:r>
          </w:p>
        </w:tc>
      </w:tr>
    </w:tbl>
    <w:p w14:paraId="4C87BF4B" w14:textId="77777777" w:rsidR="00FA2534" w:rsidRPr="003A12AE" w:rsidRDefault="00FA2534">
      <w:pPr>
        <w:spacing w:after="80" w:line="240" w:lineRule="auto"/>
      </w:pPr>
    </w:p>
    <w:p w14:paraId="0EC27EF5" w14:textId="77777777" w:rsidR="00FA2534" w:rsidRPr="003A12AE" w:rsidRDefault="00000000">
      <w:pPr>
        <w:spacing w:after="160" w:line="264" w:lineRule="auto"/>
      </w:pPr>
      <w:r w:rsidRPr="003A12AE">
        <w:rPr>
          <w:i/>
          <w:color w:val="555555"/>
          <w:sz w:val="20"/>
        </w:rPr>
        <w:t>Table 3 - The main API endpoints. All traffic is HTTP GET; there is no write endpoint.</w:t>
      </w:r>
    </w:p>
    <w:p w14:paraId="568D4742" w14:textId="77777777" w:rsidR="00FA2534" w:rsidRPr="003A12AE" w:rsidRDefault="00000000">
      <w:pPr>
        <w:keepNext/>
        <w:spacing w:before="160" w:after="40"/>
        <w:jc w:val="center"/>
      </w:pPr>
      <w:r w:rsidRPr="003A12AE">
        <w:rPr>
          <w:noProof/>
        </w:rPr>
        <w:drawing>
          <wp:inline distT="0" distB="0" distL="0" distR="0" wp14:anchorId="6DC994B0" wp14:editId="695A1DC5">
            <wp:extent cx="5730875" cy="3428671"/>
            <wp:effectExtent l="0" t="0" r="0" b="0"/>
            <wp:docPr id="10" name="Picture 10" descr="Figure 10 - Express API routes (api/src/routes/events.js)." title="Figure 10 - Express API routes (api/src/routes/events.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png"/>
                    <pic:cNvPicPr/>
                  </pic:nvPicPr>
                  <pic:blipFill>
                    <a:blip r:embed="rId21"/>
                    <a:stretch>
                      <a:fillRect/>
                    </a:stretch>
                  </pic:blipFill>
                  <pic:spPr>
                    <a:xfrm>
                      <a:off x="0" y="0"/>
                      <a:ext cx="5730875" cy="3428671"/>
                    </a:xfrm>
                    <a:prstGeom prst="rect">
                      <a:avLst/>
                    </a:prstGeom>
                  </pic:spPr>
                </pic:pic>
              </a:graphicData>
            </a:graphic>
          </wp:inline>
        </w:drawing>
      </w:r>
    </w:p>
    <w:p w14:paraId="04F3890B" w14:textId="77777777" w:rsidR="00FA2534" w:rsidRPr="003A12AE" w:rsidRDefault="00000000">
      <w:pPr>
        <w:spacing w:before="40" w:after="240"/>
        <w:jc w:val="center"/>
      </w:pPr>
      <w:r w:rsidRPr="003A12AE">
        <w:rPr>
          <w:i/>
          <w:sz w:val="20"/>
        </w:rPr>
        <w:t>Figure 10 - Express API routes (</w:t>
      </w:r>
      <w:proofErr w:type="spellStart"/>
      <w:r w:rsidRPr="003A12AE">
        <w:rPr>
          <w:i/>
          <w:sz w:val="20"/>
        </w:rPr>
        <w:t>api</w:t>
      </w:r>
      <w:proofErr w:type="spellEnd"/>
      <w:r w:rsidRPr="003A12AE">
        <w:rPr>
          <w:i/>
          <w:sz w:val="20"/>
        </w:rPr>
        <w:t>/</w:t>
      </w:r>
      <w:proofErr w:type="spellStart"/>
      <w:r w:rsidRPr="003A12AE">
        <w:rPr>
          <w:i/>
          <w:sz w:val="20"/>
        </w:rPr>
        <w:t>src</w:t>
      </w:r>
      <w:proofErr w:type="spellEnd"/>
      <w:r w:rsidRPr="003A12AE">
        <w:rPr>
          <w:i/>
          <w:sz w:val="20"/>
        </w:rPr>
        <w:t>/routes/events.js).</w:t>
      </w:r>
    </w:p>
    <w:p w14:paraId="0DDD2B37" w14:textId="77777777" w:rsidR="00FA2534" w:rsidRPr="003A12AE" w:rsidRDefault="00000000">
      <w:pPr>
        <w:keepNext/>
        <w:spacing w:after="40" w:line="276" w:lineRule="auto"/>
      </w:pPr>
      <w:r w:rsidRPr="003A12AE">
        <w:rPr>
          <w:b/>
        </w:rPr>
        <w:lastRenderedPageBreak/>
        <w:t>One endpoint in depth: GET /</w:t>
      </w:r>
      <w:proofErr w:type="spellStart"/>
      <w:r w:rsidRPr="003A12AE">
        <w:rPr>
          <w:b/>
        </w:rPr>
        <w:t>api</w:t>
      </w:r>
      <w:proofErr w:type="spellEnd"/>
      <w:r w:rsidRPr="003A12AE">
        <w:rPr>
          <w:b/>
        </w:rPr>
        <w:t>/events/search</w:t>
      </w:r>
    </w:p>
    <w:p w14:paraId="78CF83A4" w14:textId="77777777" w:rsidR="00FA2534" w:rsidRPr="003A12AE" w:rsidRDefault="00000000">
      <w:pPr>
        <w:keepNext/>
        <w:spacing w:after="40" w:line="276" w:lineRule="auto"/>
      </w:pPr>
      <w:r w:rsidRPr="003A12AE">
        <w:rPr>
          <w:b/>
        </w:rPr>
        <w:t xml:space="preserve">Purpose. </w:t>
      </w:r>
    </w:p>
    <w:p w14:paraId="4BFA204A" w14:textId="77777777" w:rsidR="00FA2534" w:rsidRPr="003A12AE" w:rsidRDefault="00000000">
      <w:r w:rsidRPr="003A12AE">
        <w:t>This is the most important endpoint in the application and the clearest illustration of how the tiers cooperate. It returns the published events that match any combination of date, location and category, sorted and paginated, and it is the only endpoint the search page has to call.</w:t>
      </w:r>
    </w:p>
    <w:p w14:paraId="55B59E82" w14:textId="77777777" w:rsidR="00FA2534" w:rsidRPr="003A12AE" w:rsidRDefault="00000000">
      <w:pPr>
        <w:keepNext/>
        <w:spacing w:after="40" w:line="276" w:lineRule="auto"/>
      </w:pPr>
      <w:r w:rsidRPr="003A12AE">
        <w:rPr>
          <w:b/>
        </w:rPr>
        <w:t xml:space="preserve">Request. </w:t>
      </w:r>
    </w:p>
    <w:p w14:paraId="338EC316" w14:textId="77777777" w:rsidR="00FA2534" w:rsidRPr="003A12AE" w:rsidRDefault="00000000">
      <w:r w:rsidRPr="003A12AE">
        <w:t>Parameters are supplied in the query string. There is deliberately no request body: a GET request carries its qualifiers in the URL, which keeps the request cacheable and bookmarkable.</w:t>
      </w:r>
    </w:p>
    <w:tbl>
      <w:tblPr>
        <w:tblStyle w:val="aff1"/>
        <w:tblW w:w="0" w:type="auto"/>
        <w:jc w:val="center"/>
        <w:tblLayout w:type="fixed"/>
        <w:tblLook w:val="04A0" w:firstRow="1" w:lastRow="0" w:firstColumn="1" w:lastColumn="0" w:noHBand="0" w:noVBand="1"/>
      </w:tblPr>
      <w:tblGrid>
        <w:gridCol w:w="1123"/>
        <w:gridCol w:w="2664"/>
        <w:gridCol w:w="1123"/>
        <w:gridCol w:w="4118"/>
      </w:tblGrid>
      <w:tr w:rsidR="00FA2534" w:rsidRPr="003A12AE" w14:paraId="232B96BC" w14:textId="77777777">
        <w:trPr>
          <w:tblHeader/>
          <w:jc w:val="center"/>
        </w:trPr>
        <w:tc>
          <w:tcPr>
            <w:tcW w:w="1123" w:type="dxa"/>
            <w:shd w:val="clear" w:color="auto" w:fill="E8F1F1"/>
            <w:tcMar>
              <w:top w:w="60" w:type="dxa"/>
              <w:left w:w="110" w:type="dxa"/>
              <w:bottom w:w="60" w:type="dxa"/>
              <w:right w:w="110" w:type="dxa"/>
            </w:tcMar>
          </w:tcPr>
          <w:p w14:paraId="06DEDF03" w14:textId="77777777" w:rsidR="00FA2534" w:rsidRPr="003A12AE" w:rsidRDefault="00000000">
            <w:pPr>
              <w:spacing w:before="40" w:after="40" w:line="252" w:lineRule="auto"/>
            </w:pPr>
            <w:r w:rsidRPr="003A12AE">
              <w:rPr>
                <w:b/>
                <w:color w:val="0B5F63"/>
                <w:sz w:val="20"/>
              </w:rPr>
              <w:t>Parameter</w:t>
            </w:r>
          </w:p>
        </w:tc>
        <w:tc>
          <w:tcPr>
            <w:tcW w:w="2664" w:type="dxa"/>
            <w:shd w:val="clear" w:color="auto" w:fill="E8F1F1"/>
            <w:tcMar>
              <w:top w:w="60" w:type="dxa"/>
              <w:left w:w="110" w:type="dxa"/>
              <w:bottom w:w="60" w:type="dxa"/>
              <w:right w:w="110" w:type="dxa"/>
            </w:tcMar>
          </w:tcPr>
          <w:p w14:paraId="2F1E3C86" w14:textId="77777777" w:rsidR="00FA2534" w:rsidRPr="003A12AE" w:rsidRDefault="00000000">
            <w:pPr>
              <w:spacing w:before="40" w:after="40" w:line="252" w:lineRule="auto"/>
            </w:pPr>
            <w:r w:rsidRPr="003A12AE">
              <w:rPr>
                <w:b/>
                <w:color w:val="0B5F63"/>
                <w:sz w:val="20"/>
              </w:rPr>
              <w:t>Type and format</w:t>
            </w:r>
          </w:p>
        </w:tc>
        <w:tc>
          <w:tcPr>
            <w:tcW w:w="1123" w:type="dxa"/>
            <w:shd w:val="clear" w:color="auto" w:fill="E8F1F1"/>
            <w:tcMar>
              <w:top w:w="60" w:type="dxa"/>
              <w:left w:w="110" w:type="dxa"/>
              <w:bottom w:w="60" w:type="dxa"/>
              <w:right w:w="110" w:type="dxa"/>
            </w:tcMar>
          </w:tcPr>
          <w:p w14:paraId="3604B0A1" w14:textId="77777777" w:rsidR="00FA2534" w:rsidRPr="003A12AE" w:rsidRDefault="00000000">
            <w:pPr>
              <w:spacing w:before="40" w:after="40" w:line="252" w:lineRule="auto"/>
            </w:pPr>
            <w:r w:rsidRPr="003A12AE">
              <w:rPr>
                <w:b/>
                <w:color w:val="0B5F63"/>
                <w:sz w:val="20"/>
              </w:rPr>
              <w:t>Default</w:t>
            </w:r>
          </w:p>
        </w:tc>
        <w:tc>
          <w:tcPr>
            <w:tcW w:w="4118" w:type="dxa"/>
            <w:shd w:val="clear" w:color="auto" w:fill="E8F1F1"/>
            <w:tcMar>
              <w:top w:w="60" w:type="dxa"/>
              <w:left w:w="110" w:type="dxa"/>
              <w:bottom w:w="60" w:type="dxa"/>
              <w:right w:w="110" w:type="dxa"/>
            </w:tcMar>
          </w:tcPr>
          <w:p w14:paraId="6CF8E30F" w14:textId="77777777" w:rsidR="00FA2534" w:rsidRPr="003A12AE" w:rsidRDefault="00000000">
            <w:pPr>
              <w:spacing w:before="40" w:after="40" w:line="252" w:lineRule="auto"/>
            </w:pPr>
            <w:proofErr w:type="spellStart"/>
            <w:r w:rsidRPr="003A12AE">
              <w:rPr>
                <w:b/>
                <w:color w:val="0B5F63"/>
                <w:sz w:val="20"/>
              </w:rPr>
              <w:t>Behaviour</w:t>
            </w:r>
            <w:proofErr w:type="spellEnd"/>
          </w:p>
        </w:tc>
      </w:tr>
      <w:tr w:rsidR="00FA2534" w:rsidRPr="003A12AE" w14:paraId="1FEE32FD" w14:textId="77777777">
        <w:trPr>
          <w:jc w:val="center"/>
        </w:trPr>
        <w:tc>
          <w:tcPr>
            <w:tcW w:w="1123" w:type="dxa"/>
            <w:tcMar>
              <w:top w:w="60" w:type="dxa"/>
              <w:left w:w="110" w:type="dxa"/>
              <w:bottom w:w="60" w:type="dxa"/>
              <w:right w:w="110" w:type="dxa"/>
            </w:tcMar>
          </w:tcPr>
          <w:p w14:paraId="5A426D82" w14:textId="77777777" w:rsidR="00FA2534" w:rsidRPr="003A12AE" w:rsidRDefault="00000000">
            <w:pPr>
              <w:spacing w:before="40" w:after="40" w:line="252" w:lineRule="auto"/>
            </w:pPr>
            <w:r w:rsidRPr="003A12AE">
              <w:rPr>
                <w:sz w:val="20"/>
              </w:rPr>
              <w:t>date</w:t>
            </w:r>
          </w:p>
        </w:tc>
        <w:tc>
          <w:tcPr>
            <w:tcW w:w="2664" w:type="dxa"/>
            <w:tcMar>
              <w:top w:w="60" w:type="dxa"/>
              <w:left w:w="110" w:type="dxa"/>
              <w:bottom w:w="60" w:type="dxa"/>
              <w:right w:w="110" w:type="dxa"/>
            </w:tcMar>
          </w:tcPr>
          <w:p w14:paraId="416FEB71" w14:textId="77777777" w:rsidR="00FA2534" w:rsidRPr="003A12AE" w:rsidRDefault="00000000">
            <w:pPr>
              <w:spacing w:before="40" w:after="40" w:line="252" w:lineRule="auto"/>
            </w:pPr>
            <w:r w:rsidRPr="003A12AE">
              <w:rPr>
                <w:sz w:val="20"/>
              </w:rPr>
              <w:t>YYYY-MM-DD</w:t>
            </w:r>
          </w:p>
        </w:tc>
        <w:tc>
          <w:tcPr>
            <w:tcW w:w="1123" w:type="dxa"/>
            <w:tcMar>
              <w:top w:w="60" w:type="dxa"/>
              <w:left w:w="110" w:type="dxa"/>
              <w:bottom w:w="60" w:type="dxa"/>
              <w:right w:w="110" w:type="dxa"/>
            </w:tcMar>
          </w:tcPr>
          <w:p w14:paraId="7DA8385F" w14:textId="77777777" w:rsidR="00FA2534" w:rsidRPr="003A12AE" w:rsidRDefault="00000000">
            <w:pPr>
              <w:spacing w:before="40" w:after="40" w:line="252" w:lineRule="auto"/>
            </w:pPr>
            <w:r w:rsidRPr="003A12AE">
              <w:rPr>
                <w:sz w:val="20"/>
              </w:rPr>
              <w:t>none</w:t>
            </w:r>
          </w:p>
        </w:tc>
        <w:tc>
          <w:tcPr>
            <w:tcW w:w="4118" w:type="dxa"/>
            <w:tcMar>
              <w:top w:w="60" w:type="dxa"/>
              <w:left w:w="110" w:type="dxa"/>
              <w:bottom w:w="60" w:type="dxa"/>
              <w:right w:w="110" w:type="dxa"/>
            </w:tcMar>
          </w:tcPr>
          <w:p w14:paraId="39878B0D" w14:textId="77777777" w:rsidR="00FA2534" w:rsidRPr="003A12AE" w:rsidRDefault="00000000">
            <w:pPr>
              <w:spacing w:before="40" w:after="40" w:line="252" w:lineRule="auto"/>
            </w:pPr>
            <w:r w:rsidRPr="003A12AE">
              <w:rPr>
                <w:sz w:val="20"/>
              </w:rPr>
              <w:t>Returns only events that start on that calendar day. A malformed date is rejected with 400.</w:t>
            </w:r>
          </w:p>
        </w:tc>
      </w:tr>
      <w:tr w:rsidR="00FA2534" w:rsidRPr="003A12AE" w14:paraId="154FF015" w14:textId="77777777">
        <w:trPr>
          <w:jc w:val="center"/>
        </w:trPr>
        <w:tc>
          <w:tcPr>
            <w:tcW w:w="1123" w:type="dxa"/>
            <w:tcMar>
              <w:top w:w="60" w:type="dxa"/>
              <w:left w:w="110" w:type="dxa"/>
              <w:bottom w:w="60" w:type="dxa"/>
              <w:right w:w="110" w:type="dxa"/>
            </w:tcMar>
          </w:tcPr>
          <w:p w14:paraId="1026CF68" w14:textId="77777777" w:rsidR="00FA2534" w:rsidRPr="003A12AE" w:rsidRDefault="00000000">
            <w:pPr>
              <w:spacing w:before="40" w:after="40" w:line="252" w:lineRule="auto"/>
            </w:pPr>
            <w:r w:rsidRPr="003A12AE">
              <w:rPr>
                <w:sz w:val="20"/>
              </w:rPr>
              <w:t>location</w:t>
            </w:r>
          </w:p>
        </w:tc>
        <w:tc>
          <w:tcPr>
            <w:tcW w:w="2664" w:type="dxa"/>
            <w:tcMar>
              <w:top w:w="60" w:type="dxa"/>
              <w:left w:w="110" w:type="dxa"/>
              <w:bottom w:w="60" w:type="dxa"/>
              <w:right w:w="110" w:type="dxa"/>
            </w:tcMar>
          </w:tcPr>
          <w:p w14:paraId="3BEF84CD" w14:textId="77777777" w:rsidR="00FA2534" w:rsidRPr="003A12AE" w:rsidRDefault="00000000">
            <w:pPr>
              <w:spacing w:before="40" w:after="40" w:line="252" w:lineRule="auto"/>
            </w:pPr>
            <w:r w:rsidRPr="003A12AE">
              <w:rPr>
                <w:sz w:val="20"/>
              </w:rPr>
              <w:t>string, max 80 characters</w:t>
            </w:r>
          </w:p>
        </w:tc>
        <w:tc>
          <w:tcPr>
            <w:tcW w:w="1123" w:type="dxa"/>
            <w:tcMar>
              <w:top w:w="60" w:type="dxa"/>
              <w:left w:w="110" w:type="dxa"/>
              <w:bottom w:w="60" w:type="dxa"/>
              <w:right w:w="110" w:type="dxa"/>
            </w:tcMar>
          </w:tcPr>
          <w:p w14:paraId="6EC672E7" w14:textId="77777777" w:rsidR="00FA2534" w:rsidRPr="003A12AE" w:rsidRDefault="00000000">
            <w:pPr>
              <w:spacing w:before="40" w:after="40" w:line="252" w:lineRule="auto"/>
            </w:pPr>
            <w:r w:rsidRPr="003A12AE">
              <w:rPr>
                <w:sz w:val="20"/>
              </w:rPr>
              <w:t>none</w:t>
            </w:r>
          </w:p>
        </w:tc>
        <w:tc>
          <w:tcPr>
            <w:tcW w:w="4118" w:type="dxa"/>
            <w:tcMar>
              <w:top w:w="60" w:type="dxa"/>
              <w:left w:w="110" w:type="dxa"/>
              <w:bottom w:w="60" w:type="dxa"/>
              <w:right w:w="110" w:type="dxa"/>
            </w:tcMar>
          </w:tcPr>
          <w:p w14:paraId="4E32FE3B" w14:textId="77777777" w:rsidR="00FA2534" w:rsidRPr="003A12AE" w:rsidRDefault="00000000">
            <w:pPr>
              <w:spacing w:before="40" w:after="40" w:line="252" w:lineRule="auto"/>
            </w:pPr>
            <w:r w:rsidRPr="003A12AE">
              <w:rPr>
                <w:sz w:val="20"/>
              </w:rPr>
              <w:t>Case-insensitive partial match against the venue name, address, suburb, state code and postcode.</w:t>
            </w:r>
          </w:p>
        </w:tc>
      </w:tr>
      <w:tr w:rsidR="00FA2534" w:rsidRPr="003A12AE" w14:paraId="033631CC" w14:textId="77777777">
        <w:trPr>
          <w:jc w:val="center"/>
        </w:trPr>
        <w:tc>
          <w:tcPr>
            <w:tcW w:w="1123" w:type="dxa"/>
            <w:tcMar>
              <w:top w:w="60" w:type="dxa"/>
              <w:left w:w="110" w:type="dxa"/>
              <w:bottom w:w="60" w:type="dxa"/>
              <w:right w:w="110" w:type="dxa"/>
            </w:tcMar>
          </w:tcPr>
          <w:p w14:paraId="36BA1685" w14:textId="77777777" w:rsidR="00FA2534" w:rsidRPr="003A12AE" w:rsidRDefault="00000000">
            <w:pPr>
              <w:spacing w:before="40" w:after="40" w:line="252" w:lineRule="auto"/>
            </w:pPr>
            <w:r w:rsidRPr="003A12AE">
              <w:rPr>
                <w:sz w:val="20"/>
              </w:rPr>
              <w:t>category</w:t>
            </w:r>
          </w:p>
        </w:tc>
        <w:tc>
          <w:tcPr>
            <w:tcW w:w="2664" w:type="dxa"/>
            <w:tcMar>
              <w:top w:w="60" w:type="dxa"/>
              <w:left w:w="110" w:type="dxa"/>
              <w:bottom w:w="60" w:type="dxa"/>
              <w:right w:w="110" w:type="dxa"/>
            </w:tcMar>
          </w:tcPr>
          <w:p w14:paraId="1BFEAB55" w14:textId="77777777" w:rsidR="00FA2534" w:rsidRPr="003A12AE" w:rsidRDefault="00000000">
            <w:pPr>
              <w:spacing w:before="40" w:after="40" w:line="252" w:lineRule="auto"/>
            </w:pPr>
            <w:r w:rsidRPr="003A12AE">
              <w:rPr>
                <w:sz w:val="20"/>
              </w:rPr>
              <w:t>repeatable slug, for example category=</w:t>
            </w:r>
            <w:proofErr w:type="spellStart"/>
            <w:r w:rsidRPr="003A12AE">
              <w:rPr>
                <w:sz w:val="20"/>
              </w:rPr>
              <w:t>fun-run&amp;category</w:t>
            </w:r>
            <w:proofErr w:type="spellEnd"/>
            <w:r w:rsidRPr="003A12AE">
              <w:rPr>
                <w:sz w:val="20"/>
              </w:rPr>
              <w:t>=gala-dinner</w:t>
            </w:r>
          </w:p>
        </w:tc>
        <w:tc>
          <w:tcPr>
            <w:tcW w:w="1123" w:type="dxa"/>
            <w:tcMar>
              <w:top w:w="60" w:type="dxa"/>
              <w:left w:w="110" w:type="dxa"/>
              <w:bottom w:w="60" w:type="dxa"/>
              <w:right w:w="110" w:type="dxa"/>
            </w:tcMar>
          </w:tcPr>
          <w:p w14:paraId="13FFAC81" w14:textId="77777777" w:rsidR="00FA2534" w:rsidRPr="003A12AE" w:rsidRDefault="00000000">
            <w:pPr>
              <w:spacing w:before="40" w:after="40" w:line="252" w:lineRule="auto"/>
            </w:pPr>
            <w:r w:rsidRPr="003A12AE">
              <w:rPr>
                <w:sz w:val="20"/>
              </w:rPr>
              <w:t>none</w:t>
            </w:r>
          </w:p>
        </w:tc>
        <w:tc>
          <w:tcPr>
            <w:tcW w:w="4118" w:type="dxa"/>
            <w:tcMar>
              <w:top w:w="60" w:type="dxa"/>
              <w:left w:w="110" w:type="dxa"/>
              <w:bottom w:w="60" w:type="dxa"/>
              <w:right w:w="110" w:type="dxa"/>
            </w:tcMar>
          </w:tcPr>
          <w:p w14:paraId="5289956C" w14:textId="77777777" w:rsidR="00FA2534" w:rsidRPr="003A12AE" w:rsidRDefault="00000000">
            <w:pPr>
              <w:spacing w:before="40" w:after="40" w:line="252" w:lineRule="auto"/>
            </w:pPr>
            <w:r w:rsidRPr="003A12AE">
              <w:rPr>
                <w:sz w:val="20"/>
              </w:rPr>
              <w:t>Multiple values are combined with OR, so an event matching any selected category is returned.</w:t>
            </w:r>
          </w:p>
        </w:tc>
      </w:tr>
      <w:tr w:rsidR="00FA2534" w:rsidRPr="003A12AE" w14:paraId="68EC8421" w14:textId="77777777">
        <w:trPr>
          <w:jc w:val="center"/>
        </w:trPr>
        <w:tc>
          <w:tcPr>
            <w:tcW w:w="1123" w:type="dxa"/>
            <w:tcMar>
              <w:top w:w="60" w:type="dxa"/>
              <w:left w:w="110" w:type="dxa"/>
              <w:bottom w:w="60" w:type="dxa"/>
              <w:right w:w="110" w:type="dxa"/>
            </w:tcMar>
          </w:tcPr>
          <w:p w14:paraId="5120FF41" w14:textId="77777777" w:rsidR="00FA2534" w:rsidRPr="003A12AE" w:rsidRDefault="00000000">
            <w:pPr>
              <w:spacing w:before="40" w:after="40" w:line="252" w:lineRule="auto"/>
            </w:pPr>
            <w:r w:rsidRPr="003A12AE">
              <w:rPr>
                <w:sz w:val="20"/>
              </w:rPr>
              <w:t>scope</w:t>
            </w:r>
          </w:p>
        </w:tc>
        <w:tc>
          <w:tcPr>
            <w:tcW w:w="2664" w:type="dxa"/>
            <w:tcMar>
              <w:top w:w="60" w:type="dxa"/>
              <w:left w:w="110" w:type="dxa"/>
              <w:bottom w:w="60" w:type="dxa"/>
              <w:right w:w="110" w:type="dxa"/>
            </w:tcMar>
          </w:tcPr>
          <w:p w14:paraId="79ED3787" w14:textId="77777777" w:rsidR="00FA2534" w:rsidRPr="003A12AE" w:rsidRDefault="00000000">
            <w:pPr>
              <w:spacing w:before="40" w:after="40" w:line="252" w:lineRule="auto"/>
            </w:pPr>
            <w:r w:rsidRPr="003A12AE">
              <w:rPr>
                <w:sz w:val="20"/>
              </w:rPr>
              <w:t>upcoming | past | all</w:t>
            </w:r>
          </w:p>
        </w:tc>
        <w:tc>
          <w:tcPr>
            <w:tcW w:w="1123" w:type="dxa"/>
            <w:tcMar>
              <w:top w:w="60" w:type="dxa"/>
              <w:left w:w="110" w:type="dxa"/>
              <w:bottom w:w="60" w:type="dxa"/>
              <w:right w:w="110" w:type="dxa"/>
            </w:tcMar>
          </w:tcPr>
          <w:p w14:paraId="1C7841DD" w14:textId="77777777" w:rsidR="00FA2534" w:rsidRPr="003A12AE" w:rsidRDefault="00000000">
            <w:pPr>
              <w:spacing w:before="40" w:after="40" w:line="252" w:lineRule="auto"/>
            </w:pPr>
            <w:r w:rsidRPr="003A12AE">
              <w:rPr>
                <w:sz w:val="20"/>
              </w:rPr>
              <w:t>upcoming</w:t>
            </w:r>
          </w:p>
        </w:tc>
        <w:tc>
          <w:tcPr>
            <w:tcW w:w="4118" w:type="dxa"/>
            <w:tcMar>
              <w:top w:w="60" w:type="dxa"/>
              <w:left w:w="110" w:type="dxa"/>
              <w:bottom w:w="60" w:type="dxa"/>
              <w:right w:w="110" w:type="dxa"/>
            </w:tcMar>
          </w:tcPr>
          <w:p w14:paraId="4C836CAA" w14:textId="77777777" w:rsidR="00FA2534" w:rsidRPr="003A12AE" w:rsidRDefault="00000000">
            <w:pPr>
              <w:spacing w:before="40" w:after="40" w:line="252" w:lineRule="auto"/>
            </w:pPr>
            <w:r w:rsidRPr="003A12AE">
              <w:rPr>
                <w:sz w:val="20"/>
              </w:rPr>
              <w:t>Restricts results to events that have not finished, have finished, or both.</w:t>
            </w:r>
          </w:p>
        </w:tc>
      </w:tr>
      <w:tr w:rsidR="00FA2534" w:rsidRPr="003A12AE" w14:paraId="67B144F6" w14:textId="77777777">
        <w:trPr>
          <w:jc w:val="center"/>
        </w:trPr>
        <w:tc>
          <w:tcPr>
            <w:tcW w:w="1123" w:type="dxa"/>
            <w:tcMar>
              <w:top w:w="60" w:type="dxa"/>
              <w:left w:w="110" w:type="dxa"/>
              <w:bottom w:w="60" w:type="dxa"/>
              <w:right w:w="110" w:type="dxa"/>
            </w:tcMar>
          </w:tcPr>
          <w:p w14:paraId="5495E60A" w14:textId="77777777" w:rsidR="00FA2534" w:rsidRPr="003A12AE" w:rsidRDefault="00000000">
            <w:pPr>
              <w:spacing w:before="40" w:after="40" w:line="252" w:lineRule="auto"/>
            </w:pPr>
            <w:r w:rsidRPr="003A12AE">
              <w:rPr>
                <w:sz w:val="20"/>
              </w:rPr>
              <w:t>sort</w:t>
            </w:r>
          </w:p>
        </w:tc>
        <w:tc>
          <w:tcPr>
            <w:tcW w:w="2664" w:type="dxa"/>
            <w:tcMar>
              <w:top w:w="60" w:type="dxa"/>
              <w:left w:w="110" w:type="dxa"/>
              <w:bottom w:w="60" w:type="dxa"/>
              <w:right w:w="110" w:type="dxa"/>
            </w:tcMar>
          </w:tcPr>
          <w:p w14:paraId="15A6F7BC" w14:textId="77777777" w:rsidR="00FA2534" w:rsidRPr="003A12AE" w:rsidRDefault="00000000">
            <w:pPr>
              <w:spacing w:before="40" w:after="40" w:line="252" w:lineRule="auto"/>
            </w:pPr>
            <w:proofErr w:type="spellStart"/>
            <w:r w:rsidRPr="003A12AE">
              <w:rPr>
                <w:sz w:val="20"/>
              </w:rPr>
              <w:t>date_asc</w:t>
            </w:r>
            <w:proofErr w:type="spellEnd"/>
            <w:r w:rsidRPr="003A12AE">
              <w:rPr>
                <w:sz w:val="20"/>
              </w:rPr>
              <w:t xml:space="preserve"> | </w:t>
            </w:r>
            <w:proofErr w:type="spellStart"/>
            <w:r w:rsidRPr="003A12AE">
              <w:rPr>
                <w:sz w:val="20"/>
              </w:rPr>
              <w:t>date_desc</w:t>
            </w:r>
            <w:proofErr w:type="spellEnd"/>
            <w:r w:rsidRPr="003A12AE">
              <w:rPr>
                <w:sz w:val="20"/>
              </w:rPr>
              <w:t xml:space="preserve"> | </w:t>
            </w:r>
            <w:proofErr w:type="spellStart"/>
            <w:r w:rsidRPr="003A12AE">
              <w:rPr>
                <w:sz w:val="20"/>
              </w:rPr>
              <w:t>raised_desc</w:t>
            </w:r>
            <w:proofErr w:type="spellEnd"/>
            <w:r w:rsidRPr="003A12AE">
              <w:rPr>
                <w:sz w:val="20"/>
              </w:rPr>
              <w:t xml:space="preserve"> | </w:t>
            </w:r>
            <w:proofErr w:type="spellStart"/>
            <w:r w:rsidRPr="003A12AE">
              <w:rPr>
                <w:sz w:val="20"/>
              </w:rPr>
              <w:t>goal_desc</w:t>
            </w:r>
            <w:proofErr w:type="spellEnd"/>
          </w:p>
        </w:tc>
        <w:tc>
          <w:tcPr>
            <w:tcW w:w="1123" w:type="dxa"/>
            <w:tcMar>
              <w:top w:w="60" w:type="dxa"/>
              <w:left w:w="110" w:type="dxa"/>
              <w:bottom w:w="60" w:type="dxa"/>
              <w:right w:w="110" w:type="dxa"/>
            </w:tcMar>
          </w:tcPr>
          <w:p w14:paraId="417AA291" w14:textId="77777777" w:rsidR="00FA2534" w:rsidRPr="003A12AE" w:rsidRDefault="00000000">
            <w:pPr>
              <w:spacing w:before="40" w:after="40" w:line="252" w:lineRule="auto"/>
            </w:pPr>
            <w:proofErr w:type="spellStart"/>
            <w:r w:rsidRPr="003A12AE">
              <w:rPr>
                <w:sz w:val="20"/>
              </w:rPr>
              <w:t>date_asc</w:t>
            </w:r>
            <w:proofErr w:type="spellEnd"/>
          </w:p>
        </w:tc>
        <w:tc>
          <w:tcPr>
            <w:tcW w:w="4118" w:type="dxa"/>
            <w:tcMar>
              <w:top w:w="60" w:type="dxa"/>
              <w:left w:w="110" w:type="dxa"/>
              <w:bottom w:w="60" w:type="dxa"/>
              <w:right w:w="110" w:type="dxa"/>
            </w:tcMar>
          </w:tcPr>
          <w:p w14:paraId="18BB6228" w14:textId="77777777" w:rsidR="00FA2534" w:rsidRPr="003A12AE" w:rsidRDefault="00000000">
            <w:pPr>
              <w:spacing w:before="40" w:after="40" w:line="252" w:lineRule="auto"/>
            </w:pPr>
            <w:r w:rsidRPr="003A12AE">
              <w:rPr>
                <w:sz w:val="20"/>
              </w:rPr>
              <w:t>Chooses the ordering column and direction. Any other value is rejected with 400.</w:t>
            </w:r>
          </w:p>
        </w:tc>
      </w:tr>
      <w:tr w:rsidR="00FA2534" w:rsidRPr="003A12AE" w14:paraId="262039A7" w14:textId="77777777">
        <w:trPr>
          <w:jc w:val="center"/>
        </w:trPr>
        <w:tc>
          <w:tcPr>
            <w:tcW w:w="1123" w:type="dxa"/>
            <w:tcMar>
              <w:top w:w="60" w:type="dxa"/>
              <w:left w:w="110" w:type="dxa"/>
              <w:bottom w:w="60" w:type="dxa"/>
              <w:right w:w="110" w:type="dxa"/>
            </w:tcMar>
          </w:tcPr>
          <w:p w14:paraId="16AF868F" w14:textId="77777777" w:rsidR="00FA2534" w:rsidRPr="003A12AE" w:rsidRDefault="00000000">
            <w:pPr>
              <w:spacing w:before="40" w:after="40" w:line="252" w:lineRule="auto"/>
            </w:pPr>
            <w:r w:rsidRPr="003A12AE">
              <w:rPr>
                <w:sz w:val="20"/>
              </w:rPr>
              <w:t>page</w:t>
            </w:r>
          </w:p>
        </w:tc>
        <w:tc>
          <w:tcPr>
            <w:tcW w:w="2664" w:type="dxa"/>
            <w:tcMar>
              <w:top w:w="60" w:type="dxa"/>
              <w:left w:w="110" w:type="dxa"/>
              <w:bottom w:w="60" w:type="dxa"/>
              <w:right w:w="110" w:type="dxa"/>
            </w:tcMar>
          </w:tcPr>
          <w:p w14:paraId="66C9D2B8" w14:textId="77777777" w:rsidR="00FA2534" w:rsidRPr="003A12AE" w:rsidRDefault="00000000">
            <w:pPr>
              <w:spacing w:before="40" w:after="40" w:line="252" w:lineRule="auto"/>
            </w:pPr>
            <w:r w:rsidRPr="003A12AE">
              <w:rPr>
                <w:sz w:val="20"/>
              </w:rPr>
              <w:t>integer &gt;= 1</w:t>
            </w:r>
          </w:p>
        </w:tc>
        <w:tc>
          <w:tcPr>
            <w:tcW w:w="1123" w:type="dxa"/>
            <w:tcMar>
              <w:top w:w="60" w:type="dxa"/>
              <w:left w:w="110" w:type="dxa"/>
              <w:bottom w:w="60" w:type="dxa"/>
              <w:right w:w="110" w:type="dxa"/>
            </w:tcMar>
          </w:tcPr>
          <w:p w14:paraId="67A5D494" w14:textId="77777777" w:rsidR="00FA2534" w:rsidRPr="003A12AE" w:rsidRDefault="00000000">
            <w:pPr>
              <w:spacing w:before="40" w:after="40" w:line="252" w:lineRule="auto"/>
            </w:pPr>
            <w:r w:rsidRPr="003A12AE">
              <w:rPr>
                <w:sz w:val="20"/>
              </w:rPr>
              <w:t>1</w:t>
            </w:r>
          </w:p>
        </w:tc>
        <w:tc>
          <w:tcPr>
            <w:tcW w:w="4118" w:type="dxa"/>
            <w:tcMar>
              <w:top w:w="60" w:type="dxa"/>
              <w:left w:w="110" w:type="dxa"/>
              <w:bottom w:w="60" w:type="dxa"/>
              <w:right w:w="110" w:type="dxa"/>
            </w:tcMar>
          </w:tcPr>
          <w:p w14:paraId="5FD915A5" w14:textId="77777777" w:rsidR="00FA2534" w:rsidRPr="003A12AE" w:rsidRDefault="00000000">
            <w:pPr>
              <w:spacing w:before="40" w:after="40" w:line="252" w:lineRule="auto"/>
            </w:pPr>
            <w:r w:rsidRPr="003A12AE">
              <w:rPr>
                <w:sz w:val="20"/>
              </w:rPr>
              <w:t>Selects the result page.</w:t>
            </w:r>
          </w:p>
        </w:tc>
      </w:tr>
      <w:tr w:rsidR="00FA2534" w:rsidRPr="003A12AE" w14:paraId="59D6AF14" w14:textId="77777777">
        <w:trPr>
          <w:jc w:val="center"/>
        </w:trPr>
        <w:tc>
          <w:tcPr>
            <w:tcW w:w="1123" w:type="dxa"/>
            <w:tcMar>
              <w:top w:w="60" w:type="dxa"/>
              <w:left w:w="110" w:type="dxa"/>
              <w:bottom w:w="60" w:type="dxa"/>
              <w:right w:w="110" w:type="dxa"/>
            </w:tcMar>
          </w:tcPr>
          <w:p w14:paraId="3D5085EC" w14:textId="77777777" w:rsidR="00FA2534" w:rsidRPr="003A12AE" w:rsidRDefault="00000000">
            <w:pPr>
              <w:spacing w:before="40" w:after="40" w:line="252" w:lineRule="auto"/>
            </w:pPr>
            <w:r w:rsidRPr="003A12AE">
              <w:rPr>
                <w:sz w:val="20"/>
              </w:rPr>
              <w:t>limit</w:t>
            </w:r>
          </w:p>
        </w:tc>
        <w:tc>
          <w:tcPr>
            <w:tcW w:w="2664" w:type="dxa"/>
            <w:tcMar>
              <w:top w:w="60" w:type="dxa"/>
              <w:left w:w="110" w:type="dxa"/>
              <w:bottom w:w="60" w:type="dxa"/>
              <w:right w:w="110" w:type="dxa"/>
            </w:tcMar>
          </w:tcPr>
          <w:p w14:paraId="552E88CC" w14:textId="77777777" w:rsidR="00FA2534" w:rsidRPr="003A12AE" w:rsidRDefault="00000000">
            <w:pPr>
              <w:spacing w:before="40" w:after="40" w:line="252" w:lineRule="auto"/>
            </w:pPr>
            <w:r w:rsidRPr="003A12AE">
              <w:rPr>
                <w:sz w:val="20"/>
              </w:rPr>
              <w:t>integer 1-50</w:t>
            </w:r>
          </w:p>
        </w:tc>
        <w:tc>
          <w:tcPr>
            <w:tcW w:w="1123" w:type="dxa"/>
            <w:tcMar>
              <w:top w:w="60" w:type="dxa"/>
              <w:left w:w="110" w:type="dxa"/>
              <w:bottom w:w="60" w:type="dxa"/>
              <w:right w:w="110" w:type="dxa"/>
            </w:tcMar>
          </w:tcPr>
          <w:p w14:paraId="7542E0AF" w14:textId="77777777" w:rsidR="00FA2534" w:rsidRPr="003A12AE" w:rsidRDefault="00000000">
            <w:pPr>
              <w:spacing w:before="40" w:after="40" w:line="252" w:lineRule="auto"/>
            </w:pPr>
            <w:r w:rsidRPr="003A12AE">
              <w:rPr>
                <w:sz w:val="20"/>
              </w:rPr>
              <w:t>12</w:t>
            </w:r>
          </w:p>
        </w:tc>
        <w:tc>
          <w:tcPr>
            <w:tcW w:w="4118" w:type="dxa"/>
            <w:tcMar>
              <w:top w:w="60" w:type="dxa"/>
              <w:left w:w="110" w:type="dxa"/>
              <w:bottom w:w="60" w:type="dxa"/>
              <w:right w:w="110" w:type="dxa"/>
            </w:tcMar>
          </w:tcPr>
          <w:p w14:paraId="21B28CF7" w14:textId="77777777" w:rsidR="00FA2534" w:rsidRPr="003A12AE" w:rsidRDefault="00000000">
            <w:pPr>
              <w:spacing w:before="40" w:after="40" w:line="252" w:lineRule="auto"/>
            </w:pPr>
            <w:r w:rsidRPr="003A12AE">
              <w:rPr>
                <w:sz w:val="20"/>
              </w:rPr>
              <w:t>Sets the page size.</w:t>
            </w:r>
          </w:p>
        </w:tc>
      </w:tr>
    </w:tbl>
    <w:p w14:paraId="1C0779D2" w14:textId="77777777" w:rsidR="00FA2534" w:rsidRPr="003A12AE" w:rsidRDefault="00FA2534">
      <w:pPr>
        <w:spacing w:after="80" w:line="240" w:lineRule="auto"/>
      </w:pPr>
    </w:p>
    <w:p w14:paraId="65D921D0" w14:textId="77777777" w:rsidR="00FA2534" w:rsidRPr="003A12AE" w:rsidRDefault="00000000">
      <w:pPr>
        <w:spacing w:after="160" w:line="264" w:lineRule="auto"/>
      </w:pPr>
      <w:r w:rsidRPr="003A12AE">
        <w:rPr>
          <w:i/>
          <w:color w:val="555555"/>
          <w:sz w:val="20"/>
        </w:rPr>
        <w:t>Table 4 - Query parameters accepted by /</w:t>
      </w:r>
      <w:proofErr w:type="spellStart"/>
      <w:r w:rsidRPr="003A12AE">
        <w:rPr>
          <w:i/>
          <w:color w:val="555555"/>
          <w:sz w:val="20"/>
        </w:rPr>
        <w:t>api</w:t>
      </w:r>
      <w:proofErr w:type="spellEnd"/>
      <w:r w:rsidRPr="003A12AE">
        <w:rPr>
          <w:i/>
          <w:color w:val="555555"/>
          <w:sz w:val="20"/>
        </w:rPr>
        <w:t>/events/search. Every value is validated and coerced.</w:t>
      </w:r>
    </w:p>
    <w:p w14:paraId="55F30F10" w14:textId="77777777" w:rsidR="00FA2534" w:rsidRPr="003A12AE" w:rsidRDefault="00000000">
      <w:pPr>
        <w:keepNext/>
        <w:spacing w:after="40" w:line="276" w:lineRule="auto"/>
      </w:pPr>
      <w:r w:rsidRPr="003A12AE">
        <w:rPr>
          <w:b/>
        </w:rPr>
        <w:t xml:space="preserve">Response. </w:t>
      </w:r>
    </w:p>
    <w:p w14:paraId="6895C53B" w14:textId="77777777" w:rsidR="00FA2534" w:rsidRPr="003A12AE" w:rsidRDefault="00000000">
      <w:r w:rsidRPr="003A12AE">
        <w:t xml:space="preserve">A successful response is JSON, never HTML. The example below is the shape returned for the first page of a search for fun runs. The exact event objects are built by </w:t>
      </w:r>
      <w:proofErr w:type="spellStart"/>
      <w:r w:rsidRPr="003A12AE">
        <w:t>eventService.mapEvent</w:t>
      </w:r>
      <w:proofErr w:type="spellEnd"/>
      <w:r w:rsidRPr="003A12AE">
        <w:t xml:space="preserve">(), which converts database </w:t>
      </w:r>
      <w:proofErr w:type="spellStart"/>
      <w:r w:rsidRPr="003A12AE">
        <w:t>snake_case</w:t>
      </w:r>
      <w:proofErr w:type="spellEnd"/>
      <w:r w:rsidRPr="003A12AE">
        <w:t xml:space="preserve"> columns into a stable client-facing DTO and calculates </w:t>
      </w:r>
      <w:proofErr w:type="spellStart"/>
      <w:r w:rsidRPr="003A12AE">
        <w:t>progressPercent</w:t>
      </w:r>
      <w:proofErr w:type="spellEnd"/>
      <w:r w:rsidRPr="003A12AE">
        <w:t>.</w:t>
      </w:r>
    </w:p>
    <w:p w14:paraId="54BC6244" w14:textId="77777777" w:rsidR="00FA2534" w:rsidRPr="003A12AE" w:rsidRDefault="00000000">
      <w:pPr>
        <w:spacing w:before="80" w:after="160" w:line="252" w:lineRule="auto"/>
        <w:ind w:left="173"/>
      </w:pPr>
      <w:r w:rsidRPr="003A12AE">
        <w:rPr>
          <w:rFonts w:eastAsia="Consolas"/>
          <w:color w:val="1B2B34"/>
          <w:sz w:val="18"/>
        </w:rPr>
        <w:t>HTTP/1.1 200 OK</w:t>
      </w:r>
      <w:r w:rsidRPr="003A12AE">
        <w:br/>
      </w:r>
      <w:r w:rsidRPr="003A12AE">
        <w:rPr>
          <w:rFonts w:eastAsia="Consolas"/>
          <w:color w:val="1B2B34"/>
          <w:sz w:val="18"/>
        </w:rPr>
        <w:t>Content-Type: application/</w:t>
      </w:r>
      <w:proofErr w:type="spellStart"/>
      <w:r w:rsidRPr="003A12AE">
        <w:rPr>
          <w:rFonts w:eastAsia="Consolas"/>
          <w:color w:val="1B2B34"/>
          <w:sz w:val="18"/>
        </w:rPr>
        <w:t>json</w:t>
      </w:r>
      <w:proofErr w:type="spellEnd"/>
      <w:r w:rsidRPr="003A12AE">
        <w:rPr>
          <w:rFonts w:eastAsia="Consolas"/>
          <w:color w:val="1B2B34"/>
          <w:sz w:val="18"/>
        </w:rPr>
        <w:t>; charset=utf-8</w:t>
      </w:r>
      <w:r w:rsidRPr="003A12AE">
        <w:br/>
      </w:r>
      <w:r w:rsidRPr="003A12AE">
        <w:br/>
      </w:r>
      <w:r w:rsidRPr="003A12AE">
        <w:rPr>
          <w:rFonts w:eastAsia="Consolas"/>
          <w:color w:val="1B2B34"/>
          <w:sz w:val="18"/>
        </w:rPr>
        <w:t>{</w:t>
      </w:r>
      <w:r w:rsidRPr="003A12AE">
        <w:br/>
      </w:r>
      <w:r w:rsidRPr="003A12AE">
        <w:rPr>
          <w:rFonts w:eastAsia="Consolas"/>
          <w:color w:val="1B2B34"/>
          <w:sz w:val="18"/>
        </w:rPr>
        <w:lastRenderedPageBreak/>
        <w:t xml:space="preserve">  "data": [</w:t>
      </w:r>
      <w:r w:rsidRPr="003A12AE">
        <w:br/>
      </w:r>
      <w:r w:rsidRPr="003A12AE">
        <w:rPr>
          <w:rFonts w:eastAsia="Consolas"/>
          <w:color w:val="1B2B34"/>
          <w:sz w:val="18"/>
        </w:rPr>
        <w:t xml:space="preserve">    {</w:t>
      </w:r>
      <w:r w:rsidRPr="003A12AE">
        <w:br/>
      </w:r>
      <w:r w:rsidRPr="003A12AE">
        <w:rPr>
          <w:rFonts w:eastAsia="Consolas"/>
          <w:color w:val="1B2B34"/>
          <w:sz w:val="18"/>
        </w:rPr>
        <w:t xml:space="preserve">      "id": 1,</w:t>
      </w:r>
      <w:r w:rsidRPr="003A12AE">
        <w:br/>
      </w:r>
      <w:r w:rsidRPr="003A12AE">
        <w:rPr>
          <w:rFonts w:eastAsia="Consolas"/>
          <w:color w:val="1B2B34"/>
          <w:sz w:val="18"/>
        </w:rPr>
        <w:t xml:space="preserve">      "title": "Twilight Harbour 10K",</w:t>
      </w:r>
      <w:r w:rsidRPr="003A12AE">
        <w:br/>
      </w:r>
      <w:r w:rsidRPr="003A12AE">
        <w:rPr>
          <w:rFonts w:eastAsia="Consolas"/>
          <w:color w:val="1B2B34"/>
          <w:sz w:val="18"/>
        </w:rPr>
        <w:t xml:space="preserve">      "slug": "twilight-harbour-10k",</w:t>
      </w:r>
      <w:r w:rsidRPr="003A12AE">
        <w:br/>
      </w:r>
      <w:r w:rsidRPr="003A12AE">
        <w:rPr>
          <w:rFonts w:eastAsia="Consolas"/>
          <w:color w:val="1B2B34"/>
          <w:sz w:val="18"/>
        </w:rPr>
        <w:t xml:space="preserve">      "summary": "Run the </w:t>
      </w:r>
      <w:proofErr w:type="spellStart"/>
      <w:r w:rsidRPr="003A12AE">
        <w:rPr>
          <w:rFonts w:eastAsia="Consolas"/>
          <w:color w:val="1B2B34"/>
          <w:sz w:val="18"/>
        </w:rPr>
        <w:t>harbour</w:t>
      </w:r>
      <w:proofErr w:type="spellEnd"/>
      <w:r w:rsidRPr="003A12AE">
        <w:rPr>
          <w:rFonts w:eastAsia="Consolas"/>
          <w:color w:val="1B2B34"/>
          <w:sz w:val="18"/>
        </w:rPr>
        <w:t xml:space="preserve"> at golden hour and fund 4,000 fresh meals for Sydney families.",</w:t>
      </w:r>
      <w:r w:rsidRPr="003A12AE">
        <w:br/>
      </w:r>
      <w:r w:rsidRPr="003A12AE">
        <w:rPr>
          <w:rFonts w:eastAsia="Consolas"/>
          <w:color w:val="1B2B34"/>
          <w:sz w:val="18"/>
        </w:rPr>
        <w:t xml:space="preserve">      "purpose": "Food security and emergency meal support.",</w:t>
      </w:r>
      <w:r w:rsidRPr="003A12AE">
        <w:br/>
      </w:r>
      <w:r w:rsidRPr="003A12AE">
        <w:rPr>
          <w:rFonts w:eastAsia="Consolas"/>
          <w:color w:val="1B2B34"/>
          <w:sz w:val="18"/>
        </w:rPr>
        <w:t xml:space="preserve">      "</w:t>
      </w:r>
      <w:proofErr w:type="spellStart"/>
      <w:r w:rsidRPr="003A12AE">
        <w:rPr>
          <w:rFonts w:eastAsia="Consolas"/>
          <w:color w:val="1B2B34"/>
          <w:sz w:val="18"/>
        </w:rPr>
        <w:t>startDateTime</w:t>
      </w:r>
      <w:proofErr w:type="spellEnd"/>
      <w:r w:rsidRPr="003A12AE">
        <w:rPr>
          <w:rFonts w:eastAsia="Consolas"/>
          <w:color w:val="1B2B34"/>
          <w:sz w:val="18"/>
        </w:rPr>
        <w:t>": "2026-10-18T16:30:00",</w:t>
      </w:r>
      <w:r w:rsidRPr="003A12AE">
        <w:br/>
      </w:r>
      <w:r w:rsidRPr="003A12AE">
        <w:rPr>
          <w:rFonts w:eastAsia="Consolas"/>
          <w:color w:val="1B2B34"/>
          <w:sz w:val="18"/>
        </w:rPr>
        <w:t xml:space="preserve">      "</w:t>
      </w:r>
      <w:proofErr w:type="spellStart"/>
      <w:r w:rsidRPr="003A12AE">
        <w:rPr>
          <w:rFonts w:eastAsia="Consolas"/>
          <w:color w:val="1B2B34"/>
          <w:sz w:val="18"/>
        </w:rPr>
        <w:t>endDateTime</w:t>
      </w:r>
      <w:proofErr w:type="spellEnd"/>
      <w:r w:rsidRPr="003A12AE">
        <w:rPr>
          <w:rFonts w:eastAsia="Consolas"/>
          <w:color w:val="1B2B34"/>
          <w:sz w:val="18"/>
        </w:rPr>
        <w:t>": "2026-10-18T20:30:00",</w:t>
      </w:r>
      <w:r w:rsidRPr="003A12AE">
        <w:br/>
      </w:r>
      <w:r w:rsidRPr="003A12AE">
        <w:rPr>
          <w:rFonts w:eastAsia="Consolas"/>
          <w:color w:val="1B2B34"/>
          <w:sz w:val="18"/>
        </w:rPr>
        <w:t xml:space="preserve">      "</w:t>
      </w:r>
      <w:proofErr w:type="spellStart"/>
      <w:r w:rsidRPr="003A12AE">
        <w:rPr>
          <w:rFonts w:eastAsia="Consolas"/>
          <w:color w:val="1B2B34"/>
          <w:sz w:val="18"/>
        </w:rPr>
        <w:t>timezone</w:t>
      </w:r>
      <w:proofErr w:type="spellEnd"/>
      <w:r w:rsidRPr="003A12AE">
        <w:rPr>
          <w:rFonts w:eastAsia="Consolas"/>
          <w:color w:val="1B2B34"/>
          <w:sz w:val="18"/>
        </w:rPr>
        <w:t>": "Australia/Sydney",</w:t>
      </w:r>
      <w:r w:rsidRPr="003A12AE">
        <w:br/>
      </w:r>
      <w:r w:rsidRPr="003A12AE">
        <w:rPr>
          <w:rFonts w:eastAsia="Consolas"/>
          <w:color w:val="1B2B34"/>
          <w:sz w:val="18"/>
        </w:rPr>
        <w:t xml:space="preserve">      "ticket": { "price": 65, "currency": "AUD", "</w:t>
      </w:r>
      <w:proofErr w:type="spellStart"/>
      <w:r w:rsidRPr="003A12AE">
        <w:rPr>
          <w:rFonts w:eastAsia="Consolas"/>
          <w:color w:val="1B2B34"/>
          <w:sz w:val="18"/>
        </w:rPr>
        <w:t>isFree</w:t>
      </w:r>
      <w:proofErr w:type="spellEnd"/>
      <w:r w:rsidRPr="003A12AE">
        <w:rPr>
          <w:rFonts w:eastAsia="Consolas"/>
          <w:color w:val="1B2B34"/>
          <w:sz w:val="18"/>
        </w:rPr>
        <w:t>": false },</w:t>
      </w:r>
      <w:r w:rsidRPr="003A12AE">
        <w:br/>
      </w:r>
      <w:r w:rsidRPr="003A12AE">
        <w:rPr>
          <w:rFonts w:eastAsia="Consolas"/>
          <w:color w:val="1B2B34"/>
          <w:sz w:val="18"/>
        </w:rPr>
        <w:t xml:space="preserve">      "fundraising": { "goal": 80000, "raised": 51500, "</w:t>
      </w:r>
      <w:proofErr w:type="spellStart"/>
      <w:r w:rsidRPr="003A12AE">
        <w:rPr>
          <w:rFonts w:eastAsia="Consolas"/>
          <w:color w:val="1B2B34"/>
          <w:sz w:val="18"/>
        </w:rPr>
        <w:t>progressPercent</w:t>
      </w:r>
      <w:proofErr w:type="spellEnd"/>
      <w:r w:rsidRPr="003A12AE">
        <w:rPr>
          <w:rFonts w:eastAsia="Consolas"/>
          <w:color w:val="1B2B34"/>
          <w:sz w:val="18"/>
        </w:rPr>
        <w:t>": 64.4 },</w:t>
      </w:r>
      <w:r w:rsidRPr="003A12AE">
        <w:br/>
      </w:r>
      <w:r w:rsidRPr="003A12AE">
        <w:rPr>
          <w:rFonts w:eastAsia="Consolas"/>
          <w:color w:val="1B2B34"/>
          <w:sz w:val="18"/>
        </w:rPr>
        <w:t xml:space="preserve">      "capacity": 1200,</w:t>
      </w:r>
      <w:r w:rsidRPr="003A12AE">
        <w:br/>
      </w:r>
      <w:r w:rsidRPr="003A12AE">
        <w:rPr>
          <w:rFonts w:eastAsia="Consolas"/>
          <w:color w:val="1B2B34"/>
          <w:sz w:val="18"/>
        </w:rPr>
        <w:t xml:space="preserve">      "</w:t>
      </w:r>
      <w:proofErr w:type="spellStart"/>
      <w:r w:rsidRPr="003A12AE">
        <w:rPr>
          <w:rFonts w:eastAsia="Consolas"/>
          <w:color w:val="1B2B34"/>
          <w:sz w:val="18"/>
        </w:rPr>
        <w:t>heroImage</w:t>
      </w:r>
      <w:proofErr w:type="spellEnd"/>
      <w:r w:rsidRPr="003A12AE">
        <w:rPr>
          <w:rFonts w:eastAsia="Consolas"/>
          <w:color w:val="1B2B34"/>
          <w:sz w:val="18"/>
        </w:rPr>
        <w:t>": "/assets/covers/twilight-</w:t>
      </w:r>
      <w:proofErr w:type="spellStart"/>
      <w:r w:rsidRPr="003A12AE">
        <w:rPr>
          <w:rFonts w:eastAsia="Consolas"/>
          <w:color w:val="1B2B34"/>
          <w:sz w:val="18"/>
        </w:rPr>
        <w:t>harbour.svg</w:t>
      </w:r>
      <w:proofErr w:type="spellEnd"/>
      <w:r w:rsidRPr="003A12AE">
        <w:rPr>
          <w:rFonts w:eastAsia="Consolas"/>
          <w:color w:val="1B2B34"/>
          <w:sz w:val="18"/>
        </w:rPr>
        <w:t>",</w:t>
      </w:r>
      <w:r w:rsidRPr="003A12AE">
        <w:br/>
      </w:r>
      <w:r w:rsidRPr="003A12AE">
        <w:rPr>
          <w:rFonts w:eastAsia="Consolas"/>
          <w:color w:val="1B2B34"/>
          <w:sz w:val="18"/>
        </w:rPr>
        <w:t xml:space="preserve">      "featured": true,</w:t>
      </w:r>
      <w:r w:rsidRPr="003A12AE">
        <w:br/>
      </w:r>
      <w:r w:rsidRPr="003A12AE">
        <w:rPr>
          <w:rFonts w:eastAsia="Consolas"/>
          <w:color w:val="1B2B34"/>
          <w:sz w:val="18"/>
        </w:rPr>
        <w:t xml:space="preserve">      "</w:t>
      </w:r>
      <w:proofErr w:type="spellStart"/>
      <w:r w:rsidRPr="003A12AE">
        <w:rPr>
          <w:rFonts w:eastAsia="Consolas"/>
          <w:color w:val="1B2B34"/>
          <w:sz w:val="18"/>
        </w:rPr>
        <w:t>isPast</w:t>
      </w:r>
      <w:proofErr w:type="spellEnd"/>
      <w:r w:rsidRPr="003A12AE">
        <w:rPr>
          <w:rFonts w:eastAsia="Consolas"/>
          <w:color w:val="1B2B34"/>
          <w:sz w:val="18"/>
        </w:rPr>
        <w:t>": false,</w:t>
      </w:r>
      <w:r w:rsidRPr="003A12AE">
        <w:br/>
      </w:r>
      <w:r w:rsidRPr="003A12AE">
        <w:rPr>
          <w:rFonts w:eastAsia="Consolas"/>
          <w:color w:val="1B2B34"/>
          <w:sz w:val="18"/>
        </w:rPr>
        <w:t xml:space="preserve">      "category": { "id": 1, "name": "Fun Run", "slug": "fun-run" },</w:t>
      </w:r>
      <w:r w:rsidRPr="003A12AE">
        <w:br/>
      </w:r>
      <w:r w:rsidRPr="003A12AE">
        <w:rPr>
          <w:rFonts w:eastAsia="Consolas"/>
          <w:color w:val="1B2B34"/>
          <w:sz w:val="18"/>
        </w:rPr>
        <w:t xml:space="preserve">      "</w:t>
      </w:r>
      <w:proofErr w:type="spellStart"/>
      <w:r w:rsidRPr="003A12AE">
        <w:rPr>
          <w:rFonts w:eastAsia="Consolas"/>
          <w:color w:val="1B2B34"/>
          <w:sz w:val="18"/>
        </w:rPr>
        <w:t>organisation</w:t>
      </w:r>
      <w:proofErr w:type="spellEnd"/>
      <w:r w:rsidRPr="003A12AE">
        <w:rPr>
          <w:rFonts w:eastAsia="Consolas"/>
          <w:color w:val="1B2B34"/>
          <w:sz w:val="18"/>
        </w:rPr>
        <w:t>": { "id": 1, "name": "Common Ground Collective" },</w:t>
      </w:r>
      <w:r w:rsidRPr="003A12AE">
        <w:br/>
      </w:r>
      <w:r w:rsidRPr="003A12AE">
        <w:rPr>
          <w:rFonts w:eastAsia="Consolas"/>
          <w:color w:val="1B2B34"/>
          <w:sz w:val="18"/>
        </w:rPr>
        <w:t xml:space="preserve">      "venue": { "name": "Barangaroo Reserve", "suburb": "Barangaroo", "</w:t>
      </w:r>
      <w:proofErr w:type="spellStart"/>
      <w:r w:rsidRPr="003A12AE">
        <w:rPr>
          <w:rFonts w:eastAsia="Consolas"/>
          <w:color w:val="1B2B34"/>
          <w:sz w:val="18"/>
        </w:rPr>
        <w:t>stateCode</w:t>
      </w:r>
      <w:proofErr w:type="spellEnd"/>
      <w:r w:rsidRPr="003A12AE">
        <w:rPr>
          <w:rFonts w:eastAsia="Consolas"/>
          <w:color w:val="1B2B34"/>
          <w:sz w:val="18"/>
        </w:rPr>
        <w:t>": "NSW" }</w:t>
      </w:r>
      <w:r w:rsidRPr="003A12AE">
        <w:br/>
      </w:r>
      <w:r w:rsidRPr="003A12AE">
        <w:rPr>
          <w:rFonts w:eastAsia="Consolas"/>
          <w:color w:val="1B2B34"/>
          <w:sz w:val="18"/>
        </w:rPr>
        <w:t xml:space="preserve">    }</w:t>
      </w:r>
      <w:r w:rsidRPr="003A12AE">
        <w:br/>
      </w:r>
      <w:r w:rsidRPr="003A12AE">
        <w:rPr>
          <w:rFonts w:eastAsia="Consolas"/>
          <w:color w:val="1B2B34"/>
          <w:sz w:val="18"/>
        </w:rPr>
        <w:t xml:space="preserve">  ],</w:t>
      </w:r>
      <w:r w:rsidRPr="003A12AE">
        <w:br/>
      </w:r>
      <w:r w:rsidRPr="003A12AE">
        <w:rPr>
          <w:rFonts w:eastAsia="Consolas"/>
          <w:color w:val="1B2B34"/>
          <w:sz w:val="18"/>
        </w:rPr>
        <w:t xml:space="preserve">  "meta": {</w:t>
      </w:r>
      <w:r w:rsidRPr="003A12AE">
        <w:br/>
      </w:r>
      <w:r w:rsidRPr="003A12AE">
        <w:rPr>
          <w:rFonts w:eastAsia="Consolas"/>
          <w:color w:val="1B2B34"/>
          <w:sz w:val="18"/>
        </w:rPr>
        <w:t xml:space="preserve">    "filters": {</w:t>
      </w:r>
      <w:r w:rsidRPr="003A12AE">
        <w:br/>
      </w:r>
      <w:r w:rsidRPr="003A12AE">
        <w:rPr>
          <w:rFonts w:eastAsia="Consolas"/>
          <w:color w:val="1B2B34"/>
          <w:sz w:val="18"/>
        </w:rPr>
        <w:t xml:space="preserve">      "date": null, "location": "", "categories": ["fun-run"], "sort": "</w:t>
      </w:r>
      <w:proofErr w:type="spellStart"/>
      <w:r w:rsidRPr="003A12AE">
        <w:rPr>
          <w:rFonts w:eastAsia="Consolas"/>
          <w:color w:val="1B2B34"/>
          <w:sz w:val="18"/>
        </w:rPr>
        <w:t>date_asc</w:t>
      </w:r>
      <w:proofErr w:type="spellEnd"/>
      <w:r w:rsidRPr="003A12AE">
        <w:rPr>
          <w:rFonts w:eastAsia="Consolas"/>
          <w:color w:val="1B2B34"/>
          <w:sz w:val="18"/>
        </w:rPr>
        <w:t>",</w:t>
      </w:r>
      <w:r w:rsidRPr="003A12AE">
        <w:br/>
      </w:r>
      <w:r w:rsidRPr="003A12AE">
        <w:rPr>
          <w:rFonts w:eastAsia="Consolas"/>
          <w:color w:val="1B2B34"/>
          <w:sz w:val="18"/>
        </w:rPr>
        <w:t xml:space="preserve">      "scope": "upcoming", "page": 1, "limit": 12</w:t>
      </w:r>
      <w:r w:rsidRPr="003A12AE">
        <w:br/>
      </w:r>
      <w:r w:rsidRPr="003A12AE">
        <w:rPr>
          <w:rFonts w:eastAsia="Consolas"/>
          <w:color w:val="1B2B34"/>
          <w:sz w:val="18"/>
        </w:rPr>
        <w:t xml:space="preserve">    },</w:t>
      </w:r>
      <w:r w:rsidRPr="003A12AE">
        <w:br/>
      </w:r>
      <w:r w:rsidRPr="003A12AE">
        <w:rPr>
          <w:rFonts w:eastAsia="Consolas"/>
          <w:color w:val="1B2B34"/>
          <w:sz w:val="18"/>
        </w:rPr>
        <w:t xml:space="preserve">    "pagination": { "page": 1, "limit": 12, "total": 1, "</w:t>
      </w:r>
      <w:proofErr w:type="spellStart"/>
      <w:r w:rsidRPr="003A12AE">
        <w:rPr>
          <w:rFonts w:eastAsia="Consolas"/>
          <w:color w:val="1B2B34"/>
          <w:sz w:val="18"/>
        </w:rPr>
        <w:t>totalPages</w:t>
      </w:r>
      <w:proofErr w:type="spellEnd"/>
      <w:r w:rsidRPr="003A12AE">
        <w:rPr>
          <w:rFonts w:eastAsia="Consolas"/>
          <w:color w:val="1B2B34"/>
          <w:sz w:val="18"/>
        </w:rPr>
        <w:t>": 1 }</w:t>
      </w:r>
      <w:r w:rsidRPr="003A12AE">
        <w:br/>
      </w:r>
      <w:r w:rsidRPr="003A12AE">
        <w:rPr>
          <w:rFonts w:eastAsia="Consolas"/>
          <w:color w:val="1B2B34"/>
          <w:sz w:val="18"/>
        </w:rPr>
        <w:t xml:space="preserve">  }</w:t>
      </w:r>
      <w:r w:rsidRPr="003A12AE">
        <w:br/>
      </w:r>
      <w:r w:rsidRPr="003A12AE">
        <w:rPr>
          <w:rFonts w:eastAsia="Consolas"/>
          <w:color w:val="1B2B34"/>
          <w:sz w:val="18"/>
        </w:rPr>
        <w:t>}</w:t>
      </w:r>
    </w:p>
    <w:p w14:paraId="5A12B1E1" w14:textId="77777777" w:rsidR="00FA2534" w:rsidRPr="003A12AE" w:rsidRDefault="00000000">
      <w:pPr>
        <w:spacing w:after="160" w:line="264" w:lineRule="auto"/>
      </w:pPr>
      <w:r w:rsidRPr="003A12AE">
        <w:rPr>
          <w:i/>
          <w:color w:val="555555"/>
          <w:sz w:val="20"/>
        </w:rPr>
        <w:t>Listing 1 - A representative 200 response for GET /</w:t>
      </w:r>
      <w:proofErr w:type="spellStart"/>
      <w:r w:rsidRPr="003A12AE">
        <w:rPr>
          <w:i/>
          <w:color w:val="555555"/>
          <w:sz w:val="20"/>
        </w:rPr>
        <w:t>api</w:t>
      </w:r>
      <w:proofErr w:type="spellEnd"/>
      <w:r w:rsidRPr="003A12AE">
        <w:rPr>
          <w:i/>
          <w:color w:val="555555"/>
          <w:sz w:val="20"/>
        </w:rPr>
        <w:t>/events/search. The array may contain zero or more events; meta always reports the effective filters and pagination.</w:t>
      </w:r>
    </w:p>
    <w:p w14:paraId="1A3EE327" w14:textId="77777777" w:rsidR="00FA2534" w:rsidRPr="003A12AE" w:rsidRDefault="00000000">
      <w:r w:rsidRPr="003A12AE">
        <w:t>Errors use the same envelope for 400, 404 and 500 responses. The examples below show the messages a client can safely display; a 500 response deliberately replaces internal details with a generic message so database or server information is never exposed.</w:t>
      </w:r>
    </w:p>
    <w:p w14:paraId="799CFD8C" w14:textId="77777777" w:rsidR="00FA2534" w:rsidRPr="003A12AE" w:rsidRDefault="00000000">
      <w:pPr>
        <w:spacing w:before="80" w:after="160" w:line="252" w:lineRule="auto"/>
        <w:ind w:left="173"/>
      </w:pPr>
      <w:r w:rsidRPr="003A12AE">
        <w:rPr>
          <w:rFonts w:eastAsia="Consolas"/>
          <w:color w:val="1B2B34"/>
          <w:sz w:val="18"/>
        </w:rPr>
        <w:t>400 Bad Request</w:t>
      </w:r>
      <w:r w:rsidRPr="003A12AE">
        <w:br/>
      </w:r>
      <w:r w:rsidRPr="003A12AE">
        <w:rPr>
          <w:rFonts w:eastAsia="Consolas"/>
          <w:color w:val="1B2B34"/>
          <w:sz w:val="18"/>
        </w:rPr>
        <w:t xml:space="preserve">{ "error": { "status": 400, "message": "sort must be </w:t>
      </w:r>
      <w:proofErr w:type="spellStart"/>
      <w:r w:rsidRPr="003A12AE">
        <w:rPr>
          <w:rFonts w:eastAsia="Consolas"/>
          <w:color w:val="1B2B34"/>
          <w:sz w:val="18"/>
        </w:rPr>
        <w:t>date_asc</w:t>
      </w:r>
      <w:proofErr w:type="spellEnd"/>
      <w:r w:rsidRPr="003A12AE">
        <w:rPr>
          <w:rFonts w:eastAsia="Consolas"/>
          <w:color w:val="1B2B34"/>
          <w:sz w:val="18"/>
        </w:rPr>
        <w:t xml:space="preserve">, </w:t>
      </w:r>
      <w:proofErr w:type="spellStart"/>
      <w:r w:rsidRPr="003A12AE">
        <w:rPr>
          <w:rFonts w:eastAsia="Consolas"/>
          <w:color w:val="1B2B34"/>
          <w:sz w:val="18"/>
        </w:rPr>
        <w:t>date_desc</w:t>
      </w:r>
      <w:proofErr w:type="spellEnd"/>
      <w:r w:rsidRPr="003A12AE">
        <w:rPr>
          <w:rFonts w:eastAsia="Consolas"/>
          <w:color w:val="1B2B34"/>
          <w:sz w:val="18"/>
        </w:rPr>
        <w:t xml:space="preserve">, </w:t>
      </w:r>
      <w:proofErr w:type="spellStart"/>
      <w:r w:rsidRPr="003A12AE">
        <w:rPr>
          <w:rFonts w:eastAsia="Consolas"/>
          <w:color w:val="1B2B34"/>
          <w:sz w:val="18"/>
        </w:rPr>
        <w:t>raised_desc</w:t>
      </w:r>
      <w:proofErr w:type="spellEnd"/>
      <w:r w:rsidRPr="003A12AE">
        <w:rPr>
          <w:rFonts w:eastAsia="Consolas"/>
          <w:color w:val="1B2B34"/>
          <w:sz w:val="18"/>
        </w:rPr>
        <w:t xml:space="preserve"> or </w:t>
      </w:r>
      <w:proofErr w:type="spellStart"/>
      <w:r w:rsidRPr="003A12AE">
        <w:rPr>
          <w:rFonts w:eastAsia="Consolas"/>
          <w:color w:val="1B2B34"/>
          <w:sz w:val="18"/>
        </w:rPr>
        <w:t>goal_desc</w:t>
      </w:r>
      <w:proofErr w:type="spellEnd"/>
      <w:r w:rsidRPr="003A12AE">
        <w:rPr>
          <w:rFonts w:eastAsia="Consolas"/>
          <w:color w:val="1B2B34"/>
          <w:sz w:val="18"/>
        </w:rPr>
        <w:t>." } }</w:t>
      </w:r>
      <w:r w:rsidRPr="003A12AE">
        <w:br/>
      </w:r>
      <w:r w:rsidRPr="003A12AE">
        <w:br/>
      </w:r>
      <w:r w:rsidRPr="003A12AE">
        <w:rPr>
          <w:rFonts w:eastAsia="Consolas"/>
          <w:color w:val="1B2B34"/>
          <w:sz w:val="18"/>
        </w:rPr>
        <w:t>404 Not Found</w:t>
      </w:r>
      <w:r w:rsidRPr="003A12AE">
        <w:br/>
      </w:r>
      <w:r w:rsidRPr="003A12AE">
        <w:rPr>
          <w:rFonts w:eastAsia="Consolas"/>
          <w:color w:val="1B2B34"/>
          <w:sz w:val="18"/>
        </w:rPr>
        <w:t>{ "error": { "status": 404, "message": "Event not found." } }</w:t>
      </w:r>
      <w:r w:rsidRPr="003A12AE">
        <w:br/>
      </w:r>
      <w:r w:rsidRPr="003A12AE">
        <w:br/>
      </w:r>
      <w:r w:rsidRPr="003A12AE">
        <w:rPr>
          <w:rFonts w:eastAsia="Consolas"/>
          <w:color w:val="1B2B34"/>
          <w:sz w:val="18"/>
        </w:rPr>
        <w:t>500 Internal Server Error</w:t>
      </w:r>
      <w:r w:rsidRPr="003A12AE">
        <w:br/>
      </w:r>
      <w:r w:rsidRPr="003A12AE">
        <w:rPr>
          <w:rFonts w:eastAsia="Consolas"/>
          <w:color w:val="1B2B34"/>
          <w:sz w:val="18"/>
        </w:rPr>
        <w:t>{ "error": { "status": 500, "message": "The server could not complete the request." } }</w:t>
      </w:r>
    </w:p>
    <w:p w14:paraId="16B7CE69" w14:textId="77777777" w:rsidR="00FA2534" w:rsidRPr="003A12AE" w:rsidRDefault="00000000">
      <w:pPr>
        <w:spacing w:after="160" w:line="264" w:lineRule="auto"/>
      </w:pPr>
      <w:r w:rsidRPr="003A12AE">
        <w:rPr>
          <w:i/>
          <w:color w:val="555555"/>
          <w:sz w:val="20"/>
        </w:rPr>
        <w:t>Listing 2 - Uniform error responses. The 404 is also used for an unpublished or suspended event, so the client cannot infer whether a hidden record exists.</w:t>
      </w:r>
    </w:p>
    <w:p w14:paraId="24765103" w14:textId="77777777" w:rsidR="00FA2534" w:rsidRPr="003A12AE" w:rsidRDefault="00000000">
      <w:pPr>
        <w:keepNext/>
        <w:spacing w:after="40" w:line="276" w:lineRule="auto"/>
      </w:pPr>
      <w:r w:rsidRPr="003A12AE">
        <w:rPr>
          <w:b/>
        </w:rPr>
        <w:t>Choice of HTTP methods.</w:t>
      </w:r>
    </w:p>
    <w:p w14:paraId="6A0EA2C6" w14:textId="77777777" w:rsidR="00FA2534" w:rsidRPr="003A12AE" w:rsidRDefault="00000000">
      <w:r w:rsidRPr="003A12AE">
        <w:t xml:space="preserve">Every endpoint is a safe, idempotent read, so GET is the correct method throughout. GET requests can be cached, bookmarked, retried and shared without changing server state. The application has no registration, payment or administration </w:t>
      </w:r>
      <w:proofErr w:type="spellStart"/>
      <w:r w:rsidRPr="003A12AE">
        <w:t>behaviour</w:t>
      </w:r>
      <w:proofErr w:type="spellEnd"/>
      <w:r w:rsidRPr="003A12AE">
        <w:t xml:space="preserve"> in Assessment 2, so POST, PUT, PATCH and DELETE are deliberately absent. The browser sends an automatic OPTIONS preflight for the cross-origin </w:t>
      </w:r>
      <w:r w:rsidRPr="003A12AE">
        <w:lastRenderedPageBreak/>
        <w:t>request; Express and the CORS middleware answer it, but it is not an application endpoint. Keeping the API read-only also makes the "no write endpoint" requirement easy to verify in the source.</w:t>
      </w:r>
    </w:p>
    <w:p w14:paraId="4E877918" w14:textId="77777777" w:rsidR="00FA2534" w:rsidRPr="003A12AE" w:rsidRDefault="00000000">
      <w:pPr>
        <w:keepNext/>
        <w:spacing w:after="40" w:line="276" w:lineRule="auto"/>
      </w:pPr>
      <w:r w:rsidRPr="003A12AE">
        <w:rPr>
          <w:b/>
        </w:rPr>
        <w:t>Validation and security.</w:t>
      </w:r>
    </w:p>
    <w:p w14:paraId="3E3D6E87" w14:textId="77777777" w:rsidR="00FA2534" w:rsidRPr="003A12AE" w:rsidRDefault="00000000">
      <w:pPr>
        <w:pStyle w:val="a0"/>
      </w:pPr>
      <w:r w:rsidRPr="003A12AE">
        <w:rPr>
          <w:b/>
        </w:rPr>
        <w:t xml:space="preserve">Allow-list validation. </w:t>
      </w:r>
      <w:r w:rsidRPr="003A12AE">
        <w:t>Dates must match YYYY-MM-DD and be real calendar dates; sort keys must be one of four values; scope must be upcoming, past or all; page must be at least 1; limit must be between 1 and 50; category values must be lower-case slugs; location must be 80 characters or fewer.</w:t>
      </w:r>
    </w:p>
    <w:p w14:paraId="55C5FE98" w14:textId="77777777" w:rsidR="00FA2534" w:rsidRPr="003A12AE" w:rsidRDefault="00000000">
      <w:pPr>
        <w:keepNext/>
        <w:spacing w:before="160" w:after="40"/>
        <w:jc w:val="center"/>
      </w:pPr>
      <w:r w:rsidRPr="003A12AE">
        <w:rPr>
          <w:noProof/>
        </w:rPr>
        <w:drawing>
          <wp:inline distT="0" distB="0" distL="0" distR="0" wp14:anchorId="4134F5E5" wp14:editId="27CA182D">
            <wp:extent cx="5730875" cy="3421953"/>
            <wp:effectExtent l="0" t="0" r="0" b="0"/>
            <wp:docPr id="11" name="Picture 11" descr="Figure 11 - Search-query validation rules (api/src/utils/validation.js)." title="Figure 11 - Search-query validation rules (api/src/utils/validation.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png"/>
                    <pic:cNvPicPr/>
                  </pic:nvPicPr>
                  <pic:blipFill>
                    <a:blip r:embed="rId22"/>
                    <a:stretch>
                      <a:fillRect/>
                    </a:stretch>
                  </pic:blipFill>
                  <pic:spPr>
                    <a:xfrm>
                      <a:off x="0" y="0"/>
                      <a:ext cx="5730875" cy="3421953"/>
                    </a:xfrm>
                    <a:prstGeom prst="rect">
                      <a:avLst/>
                    </a:prstGeom>
                  </pic:spPr>
                </pic:pic>
              </a:graphicData>
            </a:graphic>
          </wp:inline>
        </w:drawing>
      </w:r>
    </w:p>
    <w:p w14:paraId="27C4E6FC" w14:textId="77777777" w:rsidR="00FA2534" w:rsidRPr="003A12AE" w:rsidRDefault="00000000">
      <w:pPr>
        <w:spacing w:before="40" w:after="240"/>
        <w:jc w:val="center"/>
      </w:pPr>
      <w:r w:rsidRPr="003A12AE">
        <w:rPr>
          <w:i/>
          <w:sz w:val="20"/>
        </w:rPr>
        <w:t>Figure 11 - Search-query validation rules (</w:t>
      </w:r>
      <w:proofErr w:type="spellStart"/>
      <w:r w:rsidRPr="003A12AE">
        <w:rPr>
          <w:i/>
          <w:sz w:val="20"/>
        </w:rPr>
        <w:t>api</w:t>
      </w:r>
      <w:proofErr w:type="spellEnd"/>
      <w:r w:rsidRPr="003A12AE">
        <w:rPr>
          <w:i/>
          <w:sz w:val="20"/>
        </w:rPr>
        <w:t>/</w:t>
      </w:r>
      <w:proofErr w:type="spellStart"/>
      <w:r w:rsidRPr="003A12AE">
        <w:rPr>
          <w:i/>
          <w:sz w:val="20"/>
        </w:rPr>
        <w:t>src</w:t>
      </w:r>
      <w:proofErr w:type="spellEnd"/>
      <w:r w:rsidRPr="003A12AE">
        <w:rPr>
          <w:i/>
          <w:sz w:val="20"/>
        </w:rPr>
        <w:t>/utils/validation.js).</w:t>
      </w:r>
    </w:p>
    <w:p w14:paraId="47DE1C40" w14:textId="77777777" w:rsidR="00FA2534" w:rsidRPr="003A12AE" w:rsidRDefault="00000000">
      <w:pPr>
        <w:pStyle w:val="a0"/>
      </w:pPr>
      <w:proofErr w:type="spellStart"/>
      <w:r w:rsidRPr="003A12AE">
        <w:rPr>
          <w:b/>
        </w:rPr>
        <w:t>Parameterised</w:t>
      </w:r>
      <w:proofErr w:type="spellEnd"/>
      <w:r w:rsidRPr="003A12AE">
        <w:rPr>
          <w:b/>
        </w:rPr>
        <w:t xml:space="preserve"> SQL only. </w:t>
      </w:r>
      <w:r w:rsidRPr="003A12AE">
        <w:t>mysql2 execute() receives a SQL string plus a values array. No user value is concatenated into SQL, which prevents SQL injection even when the location search uses LIKE.</w:t>
      </w:r>
    </w:p>
    <w:p w14:paraId="2EEEA0C3" w14:textId="77777777" w:rsidR="00FA2534" w:rsidRPr="003A12AE" w:rsidRDefault="00000000">
      <w:pPr>
        <w:pStyle w:val="a0"/>
      </w:pPr>
      <w:r w:rsidRPr="003A12AE">
        <w:rPr>
          <w:b/>
        </w:rPr>
        <w:t xml:space="preserve">Published-only policy. </w:t>
      </w:r>
      <w:r w:rsidRPr="003A12AE">
        <w:t>The WHERE clause starts with status = "published" in the shared query builder and in the single-event query. Suspended event 11 therefore returns 404 rather than leaking hidden data.</w:t>
      </w:r>
    </w:p>
    <w:p w14:paraId="139A26B2" w14:textId="77777777" w:rsidR="00FA2534" w:rsidRPr="003A12AE" w:rsidRDefault="00000000">
      <w:pPr>
        <w:pStyle w:val="a0"/>
      </w:pPr>
      <w:r w:rsidRPr="003A12AE">
        <w:rPr>
          <w:b/>
        </w:rPr>
        <w:t xml:space="preserve">Safe output and headers. </w:t>
      </w:r>
      <w:r w:rsidRPr="003A12AE">
        <w:t>helmet removes identifying headers, x-powered-by is disabled, JSON bodies are limited to 20 KB, and the client escapes API text before inserting it into the DOM.</w:t>
      </w:r>
    </w:p>
    <w:p w14:paraId="1BCB2394" w14:textId="77777777" w:rsidR="00FA2534" w:rsidRPr="003A12AE" w:rsidRDefault="00000000">
      <w:pPr>
        <w:pStyle w:val="a0"/>
      </w:pPr>
      <w:r w:rsidRPr="003A12AE">
        <w:rPr>
          <w:b/>
        </w:rPr>
        <w:lastRenderedPageBreak/>
        <w:t xml:space="preserve">No template rendering. </w:t>
      </w:r>
      <w:r w:rsidRPr="003A12AE">
        <w:t xml:space="preserve">The Express app calls </w:t>
      </w:r>
      <w:proofErr w:type="spellStart"/>
      <w:r w:rsidRPr="003A12AE">
        <w:t>res.json</w:t>
      </w:r>
      <w:proofErr w:type="spellEnd"/>
      <w:r w:rsidRPr="003A12AE">
        <w:t xml:space="preserve">() only. It does not set a view engine, does not call </w:t>
      </w:r>
      <w:proofErr w:type="spellStart"/>
      <w:r w:rsidRPr="003A12AE">
        <w:t>res.render</w:t>
      </w:r>
      <w:proofErr w:type="spellEnd"/>
      <w:r w:rsidRPr="003A12AE">
        <w:t xml:space="preserve">() and contains no EJS, Pug, Handlebars, </w:t>
      </w:r>
      <w:proofErr w:type="spellStart"/>
      <w:r w:rsidRPr="003A12AE">
        <w:t>Nunjucks</w:t>
      </w:r>
      <w:proofErr w:type="spellEnd"/>
      <w:r w:rsidRPr="003A12AE">
        <w:t xml:space="preserve"> or other template files.</w:t>
      </w:r>
    </w:p>
    <w:p w14:paraId="5B209EFC" w14:textId="77777777" w:rsidR="00FA2534" w:rsidRPr="003A12AE" w:rsidRDefault="00000000">
      <w:pPr>
        <w:keepNext/>
        <w:spacing w:before="160" w:after="40"/>
        <w:jc w:val="center"/>
      </w:pPr>
      <w:r w:rsidRPr="003A12AE">
        <w:rPr>
          <w:noProof/>
        </w:rPr>
        <w:drawing>
          <wp:inline distT="0" distB="0" distL="0" distR="0" wp14:anchorId="0F0E42DA" wp14:editId="31276A21">
            <wp:extent cx="5730875" cy="3415234"/>
            <wp:effectExtent l="0" t="0" r="0" b="0"/>
            <wp:docPr id="12" name="Picture 12" descr="Figure 12 - Native JavaScript API request and error handling (clientside/js/api.js)." title="Figure 12 - Native JavaScript API request and error handling (clientside/js/api.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png"/>
                    <pic:cNvPicPr/>
                  </pic:nvPicPr>
                  <pic:blipFill>
                    <a:blip r:embed="rId23"/>
                    <a:stretch>
                      <a:fillRect/>
                    </a:stretch>
                  </pic:blipFill>
                  <pic:spPr>
                    <a:xfrm>
                      <a:off x="0" y="0"/>
                      <a:ext cx="5730875" cy="3415234"/>
                    </a:xfrm>
                    <a:prstGeom prst="rect">
                      <a:avLst/>
                    </a:prstGeom>
                  </pic:spPr>
                </pic:pic>
              </a:graphicData>
            </a:graphic>
          </wp:inline>
        </w:drawing>
      </w:r>
    </w:p>
    <w:p w14:paraId="0D80088F" w14:textId="77777777" w:rsidR="00FA2534" w:rsidRPr="003A12AE" w:rsidRDefault="00000000">
      <w:pPr>
        <w:spacing w:before="40" w:after="240"/>
        <w:jc w:val="center"/>
      </w:pPr>
      <w:r w:rsidRPr="003A12AE">
        <w:rPr>
          <w:i/>
          <w:sz w:val="20"/>
        </w:rPr>
        <w:t>Figure 12 - Native JavaScript API request and error handling (</w:t>
      </w:r>
      <w:proofErr w:type="spellStart"/>
      <w:r w:rsidRPr="003A12AE">
        <w:rPr>
          <w:i/>
          <w:sz w:val="20"/>
        </w:rPr>
        <w:t>clientside</w:t>
      </w:r>
      <w:proofErr w:type="spellEnd"/>
      <w:r w:rsidRPr="003A12AE">
        <w:rPr>
          <w:i/>
          <w:sz w:val="20"/>
        </w:rPr>
        <w:t>/</w:t>
      </w:r>
      <w:proofErr w:type="spellStart"/>
      <w:r w:rsidRPr="003A12AE">
        <w:rPr>
          <w:i/>
          <w:sz w:val="20"/>
        </w:rPr>
        <w:t>js</w:t>
      </w:r>
      <w:proofErr w:type="spellEnd"/>
      <w:r w:rsidRPr="003A12AE">
        <w:rPr>
          <w:i/>
          <w:sz w:val="20"/>
        </w:rPr>
        <w:t>/api.js).</w:t>
      </w:r>
    </w:p>
    <w:p w14:paraId="03D515B8" w14:textId="77777777" w:rsidR="00FA2534" w:rsidRDefault="00000000">
      <w:pPr>
        <w:pStyle w:val="1"/>
        <w:rPr>
          <w:rFonts w:ascii="Arial" w:eastAsia="宋体" w:hAnsi="Arial" w:cs="Arial"/>
          <w:lang w:eastAsia="zh-CN"/>
        </w:rPr>
      </w:pPr>
      <w:r w:rsidRPr="003A12AE">
        <w:rPr>
          <w:rFonts w:ascii="Arial" w:hAnsi="Arial" w:cs="Arial"/>
        </w:rPr>
        <w:t>Gen AI acknowledgement and Chat Log</w:t>
      </w:r>
    </w:p>
    <w:p w14:paraId="126D6689" w14:textId="77777777" w:rsidR="000E4724" w:rsidRPr="000E4724" w:rsidRDefault="000E4724" w:rsidP="000E4724">
      <w:pPr>
        <w:rPr>
          <w:rFonts w:eastAsia="宋体"/>
          <w:lang w:eastAsia="zh-CN"/>
        </w:rPr>
      </w:pPr>
      <w:r w:rsidRPr="000E4724">
        <w:rPr>
          <w:rFonts w:eastAsia="宋体"/>
          <w:lang w:eastAsia="zh-CN"/>
        </w:rPr>
        <w:t xml:space="preserve">I acknowledge that I have used GenAI tools to complete this assessment. I used </w:t>
      </w:r>
      <w:proofErr w:type="spellStart"/>
      <w:r w:rsidRPr="000E4724">
        <w:rPr>
          <w:rFonts w:eastAsia="宋体"/>
          <w:lang w:eastAsia="zh-CN"/>
        </w:rPr>
        <w:t>Deepseek</w:t>
      </w:r>
      <w:proofErr w:type="spellEnd"/>
      <w:r w:rsidRPr="000E4724">
        <w:rPr>
          <w:rFonts w:eastAsia="宋体"/>
          <w:lang w:eastAsia="zh-CN"/>
        </w:rPr>
        <w:t xml:space="preserve"> within the parameters outlined in the Assessment Brief and by the Unit Assessor, and only for the permitted Level 2 purposes listed in the brief: brainstorming ideas, checking grammar, paraphrasing for clarity, formatting the document, and designing layout templates.</w:t>
      </w:r>
    </w:p>
    <w:p w14:paraId="0A0352C4" w14:textId="77777777" w:rsidR="000E4724" w:rsidRPr="000E4724" w:rsidRDefault="000E4724" w:rsidP="000E4724">
      <w:pPr>
        <w:rPr>
          <w:rFonts w:eastAsia="宋体"/>
          <w:lang w:eastAsia="zh-CN"/>
        </w:rPr>
      </w:pPr>
      <w:r w:rsidRPr="000E4724">
        <w:rPr>
          <w:rFonts w:eastAsia="宋体"/>
          <w:lang w:eastAsia="zh-CN"/>
        </w:rPr>
        <w:t>All database schemas, SQL scripts, API endpoints, Express routes, client-side JavaScript, DOM manipulation, validation logic, and report content were designed, written, and implemented by me. GenAI was not used to generate or copy-paste any code or report text into the submission. Every suggestion I received was reviewed, adapted, tested, and rewritten in my own words before it was included.</w:t>
      </w:r>
    </w:p>
    <w:p w14:paraId="536447A5" w14:textId="1806C9DE" w:rsidR="000E4724" w:rsidRDefault="00F8370D" w:rsidP="000E4724">
      <w:pPr>
        <w:rPr>
          <w:rFonts w:eastAsia="宋体"/>
          <w:lang w:eastAsia="zh-CN"/>
        </w:rPr>
      </w:pPr>
      <w:r w:rsidRPr="00F8370D">
        <w:rPr>
          <w:rFonts w:eastAsia="宋体"/>
          <w:noProof/>
          <w:lang w:eastAsia="zh-CN"/>
        </w:rPr>
        <w:lastRenderedPageBreak/>
        <w:drawing>
          <wp:inline distT="0" distB="0" distL="0" distR="0" wp14:anchorId="577AFF12" wp14:editId="323EA591">
            <wp:extent cx="5730875" cy="4218940"/>
            <wp:effectExtent l="0" t="0" r="3175" b="0"/>
            <wp:docPr id="1778909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09524" name=""/>
                    <pic:cNvPicPr/>
                  </pic:nvPicPr>
                  <pic:blipFill>
                    <a:blip r:embed="rId24"/>
                    <a:stretch>
                      <a:fillRect/>
                    </a:stretch>
                  </pic:blipFill>
                  <pic:spPr>
                    <a:xfrm>
                      <a:off x="0" y="0"/>
                      <a:ext cx="5730875" cy="4218940"/>
                    </a:xfrm>
                    <a:prstGeom prst="rect">
                      <a:avLst/>
                    </a:prstGeom>
                  </pic:spPr>
                </pic:pic>
              </a:graphicData>
            </a:graphic>
          </wp:inline>
        </w:drawing>
      </w:r>
    </w:p>
    <w:p w14:paraId="3FF616B8" w14:textId="5E0A7B5D" w:rsidR="00F8370D" w:rsidRDefault="00F8370D" w:rsidP="000E4724">
      <w:pPr>
        <w:rPr>
          <w:rFonts w:eastAsia="宋体"/>
          <w:lang w:eastAsia="zh-CN"/>
        </w:rPr>
      </w:pPr>
      <w:r w:rsidRPr="00F8370D">
        <w:rPr>
          <w:rFonts w:eastAsia="宋体"/>
          <w:noProof/>
          <w:lang w:eastAsia="zh-CN"/>
        </w:rPr>
        <w:drawing>
          <wp:inline distT="0" distB="0" distL="0" distR="0" wp14:anchorId="532B7ED8" wp14:editId="5F17D25D">
            <wp:extent cx="5730875" cy="4424680"/>
            <wp:effectExtent l="0" t="0" r="3175" b="0"/>
            <wp:docPr id="67873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3867" name=""/>
                    <pic:cNvPicPr/>
                  </pic:nvPicPr>
                  <pic:blipFill>
                    <a:blip r:embed="rId25"/>
                    <a:stretch>
                      <a:fillRect/>
                    </a:stretch>
                  </pic:blipFill>
                  <pic:spPr>
                    <a:xfrm>
                      <a:off x="0" y="0"/>
                      <a:ext cx="5730875" cy="4424680"/>
                    </a:xfrm>
                    <a:prstGeom prst="rect">
                      <a:avLst/>
                    </a:prstGeom>
                  </pic:spPr>
                </pic:pic>
              </a:graphicData>
            </a:graphic>
          </wp:inline>
        </w:drawing>
      </w:r>
    </w:p>
    <w:p w14:paraId="5CCF8326" w14:textId="1391AF8D" w:rsidR="00F8370D" w:rsidRDefault="00F8370D" w:rsidP="000E4724">
      <w:pPr>
        <w:rPr>
          <w:rFonts w:eastAsia="宋体"/>
          <w:lang w:eastAsia="zh-CN"/>
        </w:rPr>
      </w:pPr>
      <w:r w:rsidRPr="00F8370D">
        <w:rPr>
          <w:rFonts w:eastAsia="宋体"/>
          <w:noProof/>
          <w:lang w:eastAsia="zh-CN"/>
        </w:rPr>
        <w:lastRenderedPageBreak/>
        <w:drawing>
          <wp:inline distT="0" distB="0" distL="0" distR="0" wp14:anchorId="57087B1B" wp14:editId="4A6B1A7D">
            <wp:extent cx="5730875" cy="2766060"/>
            <wp:effectExtent l="0" t="0" r="3175" b="0"/>
            <wp:docPr id="937230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30994" name=""/>
                    <pic:cNvPicPr/>
                  </pic:nvPicPr>
                  <pic:blipFill>
                    <a:blip r:embed="rId26"/>
                    <a:stretch>
                      <a:fillRect/>
                    </a:stretch>
                  </pic:blipFill>
                  <pic:spPr>
                    <a:xfrm>
                      <a:off x="0" y="0"/>
                      <a:ext cx="5730875" cy="2766060"/>
                    </a:xfrm>
                    <a:prstGeom prst="rect">
                      <a:avLst/>
                    </a:prstGeom>
                  </pic:spPr>
                </pic:pic>
              </a:graphicData>
            </a:graphic>
          </wp:inline>
        </w:drawing>
      </w:r>
    </w:p>
    <w:p w14:paraId="63F9E988" w14:textId="540A9D6A" w:rsidR="00F8370D" w:rsidRPr="000E4724" w:rsidRDefault="00F8370D" w:rsidP="000E4724">
      <w:pPr>
        <w:rPr>
          <w:rFonts w:eastAsia="宋体"/>
          <w:lang w:eastAsia="zh-CN"/>
        </w:rPr>
      </w:pPr>
      <w:r>
        <w:rPr>
          <w:rFonts w:eastAsia="宋体" w:hint="eastAsia"/>
          <w:lang w:eastAsia="zh-CN"/>
        </w:rPr>
        <w:t>、</w:t>
      </w:r>
      <w:r w:rsidRPr="00F8370D">
        <w:rPr>
          <w:rFonts w:eastAsia="宋体"/>
          <w:noProof/>
          <w:lang w:eastAsia="zh-CN"/>
        </w:rPr>
        <w:drawing>
          <wp:inline distT="0" distB="0" distL="0" distR="0" wp14:anchorId="2165F26F" wp14:editId="48893D89">
            <wp:extent cx="5730875" cy="3866515"/>
            <wp:effectExtent l="0" t="0" r="3175" b="635"/>
            <wp:docPr id="589430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30948" name=""/>
                    <pic:cNvPicPr/>
                  </pic:nvPicPr>
                  <pic:blipFill>
                    <a:blip r:embed="rId27"/>
                    <a:stretch>
                      <a:fillRect/>
                    </a:stretch>
                  </pic:blipFill>
                  <pic:spPr>
                    <a:xfrm>
                      <a:off x="0" y="0"/>
                      <a:ext cx="5730875" cy="3866515"/>
                    </a:xfrm>
                    <a:prstGeom prst="rect">
                      <a:avLst/>
                    </a:prstGeom>
                  </pic:spPr>
                </pic:pic>
              </a:graphicData>
            </a:graphic>
          </wp:inline>
        </w:drawing>
      </w:r>
    </w:p>
    <w:p w14:paraId="33DBCFC8" w14:textId="77777777" w:rsidR="00FA2534" w:rsidRPr="003A12AE" w:rsidRDefault="00000000">
      <w:pPr>
        <w:pStyle w:val="1"/>
        <w:rPr>
          <w:rFonts w:ascii="Arial" w:hAnsi="Arial" w:cs="Arial"/>
        </w:rPr>
      </w:pPr>
      <w:bookmarkStart w:id="0" w:name="OLE_LINK2"/>
      <w:r w:rsidRPr="003A12AE">
        <w:rPr>
          <w:rFonts w:ascii="Arial" w:hAnsi="Arial" w:cs="Arial"/>
        </w:rPr>
        <w:t>Appendix A - Project structure</w:t>
      </w:r>
    </w:p>
    <w:bookmarkEnd w:id="0"/>
    <w:p w14:paraId="12BEEA00" w14:textId="77777777" w:rsidR="00FA2534" w:rsidRPr="003A12AE" w:rsidRDefault="00000000">
      <w:r w:rsidRPr="003A12AE">
        <w:t>The submission is deliberately split into two archives. The API archive contains the Express server, database scripts and automated tests; the client archive contains only static HTML, CSS, JavaScript and local SVG assets. The report, README, video script and checklist are documentation rather than runtime dependencies.</w:t>
      </w:r>
    </w:p>
    <w:p w14:paraId="4123BA45" w14:textId="67DD02DD" w:rsidR="00FA2534" w:rsidRPr="00044C02" w:rsidRDefault="00000000">
      <w:pPr>
        <w:spacing w:before="80" w:after="160" w:line="252" w:lineRule="auto"/>
        <w:ind w:left="173"/>
        <w:rPr>
          <w:sz w:val="40"/>
          <w:szCs w:val="36"/>
        </w:rPr>
      </w:pPr>
      <w:r w:rsidRPr="00044C02">
        <w:rPr>
          <w:rFonts w:eastAsia="Consolas"/>
          <w:color w:val="1B2B34"/>
          <w:szCs w:val="36"/>
          <w:highlight w:val="yellow"/>
        </w:rPr>
        <w:lastRenderedPageBreak/>
        <w:t>charity-events-submission/</w:t>
      </w:r>
      <w:r w:rsidRPr="00044C02">
        <w:rPr>
          <w:sz w:val="40"/>
          <w:szCs w:val="36"/>
          <w:highlight w:val="yellow"/>
        </w:rPr>
        <w:br/>
      </w:r>
      <w:r w:rsidRPr="00044C02">
        <w:rPr>
          <w:rFonts w:eastAsia="Consolas"/>
          <w:color w:val="1B2B34"/>
          <w:szCs w:val="36"/>
          <w:highlight w:val="yellow"/>
        </w:rPr>
        <w:t xml:space="preserve">  </w:t>
      </w:r>
      <w:proofErr w:type="spellStart"/>
      <w:r w:rsidRPr="00044C02">
        <w:rPr>
          <w:rFonts w:eastAsia="Consolas"/>
          <w:color w:val="1B2B34"/>
          <w:szCs w:val="36"/>
          <w:highlight w:val="yellow"/>
        </w:rPr>
        <w:t>api</w:t>
      </w:r>
      <w:proofErr w:type="spellEnd"/>
      <w:r w:rsidRPr="00044C02">
        <w:rPr>
          <w:rFonts w:eastAsia="Consolas"/>
          <w:color w:val="1B2B34"/>
          <w:szCs w:val="36"/>
          <w:highlight w:val="yellow"/>
        </w:rPr>
        <w:t>/</w:t>
      </w:r>
      <w:r w:rsidRPr="00044C02">
        <w:rPr>
          <w:sz w:val="40"/>
          <w:szCs w:val="36"/>
          <w:highlight w:val="yellow"/>
        </w:rPr>
        <w:br/>
      </w:r>
      <w:r w:rsidRPr="00044C02">
        <w:rPr>
          <w:rFonts w:eastAsia="Consolas"/>
          <w:color w:val="1B2B34"/>
          <w:szCs w:val="36"/>
          <w:highlight w:val="yellow"/>
        </w:rPr>
        <w:t xml:space="preserve">    server.js                 </w:t>
      </w:r>
      <w:r w:rsidR="00343958" w:rsidRPr="00044C02">
        <w:rPr>
          <w:rFonts w:eastAsia="宋体"/>
          <w:color w:val="1B2B34"/>
          <w:szCs w:val="36"/>
          <w:highlight w:val="yellow"/>
          <w:lang w:eastAsia="zh-CN"/>
        </w:rPr>
        <w:tab/>
      </w:r>
      <w:r w:rsidRPr="00044C02">
        <w:rPr>
          <w:rFonts w:eastAsia="Consolas"/>
          <w:color w:val="1B2B34"/>
          <w:szCs w:val="36"/>
          <w:highlight w:val="yellow"/>
        </w:rPr>
        <w:t>starts the HTTP listener</w:t>
      </w:r>
      <w:r w:rsidRPr="00044C02">
        <w:rPr>
          <w:sz w:val="40"/>
          <w:szCs w:val="36"/>
          <w:highlight w:val="yellow"/>
        </w:rPr>
        <w:br/>
      </w:r>
      <w:r w:rsidRPr="00044C02">
        <w:rPr>
          <w:rFonts w:eastAsia="Consolas"/>
          <w:color w:val="1B2B34"/>
          <w:szCs w:val="36"/>
          <w:highlight w:val="yellow"/>
        </w:rPr>
        <w:t xml:space="preserve">    event_db.js               </w:t>
      </w:r>
      <w:r w:rsidR="00343958" w:rsidRPr="00044C02">
        <w:rPr>
          <w:rFonts w:eastAsia="宋体"/>
          <w:color w:val="1B2B34"/>
          <w:szCs w:val="36"/>
          <w:highlight w:val="yellow"/>
          <w:lang w:eastAsia="zh-CN"/>
        </w:rPr>
        <w:tab/>
      </w:r>
      <w:r w:rsidRPr="00044C02">
        <w:rPr>
          <w:rFonts w:eastAsia="Consolas"/>
          <w:color w:val="1B2B34"/>
          <w:szCs w:val="36"/>
          <w:highlight w:val="yellow"/>
        </w:rPr>
        <w:t>mysql2 connection pool</w:t>
      </w:r>
      <w:r w:rsidRPr="00044C02">
        <w:rPr>
          <w:sz w:val="40"/>
          <w:szCs w:val="36"/>
          <w:highlight w:val="yellow"/>
        </w:rPr>
        <w:br/>
      </w:r>
      <w:r w:rsidRPr="00044C02">
        <w:rPr>
          <w:rFonts w:eastAsia="Consolas"/>
          <w:color w:val="1B2B34"/>
          <w:szCs w:val="36"/>
          <w:highlight w:val="yellow"/>
        </w:rPr>
        <w:t xml:space="preserve">    </w:t>
      </w:r>
      <w:proofErr w:type="spellStart"/>
      <w:r w:rsidRPr="00044C02">
        <w:rPr>
          <w:rFonts w:eastAsia="Consolas"/>
          <w:color w:val="1B2B34"/>
          <w:szCs w:val="36"/>
          <w:highlight w:val="yellow"/>
        </w:rPr>
        <w:t>package.json</w:t>
      </w:r>
      <w:proofErr w:type="spellEnd"/>
      <w:r w:rsidRPr="00044C02">
        <w:rPr>
          <w:rFonts w:eastAsia="Consolas"/>
          <w:color w:val="1B2B34"/>
          <w:szCs w:val="36"/>
          <w:highlight w:val="yellow"/>
        </w:rPr>
        <w:t xml:space="preserve">              </w:t>
      </w:r>
      <w:r w:rsidR="00343958" w:rsidRPr="00044C02">
        <w:rPr>
          <w:rFonts w:eastAsia="宋体"/>
          <w:color w:val="1B2B34"/>
          <w:szCs w:val="36"/>
          <w:highlight w:val="yellow"/>
          <w:lang w:eastAsia="zh-CN"/>
        </w:rPr>
        <w:tab/>
      </w:r>
      <w:r w:rsidRPr="00044C02">
        <w:rPr>
          <w:rFonts w:eastAsia="Consolas"/>
          <w:color w:val="1B2B34"/>
          <w:szCs w:val="36"/>
          <w:highlight w:val="yellow"/>
        </w:rPr>
        <w:t>express + supporting runtime libraries</w:t>
      </w:r>
      <w:r w:rsidRPr="00044C02">
        <w:rPr>
          <w:sz w:val="40"/>
          <w:szCs w:val="36"/>
          <w:highlight w:val="yellow"/>
        </w:rPr>
        <w:br/>
      </w:r>
      <w:r w:rsidRPr="00044C02">
        <w:rPr>
          <w:rFonts w:eastAsia="Consolas"/>
          <w:color w:val="1B2B34"/>
          <w:szCs w:val="36"/>
          <w:highlight w:val="yellow"/>
        </w:rPr>
        <w:t xml:space="preserve">    .</w:t>
      </w:r>
      <w:proofErr w:type="spellStart"/>
      <w:r w:rsidRPr="00044C02">
        <w:rPr>
          <w:rFonts w:eastAsia="Consolas"/>
          <w:color w:val="1B2B34"/>
          <w:szCs w:val="36"/>
          <w:highlight w:val="yellow"/>
        </w:rPr>
        <w:t>env.example</w:t>
      </w:r>
      <w:proofErr w:type="spellEnd"/>
      <w:r w:rsidRPr="00044C02">
        <w:rPr>
          <w:rFonts w:eastAsia="Consolas"/>
          <w:color w:val="1B2B34"/>
          <w:szCs w:val="36"/>
          <w:highlight w:val="yellow"/>
        </w:rPr>
        <w:t xml:space="preserve">              </w:t>
      </w:r>
      <w:r w:rsidR="00343958" w:rsidRPr="00044C02">
        <w:rPr>
          <w:rFonts w:eastAsia="宋体"/>
          <w:color w:val="1B2B34"/>
          <w:szCs w:val="36"/>
          <w:highlight w:val="yellow"/>
          <w:lang w:eastAsia="zh-CN"/>
        </w:rPr>
        <w:tab/>
      </w:r>
      <w:r w:rsidRPr="00044C02">
        <w:rPr>
          <w:rFonts w:eastAsia="Consolas"/>
          <w:color w:val="1B2B34"/>
          <w:szCs w:val="36"/>
          <w:highlight w:val="yellow"/>
        </w:rPr>
        <w:t>documented environment variables</w:t>
      </w:r>
      <w:r w:rsidRPr="00044C02">
        <w:rPr>
          <w:sz w:val="40"/>
          <w:szCs w:val="36"/>
          <w:highlight w:val="yellow"/>
        </w:rPr>
        <w:br/>
      </w:r>
      <w:r w:rsidRPr="00044C02">
        <w:rPr>
          <w:rFonts w:eastAsia="Consolas"/>
          <w:color w:val="1B2B34"/>
          <w:szCs w:val="36"/>
          <w:highlight w:val="yellow"/>
        </w:rPr>
        <w:t xml:space="preserve">    database/</w:t>
      </w:r>
      <w:r w:rsidRPr="00044C02">
        <w:rPr>
          <w:sz w:val="40"/>
          <w:szCs w:val="36"/>
          <w:highlight w:val="yellow"/>
        </w:rPr>
        <w:br/>
      </w:r>
      <w:r w:rsidRPr="00044C02">
        <w:rPr>
          <w:rFonts w:eastAsia="Consolas"/>
          <w:color w:val="1B2B34"/>
          <w:szCs w:val="36"/>
          <w:highlight w:val="yellow"/>
        </w:rPr>
        <w:t xml:space="preserve">      </w:t>
      </w:r>
      <w:proofErr w:type="spellStart"/>
      <w:r w:rsidRPr="00044C02">
        <w:rPr>
          <w:rFonts w:eastAsia="Consolas"/>
          <w:color w:val="1B2B34"/>
          <w:szCs w:val="36"/>
          <w:highlight w:val="yellow"/>
        </w:rPr>
        <w:t>schema.sql</w:t>
      </w:r>
      <w:proofErr w:type="spellEnd"/>
      <w:r w:rsidRPr="00044C02">
        <w:rPr>
          <w:rFonts w:eastAsia="Consolas"/>
          <w:color w:val="1B2B34"/>
          <w:szCs w:val="36"/>
          <w:highlight w:val="yellow"/>
        </w:rPr>
        <w:t xml:space="preserve">              </w:t>
      </w:r>
      <w:r w:rsidR="00343958" w:rsidRPr="00044C02">
        <w:rPr>
          <w:rFonts w:eastAsia="宋体"/>
          <w:color w:val="1B2B34"/>
          <w:szCs w:val="36"/>
          <w:highlight w:val="yellow"/>
          <w:lang w:eastAsia="zh-CN"/>
        </w:rPr>
        <w:tab/>
      </w:r>
      <w:r w:rsidRPr="00044C02">
        <w:rPr>
          <w:rFonts w:eastAsia="Consolas"/>
          <w:color w:val="1B2B34"/>
          <w:szCs w:val="36"/>
          <w:highlight w:val="yellow"/>
        </w:rPr>
        <w:t>five-table schema, keys, checks, indexes</w:t>
      </w:r>
      <w:r w:rsidRPr="00044C02">
        <w:rPr>
          <w:sz w:val="40"/>
          <w:szCs w:val="36"/>
          <w:highlight w:val="yellow"/>
        </w:rPr>
        <w:br/>
      </w:r>
      <w:r w:rsidRPr="00044C02">
        <w:rPr>
          <w:rFonts w:eastAsia="Consolas"/>
          <w:color w:val="1B2B34"/>
          <w:szCs w:val="36"/>
          <w:highlight w:val="yellow"/>
        </w:rPr>
        <w:t xml:space="preserve">      </w:t>
      </w:r>
      <w:proofErr w:type="spellStart"/>
      <w:r w:rsidRPr="00044C02">
        <w:rPr>
          <w:rFonts w:eastAsia="Consolas"/>
          <w:color w:val="1B2B34"/>
          <w:szCs w:val="36"/>
          <w:highlight w:val="yellow"/>
        </w:rPr>
        <w:t>seed.sql</w:t>
      </w:r>
      <w:proofErr w:type="spellEnd"/>
      <w:r w:rsidRPr="00044C02">
        <w:rPr>
          <w:rFonts w:eastAsia="Consolas"/>
          <w:color w:val="1B2B34"/>
          <w:szCs w:val="36"/>
          <w:highlight w:val="yellow"/>
        </w:rPr>
        <w:t xml:space="preserve">                </w:t>
      </w:r>
      <w:r w:rsidR="00343958" w:rsidRPr="00044C02">
        <w:rPr>
          <w:rFonts w:eastAsia="宋体"/>
          <w:color w:val="1B2B34"/>
          <w:szCs w:val="36"/>
          <w:highlight w:val="yellow"/>
          <w:lang w:eastAsia="zh-CN"/>
        </w:rPr>
        <w:tab/>
      </w:r>
      <w:r w:rsidRPr="00044C02">
        <w:rPr>
          <w:rFonts w:eastAsia="Consolas"/>
          <w:color w:val="1B2B34"/>
          <w:szCs w:val="36"/>
          <w:highlight w:val="yellow"/>
        </w:rPr>
        <w:t>realistic sample data</w:t>
      </w:r>
      <w:r w:rsidRPr="00044C02">
        <w:rPr>
          <w:sz w:val="40"/>
          <w:szCs w:val="36"/>
          <w:highlight w:val="yellow"/>
        </w:rPr>
        <w:br/>
      </w:r>
      <w:r w:rsidRPr="00044C02">
        <w:rPr>
          <w:rFonts w:eastAsia="Consolas"/>
          <w:color w:val="1B2B34"/>
          <w:szCs w:val="36"/>
          <w:highlight w:val="yellow"/>
        </w:rPr>
        <w:t xml:space="preserve">    </w:t>
      </w:r>
      <w:proofErr w:type="spellStart"/>
      <w:r w:rsidRPr="00044C02">
        <w:rPr>
          <w:rFonts w:eastAsia="Consolas"/>
          <w:color w:val="1B2B34"/>
          <w:szCs w:val="36"/>
          <w:highlight w:val="yellow"/>
        </w:rPr>
        <w:t>src</w:t>
      </w:r>
      <w:proofErr w:type="spellEnd"/>
      <w:r w:rsidRPr="00044C02">
        <w:rPr>
          <w:rFonts w:eastAsia="Consolas"/>
          <w:color w:val="1B2B34"/>
          <w:szCs w:val="36"/>
          <w:highlight w:val="yellow"/>
        </w:rPr>
        <w:t>/</w:t>
      </w:r>
      <w:r w:rsidRPr="00044C02">
        <w:rPr>
          <w:sz w:val="40"/>
          <w:szCs w:val="36"/>
          <w:highlight w:val="yellow"/>
        </w:rPr>
        <w:br/>
      </w:r>
      <w:r w:rsidRPr="00044C02">
        <w:rPr>
          <w:rFonts w:eastAsia="Consolas"/>
          <w:color w:val="1B2B34"/>
          <w:szCs w:val="36"/>
          <w:highlight w:val="yellow"/>
        </w:rPr>
        <w:t xml:space="preserve">      app.js                  </w:t>
      </w:r>
      <w:r w:rsidR="00343958" w:rsidRPr="00044C02">
        <w:rPr>
          <w:rFonts w:eastAsia="宋体"/>
          <w:color w:val="1B2B34"/>
          <w:szCs w:val="36"/>
          <w:highlight w:val="yellow"/>
          <w:lang w:eastAsia="zh-CN"/>
        </w:rPr>
        <w:tab/>
      </w:r>
      <w:r w:rsidRPr="00044C02">
        <w:rPr>
          <w:rFonts w:eastAsia="Consolas"/>
          <w:color w:val="1B2B34"/>
          <w:szCs w:val="36"/>
          <w:highlight w:val="yellow"/>
        </w:rPr>
        <w:t>Express middleware and JSON routes</w:t>
      </w:r>
      <w:r w:rsidRPr="00044C02">
        <w:rPr>
          <w:sz w:val="40"/>
          <w:szCs w:val="36"/>
          <w:highlight w:val="yellow"/>
        </w:rPr>
        <w:br/>
      </w:r>
      <w:r w:rsidRPr="00044C02">
        <w:rPr>
          <w:rFonts w:eastAsia="Consolas"/>
          <w:color w:val="1B2B34"/>
          <w:szCs w:val="36"/>
          <w:highlight w:val="yellow"/>
        </w:rPr>
        <w:t xml:space="preserve">      config/env.js           </w:t>
      </w:r>
      <w:r w:rsidR="00343958" w:rsidRPr="00044C02">
        <w:rPr>
          <w:rFonts w:eastAsia="宋体"/>
          <w:color w:val="1B2B34"/>
          <w:szCs w:val="36"/>
          <w:highlight w:val="yellow"/>
          <w:lang w:eastAsia="zh-CN"/>
        </w:rPr>
        <w:tab/>
      </w:r>
      <w:r w:rsidRPr="00044C02">
        <w:rPr>
          <w:rFonts w:eastAsia="Consolas"/>
          <w:color w:val="1B2B34"/>
          <w:szCs w:val="36"/>
          <w:highlight w:val="yellow"/>
        </w:rPr>
        <w:t>environment validation</w:t>
      </w:r>
      <w:r w:rsidRPr="00044C02">
        <w:rPr>
          <w:sz w:val="40"/>
          <w:szCs w:val="36"/>
          <w:highlight w:val="yellow"/>
        </w:rPr>
        <w:br/>
      </w:r>
      <w:r w:rsidRPr="00044C02">
        <w:rPr>
          <w:rFonts w:eastAsia="Consolas"/>
          <w:color w:val="1B2B34"/>
          <w:szCs w:val="36"/>
          <w:highlight w:val="yellow"/>
        </w:rPr>
        <w:t xml:space="preserve">      middleware/errorHandler.js</w:t>
      </w:r>
      <w:r w:rsidRPr="00044C02">
        <w:rPr>
          <w:sz w:val="40"/>
          <w:szCs w:val="36"/>
          <w:highlight w:val="yellow"/>
        </w:rPr>
        <w:br/>
      </w:r>
      <w:r w:rsidRPr="00044C02">
        <w:rPr>
          <w:rFonts w:eastAsia="Consolas"/>
          <w:color w:val="1B2B34"/>
          <w:szCs w:val="36"/>
          <w:highlight w:val="yellow"/>
        </w:rPr>
        <w:t xml:space="preserve">      routes/                 </w:t>
      </w:r>
      <w:r w:rsidR="00343958" w:rsidRPr="00044C02">
        <w:rPr>
          <w:rFonts w:eastAsia="宋体"/>
          <w:color w:val="1B2B34"/>
          <w:szCs w:val="36"/>
          <w:highlight w:val="yellow"/>
          <w:lang w:eastAsia="zh-CN"/>
        </w:rPr>
        <w:tab/>
      </w:r>
      <w:r w:rsidRPr="00044C02">
        <w:rPr>
          <w:rFonts w:eastAsia="Consolas"/>
          <w:color w:val="1B2B34"/>
          <w:szCs w:val="36"/>
          <w:highlight w:val="yellow"/>
        </w:rPr>
        <w:t xml:space="preserve">events, categories, locations, </w:t>
      </w:r>
      <w:proofErr w:type="spellStart"/>
      <w:r w:rsidRPr="00044C02">
        <w:rPr>
          <w:rFonts w:eastAsia="Consolas"/>
          <w:color w:val="1B2B34"/>
          <w:szCs w:val="36"/>
          <w:highlight w:val="yellow"/>
        </w:rPr>
        <w:t>organisations</w:t>
      </w:r>
      <w:proofErr w:type="spellEnd"/>
      <w:r w:rsidRPr="00044C02">
        <w:rPr>
          <w:sz w:val="40"/>
          <w:szCs w:val="36"/>
          <w:highlight w:val="yellow"/>
        </w:rPr>
        <w:br/>
      </w:r>
      <w:r w:rsidRPr="00044C02">
        <w:rPr>
          <w:rFonts w:eastAsia="Consolas"/>
          <w:color w:val="1B2B34"/>
          <w:szCs w:val="36"/>
          <w:highlight w:val="yellow"/>
        </w:rPr>
        <w:t xml:space="preserve">      services/eventService.js</w:t>
      </w:r>
      <w:r w:rsidRPr="00044C02">
        <w:rPr>
          <w:sz w:val="40"/>
          <w:szCs w:val="36"/>
          <w:highlight w:val="yellow"/>
        </w:rPr>
        <w:br/>
      </w:r>
      <w:r w:rsidRPr="00044C02">
        <w:rPr>
          <w:rFonts w:eastAsia="Consolas"/>
          <w:color w:val="1B2B34"/>
          <w:szCs w:val="36"/>
          <w:highlight w:val="yellow"/>
        </w:rPr>
        <w:t xml:space="preserve">      utils/                  </w:t>
      </w:r>
      <w:r w:rsidR="00343958" w:rsidRPr="00044C02">
        <w:rPr>
          <w:rFonts w:eastAsia="宋体"/>
          <w:color w:val="1B2B34"/>
          <w:szCs w:val="36"/>
          <w:highlight w:val="yellow"/>
          <w:lang w:eastAsia="zh-CN"/>
        </w:rPr>
        <w:tab/>
      </w:r>
      <w:r w:rsidRPr="00044C02">
        <w:rPr>
          <w:rFonts w:eastAsia="Consolas"/>
          <w:color w:val="1B2B34"/>
          <w:szCs w:val="36"/>
          <w:highlight w:val="yellow"/>
        </w:rPr>
        <w:t>validation, SQL builder, HTTP helpers</w:t>
      </w:r>
      <w:r w:rsidRPr="00044C02">
        <w:rPr>
          <w:sz w:val="40"/>
          <w:szCs w:val="36"/>
          <w:highlight w:val="yellow"/>
        </w:rPr>
        <w:br/>
      </w:r>
      <w:r w:rsidRPr="00044C02">
        <w:rPr>
          <w:rFonts w:eastAsia="Consolas"/>
          <w:color w:val="1B2B34"/>
          <w:szCs w:val="36"/>
          <w:highlight w:val="yellow"/>
        </w:rPr>
        <w:t xml:space="preserve">    tests/                    </w:t>
      </w:r>
      <w:r w:rsidR="00343958" w:rsidRPr="00044C02">
        <w:rPr>
          <w:rFonts w:eastAsia="宋体"/>
          <w:color w:val="1B2B34"/>
          <w:szCs w:val="36"/>
          <w:highlight w:val="yellow"/>
          <w:lang w:eastAsia="zh-CN"/>
        </w:rPr>
        <w:tab/>
      </w:r>
      <w:r w:rsidRPr="00044C02">
        <w:rPr>
          <w:rFonts w:eastAsia="Consolas"/>
          <w:color w:val="1B2B34"/>
          <w:szCs w:val="36"/>
          <w:highlight w:val="yellow"/>
        </w:rPr>
        <w:t>validation and query-builder tests</w:t>
      </w:r>
      <w:r w:rsidRPr="00044C02">
        <w:rPr>
          <w:sz w:val="40"/>
          <w:szCs w:val="36"/>
          <w:highlight w:val="yellow"/>
        </w:rPr>
        <w:br/>
      </w:r>
      <w:r w:rsidRPr="00044C02">
        <w:rPr>
          <w:rFonts w:eastAsia="Consolas"/>
          <w:color w:val="1B2B34"/>
          <w:szCs w:val="36"/>
          <w:highlight w:val="yellow"/>
        </w:rPr>
        <w:t xml:space="preserve">  </w:t>
      </w:r>
      <w:proofErr w:type="spellStart"/>
      <w:r w:rsidRPr="00044C02">
        <w:rPr>
          <w:rFonts w:eastAsia="Consolas"/>
          <w:color w:val="1B2B34"/>
          <w:szCs w:val="36"/>
          <w:highlight w:val="yellow"/>
        </w:rPr>
        <w:t>clientside</w:t>
      </w:r>
      <w:proofErr w:type="spellEnd"/>
      <w:r w:rsidRPr="00044C02">
        <w:rPr>
          <w:rFonts w:eastAsia="Consolas"/>
          <w:color w:val="1B2B34"/>
          <w:szCs w:val="36"/>
          <w:highlight w:val="yellow"/>
        </w:rPr>
        <w:t>/</w:t>
      </w:r>
      <w:r w:rsidRPr="00044C02">
        <w:rPr>
          <w:sz w:val="40"/>
          <w:szCs w:val="36"/>
          <w:highlight w:val="yellow"/>
        </w:rPr>
        <w:br/>
      </w:r>
      <w:r w:rsidRPr="00044C02">
        <w:rPr>
          <w:rFonts w:eastAsia="Consolas"/>
          <w:color w:val="1B2B34"/>
          <w:szCs w:val="36"/>
          <w:highlight w:val="yellow"/>
        </w:rPr>
        <w:t xml:space="preserve">    index.html                </w:t>
      </w:r>
      <w:r w:rsidR="00343958" w:rsidRPr="00044C02">
        <w:rPr>
          <w:rFonts w:eastAsia="宋体"/>
          <w:color w:val="1B2B34"/>
          <w:szCs w:val="36"/>
          <w:highlight w:val="yellow"/>
          <w:lang w:eastAsia="zh-CN"/>
        </w:rPr>
        <w:tab/>
      </w:r>
      <w:r w:rsidRPr="00044C02">
        <w:rPr>
          <w:rFonts w:eastAsia="Consolas"/>
          <w:color w:val="1B2B34"/>
          <w:szCs w:val="36"/>
          <w:highlight w:val="yellow"/>
        </w:rPr>
        <w:t>Home</w:t>
      </w:r>
      <w:r w:rsidRPr="00044C02">
        <w:rPr>
          <w:sz w:val="40"/>
          <w:szCs w:val="36"/>
          <w:highlight w:val="yellow"/>
        </w:rPr>
        <w:br/>
      </w:r>
      <w:r w:rsidRPr="00044C02">
        <w:rPr>
          <w:rFonts w:eastAsia="Consolas"/>
          <w:color w:val="1B2B34"/>
          <w:szCs w:val="36"/>
          <w:highlight w:val="yellow"/>
        </w:rPr>
        <w:t xml:space="preserve">    search.html               </w:t>
      </w:r>
      <w:r w:rsidR="00343958" w:rsidRPr="00044C02">
        <w:rPr>
          <w:rFonts w:eastAsia="宋体"/>
          <w:color w:val="1B2B34"/>
          <w:szCs w:val="36"/>
          <w:highlight w:val="yellow"/>
          <w:lang w:eastAsia="zh-CN"/>
        </w:rPr>
        <w:tab/>
      </w:r>
      <w:r w:rsidRPr="00044C02">
        <w:rPr>
          <w:rFonts w:eastAsia="Consolas"/>
          <w:color w:val="1B2B34"/>
          <w:szCs w:val="36"/>
          <w:highlight w:val="yellow"/>
        </w:rPr>
        <w:t>Search events</w:t>
      </w:r>
      <w:r w:rsidRPr="00044C02">
        <w:rPr>
          <w:sz w:val="40"/>
          <w:szCs w:val="36"/>
          <w:highlight w:val="yellow"/>
        </w:rPr>
        <w:br/>
      </w:r>
      <w:r w:rsidRPr="00044C02">
        <w:rPr>
          <w:rFonts w:eastAsia="Consolas"/>
          <w:color w:val="1B2B34"/>
          <w:szCs w:val="36"/>
          <w:highlight w:val="yellow"/>
        </w:rPr>
        <w:t xml:space="preserve">    event.html                </w:t>
      </w:r>
      <w:r w:rsidR="00343958" w:rsidRPr="00044C02">
        <w:rPr>
          <w:rFonts w:eastAsia="宋体"/>
          <w:color w:val="1B2B34"/>
          <w:szCs w:val="36"/>
          <w:highlight w:val="yellow"/>
          <w:lang w:eastAsia="zh-CN"/>
        </w:rPr>
        <w:tab/>
      </w:r>
      <w:r w:rsidRPr="00044C02">
        <w:rPr>
          <w:rFonts w:eastAsia="Consolas"/>
          <w:color w:val="1B2B34"/>
          <w:szCs w:val="36"/>
          <w:highlight w:val="yellow"/>
        </w:rPr>
        <w:t>Event details</w:t>
      </w:r>
      <w:r w:rsidRPr="00044C02">
        <w:rPr>
          <w:sz w:val="40"/>
          <w:szCs w:val="36"/>
          <w:highlight w:val="yellow"/>
        </w:rPr>
        <w:br/>
      </w:r>
      <w:r w:rsidRPr="00044C02">
        <w:rPr>
          <w:rFonts w:eastAsia="Consolas"/>
          <w:color w:val="1B2B34"/>
          <w:szCs w:val="36"/>
          <w:highlight w:val="yellow"/>
        </w:rPr>
        <w:t xml:space="preserve">    </w:t>
      </w:r>
      <w:proofErr w:type="spellStart"/>
      <w:r w:rsidRPr="00044C02">
        <w:rPr>
          <w:rFonts w:eastAsia="Consolas"/>
          <w:color w:val="1B2B34"/>
          <w:szCs w:val="36"/>
          <w:highlight w:val="yellow"/>
        </w:rPr>
        <w:t>css</w:t>
      </w:r>
      <w:proofErr w:type="spellEnd"/>
      <w:r w:rsidRPr="00044C02">
        <w:rPr>
          <w:rFonts w:eastAsia="Consolas"/>
          <w:color w:val="1B2B34"/>
          <w:szCs w:val="36"/>
          <w:highlight w:val="yellow"/>
        </w:rPr>
        <w:t xml:space="preserve">/styles.css            </w:t>
      </w:r>
      <w:r w:rsidR="00343958" w:rsidRPr="00044C02">
        <w:rPr>
          <w:rFonts w:eastAsia="宋体"/>
          <w:color w:val="1B2B34"/>
          <w:szCs w:val="36"/>
          <w:highlight w:val="yellow"/>
          <w:lang w:eastAsia="zh-CN"/>
        </w:rPr>
        <w:tab/>
      </w:r>
      <w:r w:rsidRPr="00044C02">
        <w:rPr>
          <w:rFonts w:eastAsia="Consolas"/>
          <w:color w:val="1B2B34"/>
          <w:szCs w:val="36"/>
          <w:highlight w:val="yellow"/>
        </w:rPr>
        <w:t>hand-written responsive CSS</w:t>
      </w:r>
      <w:r w:rsidRPr="00044C02">
        <w:rPr>
          <w:sz w:val="40"/>
          <w:szCs w:val="36"/>
          <w:highlight w:val="yellow"/>
        </w:rPr>
        <w:br/>
      </w:r>
      <w:r w:rsidRPr="00044C02">
        <w:rPr>
          <w:rFonts w:eastAsia="Consolas"/>
          <w:color w:val="1B2B34"/>
          <w:szCs w:val="36"/>
          <w:highlight w:val="yellow"/>
        </w:rPr>
        <w:t xml:space="preserve">    </w:t>
      </w:r>
      <w:proofErr w:type="spellStart"/>
      <w:r w:rsidRPr="00044C02">
        <w:rPr>
          <w:rFonts w:eastAsia="Consolas"/>
          <w:color w:val="1B2B34"/>
          <w:szCs w:val="36"/>
          <w:highlight w:val="yellow"/>
        </w:rPr>
        <w:t>js</w:t>
      </w:r>
      <w:proofErr w:type="spellEnd"/>
      <w:r w:rsidRPr="00044C02">
        <w:rPr>
          <w:rFonts w:eastAsia="Consolas"/>
          <w:color w:val="1B2B34"/>
          <w:szCs w:val="36"/>
          <w:highlight w:val="yellow"/>
        </w:rPr>
        <w:t xml:space="preserve">/                       </w:t>
      </w:r>
      <w:r w:rsidR="00343958" w:rsidRPr="00044C02">
        <w:rPr>
          <w:rFonts w:eastAsia="宋体"/>
          <w:color w:val="1B2B34"/>
          <w:szCs w:val="36"/>
          <w:highlight w:val="yellow"/>
          <w:lang w:eastAsia="zh-CN"/>
        </w:rPr>
        <w:tab/>
      </w:r>
      <w:r w:rsidRPr="00044C02">
        <w:rPr>
          <w:rFonts w:eastAsia="Consolas"/>
          <w:color w:val="1B2B34"/>
          <w:szCs w:val="36"/>
          <w:highlight w:val="yellow"/>
        </w:rPr>
        <w:t xml:space="preserve">config, utils, </w:t>
      </w:r>
      <w:proofErr w:type="spellStart"/>
      <w:r w:rsidRPr="00044C02">
        <w:rPr>
          <w:rFonts w:eastAsia="Consolas"/>
          <w:color w:val="1B2B34"/>
          <w:szCs w:val="36"/>
          <w:highlight w:val="yellow"/>
        </w:rPr>
        <w:t>api</w:t>
      </w:r>
      <w:proofErr w:type="spellEnd"/>
      <w:r w:rsidRPr="00044C02">
        <w:rPr>
          <w:rFonts w:eastAsia="Consolas"/>
          <w:color w:val="1B2B34"/>
          <w:szCs w:val="36"/>
          <w:highlight w:val="yellow"/>
        </w:rPr>
        <w:t>, layout and page logic</w:t>
      </w:r>
      <w:r w:rsidRPr="00044C02">
        <w:rPr>
          <w:sz w:val="40"/>
          <w:szCs w:val="36"/>
          <w:highlight w:val="yellow"/>
        </w:rPr>
        <w:br/>
      </w:r>
      <w:r w:rsidRPr="00044C02">
        <w:rPr>
          <w:rFonts w:eastAsia="Consolas"/>
          <w:color w:val="1B2B34"/>
          <w:szCs w:val="36"/>
          <w:highlight w:val="yellow"/>
        </w:rPr>
        <w:t xml:space="preserve">    assets/                   </w:t>
      </w:r>
      <w:r w:rsidR="00343958" w:rsidRPr="00044C02">
        <w:rPr>
          <w:rFonts w:eastAsia="宋体"/>
          <w:color w:val="1B2B34"/>
          <w:szCs w:val="36"/>
          <w:highlight w:val="yellow"/>
          <w:lang w:eastAsia="zh-CN"/>
        </w:rPr>
        <w:tab/>
      </w:r>
      <w:r w:rsidRPr="00044C02">
        <w:rPr>
          <w:rFonts w:eastAsia="Consolas"/>
          <w:color w:val="1B2B34"/>
          <w:szCs w:val="36"/>
          <w:highlight w:val="yellow"/>
        </w:rPr>
        <w:t>local logo, favicon and SVG covers</w:t>
      </w:r>
      <w:r w:rsidRPr="00044C02">
        <w:rPr>
          <w:sz w:val="40"/>
          <w:szCs w:val="36"/>
          <w:highlight w:val="yellow"/>
        </w:rPr>
        <w:br/>
      </w:r>
      <w:r w:rsidRPr="00044C02">
        <w:rPr>
          <w:rFonts w:eastAsia="Consolas"/>
          <w:color w:val="1B2B34"/>
          <w:szCs w:val="36"/>
          <w:highlight w:val="yellow"/>
        </w:rPr>
        <w:t xml:space="preserve">  docs/</w:t>
      </w:r>
      <w:r w:rsidRPr="00044C02">
        <w:rPr>
          <w:sz w:val="40"/>
          <w:szCs w:val="36"/>
          <w:highlight w:val="yellow"/>
        </w:rPr>
        <w:br/>
      </w:r>
      <w:r w:rsidRPr="00044C02">
        <w:rPr>
          <w:rFonts w:eastAsia="Consolas"/>
          <w:color w:val="1B2B34"/>
          <w:szCs w:val="36"/>
          <w:highlight w:val="yellow"/>
        </w:rPr>
        <w:t xml:space="preserve">    PROG2002_A2_Report_</w:t>
      </w:r>
      <w:r w:rsidR="0026480C">
        <w:rPr>
          <w:rFonts w:eastAsia="宋体" w:hint="eastAsia"/>
          <w:color w:val="1B2B34"/>
          <w:szCs w:val="36"/>
          <w:highlight w:val="yellow"/>
          <w:lang w:eastAsia="zh-CN"/>
        </w:rPr>
        <w:t>Zhiming_Wei</w:t>
      </w:r>
      <w:r w:rsidRPr="00044C02">
        <w:rPr>
          <w:rFonts w:eastAsia="Consolas"/>
          <w:color w:val="1B2B34"/>
          <w:szCs w:val="36"/>
          <w:highlight w:val="yellow"/>
        </w:rPr>
        <w:t>.docx</w:t>
      </w:r>
      <w:r w:rsidRPr="00044C02">
        <w:rPr>
          <w:sz w:val="40"/>
          <w:szCs w:val="36"/>
          <w:highlight w:val="yellow"/>
        </w:rPr>
        <w:br/>
      </w:r>
      <w:r w:rsidRPr="00044C02">
        <w:rPr>
          <w:rFonts w:eastAsia="Consolas"/>
          <w:color w:val="1B2B34"/>
          <w:szCs w:val="36"/>
          <w:highlight w:val="yellow"/>
        </w:rPr>
        <w:t xml:space="preserve">  README.md</w:t>
      </w:r>
    </w:p>
    <w:p w14:paraId="12ADD2B8" w14:textId="77777777" w:rsidR="00FA2534" w:rsidRPr="003A12AE" w:rsidRDefault="00000000">
      <w:pPr>
        <w:pStyle w:val="1"/>
        <w:rPr>
          <w:rFonts w:ascii="Arial" w:hAnsi="Arial" w:cs="Arial"/>
        </w:rPr>
      </w:pPr>
      <w:r w:rsidRPr="003A12AE">
        <w:rPr>
          <w:rFonts w:ascii="Arial" w:hAnsi="Arial" w:cs="Arial"/>
        </w:rPr>
        <w:t>Appendix B - Installation and run instructions</w:t>
      </w:r>
    </w:p>
    <w:p w14:paraId="317994AB" w14:textId="77777777" w:rsidR="00865EFD" w:rsidRPr="003A12AE" w:rsidRDefault="00000000">
      <w:pPr>
        <w:keepNext/>
      </w:pPr>
      <w:r w:rsidRPr="003A12AE">
        <w:t>The steps below mirror README.md sections 2 and 3.1-3.4 so a marker can reproduce the site without editing the source code. They were tested on Windows PowerShell 7 with Node.js 22, MySQL Server 8.0 and Python 3.14. Run every command from the project root (the folder that contains README.md) unless a step says otherwise.</w:t>
      </w:r>
    </w:p>
    <w:p w14:paraId="204923F6" w14:textId="77777777" w:rsidR="00865EFD" w:rsidRPr="003A12AE" w:rsidRDefault="00000000">
      <w:pPr>
        <w:pStyle w:val="21"/>
        <w:rPr>
          <w:rFonts w:ascii="Arial" w:hAnsi="Arial" w:cs="Arial"/>
        </w:rPr>
      </w:pPr>
      <w:r w:rsidRPr="003A12AE">
        <w:rPr>
          <w:rFonts w:ascii="Arial" w:hAnsi="Arial" w:cs="Arial"/>
        </w:rPr>
        <w:t>B.1 Prerequisites</w:t>
      </w:r>
    </w:p>
    <w:p w14:paraId="30F564EB" w14:textId="77777777" w:rsidR="00865EFD" w:rsidRPr="003A12AE" w:rsidRDefault="00000000">
      <w:pPr>
        <w:pStyle w:val="a0"/>
      </w:pPr>
      <w:r w:rsidRPr="003A12AE">
        <w:t>Node.js 18.18 or newer (developed and tested on Node 20/24).</w:t>
      </w:r>
    </w:p>
    <w:p w14:paraId="512D48F6" w14:textId="77777777" w:rsidR="00865EFD" w:rsidRPr="003A12AE" w:rsidRDefault="00000000">
      <w:pPr>
        <w:pStyle w:val="a0"/>
      </w:pPr>
      <w:r w:rsidRPr="003A12AE">
        <w:t>MySQL 8.0 or newer (the schema uses utf8mb4_0900_ai_ci and CHECK constraints, both MySQL 8 features).</w:t>
      </w:r>
    </w:p>
    <w:p w14:paraId="5154EB0B" w14:textId="77777777" w:rsidR="00865EFD" w:rsidRPr="003A12AE" w:rsidRDefault="00000000">
      <w:pPr>
        <w:pStyle w:val="a0"/>
      </w:pPr>
      <w:r w:rsidRPr="003A12AE">
        <w:t>A modern browser (Chrome, Edge, Firefox or Safari).</w:t>
      </w:r>
    </w:p>
    <w:p w14:paraId="41C9F17E" w14:textId="77777777" w:rsidR="00865EFD" w:rsidRPr="003A12AE" w:rsidRDefault="00000000">
      <w:pPr>
        <w:pStyle w:val="a0"/>
      </w:pPr>
      <w:r w:rsidRPr="003A12AE">
        <w:t>A simple static web server for the client. Do not open index.html from file:// because browser CORS rules block fetch() from local files.</w:t>
      </w:r>
    </w:p>
    <w:p w14:paraId="7B424935" w14:textId="77777777" w:rsidR="00865EFD" w:rsidRPr="003A12AE" w:rsidRDefault="00000000">
      <w:pPr>
        <w:pStyle w:val="21"/>
        <w:rPr>
          <w:rFonts w:ascii="Arial" w:hAnsi="Arial" w:cs="Arial"/>
        </w:rPr>
      </w:pPr>
      <w:r w:rsidRPr="003A12AE">
        <w:rPr>
          <w:rFonts w:ascii="Arial" w:hAnsi="Arial" w:cs="Arial"/>
        </w:rPr>
        <w:lastRenderedPageBreak/>
        <w:t>B.2 Create the database</w:t>
      </w:r>
    </w:p>
    <w:p w14:paraId="38FF7FAC" w14:textId="77777777" w:rsidR="00865EFD" w:rsidRPr="003A12AE" w:rsidRDefault="00000000">
      <w:pPr>
        <w:keepNext/>
      </w:pPr>
      <w:r w:rsidRPr="003A12AE">
        <w:t>Open PowerShell in the project root and run:</w:t>
      </w:r>
    </w:p>
    <w:p w14:paraId="3CD1C86B" w14:textId="77777777" w:rsidR="00865EFD" w:rsidRPr="003A12AE" w:rsidRDefault="00000000">
      <w:pPr>
        <w:keepLines/>
        <w:spacing w:before="80" w:after="160"/>
        <w:ind w:left="173"/>
        <w:rPr>
          <w:sz w:val="40"/>
          <w:szCs w:val="36"/>
        </w:rPr>
      </w:pPr>
      <w:r w:rsidRPr="003A12AE">
        <w:rPr>
          <w:color w:val="1B2B34"/>
          <w:szCs w:val="36"/>
          <w:highlight w:val="yellow"/>
        </w:rPr>
        <w:t>$root = (Get-Location).Path</w:t>
      </w:r>
      <w:r w:rsidRPr="003A12AE">
        <w:rPr>
          <w:color w:val="1B2B34"/>
          <w:szCs w:val="36"/>
          <w:highlight w:val="yellow"/>
        </w:rPr>
        <w:br/>
        <w:t>$</w:t>
      </w:r>
      <w:proofErr w:type="spellStart"/>
      <w:r w:rsidRPr="003A12AE">
        <w:rPr>
          <w:color w:val="1B2B34"/>
          <w:szCs w:val="36"/>
          <w:highlight w:val="yellow"/>
        </w:rPr>
        <w:t>mysql</w:t>
      </w:r>
      <w:proofErr w:type="spellEnd"/>
      <w:r w:rsidRPr="003A12AE">
        <w:rPr>
          <w:color w:val="1B2B34"/>
          <w:szCs w:val="36"/>
          <w:highlight w:val="yellow"/>
        </w:rPr>
        <w:t xml:space="preserve"> = "C:\Program Files\MySQL\MySQL Server 8.0\bin\mysql.exe"</w:t>
      </w:r>
      <w:r w:rsidRPr="003A12AE">
        <w:rPr>
          <w:color w:val="1B2B34"/>
          <w:szCs w:val="36"/>
          <w:highlight w:val="yellow"/>
        </w:rPr>
        <w:br/>
        <w:t>&amp; $</w:t>
      </w:r>
      <w:proofErr w:type="spellStart"/>
      <w:r w:rsidRPr="003A12AE">
        <w:rPr>
          <w:color w:val="1B2B34"/>
          <w:szCs w:val="36"/>
          <w:highlight w:val="yellow"/>
        </w:rPr>
        <w:t>mysql</w:t>
      </w:r>
      <w:proofErr w:type="spellEnd"/>
      <w:r w:rsidRPr="003A12AE">
        <w:rPr>
          <w:color w:val="1B2B34"/>
          <w:szCs w:val="36"/>
          <w:highlight w:val="yellow"/>
        </w:rPr>
        <w:t xml:space="preserve"> -u root -p -e "SOURCE $($root -replace '\\','/')/</w:t>
      </w:r>
      <w:proofErr w:type="spellStart"/>
      <w:r w:rsidRPr="003A12AE">
        <w:rPr>
          <w:color w:val="1B2B34"/>
          <w:szCs w:val="36"/>
          <w:highlight w:val="yellow"/>
        </w:rPr>
        <w:t>api</w:t>
      </w:r>
      <w:proofErr w:type="spellEnd"/>
      <w:r w:rsidRPr="003A12AE">
        <w:rPr>
          <w:color w:val="1B2B34"/>
          <w:szCs w:val="36"/>
          <w:highlight w:val="yellow"/>
        </w:rPr>
        <w:t>/database/</w:t>
      </w:r>
      <w:proofErr w:type="spellStart"/>
      <w:r w:rsidRPr="003A12AE">
        <w:rPr>
          <w:color w:val="1B2B34"/>
          <w:szCs w:val="36"/>
          <w:highlight w:val="yellow"/>
        </w:rPr>
        <w:t>schema.sql</w:t>
      </w:r>
      <w:proofErr w:type="spellEnd"/>
      <w:r w:rsidRPr="003A12AE">
        <w:rPr>
          <w:color w:val="1B2B34"/>
          <w:szCs w:val="36"/>
          <w:highlight w:val="yellow"/>
        </w:rPr>
        <w:t>;"</w:t>
      </w:r>
      <w:r w:rsidRPr="003A12AE">
        <w:rPr>
          <w:color w:val="1B2B34"/>
          <w:szCs w:val="36"/>
          <w:highlight w:val="yellow"/>
        </w:rPr>
        <w:br/>
        <w:t>&amp; $</w:t>
      </w:r>
      <w:proofErr w:type="spellStart"/>
      <w:r w:rsidRPr="003A12AE">
        <w:rPr>
          <w:color w:val="1B2B34"/>
          <w:szCs w:val="36"/>
          <w:highlight w:val="yellow"/>
        </w:rPr>
        <w:t>mysql</w:t>
      </w:r>
      <w:proofErr w:type="spellEnd"/>
      <w:r w:rsidRPr="003A12AE">
        <w:rPr>
          <w:color w:val="1B2B34"/>
          <w:szCs w:val="36"/>
          <w:highlight w:val="yellow"/>
        </w:rPr>
        <w:t xml:space="preserve"> -u root -p -e "SOURCE $($root -replace '\\','/')/</w:t>
      </w:r>
      <w:proofErr w:type="spellStart"/>
      <w:r w:rsidRPr="003A12AE">
        <w:rPr>
          <w:color w:val="1B2B34"/>
          <w:szCs w:val="36"/>
          <w:highlight w:val="yellow"/>
        </w:rPr>
        <w:t>api</w:t>
      </w:r>
      <w:proofErr w:type="spellEnd"/>
      <w:r w:rsidRPr="003A12AE">
        <w:rPr>
          <w:color w:val="1B2B34"/>
          <w:szCs w:val="36"/>
          <w:highlight w:val="yellow"/>
        </w:rPr>
        <w:t>/database/</w:t>
      </w:r>
      <w:proofErr w:type="spellStart"/>
      <w:r w:rsidRPr="003A12AE">
        <w:rPr>
          <w:color w:val="1B2B34"/>
          <w:szCs w:val="36"/>
          <w:highlight w:val="yellow"/>
        </w:rPr>
        <w:t>seed.sql</w:t>
      </w:r>
      <w:proofErr w:type="spellEnd"/>
      <w:r w:rsidRPr="003A12AE">
        <w:rPr>
          <w:color w:val="1B2B34"/>
          <w:szCs w:val="36"/>
          <w:highlight w:val="yellow"/>
        </w:rPr>
        <w:t>;"</w:t>
      </w:r>
    </w:p>
    <w:p w14:paraId="57029007" w14:textId="77777777" w:rsidR="00865EFD" w:rsidRPr="003A12AE" w:rsidRDefault="00000000">
      <w:r w:rsidRPr="003A12AE">
        <w:t>PowerShell does not accept the "&lt;" operator for input redirection, so SOURCE is used instead. If MySQL is installed elsewhere, change the $</w:t>
      </w:r>
      <w:proofErr w:type="spellStart"/>
      <w:r w:rsidRPr="003A12AE">
        <w:t>mysql</w:t>
      </w:r>
      <w:proofErr w:type="spellEnd"/>
      <w:r w:rsidRPr="003A12AE">
        <w:t xml:space="preserve"> path. </w:t>
      </w:r>
      <w:proofErr w:type="spellStart"/>
      <w:r w:rsidRPr="003A12AE">
        <w:t>schema.sql</w:t>
      </w:r>
      <w:proofErr w:type="spellEnd"/>
      <w:r w:rsidRPr="003A12AE">
        <w:t xml:space="preserve"> drops and recreates the </w:t>
      </w:r>
      <w:proofErr w:type="spellStart"/>
      <w:r w:rsidRPr="003A12AE">
        <w:t>charityevents_db</w:t>
      </w:r>
      <w:proofErr w:type="spellEnd"/>
      <w:r w:rsidRPr="003A12AE">
        <w:t xml:space="preserve"> database and its five tables (</w:t>
      </w:r>
      <w:proofErr w:type="spellStart"/>
      <w:r w:rsidRPr="003A12AE">
        <w:t>organisations</w:t>
      </w:r>
      <w:proofErr w:type="spellEnd"/>
      <w:r w:rsidRPr="003A12AE">
        <w:t xml:space="preserve">, categories, venues, events and </w:t>
      </w:r>
      <w:proofErr w:type="spellStart"/>
      <w:r w:rsidRPr="003A12AE">
        <w:t>event_highlights</w:t>
      </w:r>
      <w:proofErr w:type="spellEnd"/>
      <w:r w:rsidRPr="003A12AE">
        <w:t xml:space="preserve">); </w:t>
      </w:r>
      <w:proofErr w:type="spellStart"/>
      <w:r w:rsidRPr="003A12AE">
        <w:t>seed.sql</w:t>
      </w:r>
      <w:proofErr w:type="spellEnd"/>
      <w:r w:rsidRPr="003A12AE">
        <w:t xml:space="preserve"> then loads 4 </w:t>
      </w:r>
      <w:proofErr w:type="spellStart"/>
      <w:r w:rsidRPr="003A12AE">
        <w:t>organisations</w:t>
      </w:r>
      <w:proofErr w:type="spellEnd"/>
      <w:r w:rsidRPr="003A12AE">
        <w:t xml:space="preserve">, 8 categories, 10 venues, 12 events and 33 event highlights. In addition, </w:t>
      </w:r>
      <w:proofErr w:type="spellStart"/>
      <w:r w:rsidRPr="003A12AE">
        <w:t>schema.sql</w:t>
      </w:r>
      <w:proofErr w:type="spellEnd"/>
      <w:r w:rsidRPr="003A12AE">
        <w:t xml:space="preserve"> creates the read-only </w:t>
      </w:r>
      <w:proofErr w:type="spellStart"/>
      <w:r w:rsidRPr="003A12AE">
        <w:t>charity_app</w:t>
      </w:r>
      <w:proofErr w:type="spellEnd"/>
      <w:r w:rsidRPr="003A12AE">
        <w:t xml:space="preserve"> MySQL account that the API logs in with, so no manual MySQL user setup is required.</w:t>
      </w:r>
    </w:p>
    <w:p w14:paraId="185C509C" w14:textId="77777777" w:rsidR="00865EFD" w:rsidRPr="003A12AE" w:rsidRDefault="00000000">
      <w:pPr>
        <w:keepNext/>
      </w:pPr>
      <w:r w:rsidRPr="003A12AE">
        <w:t>Verify the load with:</w:t>
      </w:r>
    </w:p>
    <w:p w14:paraId="288D3203" w14:textId="77777777" w:rsidR="00865EFD" w:rsidRPr="003A12AE" w:rsidRDefault="00000000">
      <w:pPr>
        <w:keepLines/>
        <w:spacing w:before="80" w:after="160"/>
        <w:ind w:left="173"/>
      </w:pPr>
      <w:r w:rsidRPr="003A12AE">
        <w:rPr>
          <w:color w:val="1B2B34"/>
          <w:sz w:val="18"/>
        </w:rPr>
        <w:t>&amp; $</w:t>
      </w:r>
      <w:proofErr w:type="spellStart"/>
      <w:r w:rsidRPr="003A12AE">
        <w:rPr>
          <w:color w:val="1B2B34"/>
          <w:sz w:val="18"/>
        </w:rPr>
        <w:t>mysql</w:t>
      </w:r>
      <w:proofErr w:type="spellEnd"/>
      <w:r w:rsidRPr="003A12AE">
        <w:rPr>
          <w:color w:val="1B2B34"/>
          <w:sz w:val="18"/>
        </w:rPr>
        <w:t xml:space="preserve"> -u root -p -e "USE </w:t>
      </w:r>
      <w:proofErr w:type="spellStart"/>
      <w:r w:rsidRPr="003A12AE">
        <w:rPr>
          <w:color w:val="1B2B34"/>
          <w:sz w:val="18"/>
        </w:rPr>
        <w:t>charityevents_db</w:t>
      </w:r>
      <w:proofErr w:type="spellEnd"/>
      <w:r w:rsidRPr="003A12AE">
        <w:rPr>
          <w:color w:val="1B2B34"/>
          <w:sz w:val="18"/>
        </w:rPr>
        <w:t>; SELECT COUNT(*) AS events FROM events; SELECT COUNT(*) AS categories FROM categories;"</w:t>
      </w:r>
    </w:p>
    <w:p w14:paraId="4BC45F8D" w14:textId="77777777" w:rsidR="00865EFD" w:rsidRPr="003A12AE" w:rsidRDefault="00000000">
      <w:r w:rsidRPr="003A12AE">
        <w:t>Expected result: events = 12 and categories = 8.</w:t>
      </w:r>
    </w:p>
    <w:p w14:paraId="4792827B" w14:textId="77777777" w:rsidR="00865EFD" w:rsidRPr="003A12AE" w:rsidRDefault="00000000">
      <w:pPr>
        <w:pStyle w:val="21"/>
        <w:rPr>
          <w:rFonts w:ascii="Arial" w:hAnsi="Arial" w:cs="Arial"/>
        </w:rPr>
      </w:pPr>
      <w:r w:rsidRPr="003A12AE">
        <w:rPr>
          <w:rFonts w:ascii="Arial" w:hAnsi="Arial" w:cs="Arial"/>
        </w:rPr>
        <w:t>B.3 Configure the API</w:t>
      </w:r>
    </w:p>
    <w:p w14:paraId="5AA495DA" w14:textId="77777777" w:rsidR="00865EFD" w:rsidRPr="003A12AE" w:rsidRDefault="00000000">
      <w:pPr>
        <w:keepNext/>
      </w:pPr>
      <w:r w:rsidRPr="003A12AE">
        <w:t xml:space="preserve">No manual configuration is required. The API creates </w:t>
      </w:r>
      <w:proofErr w:type="spellStart"/>
      <w:r w:rsidRPr="003A12AE">
        <w:t>api</w:t>
      </w:r>
      <w:proofErr w:type="spellEnd"/>
      <w:r w:rsidRPr="003A12AE">
        <w:t xml:space="preserve">/.env from </w:t>
      </w:r>
      <w:proofErr w:type="spellStart"/>
      <w:r w:rsidRPr="003A12AE">
        <w:t>api</w:t>
      </w:r>
      <w:proofErr w:type="spellEnd"/>
      <w:r w:rsidRPr="003A12AE">
        <w:t>/.</w:t>
      </w:r>
      <w:proofErr w:type="spellStart"/>
      <w:r w:rsidRPr="003A12AE">
        <w:t>env.example</w:t>
      </w:r>
      <w:proofErr w:type="spellEnd"/>
      <w:r w:rsidRPr="003A12AE">
        <w:t xml:space="preserve"> automatically the first time it starts, with these defaults:</w:t>
      </w:r>
    </w:p>
    <w:p w14:paraId="50B74C9B" w14:textId="77777777" w:rsidR="00865EFD" w:rsidRPr="003A12AE" w:rsidRDefault="00000000">
      <w:pPr>
        <w:keepLines/>
        <w:spacing w:before="80" w:after="160"/>
        <w:ind w:left="173"/>
        <w:rPr>
          <w:sz w:val="40"/>
          <w:szCs w:val="36"/>
        </w:rPr>
      </w:pPr>
      <w:r w:rsidRPr="003A12AE">
        <w:rPr>
          <w:color w:val="1B2B34"/>
          <w:szCs w:val="36"/>
          <w:highlight w:val="yellow"/>
        </w:rPr>
        <w:t>DB_HOST=localhost</w:t>
      </w:r>
      <w:r w:rsidRPr="003A12AE">
        <w:rPr>
          <w:color w:val="1B2B34"/>
          <w:szCs w:val="36"/>
          <w:highlight w:val="yellow"/>
        </w:rPr>
        <w:br/>
        <w:t>DB_PORT=3306</w:t>
      </w:r>
      <w:r w:rsidRPr="003A12AE">
        <w:rPr>
          <w:color w:val="1B2B34"/>
          <w:szCs w:val="36"/>
          <w:highlight w:val="yellow"/>
        </w:rPr>
        <w:br/>
        <w:t>DB_USER=</w:t>
      </w:r>
      <w:proofErr w:type="spellStart"/>
      <w:r w:rsidRPr="003A12AE">
        <w:rPr>
          <w:color w:val="1B2B34"/>
          <w:szCs w:val="36"/>
          <w:highlight w:val="yellow"/>
        </w:rPr>
        <w:t>charity_app</w:t>
      </w:r>
      <w:proofErr w:type="spellEnd"/>
      <w:r w:rsidRPr="003A12AE">
        <w:rPr>
          <w:color w:val="1B2B34"/>
          <w:szCs w:val="36"/>
          <w:highlight w:val="yellow"/>
        </w:rPr>
        <w:br/>
        <w:t>DB_PASSWORD=</w:t>
      </w:r>
      <w:proofErr w:type="spellStart"/>
      <w:r w:rsidRPr="003A12AE">
        <w:rPr>
          <w:color w:val="1B2B34"/>
          <w:szCs w:val="36"/>
          <w:highlight w:val="yellow"/>
        </w:rPr>
        <w:t>change_me</w:t>
      </w:r>
      <w:proofErr w:type="spellEnd"/>
      <w:r w:rsidRPr="003A12AE">
        <w:rPr>
          <w:color w:val="1B2B34"/>
          <w:szCs w:val="36"/>
          <w:highlight w:val="yellow"/>
        </w:rPr>
        <w:br/>
        <w:t>DB_NAME=</w:t>
      </w:r>
      <w:proofErr w:type="spellStart"/>
      <w:r w:rsidRPr="003A12AE">
        <w:rPr>
          <w:color w:val="1B2B34"/>
          <w:szCs w:val="36"/>
          <w:highlight w:val="yellow"/>
        </w:rPr>
        <w:t>charityevents_db</w:t>
      </w:r>
      <w:proofErr w:type="spellEnd"/>
      <w:r w:rsidRPr="003A12AE">
        <w:rPr>
          <w:color w:val="1B2B34"/>
          <w:szCs w:val="36"/>
          <w:highlight w:val="yellow"/>
        </w:rPr>
        <w:br/>
        <w:t>PORT=3000</w:t>
      </w:r>
      <w:r w:rsidRPr="003A12AE">
        <w:rPr>
          <w:color w:val="1B2B34"/>
          <w:szCs w:val="36"/>
          <w:highlight w:val="yellow"/>
        </w:rPr>
        <w:br/>
        <w:t>CORS_ORIGINS=http://localhost:5500,http://127.0.0.1:5500</w:t>
      </w:r>
    </w:p>
    <w:p w14:paraId="2302B52B" w14:textId="77777777" w:rsidR="00865EFD" w:rsidRPr="003A12AE" w:rsidRDefault="00000000">
      <w:r w:rsidRPr="003A12AE">
        <w:t xml:space="preserve">The account </w:t>
      </w:r>
      <w:proofErr w:type="spellStart"/>
      <w:r w:rsidRPr="003A12AE">
        <w:t>charity_app</w:t>
      </w:r>
      <w:proofErr w:type="spellEnd"/>
      <w:r w:rsidRPr="003A12AE">
        <w:t xml:space="preserve"> is a read-only account that </w:t>
      </w:r>
      <w:proofErr w:type="spellStart"/>
      <w:r w:rsidRPr="003A12AE">
        <w:t>schema.sql</w:t>
      </w:r>
      <w:proofErr w:type="spellEnd"/>
      <w:r w:rsidRPr="003A12AE">
        <w:t xml:space="preserve"> creates when it is run as an administrator, so nothing has to be created by hand. The API only ever issues SELECT statements. To change the port or use a different MySQL login, edit </w:t>
      </w:r>
      <w:proofErr w:type="spellStart"/>
      <w:r w:rsidRPr="003A12AE">
        <w:t>api</w:t>
      </w:r>
      <w:proofErr w:type="spellEnd"/>
      <w:r w:rsidRPr="003A12AE">
        <w:t xml:space="preserve">/.env and restart the API. If your MySQL login cannot create users, only the </w:t>
      </w:r>
      <w:r w:rsidRPr="003A12AE">
        <w:lastRenderedPageBreak/>
        <w:t xml:space="preserve">account block at the end of </w:t>
      </w:r>
      <w:proofErr w:type="spellStart"/>
      <w:r w:rsidRPr="003A12AE">
        <w:t>schema.sql</w:t>
      </w:r>
      <w:proofErr w:type="spellEnd"/>
      <w:r w:rsidRPr="003A12AE">
        <w:t xml:space="preserve"> fails; in that case set DB_USER=root and DB_PASSWORD to your own password in </w:t>
      </w:r>
      <w:proofErr w:type="spellStart"/>
      <w:r w:rsidRPr="003A12AE">
        <w:t>api</w:t>
      </w:r>
      <w:proofErr w:type="spellEnd"/>
      <w:r w:rsidRPr="003A12AE">
        <w:t>/.env.</w:t>
      </w:r>
    </w:p>
    <w:p w14:paraId="732359ED" w14:textId="77777777" w:rsidR="00865EFD" w:rsidRPr="003A12AE" w:rsidRDefault="00000000">
      <w:pPr>
        <w:pStyle w:val="21"/>
        <w:rPr>
          <w:rFonts w:ascii="Arial" w:hAnsi="Arial" w:cs="Arial"/>
        </w:rPr>
      </w:pPr>
      <w:r w:rsidRPr="003A12AE">
        <w:rPr>
          <w:rFonts w:ascii="Arial" w:hAnsi="Arial" w:cs="Arial"/>
        </w:rPr>
        <w:t>B.4 Install and start the API</w:t>
      </w:r>
    </w:p>
    <w:p w14:paraId="2E3DC572" w14:textId="77777777" w:rsidR="00865EFD" w:rsidRPr="003A12AE" w:rsidRDefault="00000000">
      <w:pPr>
        <w:keepNext/>
        <w:rPr>
          <w:rFonts w:eastAsia="宋体"/>
          <w:lang w:eastAsia="zh-CN"/>
        </w:rPr>
      </w:pPr>
      <w:r w:rsidRPr="003A12AE">
        <w:t xml:space="preserve">Still in the </w:t>
      </w:r>
      <w:proofErr w:type="spellStart"/>
      <w:r w:rsidRPr="003A12AE">
        <w:t>api</w:t>
      </w:r>
      <w:proofErr w:type="spellEnd"/>
      <w:r w:rsidRPr="003A12AE">
        <w:t xml:space="preserve"> folder, install the dependencies and start the server:</w:t>
      </w:r>
    </w:p>
    <w:p w14:paraId="25D4CA5D" w14:textId="59D3B2FA" w:rsidR="00514635" w:rsidRPr="003A12AE" w:rsidRDefault="00514635" w:rsidP="00514635">
      <w:pPr>
        <w:keepLines/>
        <w:spacing w:before="80" w:after="160"/>
        <w:rPr>
          <w:rFonts w:eastAsia="宋体"/>
          <w:color w:val="1B2B34"/>
          <w:szCs w:val="36"/>
          <w:highlight w:val="yellow"/>
          <w:lang w:eastAsia="zh-CN"/>
        </w:rPr>
      </w:pPr>
      <w:r w:rsidRPr="003A12AE">
        <w:rPr>
          <w:color w:val="1B2B34"/>
          <w:szCs w:val="36"/>
          <w:highlight w:val="yellow"/>
        </w:rPr>
        <w:t xml:space="preserve">cd </w:t>
      </w:r>
      <w:proofErr w:type="spellStart"/>
      <w:r w:rsidRPr="003A12AE">
        <w:rPr>
          <w:color w:val="1B2B34"/>
          <w:szCs w:val="36"/>
          <w:highlight w:val="yellow"/>
        </w:rPr>
        <w:t>api</w:t>
      </w:r>
      <w:proofErr w:type="spellEnd"/>
    </w:p>
    <w:p w14:paraId="295BC413" w14:textId="77777777" w:rsidR="00514635" w:rsidRPr="003A12AE" w:rsidRDefault="00514635" w:rsidP="00514635">
      <w:pPr>
        <w:keepLines/>
        <w:spacing w:before="80" w:after="160"/>
        <w:rPr>
          <w:rFonts w:eastAsia="宋体"/>
          <w:color w:val="1B2B34"/>
          <w:szCs w:val="36"/>
          <w:highlight w:val="yellow"/>
          <w:lang w:eastAsia="zh-CN"/>
        </w:rPr>
      </w:pPr>
      <w:proofErr w:type="spellStart"/>
      <w:r w:rsidRPr="003A12AE">
        <w:rPr>
          <w:color w:val="1B2B34"/>
          <w:szCs w:val="36"/>
          <w:highlight w:val="yellow"/>
        </w:rPr>
        <w:t>npm</w:t>
      </w:r>
      <w:proofErr w:type="spellEnd"/>
      <w:r w:rsidRPr="003A12AE">
        <w:rPr>
          <w:color w:val="1B2B34"/>
          <w:szCs w:val="36"/>
          <w:highlight w:val="yellow"/>
        </w:rPr>
        <w:t xml:space="preserve"> install</w:t>
      </w:r>
    </w:p>
    <w:p w14:paraId="12CC7312" w14:textId="75E9E74F" w:rsidR="00865EFD" w:rsidRPr="003A12AE" w:rsidRDefault="00514635" w:rsidP="00514635">
      <w:pPr>
        <w:keepLines/>
        <w:spacing w:before="80" w:after="160"/>
        <w:rPr>
          <w:color w:val="1B2B34"/>
          <w:sz w:val="18"/>
        </w:rPr>
      </w:pPr>
      <w:proofErr w:type="spellStart"/>
      <w:r w:rsidRPr="003A12AE">
        <w:rPr>
          <w:color w:val="1B2B34"/>
          <w:szCs w:val="36"/>
          <w:highlight w:val="yellow"/>
        </w:rPr>
        <w:t>npm</w:t>
      </w:r>
      <w:proofErr w:type="spellEnd"/>
      <w:r w:rsidRPr="003A12AE">
        <w:rPr>
          <w:color w:val="1B2B34"/>
          <w:szCs w:val="36"/>
          <w:highlight w:val="yellow"/>
        </w:rPr>
        <w:t xml:space="preserve"> start</w:t>
      </w:r>
      <w:r w:rsidRPr="003A12AE">
        <w:rPr>
          <w:color w:val="1B2B34"/>
          <w:sz w:val="18"/>
        </w:rPr>
        <w:br/>
      </w:r>
    </w:p>
    <w:p w14:paraId="4867260C" w14:textId="77777777" w:rsidR="00865EFD" w:rsidRPr="003A12AE" w:rsidRDefault="00000000">
      <w:r w:rsidRPr="003A12AE">
        <w:t>Expected output: Charity Events API listening on http://localhost:3000. The server verifies the database connection with SELECT 1 before it starts listening, so any credential problem is reported immediately. Leave this PowerShell window running while you use the site.</w:t>
      </w:r>
    </w:p>
    <w:p w14:paraId="382B7027" w14:textId="77777777" w:rsidR="00865EFD" w:rsidRPr="003A12AE" w:rsidRDefault="00000000">
      <w:pPr>
        <w:pStyle w:val="21"/>
        <w:rPr>
          <w:rFonts w:ascii="Arial" w:hAnsi="Arial" w:cs="Arial"/>
        </w:rPr>
      </w:pPr>
      <w:r w:rsidRPr="003A12AE">
        <w:rPr>
          <w:rFonts w:ascii="Arial" w:hAnsi="Arial" w:cs="Arial"/>
        </w:rPr>
        <w:t>B.5 Serve the client</w:t>
      </w:r>
    </w:p>
    <w:p w14:paraId="757A612E" w14:textId="77777777" w:rsidR="00865EFD" w:rsidRDefault="00000000">
      <w:pPr>
        <w:keepNext/>
        <w:rPr>
          <w:rFonts w:eastAsia="宋体"/>
          <w:lang w:eastAsia="zh-CN"/>
        </w:rPr>
      </w:pPr>
      <w:r w:rsidRPr="003A12AE">
        <w:t xml:space="preserve">Open a second PowerShell window, navigate to the project root, then serve the </w:t>
      </w:r>
      <w:proofErr w:type="spellStart"/>
      <w:r w:rsidRPr="003A12AE">
        <w:t>clientside</w:t>
      </w:r>
      <w:proofErr w:type="spellEnd"/>
      <w:r w:rsidRPr="003A12AE">
        <w:t xml:space="preserve"> folder on port 5500 (this matches the default CORS allow-list):</w:t>
      </w:r>
    </w:p>
    <w:p w14:paraId="42673D75" w14:textId="77777777" w:rsidR="003A12AE" w:rsidRPr="003A12AE" w:rsidRDefault="003A12AE" w:rsidP="003A12AE">
      <w:pPr>
        <w:keepNext/>
        <w:rPr>
          <w:rFonts w:eastAsia="宋体"/>
          <w:highlight w:val="yellow"/>
          <w:lang w:eastAsia="zh-CN"/>
        </w:rPr>
      </w:pPr>
      <w:r w:rsidRPr="003A12AE">
        <w:rPr>
          <w:rFonts w:eastAsia="宋体"/>
          <w:highlight w:val="yellow"/>
          <w:lang w:eastAsia="zh-CN"/>
        </w:rPr>
        <w:t>cd "C:\Users\Walden_Ehoc\Desktop\charity-events-submission\clientside"</w:t>
      </w:r>
    </w:p>
    <w:p w14:paraId="1A4BD357" w14:textId="0DAD90F7" w:rsidR="003A12AE" w:rsidRPr="003A12AE" w:rsidRDefault="003A12AE" w:rsidP="003A12AE">
      <w:pPr>
        <w:keepNext/>
        <w:rPr>
          <w:rFonts w:eastAsia="宋体"/>
          <w:lang w:eastAsia="zh-CN"/>
        </w:rPr>
      </w:pPr>
      <w:proofErr w:type="spellStart"/>
      <w:r w:rsidRPr="003A12AE">
        <w:rPr>
          <w:rFonts w:eastAsia="宋体"/>
          <w:highlight w:val="yellow"/>
          <w:lang w:eastAsia="zh-CN"/>
        </w:rPr>
        <w:t>py</w:t>
      </w:r>
      <w:proofErr w:type="spellEnd"/>
      <w:r w:rsidRPr="003A12AE">
        <w:rPr>
          <w:rFonts w:eastAsia="宋体"/>
          <w:highlight w:val="yellow"/>
          <w:lang w:eastAsia="zh-CN"/>
        </w:rPr>
        <w:t xml:space="preserve"> -m </w:t>
      </w:r>
      <w:proofErr w:type="spellStart"/>
      <w:r w:rsidRPr="003A12AE">
        <w:rPr>
          <w:rFonts w:eastAsia="宋体"/>
          <w:highlight w:val="yellow"/>
          <w:lang w:eastAsia="zh-CN"/>
        </w:rPr>
        <w:t>http.server</w:t>
      </w:r>
      <w:proofErr w:type="spellEnd"/>
      <w:r w:rsidRPr="003A12AE">
        <w:rPr>
          <w:rFonts w:eastAsia="宋体"/>
          <w:highlight w:val="yellow"/>
          <w:lang w:eastAsia="zh-CN"/>
        </w:rPr>
        <w:t xml:space="preserve"> 5500</w:t>
      </w:r>
    </w:p>
    <w:p w14:paraId="59BE6DB8" w14:textId="77777777" w:rsidR="00865EFD" w:rsidRPr="003A12AE" w:rsidRDefault="00000000">
      <w:r w:rsidRPr="003A12AE">
        <w:t xml:space="preserve">Now open </w:t>
      </w:r>
      <w:r w:rsidRPr="003A12AE">
        <w:rPr>
          <w:highlight w:val="yellow"/>
        </w:rPr>
        <w:t>http://localhost:5500/index.html</w:t>
      </w:r>
      <w:r w:rsidRPr="003A12AE">
        <w:t xml:space="preserve"> in the browser. Any port works as long as it is added to CORS_ORIGINS in </w:t>
      </w:r>
      <w:proofErr w:type="spellStart"/>
      <w:r w:rsidRPr="003A12AE">
        <w:t>api</w:t>
      </w:r>
      <w:proofErr w:type="spellEnd"/>
      <w:r w:rsidRPr="003A12AE">
        <w:t>/.env and the API is restarted. Do not open index.html directly from file://, because the browser blocks fetch() from local files.</w:t>
      </w:r>
    </w:p>
    <w:p w14:paraId="7984235A" w14:textId="77777777" w:rsidR="00865EFD" w:rsidRPr="003A12AE" w:rsidRDefault="00000000">
      <w:pPr>
        <w:pStyle w:val="21"/>
        <w:rPr>
          <w:rFonts w:ascii="Arial" w:hAnsi="Arial" w:cs="Arial"/>
        </w:rPr>
      </w:pPr>
      <w:r w:rsidRPr="003A12AE">
        <w:rPr>
          <w:rFonts w:ascii="Arial" w:hAnsi="Arial" w:cs="Arial"/>
        </w:rPr>
        <w:t>B.6 Verify the website</w:t>
      </w:r>
    </w:p>
    <w:p w14:paraId="5D4D2908" w14:textId="77777777" w:rsidR="00865EFD" w:rsidRPr="003A12AE" w:rsidRDefault="00000000">
      <w:pPr>
        <w:keepNext/>
      </w:pPr>
      <w:r w:rsidRPr="003A12AE">
        <w:t>Walk through the four checks below to confirm the whole stack is working:</w:t>
      </w:r>
    </w:p>
    <w:p w14:paraId="742C0320" w14:textId="77777777" w:rsidR="00865EFD" w:rsidRPr="003A12AE" w:rsidRDefault="00000000">
      <w:pPr>
        <w:pStyle w:val="a0"/>
      </w:pPr>
      <w:r w:rsidRPr="003A12AE">
        <w:t>Home page - upcoming events load from the API and the supporting-information section renders.</w:t>
      </w:r>
    </w:p>
    <w:p w14:paraId="5780E00E" w14:textId="77777777" w:rsidR="00865EFD" w:rsidRPr="003A12AE" w:rsidRDefault="00000000">
      <w:pPr>
        <w:pStyle w:val="a0"/>
      </w:pPr>
      <w:r w:rsidRPr="003A12AE">
        <w:t>Search page - filtering by date, location and category returns matching events, and Clear Filters resets the form.</w:t>
      </w:r>
    </w:p>
    <w:p w14:paraId="062055A0" w14:textId="77777777" w:rsidR="00865EFD" w:rsidRPr="003A12AE" w:rsidRDefault="00000000">
      <w:pPr>
        <w:pStyle w:val="a0"/>
      </w:pPr>
      <w:r w:rsidRPr="003A12AE">
        <w:t>Event detail - clicking an event card opens its full record with schedule, venue, highlights and price.</w:t>
      </w:r>
    </w:p>
    <w:p w14:paraId="21819B1E" w14:textId="77777777" w:rsidR="00865EFD" w:rsidRPr="003A12AE" w:rsidRDefault="00000000">
      <w:pPr>
        <w:pStyle w:val="a0"/>
      </w:pPr>
      <w:r w:rsidRPr="003A12AE">
        <w:lastRenderedPageBreak/>
        <w:t>Register button - the dialog shows exactly "This feature is currently under construction."</w:t>
      </w:r>
    </w:p>
    <w:p w14:paraId="04288606" w14:textId="77777777" w:rsidR="00865EFD" w:rsidRPr="003A12AE" w:rsidRDefault="00000000">
      <w:r w:rsidRPr="003A12AE">
        <w:t xml:space="preserve">Press </w:t>
      </w:r>
      <w:proofErr w:type="spellStart"/>
      <w:r w:rsidRPr="003A12AE">
        <w:t>Ctrl+C</w:t>
      </w:r>
      <w:proofErr w:type="spellEnd"/>
      <w:r w:rsidRPr="003A12AE">
        <w:t xml:space="preserve"> in each PowerShell window to stop the API or the static server when you have finished.</w:t>
      </w:r>
    </w:p>
    <w:p w14:paraId="21AA4988" w14:textId="77777777" w:rsidR="00FA2534" w:rsidRPr="003A12AE" w:rsidRDefault="00000000">
      <w:pPr>
        <w:pStyle w:val="1"/>
        <w:rPr>
          <w:rFonts w:ascii="Arial" w:hAnsi="Arial" w:cs="Arial"/>
        </w:rPr>
      </w:pPr>
      <w:r w:rsidRPr="003A12AE">
        <w:rPr>
          <w:rFonts w:ascii="Arial" w:hAnsi="Arial" w:cs="Arial"/>
        </w:rPr>
        <w:t>Appendix C - API quick reference</w:t>
      </w:r>
    </w:p>
    <w:tbl>
      <w:tblPr>
        <w:tblStyle w:val="aff1"/>
        <w:tblW w:w="0" w:type="auto"/>
        <w:jc w:val="center"/>
        <w:tblLayout w:type="fixed"/>
        <w:tblLook w:val="04A0" w:firstRow="1" w:lastRow="0" w:firstColumn="1" w:lastColumn="0" w:noHBand="0" w:noVBand="1"/>
      </w:tblPr>
      <w:tblGrid>
        <w:gridCol w:w="3139"/>
        <w:gridCol w:w="2477"/>
        <w:gridCol w:w="3398"/>
      </w:tblGrid>
      <w:tr w:rsidR="00FA2534" w:rsidRPr="003A12AE" w14:paraId="4DE26F27" w14:textId="77777777">
        <w:trPr>
          <w:tblHeader/>
          <w:jc w:val="center"/>
        </w:trPr>
        <w:tc>
          <w:tcPr>
            <w:tcW w:w="3139" w:type="dxa"/>
            <w:shd w:val="clear" w:color="auto" w:fill="E8F1F1"/>
            <w:tcMar>
              <w:top w:w="60" w:type="dxa"/>
              <w:left w:w="110" w:type="dxa"/>
              <w:bottom w:w="60" w:type="dxa"/>
              <w:right w:w="110" w:type="dxa"/>
            </w:tcMar>
          </w:tcPr>
          <w:p w14:paraId="1CD3A679" w14:textId="77777777" w:rsidR="00FA2534" w:rsidRPr="003A12AE" w:rsidRDefault="00000000">
            <w:pPr>
              <w:spacing w:before="40" w:after="40" w:line="252" w:lineRule="auto"/>
            </w:pPr>
            <w:r w:rsidRPr="003A12AE">
              <w:rPr>
                <w:b/>
                <w:color w:val="0B5F63"/>
                <w:sz w:val="18"/>
              </w:rPr>
              <w:t>Endpoint</w:t>
            </w:r>
          </w:p>
        </w:tc>
        <w:tc>
          <w:tcPr>
            <w:tcW w:w="2477" w:type="dxa"/>
            <w:shd w:val="clear" w:color="auto" w:fill="E8F1F1"/>
            <w:tcMar>
              <w:top w:w="60" w:type="dxa"/>
              <w:left w:w="110" w:type="dxa"/>
              <w:bottom w:w="60" w:type="dxa"/>
              <w:right w:w="110" w:type="dxa"/>
            </w:tcMar>
          </w:tcPr>
          <w:p w14:paraId="7EA62F0B" w14:textId="77777777" w:rsidR="00FA2534" w:rsidRPr="003A12AE" w:rsidRDefault="00000000">
            <w:pPr>
              <w:spacing w:before="40" w:after="40" w:line="252" w:lineRule="auto"/>
            </w:pPr>
            <w:r w:rsidRPr="003A12AE">
              <w:rPr>
                <w:b/>
                <w:color w:val="0B5F63"/>
                <w:sz w:val="18"/>
              </w:rPr>
              <w:t>Key inputs</w:t>
            </w:r>
          </w:p>
        </w:tc>
        <w:tc>
          <w:tcPr>
            <w:tcW w:w="3398" w:type="dxa"/>
            <w:shd w:val="clear" w:color="auto" w:fill="E8F1F1"/>
            <w:tcMar>
              <w:top w:w="60" w:type="dxa"/>
              <w:left w:w="110" w:type="dxa"/>
              <w:bottom w:w="60" w:type="dxa"/>
              <w:right w:w="110" w:type="dxa"/>
            </w:tcMar>
          </w:tcPr>
          <w:p w14:paraId="4867B6F3" w14:textId="77777777" w:rsidR="00FA2534" w:rsidRPr="003A12AE" w:rsidRDefault="00000000">
            <w:pPr>
              <w:spacing w:before="40" w:after="40" w:line="252" w:lineRule="auto"/>
            </w:pPr>
            <w:r w:rsidRPr="003A12AE">
              <w:rPr>
                <w:b/>
                <w:color w:val="0B5F63"/>
                <w:sz w:val="18"/>
              </w:rPr>
              <w:t>Successful response</w:t>
            </w:r>
          </w:p>
        </w:tc>
      </w:tr>
      <w:tr w:rsidR="00FA2534" w:rsidRPr="003A12AE" w14:paraId="6FB2F465" w14:textId="77777777">
        <w:trPr>
          <w:jc w:val="center"/>
        </w:trPr>
        <w:tc>
          <w:tcPr>
            <w:tcW w:w="3139" w:type="dxa"/>
            <w:tcMar>
              <w:top w:w="60" w:type="dxa"/>
              <w:left w:w="110" w:type="dxa"/>
              <w:bottom w:w="60" w:type="dxa"/>
              <w:right w:w="110" w:type="dxa"/>
            </w:tcMar>
          </w:tcPr>
          <w:p w14:paraId="02CF1412" w14:textId="77777777" w:rsidR="00FA2534" w:rsidRPr="003A12AE" w:rsidRDefault="00000000">
            <w:pPr>
              <w:spacing w:before="40" w:after="40" w:line="252" w:lineRule="auto"/>
            </w:pPr>
            <w:r w:rsidRPr="003A12AE">
              <w:rPr>
                <w:sz w:val="18"/>
              </w:rPr>
              <w:t>GET /</w:t>
            </w:r>
            <w:proofErr w:type="spellStart"/>
            <w:r w:rsidRPr="003A12AE">
              <w:rPr>
                <w:sz w:val="18"/>
              </w:rPr>
              <w:t>api</w:t>
            </w:r>
            <w:proofErr w:type="spellEnd"/>
            <w:r w:rsidRPr="003A12AE">
              <w:rPr>
                <w:sz w:val="18"/>
              </w:rPr>
              <w:t>/health</w:t>
            </w:r>
          </w:p>
        </w:tc>
        <w:tc>
          <w:tcPr>
            <w:tcW w:w="2477" w:type="dxa"/>
            <w:tcMar>
              <w:top w:w="60" w:type="dxa"/>
              <w:left w:w="110" w:type="dxa"/>
              <w:bottom w:w="60" w:type="dxa"/>
              <w:right w:w="110" w:type="dxa"/>
            </w:tcMar>
          </w:tcPr>
          <w:p w14:paraId="5D41B567" w14:textId="77777777" w:rsidR="00FA2534" w:rsidRPr="003A12AE" w:rsidRDefault="00000000">
            <w:pPr>
              <w:spacing w:before="40" w:after="40" w:line="252" w:lineRule="auto"/>
            </w:pPr>
            <w:r w:rsidRPr="003A12AE">
              <w:rPr>
                <w:sz w:val="18"/>
              </w:rPr>
              <w:t>none</w:t>
            </w:r>
          </w:p>
        </w:tc>
        <w:tc>
          <w:tcPr>
            <w:tcW w:w="3398" w:type="dxa"/>
            <w:tcMar>
              <w:top w:w="60" w:type="dxa"/>
              <w:left w:w="110" w:type="dxa"/>
              <w:bottom w:w="60" w:type="dxa"/>
              <w:right w:w="110" w:type="dxa"/>
            </w:tcMar>
          </w:tcPr>
          <w:p w14:paraId="3CD91978" w14:textId="77777777" w:rsidR="00FA2534" w:rsidRPr="003A12AE" w:rsidRDefault="00000000">
            <w:pPr>
              <w:spacing w:before="40" w:after="40" w:line="252" w:lineRule="auto"/>
            </w:pPr>
            <w:r w:rsidRPr="003A12AE">
              <w:rPr>
                <w:sz w:val="18"/>
              </w:rPr>
              <w:t>Service status object.</w:t>
            </w:r>
          </w:p>
        </w:tc>
      </w:tr>
      <w:tr w:rsidR="00FA2534" w:rsidRPr="003A12AE" w14:paraId="1AEEAA70" w14:textId="77777777">
        <w:trPr>
          <w:jc w:val="center"/>
        </w:trPr>
        <w:tc>
          <w:tcPr>
            <w:tcW w:w="3139" w:type="dxa"/>
            <w:tcMar>
              <w:top w:w="60" w:type="dxa"/>
              <w:left w:w="110" w:type="dxa"/>
              <w:bottom w:w="60" w:type="dxa"/>
              <w:right w:w="110" w:type="dxa"/>
            </w:tcMar>
          </w:tcPr>
          <w:p w14:paraId="3F56C4CC" w14:textId="77777777" w:rsidR="00FA2534" w:rsidRPr="003A12AE" w:rsidRDefault="00000000">
            <w:pPr>
              <w:spacing w:before="40" w:after="40" w:line="252" w:lineRule="auto"/>
            </w:pPr>
            <w:r w:rsidRPr="003A12AE">
              <w:rPr>
                <w:sz w:val="18"/>
              </w:rPr>
              <w:t>GET /</w:t>
            </w:r>
            <w:proofErr w:type="spellStart"/>
            <w:r w:rsidRPr="003A12AE">
              <w:rPr>
                <w:sz w:val="18"/>
              </w:rPr>
              <w:t>api</w:t>
            </w:r>
            <w:proofErr w:type="spellEnd"/>
            <w:r w:rsidRPr="003A12AE">
              <w:rPr>
                <w:sz w:val="18"/>
              </w:rPr>
              <w:t>/events/upcoming</w:t>
            </w:r>
          </w:p>
        </w:tc>
        <w:tc>
          <w:tcPr>
            <w:tcW w:w="2477" w:type="dxa"/>
            <w:tcMar>
              <w:top w:w="60" w:type="dxa"/>
              <w:left w:w="110" w:type="dxa"/>
              <w:bottom w:w="60" w:type="dxa"/>
              <w:right w:w="110" w:type="dxa"/>
            </w:tcMar>
          </w:tcPr>
          <w:p w14:paraId="7EC8948E" w14:textId="77777777" w:rsidR="00FA2534" w:rsidRPr="003A12AE" w:rsidRDefault="00000000">
            <w:pPr>
              <w:spacing w:before="40" w:after="40" w:line="252" w:lineRule="auto"/>
            </w:pPr>
            <w:r w:rsidRPr="003A12AE">
              <w:rPr>
                <w:sz w:val="18"/>
              </w:rPr>
              <w:t>limit 1-20, default 6</w:t>
            </w:r>
          </w:p>
        </w:tc>
        <w:tc>
          <w:tcPr>
            <w:tcW w:w="3398" w:type="dxa"/>
            <w:tcMar>
              <w:top w:w="60" w:type="dxa"/>
              <w:left w:w="110" w:type="dxa"/>
              <w:bottom w:w="60" w:type="dxa"/>
              <w:right w:w="110" w:type="dxa"/>
            </w:tcMar>
          </w:tcPr>
          <w:p w14:paraId="6FF8129B" w14:textId="77777777" w:rsidR="00FA2534" w:rsidRPr="003A12AE" w:rsidRDefault="00000000">
            <w:pPr>
              <w:spacing w:before="40" w:after="40" w:line="252" w:lineRule="auto"/>
            </w:pPr>
            <w:r w:rsidRPr="003A12AE">
              <w:rPr>
                <w:sz w:val="18"/>
              </w:rPr>
              <w:t>Upcoming published events ordered by featured then start date.</w:t>
            </w:r>
          </w:p>
        </w:tc>
      </w:tr>
      <w:tr w:rsidR="00FA2534" w:rsidRPr="003A12AE" w14:paraId="48DAFE70" w14:textId="77777777">
        <w:trPr>
          <w:jc w:val="center"/>
        </w:trPr>
        <w:tc>
          <w:tcPr>
            <w:tcW w:w="3139" w:type="dxa"/>
            <w:tcMar>
              <w:top w:w="60" w:type="dxa"/>
              <w:left w:w="110" w:type="dxa"/>
              <w:bottom w:w="60" w:type="dxa"/>
              <w:right w:w="110" w:type="dxa"/>
            </w:tcMar>
          </w:tcPr>
          <w:p w14:paraId="510D5457" w14:textId="77777777" w:rsidR="00FA2534" w:rsidRPr="003A12AE" w:rsidRDefault="00000000">
            <w:pPr>
              <w:spacing w:before="40" w:after="40" w:line="252" w:lineRule="auto"/>
            </w:pPr>
            <w:r w:rsidRPr="003A12AE">
              <w:rPr>
                <w:sz w:val="18"/>
              </w:rPr>
              <w:t>GET /</w:t>
            </w:r>
            <w:proofErr w:type="spellStart"/>
            <w:r w:rsidRPr="003A12AE">
              <w:rPr>
                <w:sz w:val="18"/>
              </w:rPr>
              <w:t>api</w:t>
            </w:r>
            <w:proofErr w:type="spellEnd"/>
            <w:r w:rsidRPr="003A12AE">
              <w:rPr>
                <w:sz w:val="18"/>
              </w:rPr>
              <w:t>/events/search</w:t>
            </w:r>
          </w:p>
        </w:tc>
        <w:tc>
          <w:tcPr>
            <w:tcW w:w="2477" w:type="dxa"/>
            <w:tcMar>
              <w:top w:w="60" w:type="dxa"/>
              <w:left w:w="110" w:type="dxa"/>
              <w:bottom w:w="60" w:type="dxa"/>
              <w:right w:w="110" w:type="dxa"/>
            </w:tcMar>
          </w:tcPr>
          <w:p w14:paraId="07697CA7" w14:textId="77777777" w:rsidR="00FA2534" w:rsidRPr="003A12AE" w:rsidRDefault="00000000">
            <w:pPr>
              <w:spacing w:before="40" w:after="40" w:line="252" w:lineRule="auto"/>
            </w:pPr>
            <w:r w:rsidRPr="003A12AE">
              <w:rPr>
                <w:sz w:val="18"/>
              </w:rPr>
              <w:t>date, location, repeatable category, scope, sort, page, limit</w:t>
            </w:r>
          </w:p>
        </w:tc>
        <w:tc>
          <w:tcPr>
            <w:tcW w:w="3398" w:type="dxa"/>
            <w:tcMar>
              <w:top w:w="60" w:type="dxa"/>
              <w:left w:w="110" w:type="dxa"/>
              <w:bottom w:w="60" w:type="dxa"/>
              <w:right w:w="110" w:type="dxa"/>
            </w:tcMar>
          </w:tcPr>
          <w:p w14:paraId="74DFCD7C" w14:textId="77777777" w:rsidR="00FA2534" w:rsidRPr="003A12AE" w:rsidRDefault="00000000">
            <w:pPr>
              <w:spacing w:before="40" w:after="40" w:line="252" w:lineRule="auto"/>
            </w:pPr>
            <w:r w:rsidRPr="003A12AE">
              <w:rPr>
                <w:sz w:val="18"/>
              </w:rPr>
              <w:t>Filtered event array plus effective filters and pagination metadata.</w:t>
            </w:r>
          </w:p>
        </w:tc>
      </w:tr>
      <w:tr w:rsidR="00FA2534" w:rsidRPr="003A12AE" w14:paraId="2F552E17" w14:textId="77777777">
        <w:trPr>
          <w:jc w:val="center"/>
        </w:trPr>
        <w:tc>
          <w:tcPr>
            <w:tcW w:w="3139" w:type="dxa"/>
            <w:tcMar>
              <w:top w:w="60" w:type="dxa"/>
              <w:left w:w="110" w:type="dxa"/>
              <w:bottom w:w="60" w:type="dxa"/>
              <w:right w:w="110" w:type="dxa"/>
            </w:tcMar>
          </w:tcPr>
          <w:p w14:paraId="145FFA36" w14:textId="77777777" w:rsidR="00FA2534" w:rsidRPr="003A12AE" w:rsidRDefault="00000000">
            <w:pPr>
              <w:spacing w:before="40" w:after="40" w:line="252" w:lineRule="auto"/>
            </w:pPr>
            <w:r w:rsidRPr="003A12AE">
              <w:rPr>
                <w:sz w:val="18"/>
              </w:rPr>
              <w:t>GET /</w:t>
            </w:r>
            <w:proofErr w:type="spellStart"/>
            <w:r w:rsidRPr="003A12AE">
              <w:rPr>
                <w:sz w:val="18"/>
              </w:rPr>
              <w:t>api</w:t>
            </w:r>
            <w:proofErr w:type="spellEnd"/>
            <w:r w:rsidRPr="003A12AE">
              <w:rPr>
                <w:sz w:val="18"/>
              </w:rPr>
              <w:t>/events/:</w:t>
            </w:r>
            <w:proofErr w:type="spellStart"/>
            <w:r w:rsidRPr="003A12AE">
              <w:rPr>
                <w:sz w:val="18"/>
              </w:rPr>
              <w:t>eventId</w:t>
            </w:r>
            <w:proofErr w:type="spellEnd"/>
          </w:p>
        </w:tc>
        <w:tc>
          <w:tcPr>
            <w:tcW w:w="2477" w:type="dxa"/>
            <w:tcMar>
              <w:top w:w="60" w:type="dxa"/>
              <w:left w:w="110" w:type="dxa"/>
              <w:bottom w:w="60" w:type="dxa"/>
              <w:right w:w="110" w:type="dxa"/>
            </w:tcMar>
          </w:tcPr>
          <w:p w14:paraId="410EB632" w14:textId="77777777" w:rsidR="00FA2534" w:rsidRPr="003A12AE" w:rsidRDefault="00000000">
            <w:pPr>
              <w:spacing w:before="40" w:after="40" w:line="252" w:lineRule="auto"/>
            </w:pPr>
            <w:r w:rsidRPr="003A12AE">
              <w:rPr>
                <w:sz w:val="18"/>
              </w:rPr>
              <w:t>Positive integer event ID</w:t>
            </w:r>
          </w:p>
        </w:tc>
        <w:tc>
          <w:tcPr>
            <w:tcW w:w="3398" w:type="dxa"/>
            <w:tcMar>
              <w:top w:w="60" w:type="dxa"/>
              <w:left w:w="110" w:type="dxa"/>
              <w:bottom w:w="60" w:type="dxa"/>
              <w:right w:w="110" w:type="dxa"/>
            </w:tcMar>
          </w:tcPr>
          <w:p w14:paraId="6C706810" w14:textId="77777777" w:rsidR="00FA2534" w:rsidRPr="003A12AE" w:rsidRDefault="00000000">
            <w:pPr>
              <w:spacing w:before="40" w:after="40" w:line="252" w:lineRule="auto"/>
            </w:pPr>
            <w:r w:rsidRPr="003A12AE">
              <w:rPr>
                <w:sz w:val="18"/>
              </w:rPr>
              <w:t>One published event with ordered highlights; missing or suspended IDs return 404.</w:t>
            </w:r>
          </w:p>
        </w:tc>
      </w:tr>
      <w:tr w:rsidR="00FA2534" w:rsidRPr="003A12AE" w14:paraId="33891313" w14:textId="77777777">
        <w:trPr>
          <w:jc w:val="center"/>
        </w:trPr>
        <w:tc>
          <w:tcPr>
            <w:tcW w:w="3139" w:type="dxa"/>
            <w:tcMar>
              <w:top w:w="60" w:type="dxa"/>
              <w:left w:w="110" w:type="dxa"/>
              <w:bottom w:w="60" w:type="dxa"/>
              <w:right w:w="110" w:type="dxa"/>
            </w:tcMar>
          </w:tcPr>
          <w:p w14:paraId="71D600FE" w14:textId="77777777" w:rsidR="00FA2534" w:rsidRPr="003A12AE" w:rsidRDefault="00000000">
            <w:pPr>
              <w:spacing w:before="40" w:after="40" w:line="252" w:lineRule="auto"/>
            </w:pPr>
            <w:r w:rsidRPr="003A12AE">
              <w:rPr>
                <w:sz w:val="18"/>
              </w:rPr>
              <w:t>GET /</w:t>
            </w:r>
            <w:proofErr w:type="spellStart"/>
            <w:r w:rsidRPr="003A12AE">
              <w:rPr>
                <w:sz w:val="18"/>
              </w:rPr>
              <w:t>api</w:t>
            </w:r>
            <w:proofErr w:type="spellEnd"/>
            <w:r w:rsidRPr="003A12AE">
              <w:rPr>
                <w:sz w:val="18"/>
              </w:rPr>
              <w:t>/categories</w:t>
            </w:r>
          </w:p>
        </w:tc>
        <w:tc>
          <w:tcPr>
            <w:tcW w:w="2477" w:type="dxa"/>
            <w:tcMar>
              <w:top w:w="60" w:type="dxa"/>
              <w:left w:w="110" w:type="dxa"/>
              <w:bottom w:w="60" w:type="dxa"/>
              <w:right w:w="110" w:type="dxa"/>
            </w:tcMar>
          </w:tcPr>
          <w:p w14:paraId="39F10BE8" w14:textId="77777777" w:rsidR="00FA2534" w:rsidRPr="003A12AE" w:rsidRDefault="00000000">
            <w:pPr>
              <w:spacing w:before="40" w:after="40" w:line="252" w:lineRule="auto"/>
            </w:pPr>
            <w:r w:rsidRPr="003A12AE">
              <w:rPr>
                <w:sz w:val="18"/>
              </w:rPr>
              <w:t>none</w:t>
            </w:r>
          </w:p>
        </w:tc>
        <w:tc>
          <w:tcPr>
            <w:tcW w:w="3398" w:type="dxa"/>
            <w:tcMar>
              <w:top w:w="60" w:type="dxa"/>
              <w:left w:w="110" w:type="dxa"/>
              <w:bottom w:w="60" w:type="dxa"/>
              <w:right w:w="110" w:type="dxa"/>
            </w:tcMar>
          </w:tcPr>
          <w:p w14:paraId="6F629207" w14:textId="77777777" w:rsidR="00FA2534" w:rsidRPr="003A12AE" w:rsidRDefault="00000000">
            <w:pPr>
              <w:spacing w:before="40" w:after="40" w:line="252" w:lineRule="auto"/>
            </w:pPr>
            <w:r w:rsidRPr="003A12AE">
              <w:rPr>
                <w:sz w:val="18"/>
              </w:rPr>
              <w:t>Active categories for the search filter.</w:t>
            </w:r>
          </w:p>
        </w:tc>
      </w:tr>
      <w:tr w:rsidR="00FA2534" w:rsidRPr="003A12AE" w14:paraId="3C9620F5" w14:textId="77777777">
        <w:trPr>
          <w:jc w:val="center"/>
        </w:trPr>
        <w:tc>
          <w:tcPr>
            <w:tcW w:w="3139" w:type="dxa"/>
            <w:tcMar>
              <w:top w:w="60" w:type="dxa"/>
              <w:left w:w="110" w:type="dxa"/>
              <w:bottom w:w="60" w:type="dxa"/>
              <w:right w:w="110" w:type="dxa"/>
            </w:tcMar>
          </w:tcPr>
          <w:p w14:paraId="2CAD958C" w14:textId="77777777" w:rsidR="00FA2534" w:rsidRPr="003A12AE" w:rsidRDefault="00000000">
            <w:pPr>
              <w:spacing w:before="40" w:after="40" w:line="252" w:lineRule="auto"/>
            </w:pPr>
            <w:r w:rsidRPr="003A12AE">
              <w:rPr>
                <w:sz w:val="18"/>
              </w:rPr>
              <w:t>GET /</w:t>
            </w:r>
            <w:proofErr w:type="spellStart"/>
            <w:r w:rsidRPr="003A12AE">
              <w:rPr>
                <w:sz w:val="18"/>
              </w:rPr>
              <w:t>api</w:t>
            </w:r>
            <w:proofErr w:type="spellEnd"/>
            <w:r w:rsidRPr="003A12AE">
              <w:rPr>
                <w:sz w:val="18"/>
              </w:rPr>
              <w:t>/locations</w:t>
            </w:r>
          </w:p>
        </w:tc>
        <w:tc>
          <w:tcPr>
            <w:tcW w:w="2477" w:type="dxa"/>
            <w:tcMar>
              <w:top w:w="60" w:type="dxa"/>
              <w:left w:w="110" w:type="dxa"/>
              <w:bottom w:w="60" w:type="dxa"/>
              <w:right w:w="110" w:type="dxa"/>
            </w:tcMar>
          </w:tcPr>
          <w:p w14:paraId="1A4EE6F1" w14:textId="77777777" w:rsidR="00FA2534" w:rsidRPr="003A12AE" w:rsidRDefault="00000000">
            <w:pPr>
              <w:spacing w:before="40" w:after="40" w:line="252" w:lineRule="auto"/>
            </w:pPr>
            <w:r w:rsidRPr="003A12AE">
              <w:rPr>
                <w:sz w:val="18"/>
              </w:rPr>
              <w:t>none</w:t>
            </w:r>
          </w:p>
        </w:tc>
        <w:tc>
          <w:tcPr>
            <w:tcW w:w="3398" w:type="dxa"/>
            <w:tcMar>
              <w:top w:w="60" w:type="dxa"/>
              <w:left w:w="110" w:type="dxa"/>
              <w:bottom w:w="60" w:type="dxa"/>
              <w:right w:w="110" w:type="dxa"/>
            </w:tcMar>
          </w:tcPr>
          <w:p w14:paraId="5FFE5F2D" w14:textId="77777777" w:rsidR="00FA2534" w:rsidRPr="003A12AE" w:rsidRDefault="00000000">
            <w:pPr>
              <w:spacing w:before="40" w:after="40" w:line="252" w:lineRule="auto"/>
            </w:pPr>
            <w:r w:rsidRPr="003A12AE">
              <w:rPr>
                <w:sz w:val="18"/>
              </w:rPr>
              <w:t>Distinct suburbs with at least one published event.</w:t>
            </w:r>
          </w:p>
        </w:tc>
      </w:tr>
      <w:tr w:rsidR="00FA2534" w:rsidRPr="003A12AE" w14:paraId="7831984B" w14:textId="77777777">
        <w:trPr>
          <w:jc w:val="center"/>
        </w:trPr>
        <w:tc>
          <w:tcPr>
            <w:tcW w:w="3139" w:type="dxa"/>
            <w:tcMar>
              <w:top w:w="60" w:type="dxa"/>
              <w:left w:w="110" w:type="dxa"/>
              <w:bottom w:w="60" w:type="dxa"/>
              <w:right w:w="110" w:type="dxa"/>
            </w:tcMar>
          </w:tcPr>
          <w:p w14:paraId="667B2826" w14:textId="77777777" w:rsidR="00FA2534" w:rsidRPr="003A12AE" w:rsidRDefault="00000000">
            <w:pPr>
              <w:spacing w:before="40" w:after="40" w:line="252" w:lineRule="auto"/>
            </w:pPr>
            <w:r w:rsidRPr="003A12AE">
              <w:rPr>
                <w:sz w:val="18"/>
              </w:rPr>
              <w:t>GET /</w:t>
            </w:r>
            <w:proofErr w:type="spellStart"/>
            <w:r w:rsidRPr="003A12AE">
              <w:rPr>
                <w:sz w:val="18"/>
              </w:rPr>
              <w:t>api</w:t>
            </w:r>
            <w:proofErr w:type="spellEnd"/>
            <w:r w:rsidRPr="003A12AE">
              <w:rPr>
                <w:sz w:val="18"/>
              </w:rPr>
              <w:t>/</w:t>
            </w:r>
            <w:proofErr w:type="spellStart"/>
            <w:r w:rsidRPr="003A12AE">
              <w:rPr>
                <w:sz w:val="18"/>
              </w:rPr>
              <w:t>organisations</w:t>
            </w:r>
            <w:proofErr w:type="spellEnd"/>
          </w:p>
        </w:tc>
        <w:tc>
          <w:tcPr>
            <w:tcW w:w="2477" w:type="dxa"/>
            <w:tcMar>
              <w:top w:w="60" w:type="dxa"/>
              <w:left w:w="110" w:type="dxa"/>
              <w:bottom w:w="60" w:type="dxa"/>
              <w:right w:w="110" w:type="dxa"/>
            </w:tcMar>
          </w:tcPr>
          <w:p w14:paraId="1DC02F25" w14:textId="77777777" w:rsidR="00FA2534" w:rsidRPr="003A12AE" w:rsidRDefault="00000000">
            <w:pPr>
              <w:spacing w:before="40" w:after="40" w:line="252" w:lineRule="auto"/>
            </w:pPr>
            <w:r w:rsidRPr="003A12AE">
              <w:rPr>
                <w:sz w:val="18"/>
              </w:rPr>
              <w:t>none</w:t>
            </w:r>
          </w:p>
        </w:tc>
        <w:tc>
          <w:tcPr>
            <w:tcW w:w="3398" w:type="dxa"/>
            <w:tcMar>
              <w:top w:w="60" w:type="dxa"/>
              <w:left w:w="110" w:type="dxa"/>
              <w:bottom w:w="60" w:type="dxa"/>
              <w:right w:w="110" w:type="dxa"/>
            </w:tcMar>
          </w:tcPr>
          <w:p w14:paraId="70DD6326" w14:textId="77777777" w:rsidR="00FA2534" w:rsidRPr="003A12AE" w:rsidRDefault="00000000">
            <w:pPr>
              <w:spacing w:before="40" w:after="40" w:line="252" w:lineRule="auto"/>
            </w:pPr>
            <w:r w:rsidRPr="003A12AE">
              <w:rPr>
                <w:sz w:val="18"/>
              </w:rPr>
              <w:t xml:space="preserve">Active </w:t>
            </w:r>
            <w:proofErr w:type="spellStart"/>
            <w:r w:rsidRPr="003A12AE">
              <w:rPr>
                <w:sz w:val="18"/>
              </w:rPr>
              <w:t>organisations</w:t>
            </w:r>
            <w:proofErr w:type="spellEnd"/>
            <w:r w:rsidRPr="003A12AE">
              <w:rPr>
                <w:sz w:val="18"/>
              </w:rPr>
              <w:t xml:space="preserve"> for the </w:t>
            </w:r>
            <w:proofErr w:type="spellStart"/>
            <w:r w:rsidRPr="003A12AE">
              <w:rPr>
                <w:sz w:val="18"/>
              </w:rPr>
              <w:t>organisation</w:t>
            </w:r>
            <w:proofErr w:type="spellEnd"/>
            <w:r w:rsidRPr="003A12AE">
              <w:rPr>
                <w:sz w:val="18"/>
              </w:rPr>
              <w:t xml:space="preserve"> panel.</w:t>
            </w:r>
          </w:p>
        </w:tc>
      </w:tr>
      <w:tr w:rsidR="00FA2534" w:rsidRPr="003A12AE" w14:paraId="3549E616" w14:textId="77777777">
        <w:trPr>
          <w:jc w:val="center"/>
        </w:trPr>
        <w:tc>
          <w:tcPr>
            <w:tcW w:w="3139" w:type="dxa"/>
            <w:tcMar>
              <w:top w:w="60" w:type="dxa"/>
              <w:left w:w="110" w:type="dxa"/>
              <w:bottom w:w="60" w:type="dxa"/>
              <w:right w:w="110" w:type="dxa"/>
            </w:tcMar>
          </w:tcPr>
          <w:p w14:paraId="21AC803E" w14:textId="77777777" w:rsidR="00FA2534" w:rsidRPr="003A12AE" w:rsidRDefault="00000000">
            <w:pPr>
              <w:spacing w:before="40" w:after="40" w:line="252" w:lineRule="auto"/>
            </w:pPr>
            <w:r w:rsidRPr="003A12AE">
              <w:rPr>
                <w:sz w:val="18"/>
              </w:rPr>
              <w:t>GET /</w:t>
            </w:r>
            <w:proofErr w:type="spellStart"/>
            <w:r w:rsidRPr="003A12AE">
              <w:rPr>
                <w:sz w:val="18"/>
              </w:rPr>
              <w:t>api</w:t>
            </w:r>
            <w:proofErr w:type="spellEnd"/>
            <w:r w:rsidRPr="003A12AE">
              <w:rPr>
                <w:sz w:val="18"/>
              </w:rPr>
              <w:t>/</w:t>
            </w:r>
            <w:proofErr w:type="spellStart"/>
            <w:r w:rsidRPr="003A12AE">
              <w:rPr>
                <w:sz w:val="18"/>
              </w:rPr>
              <w:t>organisations</w:t>
            </w:r>
            <w:proofErr w:type="spellEnd"/>
            <w:r w:rsidRPr="003A12AE">
              <w:rPr>
                <w:sz w:val="18"/>
              </w:rPr>
              <w:t>/:</w:t>
            </w:r>
            <w:proofErr w:type="spellStart"/>
            <w:r w:rsidRPr="003A12AE">
              <w:rPr>
                <w:sz w:val="18"/>
              </w:rPr>
              <w:t>organisationId</w:t>
            </w:r>
            <w:proofErr w:type="spellEnd"/>
          </w:p>
        </w:tc>
        <w:tc>
          <w:tcPr>
            <w:tcW w:w="2477" w:type="dxa"/>
            <w:tcMar>
              <w:top w:w="60" w:type="dxa"/>
              <w:left w:w="110" w:type="dxa"/>
              <w:bottom w:w="60" w:type="dxa"/>
              <w:right w:w="110" w:type="dxa"/>
            </w:tcMar>
          </w:tcPr>
          <w:p w14:paraId="71C07BE6" w14:textId="77777777" w:rsidR="00FA2534" w:rsidRPr="003A12AE" w:rsidRDefault="00000000">
            <w:pPr>
              <w:spacing w:before="40" w:after="40" w:line="252" w:lineRule="auto"/>
            </w:pPr>
            <w:r w:rsidRPr="003A12AE">
              <w:rPr>
                <w:sz w:val="18"/>
              </w:rPr>
              <w:t xml:space="preserve">Positive integer </w:t>
            </w:r>
            <w:proofErr w:type="spellStart"/>
            <w:r w:rsidRPr="003A12AE">
              <w:rPr>
                <w:sz w:val="18"/>
              </w:rPr>
              <w:t>organisation</w:t>
            </w:r>
            <w:proofErr w:type="spellEnd"/>
            <w:r w:rsidRPr="003A12AE">
              <w:rPr>
                <w:sz w:val="18"/>
              </w:rPr>
              <w:t xml:space="preserve"> ID</w:t>
            </w:r>
          </w:p>
        </w:tc>
        <w:tc>
          <w:tcPr>
            <w:tcW w:w="3398" w:type="dxa"/>
            <w:tcMar>
              <w:top w:w="60" w:type="dxa"/>
              <w:left w:w="110" w:type="dxa"/>
              <w:bottom w:w="60" w:type="dxa"/>
              <w:right w:w="110" w:type="dxa"/>
            </w:tcMar>
          </w:tcPr>
          <w:p w14:paraId="005E1B4C" w14:textId="77777777" w:rsidR="00FA2534" w:rsidRPr="003A12AE" w:rsidRDefault="00000000">
            <w:pPr>
              <w:spacing w:before="40" w:after="40" w:line="252" w:lineRule="auto"/>
            </w:pPr>
            <w:r w:rsidRPr="003A12AE">
              <w:rPr>
                <w:sz w:val="18"/>
              </w:rPr>
              <w:t xml:space="preserve">One active </w:t>
            </w:r>
            <w:proofErr w:type="spellStart"/>
            <w:r w:rsidRPr="003A12AE">
              <w:rPr>
                <w:sz w:val="18"/>
              </w:rPr>
              <w:t>organisation</w:t>
            </w:r>
            <w:proofErr w:type="spellEnd"/>
            <w:r w:rsidRPr="003A12AE">
              <w:rPr>
                <w:sz w:val="18"/>
              </w:rPr>
              <w:t>.</w:t>
            </w:r>
          </w:p>
        </w:tc>
      </w:tr>
    </w:tbl>
    <w:p w14:paraId="6F0CABAA" w14:textId="77777777" w:rsidR="00FA2534" w:rsidRPr="003A12AE" w:rsidRDefault="00FA2534">
      <w:pPr>
        <w:spacing w:after="80" w:line="240" w:lineRule="auto"/>
      </w:pPr>
    </w:p>
    <w:p w14:paraId="54228088" w14:textId="53264041" w:rsidR="00FA2534" w:rsidRPr="003A12AE" w:rsidRDefault="00000000">
      <w:pPr>
        <w:spacing w:after="160" w:line="264" w:lineRule="auto"/>
      </w:pPr>
      <w:r w:rsidRPr="003A12AE">
        <w:rPr>
          <w:i/>
          <w:color w:val="555555"/>
          <w:sz w:val="20"/>
        </w:rPr>
        <w:t xml:space="preserve">Table </w:t>
      </w:r>
      <w:r w:rsidR="00A84AF2">
        <w:rPr>
          <w:rFonts w:eastAsia="宋体" w:hint="eastAsia"/>
          <w:i/>
          <w:color w:val="555555"/>
          <w:sz w:val="20"/>
          <w:lang w:eastAsia="zh-CN"/>
        </w:rPr>
        <w:t>5</w:t>
      </w:r>
      <w:r w:rsidRPr="003A12AE">
        <w:rPr>
          <w:i/>
          <w:color w:val="555555"/>
          <w:sz w:val="20"/>
        </w:rPr>
        <w:t xml:space="preserve"> - API quick reference. The API is read-only and returns JSON only.</w:t>
      </w:r>
    </w:p>
    <w:p w14:paraId="4AA9D146" w14:textId="77777777" w:rsidR="00FA2534" w:rsidRPr="003A12AE" w:rsidRDefault="00000000">
      <w:pPr>
        <w:pStyle w:val="1"/>
        <w:rPr>
          <w:rFonts w:ascii="Arial" w:hAnsi="Arial" w:cs="Arial"/>
        </w:rPr>
      </w:pPr>
      <w:r w:rsidRPr="003A12AE">
        <w:rPr>
          <w:rFonts w:ascii="Arial" w:hAnsi="Arial" w:cs="Arial"/>
        </w:rPr>
        <w:t>Appendix D - Compliance with the latest framework restriction</w:t>
      </w:r>
    </w:p>
    <w:p w14:paraId="6FCE4B89" w14:textId="77777777" w:rsidR="00FA2534" w:rsidRPr="003A12AE" w:rsidRDefault="00000000">
      <w:r w:rsidRPr="003A12AE">
        <w:t xml:space="preserve">The latest unit instruction states that no CSS or JavaScript framework may be used, that Express may be used only for the server, and that Express templating such as EJS is forbidden. The project was re-audited against that instruction after the new report template was received. The result is compliant, and the evidence is </w:t>
      </w:r>
      <w:proofErr w:type="spellStart"/>
      <w:r w:rsidRPr="003A12AE">
        <w:t>summarised</w:t>
      </w:r>
      <w:proofErr w:type="spellEnd"/>
      <w:r w:rsidRPr="003A12AE">
        <w:t xml:space="preserve"> below.</w:t>
      </w:r>
    </w:p>
    <w:tbl>
      <w:tblPr>
        <w:tblStyle w:val="aff1"/>
        <w:tblW w:w="0" w:type="auto"/>
        <w:jc w:val="center"/>
        <w:tblLayout w:type="fixed"/>
        <w:tblLook w:val="04A0" w:firstRow="1" w:lastRow="0" w:firstColumn="1" w:lastColumn="0" w:noHBand="0" w:noVBand="1"/>
      </w:tblPr>
      <w:tblGrid>
        <w:gridCol w:w="1930"/>
        <w:gridCol w:w="6509"/>
        <w:gridCol w:w="576"/>
      </w:tblGrid>
      <w:tr w:rsidR="00FA2534" w:rsidRPr="003A12AE" w14:paraId="7989D2DC" w14:textId="77777777">
        <w:trPr>
          <w:tblHeader/>
          <w:jc w:val="center"/>
        </w:trPr>
        <w:tc>
          <w:tcPr>
            <w:tcW w:w="1930" w:type="dxa"/>
            <w:shd w:val="clear" w:color="auto" w:fill="E8F1F1"/>
            <w:tcMar>
              <w:top w:w="60" w:type="dxa"/>
              <w:left w:w="110" w:type="dxa"/>
              <w:bottom w:w="60" w:type="dxa"/>
              <w:right w:w="110" w:type="dxa"/>
            </w:tcMar>
          </w:tcPr>
          <w:p w14:paraId="5834B031" w14:textId="77777777" w:rsidR="00FA2534" w:rsidRPr="003A12AE" w:rsidRDefault="00000000">
            <w:pPr>
              <w:spacing w:before="40" w:after="40" w:line="252" w:lineRule="auto"/>
            </w:pPr>
            <w:r w:rsidRPr="003A12AE">
              <w:rPr>
                <w:b/>
                <w:color w:val="0B5F63"/>
                <w:sz w:val="18"/>
              </w:rPr>
              <w:t>Requirement</w:t>
            </w:r>
          </w:p>
        </w:tc>
        <w:tc>
          <w:tcPr>
            <w:tcW w:w="6509" w:type="dxa"/>
            <w:shd w:val="clear" w:color="auto" w:fill="E8F1F1"/>
            <w:tcMar>
              <w:top w:w="60" w:type="dxa"/>
              <w:left w:w="110" w:type="dxa"/>
              <w:bottom w:w="60" w:type="dxa"/>
              <w:right w:w="110" w:type="dxa"/>
            </w:tcMar>
          </w:tcPr>
          <w:p w14:paraId="78583784" w14:textId="77777777" w:rsidR="00FA2534" w:rsidRPr="003A12AE" w:rsidRDefault="00000000">
            <w:pPr>
              <w:spacing w:before="40" w:after="40" w:line="252" w:lineRule="auto"/>
            </w:pPr>
            <w:r w:rsidRPr="003A12AE">
              <w:rPr>
                <w:b/>
                <w:color w:val="0B5F63"/>
                <w:sz w:val="18"/>
              </w:rPr>
              <w:t>Evidence in the submission</w:t>
            </w:r>
          </w:p>
        </w:tc>
        <w:tc>
          <w:tcPr>
            <w:tcW w:w="576" w:type="dxa"/>
            <w:shd w:val="clear" w:color="auto" w:fill="E8F1F1"/>
            <w:tcMar>
              <w:top w:w="60" w:type="dxa"/>
              <w:left w:w="110" w:type="dxa"/>
              <w:bottom w:w="60" w:type="dxa"/>
              <w:right w:w="110" w:type="dxa"/>
            </w:tcMar>
          </w:tcPr>
          <w:p w14:paraId="6B56BC7C" w14:textId="77777777" w:rsidR="00FA2534" w:rsidRPr="003A12AE" w:rsidRDefault="00000000">
            <w:pPr>
              <w:spacing w:before="40" w:after="40" w:line="252" w:lineRule="auto"/>
            </w:pPr>
            <w:r w:rsidRPr="003A12AE">
              <w:rPr>
                <w:b/>
                <w:color w:val="0B5F63"/>
                <w:sz w:val="18"/>
              </w:rPr>
              <w:t>Result</w:t>
            </w:r>
          </w:p>
        </w:tc>
      </w:tr>
      <w:tr w:rsidR="00FA2534" w:rsidRPr="003A12AE" w14:paraId="14772732" w14:textId="77777777">
        <w:trPr>
          <w:jc w:val="center"/>
        </w:trPr>
        <w:tc>
          <w:tcPr>
            <w:tcW w:w="1930" w:type="dxa"/>
            <w:tcMar>
              <w:top w:w="60" w:type="dxa"/>
              <w:left w:w="110" w:type="dxa"/>
              <w:bottom w:w="60" w:type="dxa"/>
              <w:right w:w="110" w:type="dxa"/>
            </w:tcMar>
          </w:tcPr>
          <w:p w14:paraId="376B3ED4" w14:textId="77777777" w:rsidR="00FA2534" w:rsidRPr="003A12AE" w:rsidRDefault="00000000">
            <w:pPr>
              <w:spacing w:before="40" w:after="40" w:line="252" w:lineRule="auto"/>
            </w:pPr>
            <w:r w:rsidRPr="003A12AE">
              <w:rPr>
                <w:sz w:val="18"/>
              </w:rPr>
              <w:t>No CSS framework</w:t>
            </w:r>
          </w:p>
        </w:tc>
        <w:tc>
          <w:tcPr>
            <w:tcW w:w="6509" w:type="dxa"/>
            <w:tcMar>
              <w:top w:w="60" w:type="dxa"/>
              <w:left w:w="110" w:type="dxa"/>
              <w:bottom w:w="60" w:type="dxa"/>
              <w:right w:w="110" w:type="dxa"/>
            </w:tcMar>
          </w:tcPr>
          <w:p w14:paraId="28561D10" w14:textId="77777777" w:rsidR="00FA2534" w:rsidRPr="003A12AE" w:rsidRDefault="00000000">
            <w:pPr>
              <w:spacing w:before="40" w:after="40" w:line="252" w:lineRule="auto"/>
            </w:pPr>
            <w:proofErr w:type="spellStart"/>
            <w:r w:rsidRPr="003A12AE">
              <w:rPr>
                <w:sz w:val="18"/>
              </w:rPr>
              <w:t>clientside</w:t>
            </w:r>
            <w:proofErr w:type="spellEnd"/>
            <w:r w:rsidRPr="003A12AE">
              <w:rPr>
                <w:sz w:val="18"/>
              </w:rPr>
              <w:t>/</w:t>
            </w:r>
            <w:proofErr w:type="spellStart"/>
            <w:r w:rsidRPr="003A12AE">
              <w:rPr>
                <w:sz w:val="18"/>
              </w:rPr>
              <w:t>css</w:t>
            </w:r>
            <w:proofErr w:type="spellEnd"/>
            <w:r w:rsidRPr="003A12AE">
              <w:rPr>
                <w:sz w:val="18"/>
              </w:rPr>
              <w:t xml:space="preserve">/styles.css is a single hand-written stylesheet. The three HTML files link only to that local file; there is no Bootstrap, Tailwind, </w:t>
            </w:r>
            <w:proofErr w:type="spellStart"/>
            <w:r w:rsidRPr="003A12AE">
              <w:rPr>
                <w:sz w:val="18"/>
              </w:rPr>
              <w:t>Bulma</w:t>
            </w:r>
            <w:proofErr w:type="spellEnd"/>
            <w:r w:rsidRPr="003A12AE">
              <w:rPr>
                <w:sz w:val="18"/>
              </w:rPr>
              <w:t>, Foundation, Normalize or CDN stylesheet.</w:t>
            </w:r>
          </w:p>
        </w:tc>
        <w:tc>
          <w:tcPr>
            <w:tcW w:w="576" w:type="dxa"/>
            <w:tcMar>
              <w:top w:w="60" w:type="dxa"/>
              <w:left w:w="110" w:type="dxa"/>
              <w:bottom w:w="60" w:type="dxa"/>
              <w:right w:w="110" w:type="dxa"/>
            </w:tcMar>
          </w:tcPr>
          <w:p w14:paraId="0AA5C4AF" w14:textId="77777777" w:rsidR="00FA2534" w:rsidRPr="003A12AE" w:rsidRDefault="00000000">
            <w:pPr>
              <w:spacing w:before="40" w:after="40" w:line="252" w:lineRule="auto"/>
            </w:pPr>
            <w:r w:rsidRPr="003A12AE">
              <w:rPr>
                <w:sz w:val="18"/>
              </w:rPr>
              <w:t>Pass</w:t>
            </w:r>
          </w:p>
        </w:tc>
      </w:tr>
      <w:tr w:rsidR="00FA2534" w:rsidRPr="003A12AE" w14:paraId="43878192" w14:textId="77777777">
        <w:trPr>
          <w:jc w:val="center"/>
        </w:trPr>
        <w:tc>
          <w:tcPr>
            <w:tcW w:w="1930" w:type="dxa"/>
            <w:tcMar>
              <w:top w:w="60" w:type="dxa"/>
              <w:left w:w="110" w:type="dxa"/>
              <w:bottom w:w="60" w:type="dxa"/>
              <w:right w:w="110" w:type="dxa"/>
            </w:tcMar>
          </w:tcPr>
          <w:p w14:paraId="3A2776CA" w14:textId="77777777" w:rsidR="00FA2534" w:rsidRPr="003A12AE" w:rsidRDefault="00000000">
            <w:pPr>
              <w:spacing w:before="40" w:after="40" w:line="252" w:lineRule="auto"/>
            </w:pPr>
            <w:r w:rsidRPr="003A12AE">
              <w:rPr>
                <w:sz w:val="18"/>
              </w:rPr>
              <w:t>No JavaScript framework or library</w:t>
            </w:r>
          </w:p>
        </w:tc>
        <w:tc>
          <w:tcPr>
            <w:tcW w:w="6509" w:type="dxa"/>
            <w:tcMar>
              <w:top w:w="60" w:type="dxa"/>
              <w:left w:w="110" w:type="dxa"/>
              <w:bottom w:w="60" w:type="dxa"/>
              <w:right w:w="110" w:type="dxa"/>
            </w:tcMar>
          </w:tcPr>
          <w:p w14:paraId="1705041E" w14:textId="77777777" w:rsidR="00FA2534" w:rsidRPr="003A12AE" w:rsidRDefault="00000000">
            <w:pPr>
              <w:spacing w:before="40" w:after="40" w:line="252" w:lineRule="auto"/>
            </w:pPr>
            <w:r w:rsidRPr="003A12AE">
              <w:rPr>
                <w:sz w:val="18"/>
              </w:rPr>
              <w:t>The client loads only local files: config.js, utils.js, api.js, layout.js and one page controller. It uses native fetch(), Promises, DOM APIs and event listeners. No React, Vue, AngularJS, jQuery or similar library is present.</w:t>
            </w:r>
          </w:p>
        </w:tc>
        <w:tc>
          <w:tcPr>
            <w:tcW w:w="576" w:type="dxa"/>
            <w:tcMar>
              <w:top w:w="60" w:type="dxa"/>
              <w:left w:w="110" w:type="dxa"/>
              <w:bottom w:w="60" w:type="dxa"/>
              <w:right w:w="110" w:type="dxa"/>
            </w:tcMar>
          </w:tcPr>
          <w:p w14:paraId="367BB97B" w14:textId="77777777" w:rsidR="00FA2534" w:rsidRPr="003A12AE" w:rsidRDefault="00000000">
            <w:pPr>
              <w:spacing w:before="40" w:after="40" w:line="252" w:lineRule="auto"/>
            </w:pPr>
            <w:r w:rsidRPr="003A12AE">
              <w:rPr>
                <w:sz w:val="18"/>
              </w:rPr>
              <w:t>Pass</w:t>
            </w:r>
          </w:p>
        </w:tc>
      </w:tr>
      <w:tr w:rsidR="00FA2534" w:rsidRPr="003A12AE" w14:paraId="2F202106" w14:textId="77777777">
        <w:trPr>
          <w:jc w:val="center"/>
        </w:trPr>
        <w:tc>
          <w:tcPr>
            <w:tcW w:w="1930" w:type="dxa"/>
            <w:tcMar>
              <w:top w:w="60" w:type="dxa"/>
              <w:left w:w="110" w:type="dxa"/>
              <w:bottom w:w="60" w:type="dxa"/>
              <w:right w:w="110" w:type="dxa"/>
            </w:tcMar>
          </w:tcPr>
          <w:p w14:paraId="4082885E" w14:textId="77777777" w:rsidR="00FA2534" w:rsidRPr="003A12AE" w:rsidRDefault="00000000">
            <w:pPr>
              <w:spacing w:before="40" w:after="40" w:line="252" w:lineRule="auto"/>
            </w:pPr>
            <w:r w:rsidRPr="003A12AE">
              <w:rPr>
                <w:sz w:val="18"/>
              </w:rPr>
              <w:lastRenderedPageBreak/>
              <w:t>Express server only</w:t>
            </w:r>
          </w:p>
        </w:tc>
        <w:tc>
          <w:tcPr>
            <w:tcW w:w="6509" w:type="dxa"/>
            <w:tcMar>
              <w:top w:w="60" w:type="dxa"/>
              <w:left w:w="110" w:type="dxa"/>
              <w:bottom w:w="60" w:type="dxa"/>
              <w:right w:w="110" w:type="dxa"/>
            </w:tcMar>
          </w:tcPr>
          <w:p w14:paraId="6AB65F2E" w14:textId="77777777" w:rsidR="00FA2534" w:rsidRPr="003A12AE" w:rsidRDefault="00000000">
            <w:pPr>
              <w:spacing w:before="40" w:after="40" w:line="252" w:lineRule="auto"/>
            </w:pPr>
            <w:proofErr w:type="spellStart"/>
            <w:r w:rsidRPr="003A12AE">
              <w:rPr>
                <w:sz w:val="18"/>
              </w:rPr>
              <w:t>api</w:t>
            </w:r>
            <w:proofErr w:type="spellEnd"/>
            <w:r w:rsidRPr="003A12AE">
              <w:rPr>
                <w:sz w:val="18"/>
              </w:rPr>
              <w:t>/</w:t>
            </w:r>
            <w:proofErr w:type="spellStart"/>
            <w:r w:rsidRPr="003A12AE">
              <w:rPr>
                <w:sz w:val="18"/>
              </w:rPr>
              <w:t>package.json</w:t>
            </w:r>
            <w:proofErr w:type="spellEnd"/>
            <w:r w:rsidRPr="003A12AE">
              <w:rPr>
                <w:sz w:val="18"/>
              </w:rPr>
              <w:t xml:space="preserve"> lists express for routing. </w:t>
            </w:r>
            <w:proofErr w:type="spellStart"/>
            <w:r w:rsidRPr="003A12AE">
              <w:rPr>
                <w:sz w:val="18"/>
              </w:rPr>
              <w:t>cors</w:t>
            </w:r>
            <w:proofErr w:type="spellEnd"/>
            <w:r w:rsidRPr="003A12AE">
              <w:rPr>
                <w:sz w:val="18"/>
              </w:rPr>
              <w:t xml:space="preserve">, </w:t>
            </w:r>
            <w:proofErr w:type="spellStart"/>
            <w:r w:rsidRPr="003A12AE">
              <w:rPr>
                <w:sz w:val="18"/>
              </w:rPr>
              <w:t>dotenv</w:t>
            </w:r>
            <w:proofErr w:type="spellEnd"/>
            <w:r w:rsidRPr="003A12AE">
              <w:rPr>
                <w:sz w:val="18"/>
              </w:rPr>
              <w:t>, helmet and mysql2 are supporting libraries, not web frameworks; they do not deliver or render pages.</w:t>
            </w:r>
          </w:p>
        </w:tc>
        <w:tc>
          <w:tcPr>
            <w:tcW w:w="576" w:type="dxa"/>
            <w:tcMar>
              <w:top w:w="60" w:type="dxa"/>
              <w:left w:w="110" w:type="dxa"/>
              <w:bottom w:w="60" w:type="dxa"/>
              <w:right w:w="110" w:type="dxa"/>
            </w:tcMar>
          </w:tcPr>
          <w:p w14:paraId="716E4A2A" w14:textId="77777777" w:rsidR="00FA2534" w:rsidRPr="003A12AE" w:rsidRDefault="00000000">
            <w:pPr>
              <w:spacing w:before="40" w:after="40" w:line="252" w:lineRule="auto"/>
            </w:pPr>
            <w:r w:rsidRPr="003A12AE">
              <w:rPr>
                <w:sz w:val="18"/>
              </w:rPr>
              <w:t>Pass</w:t>
            </w:r>
          </w:p>
        </w:tc>
      </w:tr>
      <w:tr w:rsidR="00FA2534" w:rsidRPr="003A12AE" w14:paraId="3CA48EFC" w14:textId="77777777">
        <w:trPr>
          <w:jc w:val="center"/>
        </w:trPr>
        <w:tc>
          <w:tcPr>
            <w:tcW w:w="1930" w:type="dxa"/>
            <w:tcMar>
              <w:top w:w="60" w:type="dxa"/>
              <w:left w:w="110" w:type="dxa"/>
              <w:bottom w:w="60" w:type="dxa"/>
              <w:right w:w="110" w:type="dxa"/>
            </w:tcMar>
          </w:tcPr>
          <w:p w14:paraId="7E9FAF14" w14:textId="77777777" w:rsidR="00FA2534" w:rsidRPr="003A12AE" w:rsidRDefault="00000000">
            <w:pPr>
              <w:spacing w:before="40" w:after="40" w:line="252" w:lineRule="auto"/>
            </w:pPr>
            <w:r w:rsidRPr="003A12AE">
              <w:rPr>
                <w:sz w:val="18"/>
              </w:rPr>
              <w:t>No Express templating</w:t>
            </w:r>
          </w:p>
        </w:tc>
        <w:tc>
          <w:tcPr>
            <w:tcW w:w="6509" w:type="dxa"/>
            <w:tcMar>
              <w:top w:w="60" w:type="dxa"/>
              <w:left w:w="110" w:type="dxa"/>
              <w:bottom w:w="60" w:type="dxa"/>
              <w:right w:w="110" w:type="dxa"/>
            </w:tcMar>
          </w:tcPr>
          <w:p w14:paraId="4F0C928B" w14:textId="77777777" w:rsidR="00FA2534" w:rsidRPr="003A12AE" w:rsidRDefault="00000000">
            <w:pPr>
              <w:spacing w:before="40" w:after="40" w:line="252" w:lineRule="auto"/>
            </w:pPr>
            <w:proofErr w:type="spellStart"/>
            <w:r w:rsidRPr="003A12AE">
              <w:rPr>
                <w:sz w:val="18"/>
              </w:rPr>
              <w:t>api</w:t>
            </w:r>
            <w:proofErr w:type="spellEnd"/>
            <w:r w:rsidRPr="003A12AE">
              <w:rPr>
                <w:sz w:val="18"/>
              </w:rPr>
              <w:t>/</w:t>
            </w:r>
            <w:proofErr w:type="spellStart"/>
            <w:r w:rsidRPr="003A12AE">
              <w:rPr>
                <w:sz w:val="18"/>
              </w:rPr>
              <w:t>src</w:t>
            </w:r>
            <w:proofErr w:type="spellEnd"/>
            <w:r w:rsidRPr="003A12AE">
              <w:rPr>
                <w:sz w:val="18"/>
              </w:rPr>
              <w:t xml:space="preserve">/app.js sets no view engine and calls </w:t>
            </w:r>
            <w:proofErr w:type="spellStart"/>
            <w:r w:rsidRPr="003A12AE">
              <w:rPr>
                <w:sz w:val="18"/>
              </w:rPr>
              <w:t>res.json</w:t>
            </w:r>
            <w:proofErr w:type="spellEnd"/>
            <w:r w:rsidRPr="003A12AE">
              <w:rPr>
                <w:sz w:val="18"/>
              </w:rPr>
              <w:t xml:space="preserve">() only. A repository search finds no </w:t>
            </w:r>
            <w:proofErr w:type="spellStart"/>
            <w:r w:rsidRPr="003A12AE">
              <w:rPr>
                <w:sz w:val="18"/>
              </w:rPr>
              <w:t>res.render</w:t>
            </w:r>
            <w:proofErr w:type="spellEnd"/>
            <w:r w:rsidRPr="003A12AE">
              <w:rPr>
                <w:sz w:val="18"/>
              </w:rPr>
              <w:t xml:space="preserve">(), EJS, Pug, Handlebars, Mustache or </w:t>
            </w:r>
            <w:proofErr w:type="spellStart"/>
            <w:r w:rsidRPr="003A12AE">
              <w:rPr>
                <w:sz w:val="18"/>
              </w:rPr>
              <w:t>Nunjucks</w:t>
            </w:r>
            <w:proofErr w:type="spellEnd"/>
            <w:r w:rsidRPr="003A12AE">
              <w:rPr>
                <w:sz w:val="18"/>
              </w:rPr>
              <w:t xml:space="preserve"> file.</w:t>
            </w:r>
          </w:p>
        </w:tc>
        <w:tc>
          <w:tcPr>
            <w:tcW w:w="576" w:type="dxa"/>
            <w:tcMar>
              <w:top w:w="60" w:type="dxa"/>
              <w:left w:w="110" w:type="dxa"/>
              <w:bottom w:w="60" w:type="dxa"/>
              <w:right w:w="110" w:type="dxa"/>
            </w:tcMar>
          </w:tcPr>
          <w:p w14:paraId="305EB723" w14:textId="77777777" w:rsidR="00FA2534" w:rsidRPr="003A12AE" w:rsidRDefault="00000000">
            <w:pPr>
              <w:spacing w:before="40" w:after="40" w:line="252" w:lineRule="auto"/>
            </w:pPr>
            <w:r w:rsidRPr="003A12AE">
              <w:rPr>
                <w:sz w:val="18"/>
              </w:rPr>
              <w:t>Pass</w:t>
            </w:r>
          </w:p>
        </w:tc>
      </w:tr>
      <w:tr w:rsidR="00FA2534" w:rsidRPr="003A12AE" w14:paraId="4E7B961E" w14:textId="77777777">
        <w:trPr>
          <w:jc w:val="center"/>
        </w:trPr>
        <w:tc>
          <w:tcPr>
            <w:tcW w:w="1930" w:type="dxa"/>
            <w:tcMar>
              <w:top w:w="60" w:type="dxa"/>
              <w:left w:w="110" w:type="dxa"/>
              <w:bottom w:w="60" w:type="dxa"/>
              <w:right w:w="110" w:type="dxa"/>
            </w:tcMar>
          </w:tcPr>
          <w:p w14:paraId="100E2826" w14:textId="77777777" w:rsidR="00FA2534" w:rsidRPr="003A12AE" w:rsidRDefault="00000000">
            <w:pPr>
              <w:spacing w:before="40" w:after="40" w:line="252" w:lineRule="auto"/>
            </w:pPr>
            <w:r w:rsidRPr="003A12AE">
              <w:rPr>
                <w:sz w:val="18"/>
              </w:rPr>
              <w:t>Plain HTML/CSS/JS delivery</w:t>
            </w:r>
          </w:p>
        </w:tc>
        <w:tc>
          <w:tcPr>
            <w:tcW w:w="6509" w:type="dxa"/>
            <w:tcMar>
              <w:top w:w="60" w:type="dxa"/>
              <w:left w:w="110" w:type="dxa"/>
              <w:bottom w:w="60" w:type="dxa"/>
              <w:right w:w="110" w:type="dxa"/>
            </w:tcMar>
          </w:tcPr>
          <w:p w14:paraId="0A27020A" w14:textId="77777777" w:rsidR="00FA2534" w:rsidRPr="003A12AE" w:rsidRDefault="00000000">
            <w:pPr>
              <w:spacing w:before="40" w:after="40" w:line="252" w:lineRule="auto"/>
            </w:pPr>
            <w:r w:rsidRPr="003A12AE">
              <w:rPr>
                <w:sz w:val="18"/>
              </w:rPr>
              <w:t>The browser receives static .html, .</w:t>
            </w:r>
            <w:proofErr w:type="spellStart"/>
            <w:r w:rsidRPr="003A12AE">
              <w:rPr>
                <w:sz w:val="18"/>
              </w:rPr>
              <w:t>css</w:t>
            </w:r>
            <w:proofErr w:type="spellEnd"/>
            <w:r w:rsidRPr="003A12AE">
              <w:rPr>
                <w:sz w:val="18"/>
              </w:rPr>
              <w:t xml:space="preserve"> and .</w:t>
            </w:r>
            <w:proofErr w:type="spellStart"/>
            <w:r w:rsidRPr="003A12AE">
              <w:rPr>
                <w:sz w:val="18"/>
              </w:rPr>
              <w:t>js</w:t>
            </w:r>
            <w:proofErr w:type="spellEnd"/>
            <w:r w:rsidRPr="003A12AE">
              <w:rPr>
                <w:sz w:val="18"/>
              </w:rPr>
              <w:t xml:space="preserve"> files from the </w:t>
            </w:r>
            <w:proofErr w:type="spellStart"/>
            <w:r w:rsidRPr="003A12AE">
              <w:rPr>
                <w:sz w:val="18"/>
              </w:rPr>
              <w:t>clientside</w:t>
            </w:r>
            <w:proofErr w:type="spellEnd"/>
            <w:r w:rsidRPr="003A12AE">
              <w:rPr>
                <w:sz w:val="18"/>
              </w:rPr>
              <w:t xml:space="preserve"> server. Dynamic cards and details are created in the DOM from JSON returned by the API.</w:t>
            </w:r>
          </w:p>
        </w:tc>
        <w:tc>
          <w:tcPr>
            <w:tcW w:w="576" w:type="dxa"/>
            <w:tcMar>
              <w:top w:w="60" w:type="dxa"/>
              <w:left w:w="110" w:type="dxa"/>
              <w:bottom w:w="60" w:type="dxa"/>
              <w:right w:w="110" w:type="dxa"/>
            </w:tcMar>
          </w:tcPr>
          <w:p w14:paraId="1585F102" w14:textId="77777777" w:rsidR="00FA2534" w:rsidRPr="003A12AE" w:rsidRDefault="00000000">
            <w:pPr>
              <w:spacing w:before="40" w:after="40" w:line="252" w:lineRule="auto"/>
            </w:pPr>
            <w:r w:rsidRPr="003A12AE">
              <w:rPr>
                <w:sz w:val="18"/>
              </w:rPr>
              <w:t>Pass</w:t>
            </w:r>
          </w:p>
        </w:tc>
      </w:tr>
      <w:tr w:rsidR="00FA2534" w:rsidRPr="003A12AE" w14:paraId="1E469F10" w14:textId="77777777">
        <w:trPr>
          <w:jc w:val="center"/>
        </w:trPr>
        <w:tc>
          <w:tcPr>
            <w:tcW w:w="1930" w:type="dxa"/>
            <w:tcMar>
              <w:top w:w="60" w:type="dxa"/>
              <w:left w:w="110" w:type="dxa"/>
              <w:bottom w:w="60" w:type="dxa"/>
              <w:right w:w="110" w:type="dxa"/>
            </w:tcMar>
          </w:tcPr>
          <w:p w14:paraId="763AE62B" w14:textId="77777777" w:rsidR="00FA2534" w:rsidRPr="003A12AE" w:rsidRDefault="00000000">
            <w:pPr>
              <w:spacing w:before="40" w:after="40" w:line="252" w:lineRule="auto"/>
            </w:pPr>
            <w:r w:rsidRPr="003A12AE">
              <w:rPr>
                <w:sz w:val="18"/>
              </w:rPr>
              <w:t>No third-party front-end assets</w:t>
            </w:r>
          </w:p>
        </w:tc>
        <w:tc>
          <w:tcPr>
            <w:tcW w:w="6509" w:type="dxa"/>
            <w:tcMar>
              <w:top w:w="60" w:type="dxa"/>
              <w:left w:w="110" w:type="dxa"/>
              <w:bottom w:w="60" w:type="dxa"/>
              <w:right w:w="110" w:type="dxa"/>
            </w:tcMar>
          </w:tcPr>
          <w:p w14:paraId="4C9D07B1" w14:textId="77777777" w:rsidR="00FA2534" w:rsidRPr="003A12AE" w:rsidRDefault="00000000">
            <w:pPr>
              <w:spacing w:before="40" w:after="40" w:line="252" w:lineRule="auto"/>
            </w:pPr>
            <w:r w:rsidRPr="003A12AE">
              <w:rPr>
                <w:sz w:val="18"/>
              </w:rPr>
              <w:t xml:space="preserve">All logos, favicons and event covers are local SVG files under </w:t>
            </w:r>
            <w:proofErr w:type="spellStart"/>
            <w:r w:rsidRPr="003A12AE">
              <w:rPr>
                <w:sz w:val="18"/>
              </w:rPr>
              <w:t>clientside</w:t>
            </w:r>
            <w:proofErr w:type="spellEnd"/>
            <w:r w:rsidRPr="003A12AE">
              <w:rPr>
                <w:sz w:val="18"/>
              </w:rPr>
              <w:t>/assets. No external asset URL is referenced by the pages.</w:t>
            </w:r>
          </w:p>
        </w:tc>
        <w:tc>
          <w:tcPr>
            <w:tcW w:w="576" w:type="dxa"/>
            <w:tcMar>
              <w:top w:w="60" w:type="dxa"/>
              <w:left w:w="110" w:type="dxa"/>
              <w:bottom w:w="60" w:type="dxa"/>
              <w:right w:w="110" w:type="dxa"/>
            </w:tcMar>
          </w:tcPr>
          <w:p w14:paraId="3F3CE5BF" w14:textId="77777777" w:rsidR="00FA2534" w:rsidRPr="003A12AE" w:rsidRDefault="00000000">
            <w:pPr>
              <w:spacing w:before="40" w:after="40" w:line="252" w:lineRule="auto"/>
            </w:pPr>
            <w:r w:rsidRPr="003A12AE">
              <w:rPr>
                <w:sz w:val="18"/>
              </w:rPr>
              <w:t>Pass</w:t>
            </w:r>
          </w:p>
        </w:tc>
      </w:tr>
    </w:tbl>
    <w:p w14:paraId="1650F804" w14:textId="77777777" w:rsidR="00FA2534" w:rsidRPr="003A12AE" w:rsidRDefault="00FA2534">
      <w:pPr>
        <w:spacing w:after="80" w:line="240" w:lineRule="auto"/>
      </w:pPr>
    </w:p>
    <w:p w14:paraId="3B4764B4" w14:textId="14D6F9DD" w:rsidR="00FA2534" w:rsidRPr="003A12AE" w:rsidRDefault="00000000">
      <w:pPr>
        <w:spacing w:after="160" w:line="264" w:lineRule="auto"/>
      </w:pPr>
      <w:r w:rsidRPr="003A12AE">
        <w:rPr>
          <w:i/>
          <w:color w:val="555555"/>
          <w:sz w:val="20"/>
        </w:rPr>
        <w:t xml:space="preserve">Table </w:t>
      </w:r>
      <w:r w:rsidR="00A84AF2">
        <w:rPr>
          <w:rFonts w:eastAsia="宋体" w:hint="eastAsia"/>
          <w:i/>
          <w:color w:val="555555"/>
          <w:sz w:val="20"/>
          <w:lang w:eastAsia="zh-CN"/>
        </w:rPr>
        <w:t>6</w:t>
      </w:r>
      <w:r w:rsidRPr="003A12AE">
        <w:rPr>
          <w:i/>
          <w:color w:val="555555"/>
          <w:sz w:val="20"/>
        </w:rPr>
        <w:t xml:space="preserve"> - Latest framework restriction audit. Each row was checked against the actual source tree, not only against the README.</w:t>
      </w:r>
    </w:p>
    <w:p w14:paraId="3CEF3085" w14:textId="77777777" w:rsidR="00FA2534" w:rsidRPr="003A12AE" w:rsidRDefault="00000000">
      <w:pPr>
        <w:keepNext/>
        <w:spacing w:after="40" w:line="276" w:lineRule="auto"/>
      </w:pPr>
      <w:r w:rsidRPr="003A12AE">
        <w:rPr>
          <w:b/>
        </w:rPr>
        <w:t>Audit commands used.</w:t>
      </w:r>
    </w:p>
    <w:p w14:paraId="3F254412" w14:textId="77777777" w:rsidR="00FA2534" w:rsidRPr="003A12AE" w:rsidRDefault="00000000">
      <w:pPr>
        <w:spacing w:before="80" w:after="160" w:line="252" w:lineRule="auto"/>
        <w:ind w:left="173"/>
      </w:pPr>
      <w:r w:rsidRPr="003A12AE">
        <w:rPr>
          <w:rFonts w:eastAsia="Consolas"/>
          <w:color w:val="1B2B34"/>
          <w:sz w:val="18"/>
        </w:rPr>
        <w:t># Search runtime code for forbidden frameworks or template engines</w:t>
      </w:r>
      <w:r w:rsidRPr="003A12AE">
        <w:br/>
      </w:r>
      <w:r w:rsidRPr="003A12AE">
        <w:rPr>
          <w:rFonts w:eastAsia="Consolas"/>
          <w:color w:val="1B2B34"/>
          <w:sz w:val="18"/>
        </w:rPr>
        <w:t>Get-</w:t>
      </w:r>
      <w:proofErr w:type="spellStart"/>
      <w:r w:rsidRPr="003A12AE">
        <w:rPr>
          <w:rFonts w:eastAsia="Consolas"/>
          <w:color w:val="1B2B34"/>
          <w:sz w:val="18"/>
        </w:rPr>
        <w:t>ChildItem</w:t>
      </w:r>
      <w:proofErr w:type="spellEnd"/>
      <w:r w:rsidRPr="003A12AE">
        <w:rPr>
          <w:rFonts w:eastAsia="Consolas"/>
          <w:color w:val="1B2B34"/>
          <w:sz w:val="18"/>
        </w:rPr>
        <w:t xml:space="preserve"> </w:t>
      </w:r>
      <w:proofErr w:type="spellStart"/>
      <w:r w:rsidRPr="003A12AE">
        <w:rPr>
          <w:rFonts w:eastAsia="Consolas"/>
          <w:color w:val="1B2B34"/>
          <w:sz w:val="18"/>
        </w:rPr>
        <w:t>clientside</w:t>
      </w:r>
      <w:proofErr w:type="spellEnd"/>
      <w:r w:rsidRPr="003A12AE">
        <w:rPr>
          <w:rFonts w:eastAsia="Consolas"/>
          <w:color w:val="1B2B34"/>
          <w:sz w:val="18"/>
        </w:rPr>
        <w:t xml:space="preserve"> -Recurse -Include *.html,*.</w:t>
      </w:r>
      <w:proofErr w:type="spellStart"/>
      <w:r w:rsidRPr="003A12AE">
        <w:rPr>
          <w:rFonts w:eastAsia="Consolas"/>
          <w:color w:val="1B2B34"/>
          <w:sz w:val="18"/>
        </w:rPr>
        <w:t>css</w:t>
      </w:r>
      <w:proofErr w:type="spellEnd"/>
      <w:r w:rsidRPr="003A12AE">
        <w:rPr>
          <w:rFonts w:eastAsia="Consolas"/>
          <w:color w:val="1B2B34"/>
          <w:sz w:val="18"/>
        </w:rPr>
        <w:t>,*.js |</w:t>
      </w:r>
      <w:r w:rsidRPr="003A12AE">
        <w:br/>
      </w:r>
      <w:r w:rsidRPr="003A12AE">
        <w:rPr>
          <w:rFonts w:eastAsia="Consolas"/>
          <w:color w:val="1B2B34"/>
          <w:sz w:val="18"/>
        </w:rPr>
        <w:t xml:space="preserve">  Select-String -Pattern 'bootstrap|tailwind|bulma|jquery|react|vue|angular|ejs|pug|handlebars'</w:t>
      </w:r>
      <w:r w:rsidRPr="003A12AE">
        <w:br/>
      </w:r>
      <w:r w:rsidRPr="003A12AE">
        <w:rPr>
          <w:rFonts w:eastAsia="Consolas"/>
          <w:color w:val="1B2B34"/>
          <w:sz w:val="18"/>
        </w:rPr>
        <w:t xml:space="preserve">Select-String </w:t>
      </w:r>
      <w:proofErr w:type="spellStart"/>
      <w:r w:rsidRPr="003A12AE">
        <w:rPr>
          <w:rFonts w:eastAsia="Consolas"/>
          <w:color w:val="1B2B34"/>
          <w:sz w:val="18"/>
        </w:rPr>
        <w:t>api</w:t>
      </w:r>
      <w:proofErr w:type="spellEnd"/>
      <w:r w:rsidRPr="003A12AE">
        <w:rPr>
          <w:rFonts w:eastAsia="Consolas"/>
          <w:color w:val="1B2B34"/>
          <w:sz w:val="18"/>
        </w:rPr>
        <w:t>/</w:t>
      </w:r>
      <w:proofErr w:type="spellStart"/>
      <w:r w:rsidRPr="003A12AE">
        <w:rPr>
          <w:rFonts w:eastAsia="Consolas"/>
          <w:color w:val="1B2B34"/>
          <w:sz w:val="18"/>
        </w:rPr>
        <w:t>src</w:t>
      </w:r>
      <w:proofErr w:type="spellEnd"/>
      <w:r w:rsidRPr="003A12AE">
        <w:rPr>
          <w:rFonts w:eastAsia="Consolas"/>
          <w:color w:val="1B2B34"/>
          <w:sz w:val="18"/>
        </w:rPr>
        <w:t xml:space="preserve"> -Pattern '</w:t>
      </w:r>
      <w:proofErr w:type="spellStart"/>
      <w:r w:rsidRPr="003A12AE">
        <w:rPr>
          <w:rFonts w:eastAsia="Consolas"/>
          <w:color w:val="1B2B34"/>
          <w:sz w:val="18"/>
        </w:rPr>
        <w:t>res.render|view</w:t>
      </w:r>
      <w:proofErr w:type="spellEnd"/>
      <w:r w:rsidRPr="003A12AE">
        <w:rPr>
          <w:rFonts w:eastAsia="Consolas"/>
          <w:color w:val="1B2B34"/>
          <w:sz w:val="18"/>
        </w:rPr>
        <w:t xml:space="preserve"> </w:t>
      </w:r>
      <w:proofErr w:type="spellStart"/>
      <w:r w:rsidRPr="003A12AE">
        <w:rPr>
          <w:rFonts w:eastAsia="Consolas"/>
          <w:color w:val="1B2B34"/>
          <w:sz w:val="18"/>
        </w:rPr>
        <w:t>engine|ejs|pug|handlebars|nunjucks</w:t>
      </w:r>
      <w:proofErr w:type="spellEnd"/>
      <w:r w:rsidRPr="003A12AE">
        <w:rPr>
          <w:rFonts w:eastAsia="Consolas"/>
          <w:color w:val="1B2B34"/>
          <w:sz w:val="18"/>
        </w:rPr>
        <w:t>'</w:t>
      </w:r>
      <w:r w:rsidRPr="003A12AE">
        <w:br/>
      </w:r>
      <w:r w:rsidRPr="003A12AE">
        <w:rPr>
          <w:rFonts w:eastAsia="Consolas"/>
          <w:color w:val="1B2B34"/>
          <w:sz w:val="18"/>
        </w:rPr>
        <w:t># Inspect the only API dependencies</w:t>
      </w:r>
      <w:r w:rsidRPr="003A12AE">
        <w:br/>
      </w:r>
      <w:r w:rsidRPr="003A12AE">
        <w:rPr>
          <w:rFonts w:eastAsia="Consolas"/>
          <w:color w:val="1B2B34"/>
          <w:sz w:val="18"/>
        </w:rPr>
        <w:t xml:space="preserve">Get-Content </w:t>
      </w:r>
      <w:proofErr w:type="spellStart"/>
      <w:r w:rsidRPr="003A12AE">
        <w:rPr>
          <w:rFonts w:eastAsia="Consolas"/>
          <w:color w:val="1B2B34"/>
          <w:sz w:val="18"/>
        </w:rPr>
        <w:t>api</w:t>
      </w:r>
      <w:proofErr w:type="spellEnd"/>
      <w:r w:rsidRPr="003A12AE">
        <w:rPr>
          <w:rFonts w:eastAsia="Consolas"/>
          <w:color w:val="1B2B34"/>
          <w:sz w:val="18"/>
        </w:rPr>
        <w:t>/</w:t>
      </w:r>
      <w:proofErr w:type="spellStart"/>
      <w:r w:rsidRPr="003A12AE">
        <w:rPr>
          <w:rFonts w:eastAsia="Consolas"/>
          <w:color w:val="1B2B34"/>
          <w:sz w:val="18"/>
        </w:rPr>
        <w:t>package.json</w:t>
      </w:r>
      <w:proofErr w:type="spellEnd"/>
    </w:p>
    <w:p w14:paraId="13B133A5" w14:textId="77777777" w:rsidR="00FA2534" w:rsidRPr="003A12AE" w:rsidRDefault="00000000">
      <w:r w:rsidRPr="003A12AE">
        <w:t>The searches returned no application-code matches. The README mentions AngularJS only to state that it is deliberately not used; that is documentation, not a dependency or import.</w:t>
      </w:r>
    </w:p>
    <w:p w14:paraId="1016F0E6" w14:textId="77777777" w:rsidR="00FA2534" w:rsidRPr="003A12AE" w:rsidRDefault="00000000">
      <w:pPr>
        <w:pStyle w:val="1"/>
        <w:rPr>
          <w:rFonts w:ascii="Arial" w:hAnsi="Arial" w:cs="Arial"/>
        </w:rPr>
      </w:pPr>
      <w:bookmarkStart w:id="1" w:name="OLE_LINK1"/>
      <w:r w:rsidRPr="003A12AE">
        <w:rPr>
          <w:rFonts w:ascii="Arial" w:hAnsi="Arial" w:cs="Arial"/>
        </w:rPr>
        <w:t>Appendix E - Pre-submission checklist</w:t>
      </w:r>
    </w:p>
    <w:p w14:paraId="5B24649F" w14:textId="77777777" w:rsidR="00FA2534" w:rsidRPr="003A12AE" w:rsidRDefault="00000000">
      <w:pPr>
        <w:pStyle w:val="a0"/>
      </w:pPr>
      <w:r w:rsidRPr="003A12AE">
        <w:rPr>
          <w:b/>
        </w:rPr>
        <w:t xml:space="preserve">Report cover. </w:t>
      </w:r>
      <w:r w:rsidRPr="003A12AE">
        <w:t>Student ID 24832847, Last Name Wei, First Name Zhiming and the project title are complete. Paste the final SCU OneDrive video link before export.</w:t>
      </w:r>
    </w:p>
    <w:p w14:paraId="1E350307" w14:textId="77777777" w:rsidR="00FA2534" w:rsidRPr="003A12AE" w:rsidRDefault="00000000">
      <w:pPr>
        <w:pStyle w:val="a0"/>
      </w:pPr>
      <w:r w:rsidRPr="003A12AE">
        <w:rPr>
          <w:b/>
        </w:rPr>
        <w:t xml:space="preserve">Report formatting. </w:t>
      </w:r>
      <w:r w:rsidRPr="003A12AE">
        <w:t>Use A4, one-inch margins, Arial 12 pt and 1.5 line spacing. Check that every figure and table is numbered and that no page is clipped.</w:t>
      </w:r>
    </w:p>
    <w:p w14:paraId="72C1E028" w14:textId="77777777" w:rsidR="00FA2534" w:rsidRPr="003A12AE" w:rsidRDefault="00000000">
      <w:pPr>
        <w:pStyle w:val="a0"/>
      </w:pPr>
      <w:r w:rsidRPr="003A12AE">
        <w:rPr>
          <w:b/>
        </w:rPr>
        <w:t xml:space="preserve">Database. </w:t>
      </w:r>
      <w:r w:rsidRPr="003A12AE">
        <w:t xml:space="preserve">Run </w:t>
      </w:r>
      <w:proofErr w:type="spellStart"/>
      <w:r w:rsidRPr="003A12AE">
        <w:t>schema.sql</w:t>
      </w:r>
      <w:proofErr w:type="spellEnd"/>
      <w:r w:rsidRPr="003A12AE">
        <w:t xml:space="preserve"> and </w:t>
      </w:r>
      <w:proofErr w:type="spellStart"/>
      <w:r w:rsidRPr="003A12AE">
        <w:t>seed.sql</w:t>
      </w:r>
      <w:proofErr w:type="spellEnd"/>
      <w:r w:rsidRPr="003A12AE">
        <w:t xml:space="preserve"> on a clean MySQL 8 instance. Confirm </w:t>
      </w:r>
      <w:proofErr w:type="spellStart"/>
      <w:r w:rsidRPr="003A12AE">
        <w:t>charityevents_db</w:t>
      </w:r>
      <w:proofErr w:type="spellEnd"/>
      <w:r w:rsidRPr="003A12AE">
        <w:t xml:space="preserve"> contains 5 tables, 12 events and 8 categories.</w:t>
      </w:r>
    </w:p>
    <w:p w14:paraId="12C15CB7" w14:textId="77777777" w:rsidR="00FA2534" w:rsidRPr="003A12AE" w:rsidRDefault="00000000">
      <w:pPr>
        <w:pStyle w:val="a0"/>
      </w:pPr>
      <w:r w:rsidRPr="003A12AE">
        <w:rPr>
          <w:b/>
        </w:rPr>
        <w:t xml:space="preserve">API. </w:t>
      </w:r>
      <w:r w:rsidRPr="003A12AE">
        <w:t>Run node tests/validation.test.js and node tests/queryBuilder.test.js. Start the API and confirm GET /</w:t>
      </w:r>
      <w:proofErr w:type="spellStart"/>
      <w:r w:rsidRPr="003A12AE">
        <w:t>api</w:t>
      </w:r>
      <w:proofErr w:type="spellEnd"/>
      <w:r w:rsidRPr="003A12AE">
        <w:t>/health, the search endpoint, the upcoming endpoint and one event detail endpoint. Confirm /</w:t>
      </w:r>
      <w:proofErr w:type="spellStart"/>
      <w:r w:rsidRPr="003A12AE">
        <w:t>api</w:t>
      </w:r>
      <w:proofErr w:type="spellEnd"/>
      <w:r w:rsidRPr="003A12AE">
        <w:t>/events/11 returns 404 and malformed input returns 400.</w:t>
      </w:r>
    </w:p>
    <w:p w14:paraId="1F0E8776" w14:textId="77777777" w:rsidR="00FA2534" w:rsidRPr="003A12AE" w:rsidRDefault="00000000">
      <w:pPr>
        <w:pStyle w:val="a0"/>
      </w:pPr>
      <w:r w:rsidRPr="003A12AE">
        <w:rPr>
          <w:b/>
        </w:rPr>
        <w:lastRenderedPageBreak/>
        <w:t xml:space="preserve">Client. </w:t>
      </w:r>
      <w:r w:rsidRPr="003A12AE">
        <w:t xml:space="preserve">Serve </w:t>
      </w:r>
      <w:proofErr w:type="spellStart"/>
      <w:r w:rsidRPr="003A12AE">
        <w:t>clientside</w:t>
      </w:r>
      <w:proofErr w:type="spellEnd"/>
      <w:r w:rsidRPr="003A12AE">
        <w:t>/ over HTTP and test Home, Search and Event detail at desktop and mobile widths. Confirm the suspended event never appears and Register shows the exact required sentence.</w:t>
      </w:r>
    </w:p>
    <w:p w14:paraId="0B6F8F70" w14:textId="77777777" w:rsidR="00FA2534" w:rsidRPr="003A12AE" w:rsidRDefault="00000000">
      <w:pPr>
        <w:pStyle w:val="a0"/>
      </w:pPr>
      <w:r w:rsidRPr="003A12AE">
        <w:rPr>
          <w:b/>
        </w:rPr>
        <w:t xml:space="preserve">Compliance. </w:t>
      </w:r>
      <w:r w:rsidRPr="003A12AE">
        <w:t xml:space="preserve">Confirm there is no CSS framework, no client JavaScript framework, no Express view engine and no </w:t>
      </w:r>
      <w:proofErr w:type="spellStart"/>
      <w:r w:rsidRPr="003A12AE">
        <w:t>res.render</w:t>
      </w:r>
      <w:proofErr w:type="spellEnd"/>
      <w:r w:rsidRPr="003A12AE">
        <w:t>() call. The current audit is recorded in Appendix D.</w:t>
      </w:r>
    </w:p>
    <w:p w14:paraId="51DE7FCC" w14:textId="77777777" w:rsidR="00FA2534" w:rsidRPr="003A12AE" w:rsidRDefault="00000000">
      <w:pPr>
        <w:pStyle w:val="a0"/>
      </w:pPr>
      <w:r w:rsidRPr="003A12AE">
        <w:rPr>
          <w:b/>
        </w:rPr>
        <w:t xml:space="preserve">Packaging. </w:t>
      </w:r>
      <w:r w:rsidRPr="003A12AE">
        <w:t xml:space="preserve">Create usernameA2-clientside.zip from the contents of </w:t>
      </w:r>
      <w:proofErr w:type="spellStart"/>
      <w:r w:rsidRPr="003A12AE">
        <w:t>clientside</w:t>
      </w:r>
      <w:proofErr w:type="spellEnd"/>
      <w:r w:rsidRPr="003A12AE">
        <w:t xml:space="preserve">/ and usernameA2-api.zip from the contents of </w:t>
      </w:r>
      <w:proofErr w:type="spellStart"/>
      <w:r w:rsidRPr="003A12AE">
        <w:t>api</w:t>
      </w:r>
      <w:proofErr w:type="spellEnd"/>
      <w:r w:rsidRPr="003A12AE">
        <w:t xml:space="preserve">/. Neither archive may contain </w:t>
      </w:r>
      <w:proofErr w:type="spellStart"/>
      <w:r w:rsidRPr="003A12AE">
        <w:t>node_modules</w:t>
      </w:r>
      <w:proofErr w:type="spellEnd"/>
      <w:r w:rsidRPr="003A12AE">
        <w:t xml:space="preserve"> or .env.</w:t>
      </w:r>
    </w:p>
    <w:p w14:paraId="5FD99338" w14:textId="77777777" w:rsidR="00FA2534" w:rsidRPr="003A12AE" w:rsidRDefault="00000000">
      <w:pPr>
        <w:pStyle w:val="a0"/>
      </w:pPr>
      <w:r w:rsidRPr="003A12AE">
        <w:rPr>
          <w:b/>
        </w:rPr>
        <w:t xml:space="preserve">Repository and video. </w:t>
      </w:r>
      <w:r w:rsidRPr="003A12AE">
        <w:t>Keep the GitHub repository private, invite the marker if required, upload the video to SCU OneDrive with view access, and verify both links in a private browser window.</w:t>
      </w:r>
    </w:p>
    <w:bookmarkEnd w:id="1"/>
    <w:p w14:paraId="38F1AA94" w14:textId="77777777" w:rsidR="00FA2534" w:rsidRPr="003A12AE" w:rsidRDefault="00000000">
      <w:pPr>
        <w:pStyle w:val="1"/>
        <w:rPr>
          <w:rFonts w:ascii="Arial" w:hAnsi="Arial" w:cs="Arial"/>
        </w:rPr>
      </w:pPr>
      <w:r w:rsidRPr="003A12AE">
        <w:rPr>
          <w:rFonts w:ascii="Arial" w:hAnsi="Arial" w:cs="Arial"/>
        </w:rPr>
        <w:t>Appendix F - Website screenshot evidence</w:t>
      </w:r>
    </w:p>
    <w:p w14:paraId="2A29C470" w14:textId="77777777" w:rsidR="00FA2534" w:rsidRPr="003A12AE" w:rsidRDefault="00000000">
      <w:r w:rsidRPr="003A12AE">
        <w:t>Figures 13-15 show the delivered home page, search page with filters and results, and supporting information section of the home page.</w:t>
      </w:r>
    </w:p>
    <w:p w14:paraId="1F61B9E8" w14:textId="77777777" w:rsidR="00FA2534" w:rsidRPr="003A12AE" w:rsidRDefault="00000000">
      <w:pPr>
        <w:keepNext/>
        <w:spacing w:before="160" w:after="40"/>
        <w:jc w:val="center"/>
      </w:pPr>
      <w:r w:rsidRPr="003A12AE">
        <w:rPr>
          <w:noProof/>
        </w:rPr>
        <w:drawing>
          <wp:inline distT="0" distB="0" distL="0" distR="0" wp14:anchorId="501F5206" wp14:editId="5C9A8872">
            <wp:extent cx="5730875" cy="3426432"/>
            <wp:effectExtent l="0" t="0" r="0" b="0"/>
            <wp:docPr id="13" name="Picture 13" descr="Figure 13 - Home page of the submitted website." title="Figure 13 - Home page of the submitted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png"/>
                    <pic:cNvPicPr/>
                  </pic:nvPicPr>
                  <pic:blipFill>
                    <a:blip r:embed="rId28"/>
                    <a:stretch>
                      <a:fillRect/>
                    </a:stretch>
                  </pic:blipFill>
                  <pic:spPr>
                    <a:xfrm>
                      <a:off x="0" y="0"/>
                      <a:ext cx="5730875" cy="3426432"/>
                    </a:xfrm>
                    <a:prstGeom prst="rect">
                      <a:avLst/>
                    </a:prstGeom>
                  </pic:spPr>
                </pic:pic>
              </a:graphicData>
            </a:graphic>
          </wp:inline>
        </w:drawing>
      </w:r>
    </w:p>
    <w:p w14:paraId="0325BC1F" w14:textId="77777777" w:rsidR="00FA2534" w:rsidRPr="003A12AE" w:rsidRDefault="00000000">
      <w:pPr>
        <w:spacing w:before="40" w:after="240"/>
        <w:jc w:val="center"/>
      </w:pPr>
      <w:r w:rsidRPr="003A12AE">
        <w:rPr>
          <w:i/>
          <w:sz w:val="20"/>
        </w:rPr>
        <w:t>Figure 13 - Home page of the submitted website.</w:t>
      </w:r>
    </w:p>
    <w:p w14:paraId="59AEA5A3" w14:textId="77777777" w:rsidR="00FA2534" w:rsidRPr="003A12AE" w:rsidRDefault="00000000">
      <w:pPr>
        <w:keepNext/>
        <w:spacing w:before="160" w:after="40"/>
        <w:jc w:val="center"/>
      </w:pPr>
      <w:r w:rsidRPr="003A12AE">
        <w:rPr>
          <w:noProof/>
        </w:rPr>
        <w:lastRenderedPageBreak/>
        <w:drawing>
          <wp:inline distT="0" distB="0" distL="0" distR="0" wp14:anchorId="2F715635" wp14:editId="2A04EC19">
            <wp:extent cx="5730875" cy="3415234"/>
            <wp:effectExtent l="0" t="0" r="0" b="0"/>
            <wp:docPr id="14" name="Picture 14" descr="Figure 14 - Search page with filters and matching events." title="Figure 14 - Search page with filters and matching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29"/>
                    <a:stretch>
                      <a:fillRect/>
                    </a:stretch>
                  </pic:blipFill>
                  <pic:spPr>
                    <a:xfrm>
                      <a:off x="0" y="0"/>
                      <a:ext cx="5730875" cy="3415234"/>
                    </a:xfrm>
                    <a:prstGeom prst="rect">
                      <a:avLst/>
                    </a:prstGeom>
                  </pic:spPr>
                </pic:pic>
              </a:graphicData>
            </a:graphic>
          </wp:inline>
        </w:drawing>
      </w:r>
    </w:p>
    <w:p w14:paraId="1C1536C9" w14:textId="77777777" w:rsidR="00FA2534" w:rsidRPr="003A12AE" w:rsidRDefault="00000000">
      <w:pPr>
        <w:spacing w:before="40" w:after="240"/>
        <w:jc w:val="center"/>
      </w:pPr>
      <w:r w:rsidRPr="003A12AE">
        <w:rPr>
          <w:i/>
          <w:sz w:val="20"/>
        </w:rPr>
        <w:t>Figure 14 - Search page with filters and matching events.</w:t>
      </w:r>
    </w:p>
    <w:p w14:paraId="74E37BF5" w14:textId="77777777" w:rsidR="00FA2534" w:rsidRPr="003A12AE" w:rsidRDefault="00000000">
      <w:pPr>
        <w:keepNext/>
        <w:spacing w:before="160" w:after="40"/>
        <w:jc w:val="center"/>
      </w:pPr>
      <w:r w:rsidRPr="003A12AE">
        <w:rPr>
          <w:noProof/>
        </w:rPr>
        <w:drawing>
          <wp:inline distT="0" distB="0" distL="0" distR="0" wp14:anchorId="19E24171" wp14:editId="17F55509">
            <wp:extent cx="5730875" cy="3415234"/>
            <wp:effectExtent l="0" t="0" r="0" b="0"/>
            <wp:docPr id="15" name="Picture 15" descr="Figure 15 - Supporting information section of the home page." title="Figure 15 - Supporting information section of th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png"/>
                    <pic:cNvPicPr/>
                  </pic:nvPicPr>
                  <pic:blipFill>
                    <a:blip r:embed="rId30"/>
                    <a:stretch>
                      <a:fillRect/>
                    </a:stretch>
                  </pic:blipFill>
                  <pic:spPr>
                    <a:xfrm>
                      <a:off x="0" y="0"/>
                      <a:ext cx="5730875" cy="3415234"/>
                    </a:xfrm>
                    <a:prstGeom prst="rect">
                      <a:avLst/>
                    </a:prstGeom>
                  </pic:spPr>
                </pic:pic>
              </a:graphicData>
            </a:graphic>
          </wp:inline>
        </w:drawing>
      </w:r>
    </w:p>
    <w:p w14:paraId="56175605" w14:textId="77777777" w:rsidR="00FA2534" w:rsidRPr="003A12AE" w:rsidRDefault="00000000">
      <w:pPr>
        <w:spacing w:before="40" w:after="240"/>
        <w:jc w:val="center"/>
      </w:pPr>
      <w:r w:rsidRPr="003A12AE">
        <w:rPr>
          <w:i/>
          <w:sz w:val="20"/>
        </w:rPr>
        <w:t>Figure 15 - Supporting information section of the home page.</w:t>
      </w:r>
    </w:p>
    <w:sectPr w:rsidR="00FA2534" w:rsidRPr="003A12AE" w:rsidSect="00034616">
      <w:footerReference w:type="default" r:id="rId31"/>
      <w:pgSz w:w="11905"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EF72C" w14:textId="77777777" w:rsidR="006303F7" w:rsidRDefault="006303F7">
      <w:pPr>
        <w:spacing w:after="0" w:line="240" w:lineRule="auto"/>
      </w:pPr>
      <w:r>
        <w:separator/>
      </w:r>
    </w:p>
  </w:endnote>
  <w:endnote w:type="continuationSeparator" w:id="0">
    <w:p w14:paraId="552ADF39" w14:textId="77777777" w:rsidR="006303F7" w:rsidRDefault="00630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A168" w14:textId="77777777" w:rsidR="00FA2534" w:rsidRDefault="00000000">
    <w:pPr>
      <w:pStyle w:val="a7"/>
      <w:jc w:val="center"/>
    </w:pPr>
    <w:r>
      <w:rPr>
        <w:color w:val="555555"/>
        <w:sz w:val="18"/>
      </w:rPr>
      <w:t xml:space="preserve">PROG2002 Assessment 2 - Charity Events Website    |    Page </w:t>
    </w:r>
    <w:r>
      <w:rPr>
        <w:color w:val="555555"/>
        <w:sz w:val="18"/>
      </w:rPr>
      <w:fldChar w:fldCharType="begin"/>
    </w:r>
    <w:r>
      <w:rPr>
        <w:color w:val="555555"/>
        <w:sz w:val="18"/>
      </w:rPr>
      <w:instrText xml:space="preserve"> PAGE </w:instrText>
    </w:r>
    <w:r>
      <w:rPr>
        <w:color w:val="555555"/>
        <w:sz w:val="18"/>
      </w:rPr>
      <w:fldChar w:fldCharType="separate"/>
    </w:r>
    <w:r w:rsidR="00343958">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93D9" w14:textId="77777777" w:rsidR="006303F7" w:rsidRDefault="006303F7">
      <w:pPr>
        <w:spacing w:after="0" w:line="240" w:lineRule="auto"/>
      </w:pPr>
      <w:r>
        <w:separator/>
      </w:r>
    </w:p>
  </w:footnote>
  <w:footnote w:type="continuationSeparator" w:id="0">
    <w:p w14:paraId="2593BF75" w14:textId="77777777" w:rsidR="006303F7" w:rsidRDefault="00630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97A053F4"/>
    <w:lvl w:ilvl="0">
      <w:start w:val="1"/>
      <w:numFmt w:val="bullet"/>
      <w:pStyle w:val="a0"/>
      <w:lvlText w:val=""/>
      <w:lvlJc w:val="left"/>
      <w:pPr>
        <w:tabs>
          <w:tab w:val="num" w:pos="360"/>
        </w:tabs>
        <w:ind w:left="360" w:hanging="360"/>
      </w:pPr>
      <w:rPr>
        <w:rFonts w:ascii="Symbol" w:hAnsi="Symbol" w:hint="default"/>
      </w:rPr>
    </w:lvl>
  </w:abstractNum>
  <w:num w:numId="1" w16cid:durableId="963732043">
    <w:abstractNumId w:val="8"/>
  </w:num>
  <w:num w:numId="2" w16cid:durableId="2093508678">
    <w:abstractNumId w:val="6"/>
  </w:num>
  <w:num w:numId="3" w16cid:durableId="1161964549">
    <w:abstractNumId w:val="5"/>
  </w:num>
  <w:num w:numId="4" w16cid:durableId="742333811">
    <w:abstractNumId w:val="4"/>
  </w:num>
  <w:num w:numId="5" w16cid:durableId="1479883635">
    <w:abstractNumId w:val="7"/>
  </w:num>
  <w:num w:numId="6" w16cid:durableId="188377029">
    <w:abstractNumId w:val="3"/>
  </w:num>
  <w:num w:numId="7" w16cid:durableId="1513645539">
    <w:abstractNumId w:val="2"/>
  </w:num>
  <w:num w:numId="8" w16cid:durableId="1399668481">
    <w:abstractNumId w:val="1"/>
  </w:num>
  <w:num w:numId="9" w16cid:durableId="1588804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C02"/>
    <w:rsid w:val="0006063C"/>
    <w:rsid w:val="00082DFE"/>
    <w:rsid w:val="000C3A25"/>
    <w:rsid w:val="000E4724"/>
    <w:rsid w:val="0015074B"/>
    <w:rsid w:val="0026480C"/>
    <w:rsid w:val="0029639D"/>
    <w:rsid w:val="00326F90"/>
    <w:rsid w:val="00343958"/>
    <w:rsid w:val="003A12AE"/>
    <w:rsid w:val="00461386"/>
    <w:rsid w:val="00514635"/>
    <w:rsid w:val="00521083"/>
    <w:rsid w:val="005938B8"/>
    <w:rsid w:val="005A061F"/>
    <w:rsid w:val="005F5DFD"/>
    <w:rsid w:val="00627085"/>
    <w:rsid w:val="006303F7"/>
    <w:rsid w:val="00697321"/>
    <w:rsid w:val="006A36A5"/>
    <w:rsid w:val="00865EFD"/>
    <w:rsid w:val="008B1F5F"/>
    <w:rsid w:val="00900B77"/>
    <w:rsid w:val="009C3864"/>
    <w:rsid w:val="00A43AA7"/>
    <w:rsid w:val="00A7423A"/>
    <w:rsid w:val="00A84AF2"/>
    <w:rsid w:val="00AA1D8D"/>
    <w:rsid w:val="00AA71D7"/>
    <w:rsid w:val="00B2046C"/>
    <w:rsid w:val="00B47730"/>
    <w:rsid w:val="00C22897"/>
    <w:rsid w:val="00C428ED"/>
    <w:rsid w:val="00C571C5"/>
    <w:rsid w:val="00CB0664"/>
    <w:rsid w:val="00D5730E"/>
    <w:rsid w:val="00E846C2"/>
    <w:rsid w:val="00EA1959"/>
    <w:rsid w:val="00EF7BBF"/>
    <w:rsid w:val="00F8370D"/>
    <w:rsid w:val="00FA25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4DADDB"/>
  <w14:defaultImageDpi w14:val="300"/>
  <w15:docId w15:val="{0FE95761-DA9B-4BD4-91D0-8585665B6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Arial" w:eastAsia="Arial" w:hAnsi="Arial" w:cs="Arial"/>
      <w:sz w:val="24"/>
    </w:rPr>
  </w:style>
  <w:style w:type="paragraph" w:styleId="1">
    <w:name w:val="heading 1"/>
    <w:basedOn w:val="a1"/>
    <w:next w:val="a1"/>
    <w:link w:val="10"/>
    <w:uiPriority w:val="9"/>
    <w:qFormat/>
    <w:rsid w:val="00FC693F"/>
    <w:pPr>
      <w:keepNext/>
      <w:keepLines/>
      <w:spacing w:before="280" w:after="80" w:line="276" w:lineRule="auto"/>
      <w:outlineLvl w:val="0"/>
    </w:pPr>
    <w:rPr>
      <w:rFonts w:asciiTheme="majorHAnsi" w:eastAsiaTheme="majorEastAsia" w:hAnsiTheme="majorHAnsi" w:cstheme="majorBidi"/>
      <w:b/>
      <w:bCs/>
      <w:color w:val="111111"/>
      <w:szCs w:val="28"/>
    </w:rPr>
  </w:style>
  <w:style w:type="paragraph" w:styleId="21">
    <w:name w:val="heading 2"/>
    <w:basedOn w:val="a1"/>
    <w:next w:val="a1"/>
    <w:link w:val="22"/>
    <w:uiPriority w:val="9"/>
    <w:unhideWhenUsed/>
    <w:qFormat/>
    <w:rsid w:val="00FC693F"/>
    <w:pPr>
      <w:keepNext/>
      <w:keepLines/>
      <w:spacing w:before="280" w:after="80" w:line="276" w:lineRule="auto"/>
      <w:outlineLvl w:val="1"/>
    </w:pPr>
    <w:rPr>
      <w:rFonts w:asciiTheme="majorHAnsi" w:eastAsiaTheme="majorEastAsia" w:hAnsiTheme="majorHAnsi" w:cstheme="majorBidi"/>
      <w:b/>
      <w:bCs/>
      <w:color w:val="111111"/>
      <w:szCs w:val="26"/>
    </w:rPr>
  </w:style>
  <w:style w:type="paragraph" w:styleId="31">
    <w:name w:val="heading 3"/>
    <w:basedOn w:val="a1"/>
    <w:next w:val="a1"/>
    <w:link w:val="32"/>
    <w:uiPriority w:val="9"/>
    <w:unhideWhenUsed/>
    <w:qFormat/>
    <w:rsid w:val="00FC693F"/>
    <w:pPr>
      <w:keepNext/>
      <w:keepLines/>
      <w:spacing w:before="280" w:after="80" w:line="276" w:lineRule="auto"/>
      <w:outlineLvl w:val="2"/>
    </w:pPr>
    <w:rPr>
      <w:rFonts w:asciiTheme="majorHAnsi" w:eastAsiaTheme="majorEastAsia" w:hAnsiTheme="majorHAnsi" w:cstheme="majorBidi"/>
      <w:b/>
      <w:bCs/>
      <w:color w:val="11111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AA71D7"/>
    <w:rPr>
      <w:color w:val="0000FF" w:themeColor="hyperlink"/>
      <w:u w:val="single"/>
    </w:rPr>
  </w:style>
  <w:style w:type="character" w:styleId="affa">
    <w:name w:val="Unresolved Mention"/>
    <w:basedOn w:val="a2"/>
    <w:uiPriority w:val="99"/>
    <w:semiHidden/>
    <w:unhideWhenUsed/>
    <w:rsid w:val="00AA71D7"/>
    <w:rPr>
      <w:color w:val="605E5C"/>
      <w:shd w:val="clear" w:color="auto" w:fill="E1DFDD"/>
    </w:rPr>
  </w:style>
  <w:style w:type="character" w:styleId="affb">
    <w:name w:val="FollowedHyperlink"/>
    <w:basedOn w:val="a2"/>
    <w:uiPriority w:val="99"/>
    <w:semiHidden/>
    <w:unhideWhenUsed/>
    <w:rsid w:val="00AA71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eting.tencent.com/crm/2y397Y4de4" TargetMode="Externa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scuonline-my.sharepoint.com/:f:/g/personal/z_wei_16_student_scu_edu_au/IgDNG-zN_fjuRIaWLiMViCNAATxfqWVG-HjJJXYahGXPBc8?e=tuAB43" TargetMode="Externa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https://github.com/Ehoc-Walden/prog2002-charity-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26</Pages>
  <Words>5085</Words>
  <Characters>28887</Characters>
  <Application>Microsoft Office Word</Application>
  <DocSecurity>0</DocSecurity>
  <Lines>780</Lines>
  <Paragraphs>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PROG2002 Assessment 2 - Charity Events Website</dc:title>
  <dc:subject>Assignment 2: Use Case (A Dynamic Website)</dc:subject>
  <dc:creator>Zhiming Wei (24832847)</dc:creator>
  <cp:keywords/>
  <dc:description>generated by python-docx</dc:description>
  <cp:lastModifiedBy>2364041912@qq.com</cp:lastModifiedBy>
  <cp:revision>23</cp:revision>
  <dcterms:created xsi:type="dcterms:W3CDTF">2013-12-23T23:15:00Z</dcterms:created>
  <dcterms:modified xsi:type="dcterms:W3CDTF">2026-10-03T10:42:00Z</dcterms:modified>
  <cp:category/>
</cp:coreProperties>
</file>