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8"/>
          <w:sz-cs w:val="28"/>
          <w:b/>
        </w:rPr>
        <w:t xml:space="preserve">Blog Instructions</w:t>
      </w:r>
    </w:p>
    <w:p>
      <w:pPr/>
      <w:r>
        <w:rPr>
          <w:rFonts w:ascii="Times" w:hAnsi="Times" w:cs="Times"/>
          <w:sz w:val="28"/>
          <w:sz-cs w:val="28"/>
        </w:rPr>
        <w:t xml:space="preserve"/>
        <w:tab/>
        <w:t xml:space="preserve">To set up a blog, we will be using Google Blogger. This service requires the use of a gmail account, so if you do not already have one set one up at gmail.com.</w:t>
      </w:r>
    </w:p>
    <w:p>
      <w:pPr>
        <w:ind w:left="720"/>
      </w:pPr>
      <w:r>
        <w:rPr>
          <w:rFonts w:ascii="Times" w:hAnsi="Times" w:cs="Times"/>
          <w:sz w:val="28"/>
          <w:sz-cs w:val="28"/>
        </w:rPr>
        <w:t xml:space="preserve"/>
        <w:tab/>
        <w:t xml:space="preserve">1.Once you have a gmail account, go to www.blogger.com. </w:t>
      </w:r>
    </w:p>
    <w:p>
      <w:pPr>
        <w:ind w:left="720"/>
      </w:pPr>
      <w:r>
        <w:rPr>
          <w:rFonts w:ascii="Times" w:hAnsi="Times" w:cs="Times"/>
          <w:sz w:val="28"/>
          <w:sz-cs w:val="28"/>
        </w:rPr>
        <w:t xml:space="preserve"/>
        <w:tab/>
        <w:t xml:space="preserve">2.Sign in with your new gmail account and password. </w:t>
      </w:r>
    </w:p>
    <w:p>
      <w:pPr>
        <w:ind w:left="720"/>
      </w:pPr>
      <w:r>
        <w:rPr>
          <w:rFonts w:ascii="Times" w:hAnsi="Times" w:cs="Times"/>
          <w:sz w:val="28"/>
          <w:sz-cs w:val="28"/>
        </w:rPr>
        <w:t xml:space="preserve"/>
        <w:tab/>
        <w:t xml:space="preserve">3.Use the tab key to find “Create a limited Blogger Profile,” and press </w:t>
      </w:r>
    </w:p>
    <w:p>
      <w:pPr>
        <w:ind w:left="720"/>
      </w:pPr>
      <w:r>
        <w:rPr>
          <w:rFonts w:ascii="Times" w:hAnsi="Times" w:cs="Times"/>
          <w:sz w:val="28"/>
          <w:sz-cs w:val="28"/>
        </w:rPr>
        <w:t xml:space="preserve"/>
        <w:tab/>
        <w:t xml:space="preserve">enter. </w:t>
      </w:r>
    </w:p>
    <w:p>
      <w:pPr>
        <w:ind w:left="720"/>
      </w:pPr>
      <w:r>
        <w:rPr>
          <w:rFonts w:ascii="Times" w:hAnsi="Times" w:cs="Times"/>
          <w:sz w:val="28"/>
          <w:sz-cs w:val="28"/>
        </w:rPr>
        <w:t xml:space="preserve"/>
        <w:tab/>
        <w:t xml:space="preserve">4.Hit tab again to go to the new “Display Name” field, and enter your </w:t>
      </w:r>
    </w:p>
    <w:p>
      <w:pPr>
        <w:ind w:left="720"/>
      </w:pPr>
      <w:r>
        <w:rPr>
          <w:rFonts w:ascii="Times" w:hAnsi="Times" w:cs="Times"/>
          <w:sz w:val="28"/>
          <w:sz-cs w:val="28"/>
        </w:rPr>
        <w:t xml:space="preserve"/>
        <w:tab/>
        <w:t xml:space="preserve">desired display name.  </w:t>
      </w:r>
    </w:p>
    <w:p>
      <w:pPr>
        <w:ind w:left="720"/>
      </w:pPr>
      <w:r>
        <w:rPr>
          <w:rFonts w:ascii="Times" w:hAnsi="Times" w:cs="Times"/>
          <w:sz w:val="28"/>
          <w:sz-cs w:val="28"/>
        </w:rPr>
        <w:t xml:space="preserve"/>
        <w:tab/>
        <w:t xml:space="preserve">5.Use the tab and enter keys again to finish making your profile.</w:t>
      </w:r>
    </w:p>
    <w:p>
      <w:pPr/>
      <w:r>
        <w:rPr>
          <w:rFonts w:ascii="Times" w:hAnsi="Times" w:cs="Times"/>
          <w:sz w:val="28"/>
          <w:sz-cs w:val="28"/>
        </w:rPr>
        <w:t xml:space="preserve"/>
      </w:r>
    </w:p>
    <w:p>
      <w:pPr/>
      <w:r>
        <w:rPr>
          <w:rFonts w:ascii="Times" w:hAnsi="Times" w:cs="Times"/>
          <w:sz w:val="28"/>
          <w:sz-cs w:val="28"/>
        </w:rPr>
        <w:t xml:space="preserve">Now you will be on the main page for your profile. </w:t>
      </w:r>
    </w:p>
    <w:p>
      <w:pPr>
        <w:ind w:left="720"/>
      </w:pPr>
      <w:r>
        <w:rPr>
          <w:rFonts w:ascii="Times" w:hAnsi="Times" w:cs="Times"/>
          <w:sz w:val="28"/>
          <w:sz-cs w:val="28"/>
        </w:rPr>
        <w:t xml:space="preserve"/>
        <w:tab/>
        <w:t xml:space="preserve">1.Find the “New Blog” button and hit enter to create your blog. </w:t>
      </w:r>
    </w:p>
    <w:p>
      <w:pPr>
        <w:ind w:left="720"/>
      </w:pPr>
      <w:r>
        <w:rPr>
          <w:rFonts w:ascii="Times" w:hAnsi="Times" w:cs="Times"/>
          <w:sz w:val="28"/>
          <w:sz-cs w:val="28"/>
        </w:rPr>
        <w:t xml:space="preserve"/>
        <w:tab/>
        <w:t xml:space="preserve">2.Add a title, then an address, then find the “Create Blog!” button and </w:t>
      </w:r>
    </w:p>
    <w:p>
      <w:pPr>
        <w:ind w:left="720"/>
      </w:pPr>
      <w:r>
        <w:rPr>
          <w:rFonts w:ascii="Times" w:hAnsi="Times" w:cs="Times"/>
          <w:sz w:val="28"/>
          <w:sz-cs w:val="28"/>
        </w:rPr>
        <w:t xml:space="preserve"/>
        <w:tab/>
        <w:t xml:space="preserve">hit enter to make your new blog!</w:t>
      </w:r>
    </w:p>
    <w:p>
      <w:pPr>
        <w:ind w:left="720"/>
      </w:pPr>
      <w:r>
        <w:rPr>
          <w:rFonts w:ascii="Times" w:hAnsi="Times" w:cs="Times"/>
          <w:sz w:val="28"/>
          <w:sz-cs w:val="28"/>
        </w:rPr>
        <w:t xml:space="preserve"/>
        <w:tab/>
        <w:t xml:space="preserve">3.Now you will return to your profile page. Use tab to find the “Start </w:t>
      </w:r>
    </w:p>
    <w:p>
      <w:pPr>
        <w:ind w:left="720"/>
      </w:pPr>
      <w:r>
        <w:rPr>
          <w:rFonts w:ascii="Times" w:hAnsi="Times" w:cs="Times"/>
          <w:sz w:val="28"/>
          <w:sz-cs w:val="28"/>
        </w:rPr>
        <w:t xml:space="preserve"/>
        <w:tab/>
        <w:t xml:space="preserve">Blogging!” button and hit it. </w:t>
      </w:r>
    </w:p>
    <w:p>
      <w:pPr>
        <w:ind w:left="720"/>
      </w:pPr>
      <w:r>
        <w:rPr>
          <w:rFonts w:ascii="Times" w:hAnsi="Times" w:cs="Times"/>
          <w:sz w:val="28"/>
          <w:sz-cs w:val="28"/>
        </w:rPr>
        <w:t xml:space="preserve"/>
        <w:tab/>
        <w:t xml:space="preserve">4.Now, you can write out your first ever blog post! Find the title box, </w:t>
      </w:r>
    </w:p>
    <w:p>
      <w:pPr>
        <w:ind w:left="720"/>
      </w:pPr>
      <w:r>
        <w:rPr>
          <w:rFonts w:ascii="Times" w:hAnsi="Times" w:cs="Times"/>
          <w:sz w:val="28"/>
          <w:sz-cs w:val="28"/>
        </w:rPr>
        <w:t xml:space="preserve"/>
        <w:tab/>
        <w:t xml:space="preserve">give it a title, then find and hit the “Compose” button” and start </w:t>
      </w:r>
    </w:p>
    <w:p>
      <w:pPr>
        <w:ind w:left="720"/>
      </w:pPr>
      <w:r>
        <w:rPr>
          <w:rFonts w:ascii="Times" w:hAnsi="Times" w:cs="Times"/>
          <w:sz w:val="28"/>
          <w:sz-cs w:val="28"/>
        </w:rPr>
        <w:t xml:space="preserve"/>
        <w:tab/>
        <w:t xml:space="preserve">writing your post. </w:t>
      </w:r>
    </w:p>
    <w:p>
      <w:pPr>
        <w:ind w:left="720"/>
      </w:pPr>
      <w:r>
        <w:rPr>
          <w:rFonts w:ascii="Times" w:hAnsi="Times" w:cs="Times"/>
          <w:sz w:val="28"/>
          <w:sz-cs w:val="28"/>
        </w:rPr>
        <w:t xml:space="preserve"/>
        <w:tab/>
        <w:t xml:space="preserve">5.When you are done, use the tab button again to find and hit the </w:t>
        <w:tab/>
        <w:t xml:space="preserve"/>
      </w:r>
    </w:p>
    <w:p>
      <w:pPr>
        <w:ind w:left="720"/>
      </w:pPr>
      <w:r>
        <w:rPr>
          <w:rFonts w:ascii="Times" w:hAnsi="Times" w:cs="Times"/>
          <w:sz w:val="28"/>
          <w:sz-cs w:val="28"/>
        </w:rPr>
        <w:t xml:space="preserve"/>
        <w:tab/>
        <w:t xml:space="preserve">publish button and make your first post! </w:t>
      </w:r>
    </w:p>
    <w:p>
      <w:pPr/>
      <w:r>
        <w:rPr>
          <w:rFonts w:ascii="Times" w:hAnsi="Times" w:cs="Times"/>
          <w:sz w:val="28"/>
          <w:sz-cs w:val="28"/>
        </w:rPr>
        <w:t xml:space="preserve"/>
      </w:r>
    </w:p>
    <w:p>
      <w:pPr/>
      <w:r>
        <w:rPr>
          <w:rFonts w:ascii="Times" w:hAnsi="Times" w:cs="Times"/>
          <w:sz w:val="28"/>
          <w:sz-cs w:val="28"/>
        </w:rPr>
        <w:t xml:space="preserve">This will bring you back to your blog management screen and not the page that your visitors will see, so if you want to view your own blog posting as your visitors will, go to and hit “View blog” to see your blog page in the flesh.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Jordan</dc:creator>
</cp:coreProperties>
</file>

<file path=docProps/meta.xml><?xml version="1.0" encoding="utf-8"?>
<meta xmlns="http://schemas.apple.com/cocoa/2006/metadata">
  <generator>CocoaOOXMLWriter/1265.2</generator>
</meta>
</file>