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1976F6" w14:textId="7A8EB121" w:rsidR="00B54002" w:rsidRPr="00167208" w:rsidRDefault="00A84083" w:rsidP="00EC4F1E">
      <w:pPr>
        <w:tabs>
          <w:tab w:val="right" w:pos="8640"/>
        </w:tabs>
        <w:rPr>
          <w:rFonts w:ascii="Times" w:hAnsi="Times"/>
          <w:b/>
          <w:sz w:val="32"/>
          <w:szCs w:val="32"/>
        </w:rPr>
      </w:pPr>
      <w:r>
        <w:rPr>
          <w:rFonts w:ascii="Times" w:hAnsi="Times"/>
          <w:b/>
          <w:sz w:val="32"/>
          <w:szCs w:val="32"/>
        </w:rPr>
        <w:t>A</w:t>
      </w:r>
      <w:r w:rsidR="00B54002" w:rsidRPr="00167208">
        <w:rPr>
          <w:rFonts w:ascii="Times" w:hAnsi="Times"/>
          <w:b/>
          <w:sz w:val="32"/>
          <w:szCs w:val="32"/>
        </w:rPr>
        <w:t xml:space="preserve">E </w:t>
      </w:r>
      <w:r w:rsidR="00E0189A">
        <w:rPr>
          <w:rFonts w:ascii="Times" w:hAnsi="Times"/>
          <w:b/>
          <w:sz w:val="32"/>
          <w:szCs w:val="32"/>
        </w:rPr>
        <w:t>319</w:t>
      </w:r>
      <w:r w:rsidR="00B54002" w:rsidRPr="00167208">
        <w:rPr>
          <w:rFonts w:ascii="Times" w:hAnsi="Times"/>
          <w:b/>
          <w:sz w:val="32"/>
          <w:szCs w:val="32"/>
        </w:rPr>
        <w:t xml:space="preserve"> </w:t>
      </w:r>
      <w:r w:rsidR="00167208">
        <w:rPr>
          <w:rFonts w:ascii="Times" w:hAnsi="Times"/>
          <w:b/>
          <w:sz w:val="32"/>
          <w:szCs w:val="32"/>
        </w:rPr>
        <w:t xml:space="preserve">                    </w:t>
      </w:r>
      <w:r w:rsidR="001A0CC7" w:rsidRPr="00167208">
        <w:rPr>
          <w:rFonts w:ascii="Times" w:hAnsi="Times"/>
          <w:b/>
          <w:sz w:val="32"/>
          <w:szCs w:val="32"/>
        </w:rPr>
        <w:t xml:space="preserve"> </w:t>
      </w:r>
      <w:r w:rsidR="00E0189A">
        <w:rPr>
          <w:rFonts w:ascii="Times" w:hAnsi="Times"/>
          <w:b/>
          <w:sz w:val="32"/>
          <w:szCs w:val="32"/>
        </w:rPr>
        <w:t xml:space="preserve">    </w:t>
      </w:r>
      <w:r w:rsidR="003029BA">
        <w:rPr>
          <w:rFonts w:ascii="Times" w:hAnsi="Times"/>
          <w:b/>
          <w:sz w:val="32"/>
          <w:szCs w:val="32"/>
        </w:rPr>
        <w:t xml:space="preserve">       </w:t>
      </w:r>
      <w:r w:rsidR="00B54002" w:rsidRPr="00167208">
        <w:rPr>
          <w:rFonts w:ascii="Times" w:hAnsi="Times"/>
          <w:b/>
          <w:sz w:val="32"/>
          <w:szCs w:val="32"/>
        </w:rPr>
        <w:t>A</w:t>
      </w:r>
      <w:r w:rsidR="001A0CC7" w:rsidRPr="00167208">
        <w:rPr>
          <w:rFonts w:ascii="Times" w:hAnsi="Times"/>
          <w:b/>
          <w:sz w:val="32"/>
          <w:szCs w:val="32"/>
        </w:rPr>
        <w:t>erod</w:t>
      </w:r>
      <w:r w:rsidR="00167208" w:rsidRPr="00167208">
        <w:rPr>
          <w:rFonts w:ascii="Times" w:hAnsi="Times"/>
          <w:b/>
          <w:sz w:val="32"/>
          <w:szCs w:val="32"/>
        </w:rPr>
        <w:t>ynamics</w:t>
      </w:r>
      <w:r w:rsidR="00167208" w:rsidRPr="00167208">
        <w:rPr>
          <w:rFonts w:ascii="Times" w:hAnsi="Times"/>
          <w:b/>
          <w:sz w:val="32"/>
          <w:szCs w:val="32"/>
        </w:rPr>
        <w:tab/>
        <w:t xml:space="preserve">             </w:t>
      </w:r>
      <w:r w:rsidR="009B3F13">
        <w:rPr>
          <w:rFonts w:ascii="Times" w:hAnsi="Times"/>
          <w:b/>
          <w:sz w:val="32"/>
          <w:szCs w:val="32"/>
        </w:rPr>
        <w:t xml:space="preserve">     </w:t>
      </w:r>
      <w:r w:rsidR="00E0189A">
        <w:rPr>
          <w:rFonts w:ascii="Times" w:hAnsi="Times"/>
          <w:b/>
          <w:sz w:val="32"/>
          <w:szCs w:val="32"/>
        </w:rPr>
        <w:t>Fall 202</w:t>
      </w:r>
      <w:r w:rsidR="005F3C41">
        <w:rPr>
          <w:rFonts w:ascii="Times" w:hAnsi="Times"/>
          <w:b/>
          <w:sz w:val="32"/>
          <w:szCs w:val="32"/>
        </w:rPr>
        <w:t>4</w:t>
      </w:r>
    </w:p>
    <w:p w14:paraId="68F58013" w14:textId="77777777" w:rsidR="00B54002" w:rsidRDefault="00B54002" w:rsidP="002F0DA4">
      <w:pPr>
        <w:tabs>
          <w:tab w:val="left" w:pos="1620"/>
          <w:tab w:val="right" w:pos="8100"/>
        </w:tabs>
        <w:ind w:right="-540"/>
        <w:rPr>
          <w:rFonts w:ascii="Times" w:hAnsi="Times"/>
        </w:rPr>
      </w:pPr>
    </w:p>
    <w:p w14:paraId="2D3F4866" w14:textId="07786A51" w:rsidR="00B54002" w:rsidRPr="00CA4779" w:rsidRDefault="00B54002" w:rsidP="00CA4779">
      <w:pPr>
        <w:tabs>
          <w:tab w:val="right" w:pos="8100"/>
        </w:tabs>
        <w:ind w:right="-900"/>
        <w:jc w:val="center"/>
        <w:rPr>
          <w:rFonts w:ascii="Times" w:hAnsi="Times"/>
          <w:b/>
          <w:sz w:val="28"/>
          <w:szCs w:val="28"/>
        </w:rPr>
      </w:pPr>
      <w:r w:rsidRPr="00CD3315">
        <w:rPr>
          <w:rFonts w:ascii="Times" w:hAnsi="Times"/>
          <w:b/>
          <w:sz w:val="28"/>
          <w:szCs w:val="28"/>
        </w:rPr>
        <w:t xml:space="preserve">Homework </w:t>
      </w:r>
      <w:r w:rsidR="005F3C41">
        <w:rPr>
          <w:rFonts w:ascii="Times" w:hAnsi="Times"/>
          <w:b/>
          <w:sz w:val="28"/>
          <w:szCs w:val="28"/>
        </w:rPr>
        <w:t>8</w:t>
      </w:r>
      <w:r w:rsidR="003029BA">
        <w:rPr>
          <w:rFonts w:ascii="Times" w:hAnsi="Times"/>
          <w:sz w:val="28"/>
          <w:szCs w:val="28"/>
        </w:rPr>
        <w:t xml:space="preserve"> </w:t>
      </w:r>
    </w:p>
    <w:p w14:paraId="6FC92F51" w14:textId="77777777" w:rsidR="006879C6" w:rsidRDefault="006879C6" w:rsidP="00DE6AEE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</w:p>
    <w:p w14:paraId="14293475" w14:textId="77777777" w:rsidR="00C800A0" w:rsidRPr="006879C6" w:rsidRDefault="00C800A0" w:rsidP="006879C6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</w:p>
    <w:p w14:paraId="173E14BB" w14:textId="77777777" w:rsidR="001E66AE" w:rsidRDefault="001E66AE" w:rsidP="002B74FF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2B74FF">
        <w:rPr>
          <w:rFonts w:ascii="Times New Roman" w:hAnsi="Times New Roman"/>
          <w:bCs/>
          <w:szCs w:val="24"/>
        </w:rPr>
        <w:t>1.</w:t>
      </w:r>
      <w:r>
        <w:rPr>
          <w:rFonts w:ascii="Times New Roman" w:hAnsi="Times New Roman"/>
          <w:szCs w:val="24"/>
        </w:rPr>
        <w:t xml:space="preserve"> (3 points) </w:t>
      </w:r>
      <w:r w:rsidRPr="005E1F26">
        <w:rPr>
          <w:rFonts w:ascii="Times New Roman" w:hAnsi="Times New Roman"/>
          <w:szCs w:val="24"/>
        </w:rPr>
        <w:t xml:space="preserve">Consider </w:t>
      </w:r>
      <w:r>
        <w:rPr>
          <w:rFonts w:ascii="Times New Roman" w:hAnsi="Times New Roman"/>
          <w:szCs w:val="24"/>
        </w:rPr>
        <w:t xml:space="preserve">the flow over </w:t>
      </w:r>
      <w:r w:rsidRPr="005E1F26">
        <w:rPr>
          <w:rFonts w:ascii="Times New Roman" w:hAnsi="Times New Roman"/>
          <w:szCs w:val="24"/>
        </w:rPr>
        <w:t xml:space="preserve">a </w:t>
      </w:r>
      <w:r>
        <w:rPr>
          <w:rFonts w:ascii="Times New Roman" w:hAnsi="Times New Roman"/>
          <w:szCs w:val="24"/>
        </w:rPr>
        <w:t>cone of 20</w:t>
      </w:r>
      <w:r w:rsidRPr="005E1F26">
        <w:rPr>
          <w:rFonts w:ascii="Times New Roman" w:hAnsi="Times New Roman"/>
          <w:szCs w:val="24"/>
          <w:vertAlign w:val="superscript"/>
        </w:rPr>
        <w:t>o</w:t>
      </w:r>
      <w:r w:rsidRPr="005E1F26">
        <w:rPr>
          <w:rFonts w:ascii="Times New Roman" w:hAnsi="Times New Roman"/>
          <w:szCs w:val="24"/>
        </w:rPr>
        <w:t xml:space="preserve"> half cone angle</w:t>
      </w:r>
      <w:r>
        <w:rPr>
          <w:rFonts w:ascii="Times New Roman" w:hAnsi="Times New Roman"/>
          <w:szCs w:val="24"/>
        </w:rPr>
        <w:t>,</w:t>
      </w:r>
      <w:r w:rsidRPr="005E1F26">
        <w:rPr>
          <w:rFonts w:ascii="Times New Roman" w:hAnsi="Times New Roman"/>
          <w:szCs w:val="24"/>
        </w:rPr>
        <w:t xml:space="preserve"> at 0</w:t>
      </w:r>
      <w:r w:rsidRPr="005E1F26">
        <w:rPr>
          <w:rFonts w:ascii="Times New Roman" w:hAnsi="Times New Roman"/>
          <w:szCs w:val="24"/>
          <w:vertAlign w:val="superscript"/>
        </w:rPr>
        <w:t>o</w:t>
      </w:r>
      <w:r w:rsidRPr="005E1F26">
        <w:rPr>
          <w:rFonts w:ascii="Times New Roman" w:hAnsi="Times New Roman"/>
          <w:szCs w:val="24"/>
        </w:rPr>
        <w:t xml:space="preserve"> angle of attack</w:t>
      </w:r>
      <w:r>
        <w:rPr>
          <w:rFonts w:ascii="Times New Roman" w:hAnsi="Times New Roman"/>
          <w:szCs w:val="24"/>
        </w:rPr>
        <w:t>.</w:t>
      </w:r>
      <w:r w:rsidRPr="005E1F26">
        <w:rPr>
          <w:rFonts w:ascii="Times New Roman" w:hAnsi="Times New Roman"/>
          <w:szCs w:val="24"/>
        </w:rPr>
        <w:t xml:space="preserve"> </w:t>
      </w:r>
    </w:p>
    <w:p w14:paraId="43AE0D85" w14:textId="77777777" w:rsidR="001E66AE" w:rsidRDefault="001E66AE" w:rsidP="002B74FF">
      <w:pPr>
        <w:autoSpaceDE w:val="0"/>
        <w:autoSpaceDN w:val="0"/>
        <w:adjustRightInd w:val="0"/>
        <w:ind w:left="288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a. For</w:t>
      </w:r>
      <w:r w:rsidRPr="005E1F26">
        <w:rPr>
          <w:rFonts w:ascii="Times New Roman" w:hAnsi="Times New Roman"/>
          <w:szCs w:val="24"/>
        </w:rPr>
        <w:t xml:space="preserve"> a free </w:t>
      </w:r>
      <w:r>
        <w:rPr>
          <w:rFonts w:ascii="Times New Roman" w:hAnsi="Times New Roman"/>
          <w:szCs w:val="24"/>
        </w:rPr>
        <w:t xml:space="preserve">stream Mach number </w:t>
      </w:r>
      <w:r w:rsidRPr="005E1F26">
        <w:rPr>
          <w:rFonts w:ascii="Times New Roman" w:hAnsi="Times New Roman"/>
          <w:szCs w:val="24"/>
        </w:rPr>
        <w:t>of M</w:t>
      </w:r>
      <w:r w:rsidRPr="0077633B">
        <w:rPr>
          <w:rFonts w:ascii="Times New Roman" w:eastAsia="CMSY10" w:hAnsi="Times New Roman"/>
          <w:szCs w:val="24"/>
          <w:vertAlign w:val="subscript"/>
        </w:rPr>
        <w:t>∞</w:t>
      </w:r>
      <w:r>
        <w:rPr>
          <w:rFonts w:ascii="Times New Roman" w:hAnsi="Times New Roman"/>
          <w:szCs w:val="24"/>
        </w:rPr>
        <w:t xml:space="preserve"> = 3</w:t>
      </w:r>
      <w:r w:rsidRPr="005E1F26">
        <w:rPr>
          <w:rFonts w:ascii="Times New Roman" w:hAnsi="Times New Roman"/>
          <w:szCs w:val="24"/>
        </w:rPr>
        <w:t xml:space="preserve"> (assume standard see level conditions</w:t>
      </w:r>
      <w:r>
        <w:rPr>
          <w:rFonts w:ascii="Times New Roman" w:hAnsi="Times New Roman"/>
          <w:szCs w:val="24"/>
        </w:rPr>
        <w:t>),</w:t>
      </w:r>
      <w:r w:rsidRPr="005E1F26">
        <w:rPr>
          <w:rFonts w:ascii="Times New Roman" w:hAnsi="Times New Roman"/>
          <w:szCs w:val="24"/>
        </w:rPr>
        <w:t xml:space="preserve">   evaluate</w:t>
      </w:r>
      <w:r>
        <w:rPr>
          <w:rFonts w:ascii="Times New Roman" w:hAnsi="Times New Roman"/>
          <w:szCs w:val="24"/>
        </w:rPr>
        <w:t xml:space="preserve"> the shock wave angle, p, T, </w:t>
      </w:r>
      <w:r w:rsidRPr="005E1F26">
        <w:rPr>
          <w:rFonts w:ascii="Symbol" w:hAnsi="Symbol"/>
          <w:szCs w:val="24"/>
        </w:rPr>
        <w:t></w:t>
      </w:r>
      <w:r>
        <w:rPr>
          <w:rFonts w:ascii="Times New Roman" w:hAnsi="Times New Roman"/>
          <w:szCs w:val="24"/>
        </w:rPr>
        <w:t xml:space="preserve">, and M immediately behind the shock wave and on the cone surface.    </w:t>
      </w:r>
    </w:p>
    <w:p w14:paraId="07497B04" w14:textId="77777777" w:rsidR="001E66AE" w:rsidRDefault="001E66AE" w:rsidP="002B74FF">
      <w:pPr>
        <w:autoSpaceDE w:val="0"/>
        <w:autoSpaceDN w:val="0"/>
        <w:adjustRightInd w:val="0"/>
        <w:ind w:firstLine="288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b. Evaluate the minimum free stream Mach number for the flow to remain attached.</w:t>
      </w:r>
    </w:p>
    <w:p w14:paraId="2900F7CF" w14:textId="7FC8DC18" w:rsidR="001E66AE" w:rsidRDefault="001E66AE" w:rsidP="002B74FF">
      <w:pPr>
        <w:autoSpaceDE w:val="0"/>
        <w:autoSpaceDN w:val="0"/>
        <w:adjustRightInd w:val="0"/>
        <w:ind w:left="288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c. Evaluate the drag coefficient for the Mach number range of  1.5 &lt; M</w:t>
      </w:r>
      <w:r w:rsidRPr="0077633B">
        <w:rPr>
          <w:rFonts w:ascii="Times New Roman" w:eastAsia="CMSY10" w:hAnsi="Times New Roman"/>
          <w:szCs w:val="24"/>
          <w:vertAlign w:val="subscript"/>
        </w:rPr>
        <w:t>∞</w:t>
      </w:r>
      <w:r>
        <w:rPr>
          <w:rFonts w:ascii="Times New Roman" w:hAnsi="Times New Roman"/>
          <w:szCs w:val="24"/>
        </w:rPr>
        <w:t xml:space="preserve"> &lt; 5.5. The drag coefficient is defined as C</w:t>
      </w:r>
      <w:r w:rsidRPr="00A0635A">
        <w:rPr>
          <w:rFonts w:ascii="Times New Roman" w:hAnsi="Times New Roman"/>
          <w:szCs w:val="24"/>
          <w:vertAlign w:val="subscript"/>
        </w:rPr>
        <w:t>D</w:t>
      </w:r>
      <w:r>
        <w:rPr>
          <w:rFonts w:ascii="Times New Roman" w:hAnsi="Times New Roman"/>
          <w:szCs w:val="24"/>
        </w:rPr>
        <w:t>=D/</w:t>
      </w:r>
      <w:proofErr w:type="spellStart"/>
      <w:r>
        <w:rPr>
          <w:rFonts w:ascii="Times New Roman" w:hAnsi="Times New Roman"/>
          <w:szCs w:val="24"/>
        </w:rPr>
        <w:t>q</w:t>
      </w:r>
      <w:r w:rsidRPr="0077633B">
        <w:rPr>
          <w:rFonts w:ascii="Times New Roman" w:eastAsia="CMSY10" w:hAnsi="Times New Roman"/>
          <w:szCs w:val="24"/>
          <w:vertAlign w:val="subscript"/>
        </w:rPr>
        <w:t>∞</w:t>
      </w:r>
      <w:r>
        <w:rPr>
          <w:rFonts w:ascii="Times New Roman" w:hAnsi="Times New Roman"/>
          <w:szCs w:val="24"/>
        </w:rPr>
        <w:t>A</w:t>
      </w:r>
      <w:r w:rsidRPr="00A0635A">
        <w:rPr>
          <w:rFonts w:ascii="Times New Roman" w:hAnsi="Times New Roman"/>
          <w:szCs w:val="24"/>
          <w:vertAlign w:val="subscript"/>
        </w:rPr>
        <w:t>b</w:t>
      </w:r>
      <w:proofErr w:type="spellEnd"/>
      <w:r>
        <w:rPr>
          <w:rFonts w:ascii="Times New Roman" w:hAnsi="Times New Roman"/>
          <w:szCs w:val="24"/>
        </w:rPr>
        <w:t>, where A</w:t>
      </w:r>
      <w:r w:rsidRPr="00A0635A">
        <w:rPr>
          <w:rFonts w:ascii="Times New Roman" w:hAnsi="Times New Roman"/>
          <w:szCs w:val="24"/>
          <w:vertAlign w:val="subscript"/>
        </w:rPr>
        <w:t>b</w:t>
      </w:r>
      <w:r>
        <w:rPr>
          <w:rFonts w:ascii="Times New Roman" w:hAnsi="Times New Roman"/>
          <w:szCs w:val="24"/>
        </w:rPr>
        <w:t xml:space="preserve"> is the area of the base of the cone. Assume p</w:t>
      </w:r>
      <w:r w:rsidRPr="00A0635A">
        <w:rPr>
          <w:rFonts w:ascii="Times New Roman" w:hAnsi="Times New Roman"/>
          <w:szCs w:val="24"/>
          <w:vertAlign w:val="subscript"/>
        </w:rPr>
        <w:t>b</w:t>
      </w:r>
      <w:r>
        <w:rPr>
          <w:rFonts w:ascii="Times New Roman" w:hAnsi="Times New Roman"/>
          <w:szCs w:val="24"/>
        </w:rPr>
        <w:t xml:space="preserve"> is equal to the free stream pressure.</w:t>
      </w:r>
    </w:p>
    <w:p w14:paraId="00B00F33" w14:textId="118531E8" w:rsidR="00D5596E" w:rsidRDefault="00D5596E" w:rsidP="002B74FF">
      <w:pPr>
        <w:autoSpaceDE w:val="0"/>
        <w:autoSpaceDN w:val="0"/>
        <w:adjustRightInd w:val="0"/>
        <w:ind w:left="288"/>
        <w:jc w:val="both"/>
        <w:rPr>
          <w:rFonts w:ascii="Times New Roman" w:hAnsi="Times New Roman"/>
          <w:szCs w:val="24"/>
          <w:rtl/>
        </w:rPr>
      </w:pPr>
    </w:p>
    <w:p w14:paraId="4EF70174" w14:textId="54997598" w:rsidR="002B74FF" w:rsidRDefault="002B74FF" w:rsidP="002B74FF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zh-CN"/>
        </w:rPr>
      </w:pPr>
      <w:r>
        <w:rPr>
          <w:rFonts w:ascii="Times New Roman" w:hAnsi="Times New Roman" w:hint="eastAsia"/>
          <w:szCs w:val="24"/>
          <w:lang w:eastAsia="zh-CN"/>
        </w:rPr>
        <w:t>2. The two figures below show the intake</w:t>
      </w:r>
      <w:r w:rsidR="00754D33">
        <w:rPr>
          <w:rFonts w:ascii="Times New Roman" w:hAnsi="Times New Roman" w:hint="eastAsia"/>
          <w:szCs w:val="24"/>
          <w:lang w:eastAsia="zh-CN"/>
        </w:rPr>
        <w:t>s</w:t>
      </w:r>
      <w:r>
        <w:rPr>
          <w:rFonts w:ascii="Times New Roman" w:hAnsi="Times New Roman" w:hint="eastAsia"/>
          <w:szCs w:val="24"/>
          <w:lang w:eastAsia="zh-CN"/>
        </w:rPr>
        <w:t xml:space="preserve"> of a supersonic </w:t>
      </w:r>
      <w:r>
        <w:rPr>
          <w:rFonts w:ascii="Times New Roman" w:hAnsi="Times New Roman"/>
          <w:szCs w:val="24"/>
          <w:lang w:eastAsia="zh-CN"/>
        </w:rPr>
        <w:t>airplane</w:t>
      </w:r>
      <w:r>
        <w:rPr>
          <w:rFonts w:ascii="Times New Roman" w:hAnsi="Times New Roman" w:hint="eastAsia"/>
          <w:szCs w:val="24"/>
          <w:lang w:eastAsia="zh-CN"/>
        </w:rPr>
        <w:t>. The pressure and temperature of the ambient flows are 243 psia and 392 degrees R. M</w:t>
      </w:r>
      <w:r>
        <w:rPr>
          <w:rFonts w:ascii="Times New Roman" w:hAnsi="Times New Roman" w:hint="eastAsia"/>
          <w:szCs w:val="24"/>
          <w:vertAlign w:val="subscript"/>
          <w:lang w:eastAsia="zh-CN"/>
        </w:rPr>
        <w:t>0</w:t>
      </w:r>
      <w:r>
        <w:rPr>
          <w:rFonts w:ascii="Times New Roman" w:hAnsi="Times New Roman" w:hint="eastAsia"/>
          <w:szCs w:val="24"/>
          <w:lang w:eastAsia="zh-CN"/>
        </w:rPr>
        <w:t>=2.5</w:t>
      </w:r>
    </w:p>
    <w:p w14:paraId="182BE4E6" w14:textId="46C0F581" w:rsidR="002B74FF" w:rsidRDefault="002B74FF" w:rsidP="002B74FF">
      <w:pPr>
        <w:autoSpaceDE w:val="0"/>
        <w:autoSpaceDN w:val="0"/>
        <w:adjustRightInd w:val="0"/>
        <w:jc w:val="both"/>
        <w:rPr>
          <w:rFonts w:ascii="Times New Roman" w:hAnsi="Times New Roman" w:hint="eastAsia"/>
          <w:szCs w:val="24"/>
          <w:lang w:eastAsia="zh-CN"/>
        </w:rPr>
      </w:pPr>
      <w:r>
        <w:rPr>
          <w:rFonts w:ascii="Times New Roman" w:hAnsi="Times New Roman" w:hint="eastAsia"/>
          <w:szCs w:val="24"/>
          <w:lang w:eastAsia="zh-CN"/>
        </w:rPr>
        <w:t xml:space="preserve">a- Find T, P, M and change in entropy just after the normal shock in the first figure.  </w:t>
      </w:r>
    </w:p>
    <w:p w14:paraId="047F4603" w14:textId="09C6900D" w:rsidR="00F45AD0" w:rsidRDefault="00335ADC" w:rsidP="002B74FF">
      <w:pPr>
        <w:autoSpaceDE w:val="0"/>
        <w:autoSpaceDN w:val="0"/>
        <w:adjustRightInd w:val="0"/>
        <w:jc w:val="center"/>
        <w:rPr>
          <w:rFonts w:ascii="Symbol" w:hAnsi="Symbol"/>
          <w:szCs w:val="24"/>
        </w:rPr>
      </w:pPr>
      <w:r w:rsidRPr="00335ADC">
        <w:rPr>
          <w:rFonts w:ascii="Symbol" w:hAnsi="Symbol"/>
          <w:szCs w:val="24"/>
        </w:rPr>
        <w:t xml:space="preserve"> </w:t>
      </w:r>
      <w:r w:rsidRPr="00335ADC">
        <w:rPr>
          <w:rFonts w:ascii="Symbol" w:hAnsi="Symbol"/>
          <w:noProof/>
          <w:szCs w:val="24"/>
        </w:rPr>
        <w:drawing>
          <wp:inline distT="0" distB="0" distL="0" distR="0" wp14:anchorId="67FC8B3D" wp14:editId="79F6F938">
            <wp:extent cx="3538855" cy="1290955"/>
            <wp:effectExtent l="0" t="0" r="4445" b="4445"/>
            <wp:docPr id="169712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6803A" w14:textId="2C0E21C2" w:rsidR="002B74FF" w:rsidRPr="002B74FF" w:rsidRDefault="002B74FF" w:rsidP="002B74FF">
      <w:pPr>
        <w:autoSpaceDE w:val="0"/>
        <w:autoSpaceDN w:val="0"/>
        <w:adjustRightInd w:val="0"/>
        <w:jc w:val="both"/>
        <w:rPr>
          <w:rFonts w:asciiTheme="majorBidi" w:hAnsiTheme="majorBidi" w:cstheme="majorBidi" w:hint="eastAsia"/>
          <w:szCs w:val="24"/>
          <w:lang w:eastAsia="zh-CN"/>
        </w:rPr>
      </w:pPr>
      <w:r>
        <w:rPr>
          <w:rFonts w:asciiTheme="majorBidi" w:hAnsiTheme="majorBidi" w:cstheme="majorBidi" w:hint="eastAsia"/>
          <w:szCs w:val="24"/>
          <w:lang w:eastAsia="zh-CN"/>
        </w:rPr>
        <w:t xml:space="preserve">b- If the wedge with 15 degree is replaced with two wedges with 7 and 8 </w:t>
      </w:r>
      <w:r>
        <w:rPr>
          <w:rFonts w:asciiTheme="majorBidi" w:hAnsiTheme="majorBidi" w:cstheme="majorBidi"/>
          <w:szCs w:val="24"/>
          <w:lang w:eastAsia="zh-CN"/>
        </w:rPr>
        <w:t>degrees</w:t>
      </w:r>
      <w:r>
        <w:rPr>
          <w:rFonts w:asciiTheme="majorBidi" w:hAnsiTheme="majorBidi" w:cstheme="majorBidi" w:hint="eastAsia"/>
          <w:szCs w:val="24"/>
          <w:lang w:eastAsia="zh-CN"/>
        </w:rPr>
        <w:t xml:space="preserve">, as figure </w:t>
      </w:r>
      <w:r>
        <w:rPr>
          <w:rFonts w:asciiTheme="majorBidi" w:hAnsiTheme="majorBidi" w:cstheme="majorBidi"/>
          <w:szCs w:val="24"/>
          <w:lang w:eastAsia="zh-CN"/>
        </w:rPr>
        <w:t>below</w:t>
      </w:r>
      <w:r>
        <w:rPr>
          <w:rFonts w:asciiTheme="majorBidi" w:hAnsiTheme="majorBidi" w:cstheme="majorBidi" w:hint="eastAsia"/>
          <w:szCs w:val="24"/>
          <w:lang w:eastAsia="zh-CN"/>
        </w:rPr>
        <w:t xml:space="preserve">, find </w:t>
      </w:r>
      <w:r>
        <w:rPr>
          <w:rFonts w:ascii="Times New Roman" w:hAnsi="Times New Roman" w:hint="eastAsia"/>
          <w:szCs w:val="24"/>
          <w:lang w:eastAsia="zh-CN"/>
        </w:rPr>
        <w:t>T, P, M and change in entropy</w:t>
      </w:r>
      <w:r>
        <w:rPr>
          <w:rFonts w:ascii="Times New Roman" w:hAnsi="Times New Roman" w:hint="eastAsia"/>
          <w:szCs w:val="24"/>
          <w:lang w:eastAsia="zh-CN"/>
        </w:rPr>
        <w:t xml:space="preserve"> in region 4. </w:t>
      </w:r>
    </w:p>
    <w:p w14:paraId="4AC59B67" w14:textId="727F21C6" w:rsidR="00335ADC" w:rsidRDefault="00335ADC" w:rsidP="002B74FF">
      <w:pPr>
        <w:autoSpaceDE w:val="0"/>
        <w:autoSpaceDN w:val="0"/>
        <w:adjustRightInd w:val="0"/>
        <w:jc w:val="both"/>
        <w:rPr>
          <w:rFonts w:ascii="Symbol" w:hAnsi="Symbol"/>
          <w:szCs w:val="24"/>
        </w:rPr>
      </w:pPr>
    </w:p>
    <w:p w14:paraId="4E60155A" w14:textId="3365229A" w:rsidR="00335ADC" w:rsidRDefault="00335ADC" w:rsidP="002B74FF">
      <w:pPr>
        <w:autoSpaceDE w:val="0"/>
        <w:autoSpaceDN w:val="0"/>
        <w:adjustRightInd w:val="0"/>
        <w:jc w:val="center"/>
        <w:rPr>
          <w:rFonts w:ascii="Symbol" w:hAnsi="Symbol"/>
          <w:szCs w:val="24"/>
        </w:rPr>
      </w:pPr>
      <w:r w:rsidRPr="00335ADC">
        <w:rPr>
          <w:rFonts w:ascii="Symbol" w:hAnsi="Symbol"/>
          <w:szCs w:val="24"/>
        </w:rPr>
        <w:drawing>
          <wp:inline distT="0" distB="0" distL="0" distR="0" wp14:anchorId="49ED36A0" wp14:editId="4D17F7F2">
            <wp:extent cx="4386263" cy="1540776"/>
            <wp:effectExtent l="0" t="0" r="0" b="2540"/>
            <wp:docPr id="501991963" name="Picture 1" descr="A diagram of a sl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91963" name="Picture 1" descr="A diagram of a slop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8968" cy="154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8E36" w14:textId="77777777" w:rsidR="002B74FF" w:rsidRDefault="002B74FF" w:rsidP="002B74FF">
      <w:pPr>
        <w:autoSpaceDE w:val="0"/>
        <w:autoSpaceDN w:val="0"/>
        <w:adjustRightInd w:val="0"/>
        <w:jc w:val="both"/>
        <w:rPr>
          <w:rFonts w:asciiTheme="majorBidi" w:hAnsiTheme="majorBidi" w:cstheme="majorBidi"/>
          <w:szCs w:val="24"/>
          <w:lang w:eastAsia="zh-CN"/>
        </w:rPr>
      </w:pPr>
    </w:p>
    <w:p w14:paraId="343AD865" w14:textId="600B395D" w:rsidR="00335ADC" w:rsidRPr="00335ADC" w:rsidRDefault="002B74FF" w:rsidP="002B74FF">
      <w:pPr>
        <w:autoSpaceDE w:val="0"/>
        <w:autoSpaceDN w:val="0"/>
        <w:adjustRightInd w:val="0"/>
        <w:jc w:val="both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 w:hint="eastAsia"/>
          <w:szCs w:val="24"/>
          <w:lang w:eastAsia="zh-CN"/>
        </w:rPr>
        <w:t>c- Report d</w:t>
      </w:r>
      <w:r w:rsidR="00335ADC">
        <w:rPr>
          <w:rFonts w:asciiTheme="majorBidi" w:hAnsiTheme="majorBidi" w:cstheme="majorBidi"/>
          <w:szCs w:val="24"/>
        </w:rPr>
        <w:t>rop in P</w:t>
      </w:r>
      <w:r w:rsidR="00335ADC" w:rsidRPr="002B74FF">
        <w:rPr>
          <w:rFonts w:asciiTheme="majorBidi" w:hAnsiTheme="majorBidi" w:cstheme="majorBidi"/>
          <w:szCs w:val="24"/>
          <w:vertAlign w:val="subscript"/>
        </w:rPr>
        <w:t>0</w:t>
      </w:r>
      <w:r w:rsidR="00335ADC">
        <w:rPr>
          <w:rFonts w:asciiTheme="majorBidi" w:hAnsiTheme="majorBidi" w:cstheme="majorBidi"/>
          <w:szCs w:val="24"/>
        </w:rPr>
        <w:t xml:space="preserve"> for both cases</w:t>
      </w:r>
      <w:r>
        <w:rPr>
          <w:rFonts w:asciiTheme="majorBidi" w:hAnsiTheme="majorBidi" w:cstheme="majorBidi" w:hint="eastAsia"/>
          <w:szCs w:val="24"/>
          <w:lang w:eastAsia="zh-CN"/>
        </w:rPr>
        <w:t xml:space="preserve"> a and b and make a conclusion</w:t>
      </w:r>
      <w:r w:rsidR="00335ADC">
        <w:rPr>
          <w:rFonts w:asciiTheme="majorBidi" w:hAnsiTheme="majorBidi" w:cstheme="majorBidi"/>
          <w:szCs w:val="24"/>
        </w:rPr>
        <w:t>.</w:t>
      </w:r>
    </w:p>
    <w:p w14:paraId="380AF86A" w14:textId="77777777" w:rsidR="00F45AD0" w:rsidRDefault="00F45AD0" w:rsidP="002B74FF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</w:p>
    <w:p w14:paraId="4B938F5B" w14:textId="77777777" w:rsidR="002B74FF" w:rsidRDefault="002B74FF" w:rsidP="002B74FF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zh-CN"/>
        </w:rPr>
      </w:pPr>
    </w:p>
    <w:p w14:paraId="14B28108" w14:textId="77777777" w:rsidR="000173DC" w:rsidRDefault="000173DC" w:rsidP="002B74FF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zh-CN"/>
        </w:rPr>
      </w:pPr>
    </w:p>
    <w:p w14:paraId="49C42059" w14:textId="77777777" w:rsidR="000173DC" w:rsidRDefault="000173DC" w:rsidP="002B74FF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zh-CN"/>
        </w:rPr>
      </w:pPr>
    </w:p>
    <w:p w14:paraId="6DFD9206" w14:textId="77777777" w:rsidR="000173DC" w:rsidRDefault="000173DC" w:rsidP="002B74FF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zh-CN"/>
        </w:rPr>
      </w:pPr>
    </w:p>
    <w:p w14:paraId="7C2B286B" w14:textId="77777777" w:rsidR="000173DC" w:rsidRDefault="000173DC" w:rsidP="002B74FF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zh-CN"/>
        </w:rPr>
      </w:pPr>
    </w:p>
    <w:p w14:paraId="779B695E" w14:textId="77777777" w:rsidR="000173DC" w:rsidRDefault="000173DC" w:rsidP="002B74FF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zh-CN"/>
        </w:rPr>
      </w:pPr>
    </w:p>
    <w:p w14:paraId="72758368" w14:textId="576ADC0F" w:rsidR="000173DC" w:rsidRDefault="000173DC" w:rsidP="002B74FF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zh-CN"/>
        </w:rPr>
      </w:pPr>
      <w:r>
        <w:rPr>
          <w:rFonts w:ascii="Times New Roman" w:hAnsi="Times New Roman" w:hint="eastAsia"/>
          <w:szCs w:val="24"/>
          <w:lang w:eastAsia="zh-CN"/>
        </w:rPr>
        <w:lastRenderedPageBreak/>
        <w:t xml:space="preserve">3. Flow with M=3.3 </w:t>
      </w:r>
      <w:r>
        <w:rPr>
          <w:rFonts w:ascii="Times New Roman" w:hAnsi="Times New Roman"/>
          <w:szCs w:val="24"/>
          <w:lang w:eastAsia="zh-CN"/>
        </w:rPr>
        <w:t>approaches</w:t>
      </w:r>
      <w:r>
        <w:rPr>
          <w:rFonts w:ascii="Times New Roman" w:hAnsi="Times New Roman" w:hint="eastAsia"/>
          <w:szCs w:val="24"/>
          <w:lang w:eastAsia="zh-CN"/>
        </w:rPr>
        <w:t xml:space="preserve"> the below configuration. Find: T</w:t>
      </w:r>
      <w:r w:rsidRPr="000173DC">
        <w:rPr>
          <w:rFonts w:ascii="Times New Roman" w:hAnsi="Times New Roman" w:hint="eastAsia"/>
          <w:szCs w:val="24"/>
          <w:vertAlign w:val="subscript"/>
          <w:lang w:eastAsia="zh-CN"/>
        </w:rPr>
        <w:t>3</w:t>
      </w:r>
      <w:r>
        <w:rPr>
          <w:rFonts w:ascii="Times New Roman" w:hAnsi="Times New Roman" w:hint="eastAsia"/>
          <w:szCs w:val="24"/>
          <w:lang w:eastAsia="zh-CN"/>
        </w:rPr>
        <w:t>/T</w:t>
      </w:r>
      <w:r w:rsidRPr="000173DC">
        <w:rPr>
          <w:rFonts w:ascii="Times New Roman" w:hAnsi="Times New Roman" w:hint="eastAsia"/>
          <w:szCs w:val="24"/>
          <w:vertAlign w:val="subscript"/>
          <w:lang w:eastAsia="zh-CN"/>
        </w:rPr>
        <w:t>1</w:t>
      </w:r>
      <w:r>
        <w:rPr>
          <w:rFonts w:ascii="Times New Roman" w:hAnsi="Times New Roman" w:hint="eastAsia"/>
          <w:szCs w:val="24"/>
          <w:lang w:eastAsia="zh-CN"/>
        </w:rPr>
        <w:t>, p</w:t>
      </w:r>
      <w:r w:rsidRPr="000173DC">
        <w:rPr>
          <w:rFonts w:ascii="Times New Roman" w:hAnsi="Times New Roman" w:hint="eastAsia"/>
          <w:szCs w:val="24"/>
          <w:vertAlign w:val="subscript"/>
          <w:lang w:eastAsia="zh-CN"/>
        </w:rPr>
        <w:t>3</w:t>
      </w:r>
      <w:r>
        <w:rPr>
          <w:rFonts w:ascii="Times New Roman" w:hAnsi="Times New Roman" w:hint="eastAsia"/>
          <w:szCs w:val="24"/>
          <w:lang w:eastAsia="zh-CN"/>
        </w:rPr>
        <w:t>/p</w:t>
      </w:r>
      <w:r w:rsidRPr="000173DC">
        <w:rPr>
          <w:rFonts w:ascii="Times New Roman" w:hAnsi="Times New Roman" w:hint="eastAsia"/>
          <w:szCs w:val="24"/>
          <w:vertAlign w:val="subscript"/>
          <w:lang w:eastAsia="zh-CN"/>
        </w:rPr>
        <w:t>1</w:t>
      </w:r>
      <w:r>
        <w:rPr>
          <w:rFonts w:ascii="Times New Roman" w:hAnsi="Times New Roman" w:hint="eastAsia"/>
          <w:szCs w:val="24"/>
          <w:lang w:eastAsia="zh-CN"/>
        </w:rPr>
        <w:t>, M</w:t>
      </w:r>
      <w:r w:rsidRPr="000173DC">
        <w:rPr>
          <w:rFonts w:ascii="Times New Roman" w:hAnsi="Times New Roman" w:hint="eastAsia"/>
          <w:szCs w:val="24"/>
          <w:vertAlign w:val="subscript"/>
          <w:lang w:eastAsia="zh-CN"/>
        </w:rPr>
        <w:t>3</w:t>
      </w:r>
      <w:r>
        <w:rPr>
          <w:rFonts w:ascii="Times New Roman" w:hAnsi="Times New Roman" w:hint="eastAsia"/>
          <w:szCs w:val="24"/>
          <w:lang w:eastAsia="zh-CN"/>
        </w:rPr>
        <w:t xml:space="preserve"> and </w:t>
      </w:r>
      <w:r>
        <w:rPr>
          <w:rFonts w:ascii="Symbol" w:hAnsi="Symbol" w:hint="eastAsia"/>
          <w:szCs w:val="24"/>
          <w:lang w:eastAsia="zh-CN"/>
        </w:rPr>
        <w:t>b</w:t>
      </w:r>
      <w:r>
        <w:rPr>
          <w:rFonts w:ascii="Times New Roman" w:hAnsi="Times New Roman" w:hint="eastAsia"/>
          <w:szCs w:val="24"/>
          <w:lang w:eastAsia="zh-CN"/>
        </w:rPr>
        <w:t>.</w:t>
      </w:r>
    </w:p>
    <w:p w14:paraId="557A5106" w14:textId="77777777" w:rsidR="000173DC" w:rsidRDefault="000173DC" w:rsidP="002B74FF">
      <w:pPr>
        <w:autoSpaceDE w:val="0"/>
        <w:autoSpaceDN w:val="0"/>
        <w:adjustRightInd w:val="0"/>
        <w:jc w:val="both"/>
        <w:rPr>
          <w:rFonts w:ascii="Times New Roman" w:hAnsi="Times New Roman" w:hint="eastAsia"/>
          <w:szCs w:val="24"/>
          <w:lang w:eastAsia="zh-CN"/>
        </w:rPr>
      </w:pPr>
    </w:p>
    <w:p w14:paraId="5D705C06" w14:textId="2CE41547" w:rsidR="002B74FF" w:rsidRDefault="002B74FF" w:rsidP="000173DC">
      <w:pPr>
        <w:autoSpaceDE w:val="0"/>
        <w:autoSpaceDN w:val="0"/>
        <w:adjustRightInd w:val="0"/>
        <w:jc w:val="center"/>
        <w:rPr>
          <w:rFonts w:ascii="Times New Roman" w:hAnsi="Times New Roman"/>
          <w:szCs w:val="24"/>
          <w:rtl/>
          <w:lang w:bidi="fa-IR"/>
        </w:rPr>
      </w:pPr>
      <w:r w:rsidRPr="002B74FF">
        <w:rPr>
          <w:rFonts w:ascii="Times New Roman" w:hAnsi="Times New Roman"/>
          <w:noProof/>
          <w:szCs w:val="24"/>
        </w:rPr>
        <w:drawing>
          <wp:inline distT="0" distB="0" distL="0" distR="0" wp14:anchorId="324AD8EB" wp14:editId="4EF52047">
            <wp:extent cx="2986405" cy="1262380"/>
            <wp:effectExtent l="0" t="0" r="4445" b="0"/>
            <wp:docPr id="917814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05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1DC53" w14:textId="13EAC55C" w:rsidR="002B74FF" w:rsidRDefault="002B74FF" w:rsidP="00F45AD0">
      <w:pPr>
        <w:autoSpaceDE w:val="0"/>
        <w:autoSpaceDN w:val="0"/>
        <w:adjustRightInd w:val="0"/>
        <w:rPr>
          <w:rFonts w:ascii="Times New Roman" w:hAnsi="Times New Roman"/>
          <w:szCs w:val="24"/>
          <w:rtl/>
          <w:lang w:bidi="fa-IR"/>
        </w:rPr>
      </w:pPr>
    </w:p>
    <w:p w14:paraId="27D0E6EE" w14:textId="77777777" w:rsidR="002B74FF" w:rsidRDefault="002B74FF" w:rsidP="00F45AD0">
      <w:pPr>
        <w:autoSpaceDE w:val="0"/>
        <w:autoSpaceDN w:val="0"/>
        <w:adjustRightInd w:val="0"/>
        <w:rPr>
          <w:rFonts w:ascii="Times New Roman" w:hAnsi="Times New Roman"/>
          <w:szCs w:val="24"/>
          <w:rtl/>
          <w:lang w:bidi="fa-IR"/>
        </w:rPr>
      </w:pPr>
    </w:p>
    <w:p w14:paraId="459DF03A" w14:textId="66AB69B6" w:rsidR="000173DC" w:rsidRDefault="000173DC" w:rsidP="00F45AD0">
      <w:pPr>
        <w:autoSpaceDE w:val="0"/>
        <w:autoSpaceDN w:val="0"/>
        <w:adjustRightInd w:val="0"/>
        <w:rPr>
          <w:rFonts w:ascii="Times New Roman" w:hAnsi="Times New Roman"/>
          <w:szCs w:val="24"/>
          <w:lang w:eastAsia="zh-CN" w:bidi="fa-IR"/>
        </w:rPr>
      </w:pPr>
      <w:r>
        <w:rPr>
          <w:rFonts w:ascii="Times New Roman" w:hAnsi="Times New Roman" w:hint="eastAsia"/>
          <w:szCs w:val="24"/>
          <w:lang w:eastAsia="zh-CN" w:bidi="fa-IR"/>
        </w:rPr>
        <w:t xml:space="preserve">4. Two oblique shocks with </w:t>
      </w:r>
      <w:r w:rsidRPr="000173DC">
        <w:rPr>
          <w:rFonts w:ascii="Symbol" w:hAnsi="Symbol"/>
          <w:szCs w:val="24"/>
          <w:lang w:eastAsia="zh-CN" w:bidi="fa-IR"/>
        </w:rPr>
        <w:t>q</w:t>
      </w:r>
      <w:r>
        <w:rPr>
          <w:rFonts w:ascii="Times New Roman" w:hAnsi="Times New Roman" w:hint="eastAsia"/>
          <w:szCs w:val="24"/>
          <w:lang w:eastAsia="zh-CN" w:bidi="fa-IR"/>
        </w:rPr>
        <w:t xml:space="preserve">=30 </w:t>
      </w:r>
      <w:r w:rsidR="00754D33">
        <w:rPr>
          <w:rFonts w:ascii="Times New Roman" w:hAnsi="Times New Roman"/>
          <w:szCs w:val="24"/>
          <w:lang w:eastAsia="zh-CN" w:bidi="fa-IR"/>
        </w:rPr>
        <w:t>interact with</w:t>
      </w:r>
      <w:r>
        <w:rPr>
          <w:rFonts w:ascii="Times New Roman" w:hAnsi="Times New Roman" w:hint="eastAsia"/>
          <w:szCs w:val="24"/>
          <w:lang w:eastAsia="zh-CN" w:bidi="fa-IR"/>
        </w:rPr>
        <w:t xml:space="preserve"> </w:t>
      </w:r>
      <w:r w:rsidR="00754D33">
        <w:rPr>
          <w:rFonts w:ascii="Times New Roman" w:hAnsi="Times New Roman"/>
          <w:szCs w:val="24"/>
          <w:lang w:eastAsia="zh-CN" w:bidi="fa-IR"/>
        </w:rPr>
        <w:t>each other’s</w:t>
      </w:r>
      <w:r>
        <w:rPr>
          <w:rFonts w:ascii="Times New Roman" w:hAnsi="Times New Roman" w:hint="eastAsia"/>
          <w:szCs w:val="24"/>
          <w:lang w:eastAsia="zh-CN" w:bidi="fa-IR"/>
        </w:rPr>
        <w:t>. Find:</w:t>
      </w:r>
    </w:p>
    <w:p w14:paraId="0502F295" w14:textId="65A6427A" w:rsidR="000173DC" w:rsidRDefault="000173DC" w:rsidP="00F45AD0">
      <w:pPr>
        <w:autoSpaceDE w:val="0"/>
        <w:autoSpaceDN w:val="0"/>
        <w:adjustRightInd w:val="0"/>
        <w:rPr>
          <w:rFonts w:ascii="Times New Roman" w:hAnsi="Times New Roman"/>
          <w:szCs w:val="24"/>
          <w:lang w:eastAsia="zh-CN" w:bidi="fa-IR"/>
        </w:rPr>
      </w:pPr>
      <w:r>
        <w:rPr>
          <w:rFonts w:ascii="Times New Roman" w:hAnsi="Times New Roman" w:hint="eastAsia"/>
          <w:szCs w:val="24"/>
          <w:lang w:eastAsia="zh-CN" w:bidi="fa-IR"/>
        </w:rPr>
        <w:t>a- P, T and M in region 2.</w:t>
      </w:r>
    </w:p>
    <w:p w14:paraId="64FC3129" w14:textId="44552873" w:rsidR="000173DC" w:rsidRDefault="000173DC" w:rsidP="00F45AD0">
      <w:pPr>
        <w:autoSpaceDE w:val="0"/>
        <w:autoSpaceDN w:val="0"/>
        <w:adjustRightInd w:val="0"/>
        <w:rPr>
          <w:rFonts w:ascii="Times New Roman" w:hAnsi="Times New Roman"/>
          <w:szCs w:val="24"/>
          <w:lang w:eastAsia="zh-CN" w:bidi="fa-IR"/>
        </w:rPr>
      </w:pPr>
      <w:r>
        <w:rPr>
          <w:rFonts w:ascii="Times New Roman" w:hAnsi="Times New Roman" w:hint="eastAsia"/>
          <w:szCs w:val="24"/>
          <w:lang w:eastAsia="zh-CN" w:bidi="fa-IR"/>
        </w:rPr>
        <w:t xml:space="preserve">b- </w:t>
      </w:r>
      <w:r>
        <w:rPr>
          <w:rFonts w:ascii="Times New Roman" w:hAnsi="Times New Roman" w:hint="eastAsia"/>
          <w:szCs w:val="24"/>
          <w:lang w:eastAsia="zh-CN" w:bidi="fa-IR"/>
        </w:rPr>
        <w:t xml:space="preserve">P, T and M in region </w:t>
      </w:r>
      <w:r>
        <w:rPr>
          <w:rFonts w:ascii="Times New Roman" w:hAnsi="Times New Roman" w:hint="eastAsia"/>
          <w:szCs w:val="24"/>
          <w:lang w:eastAsia="zh-CN" w:bidi="fa-IR"/>
        </w:rPr>
        <w:t>3</w:t>
      </w:r>
      <w:r>
        <w:rPr>
          <w:rFonts w:ascii="Times New Roman" w:hAnsi="Times New Roman" w:hint="eastAsia"/>
          <w:szCs w:val="24"/>
          <w:lang w:eastAsia="zh-CN" w:bidi="fa-IR"/>
        </w:rPr>
        <w:t>.</w:t>
      </w:r>
    </w:p>
    <w:p w14:paraId="4A41004F" w14:textId="7649FC98" w:rsidR="000173DC" w:rsidRDefault="000173DC" w:rsidP="00F45AD0">
      <w:pPr>
        <w:autoSpaceDE w:val="0"/>
        <w:autoSpaceDN w:val="0"/>
        <w:adjustRightInd w:val="0"/>
        <w:rPr>
          <w:rFonts w:ascii="Times New Roman" w:hAnsi="Times New Roman"/>
          <w:szCs w:val="24"/>
          <w:lang w:eastAsia="zh-CN" w:bidi="fa-IR"/>
        </w:rPr>
      </w:pPr>
      <w:r>
        <w:rPr>
          <w:rFonts w:ascii="Times New Roman" w:hAnsi="Times New Roman" w:hint="eastAsia"/>
          <w:szCs w:val="24"/>
          <w:lang w:eastAsia="zh-CN" w:bidi="fa-IR"/>
        </w:rPr>
        <w:t>c- Angle of the reflected shocks.</w:t>
      </w:r>
    </w:p>
    <w:p w14:paraId="46BE2AF4" w14:textId="0C0C6A5F" w:rsidR="000173DC" w:rsidRDefault="000173DC" w:rsidP="00F45AD0">
      <w:pPr>
        <w:autoSpaceDE w:val="0"/>
        <w:autoSpaceDN w:val="0"/>
        <w:adjustRightInd w:val="0"/>
        <w:rPr>
          <w:rFonts w:ascii="Times New Roman" w:hAnsi="Times New Roman"/>
          <w:szCs w:val="24"/>
          <w:lang w:eastAsia="zh-CN" w:bidi="fa-IR"/>
        </w:rPr>
      </w:pPr>
      <w:r>
        <w:rPr>
          <w:rFonts w:ascii="Times New Roman" w:hAnsi="Times New Roman" w:hint="eastAsia"/>
          <w:szCs w:val="24"/>
          <w:lang w:eastAsia="zh-CN" w:bidi="fa-IR"/>
        </w:rPr>
        <w:t xml:space="preserve">Hint: The reflected shocks make the flow again horizontal. </w:t>
      </w:r>
    </w:p>
    <w:p w14:paraId="014BBABE" w14:textId="77777777" w:rsidR="000173DC" w:rsidRPr="000173DC" w:rsidRDefault="000173DC" w:rsidP="00F45AD0">
      <w:pPr>
        <w:autoSpaceDE w:val="0"/>
        <w:autoSpaceDN w:val="0"/>
        <w:adjustRightInd w:val="0"/>
        <w:rPr>
          <w:rFonts w:ascii="Times New Roman" w:hAnsi="Times New Roman" w:hint="eastAsia"/>
          <w:szCs w:val="24"/>
          <w:lang w:eastAsia="zh-CN" w:bidi="fa-IR"/>
        </w:rPr>
      </w:pPr>
    </w:p>
    <w:p w14:paraId="45AFEAD1" w14:textId="12042F79" w:rsidR="002B74FF" w:rsidRDefault="002B74FF" w:rsidP="00F45AD0">
      <w:pPr>
        <w:autoSpaceDE w:val="0"/>
        <w:autoSpaceDN w:val="0"/>
        <w:adjustRightInd w:val="0"/>
        <w:rPr>
          <w:rFonts w:ascii="Times New Roman" w:hAnsi="Times New Roman"/>
          <w:szCs w:val="24"/>
          <w:lang w:eastAsia="zh-CN" w:bidi="fa-IR"/>
        </w:rPr>
      </w:pPr>
      <w:r w:rsidRPr="002B74FF">
        <w:rPr>
          <w:rFonts w:ascii="Times New Roman" w:hAnsi="Times New Roman"/>
          <w:szCs w:val="24"/>
          <w:lang w:bidi="fa-IR"/>
        </w:rPr>
        <w:drawing>
          <wp:inline distT="0" distB="0" distL="0" distR="0" wp14:anchorId="055E2670" wp14:editId="553C80C3">
            <wp:extent cx="5109684" cy="1726609"/>
            <wp:effectExtent l="0" t="0" r="0" b="6985"/>
            <wp:docPr id="932271658" name="Picture 1" descr="A diagram of shock wa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71658" name="Picture 1" descr="A diagram of shock wave&#10;&#10;Description automatically generated"/>
                    <pic:cNvPicPr/>
                  </pic:nvPicPr>
                  <pic:blipFill rotWithShape="1">
                    <a:blip r:embed="rId11"/>
                    <a:srcRect l="4345" t="48707" r="2474" b="5019"/>
                    <a:stretch/>
                  </pic:blipFill>
                  <pic:spPr bwMode="auto">
                    <a:xfrm>
                      <a:off x="0" y="0"/>
                      <a:ext cx="5112274" cy="1727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603A7" w14:textId="77777777" w:rsidR="000173DC" w:rsidRDefault="000173DC" w:rsidP="00F45AD0">
      <w:pPr>
        <w:autoSpaceDE w:val="0"/>
        <w:autoSpaceDN w:val="0"/>
        <w:adjustRightInd w:val="0"/>
        <w:rPr>
          <w:rFonts w:ascii="Times New Roman" w:hAnsi="Times New Roman"/>
          <w:szCs w:val="24"/>
          <w:lang w:eastAsia="zh-CN" w:bidi="fa-IR"/>
        </w:rPr>
      </w:pPr>
    </w:p>
    <w:p w14:paraId="5D7B38B1" w14:textId="0824B220" w:rsidR="000173DC" w:rsidRDefault="000173DC" w:rsidP="00F45AD0">
      <w:pPr>
        <w:autoSpaceDE w:val="0"/>
        <w:autoSpaceDN w:val="0"/>
        <w:adjustRightInd w:val="0"/>
        <w:rPr>
          <w:rFonts w:ascii="Times New Roman" w:hAnsi="Times New Roman"/>
          <w:szCs w:val="24"/>
          <w:lang w:eastAsia="zh-CN" w:bidi="fa-IR"/>
        </w:rPr>
      </w:pPr>
      <w:r>
        <w:rPr>
          <w:rFonts w:ascii="Times New Roman" w:hAnsi="Times New Roman" w:hint="eastAsia"/>
          <w:szCs w:val="24"/>
          <w:lang w:eastAsia="zh-CN" w:bidi="fa-IR"/>
        </w:rPr>
        <w:t>5- For the below geometry, find C</w:t>
      </w:r>
      <w:r w:rsidRPr="000173DC">
        <w:rPr>
          <w:rFonts w:ascii="Times New Roman" w:hAnsi="Times New Roman" w:hint="eastAsia"/>
          <w:szCs w:val="24"/>
          <w:vertAlign w:val="subscript"/>
          <w:lang w:eastAsia="zh-CN" w:bidi="fa-IR"/>
        </w:rPr>
        <w:t>p</w:t>
      </w:r>
      <w:r>
        <w:rPr>
          <w:rFonts w:ascii="Times New Roman" w:hAnsi="Times New Roman" w:hint="eastAsia"/>
          <w:szCs w:val="24"/>
          <w:lang w:eastAsia="zh-CN" w:bidi="fa-IR"/>
        </w:rPr>
        <w:t xml:space="preserve"> and C</w:t>
      </w:r>
      <w:r w:rsidRPr="000173DC">
        <w:rPr>
          <w:rFonts w:ascii="Times New Roman" w:hAnsi="Times New Roman" w:hint="eastAsia"/>
          <w:szCs w:val="24"/>
          <w:vertAlign w:val="subscript"/>
          <w:lang w:eastAsia="zh-CN" w:bidi="fa-IR"/>
        </w:rPr>
        <w:t>d</w:t>
      </w:r>
      <w:r>
        <w:rPr>
          <w:rFonts w:ascii="Times New Roman" w:hAnsi="Times New Roman" w:hint="eastAsia"/>
          <w:szCs w:val="24"/>
          <w:lang w:eastAsia="zh-CN" w:bidi="fa-IR"/>
        </w:rPr>
        <w:t>.</w:t>
      </w:r>
    </w:p>
    <w:p w14:paraId="4983793D" w14:textId="77777777" w:rsidR="000173DC" w:rsidRDefault="000173DC" w:rsidP="00F45AD0">
      <w:pPr>
        <w:autoSpaceDE w:val="0"/>
        <w:autoSpaceDN w:val="0"/>
        <w:adjustRightInd w:val="0"/>
        <w:rPr>
          <w:rFonts w:ascii="Times New Roman" w:hAnsi="Times New Roman"/>
          <w:szCs w:val="24"/>
          <w:lang w:eastAsia="zh-CN" w:bidi="fa-IR"/>
        </w:rPr>
      </w:pPr>
    </w:p>
    <w:p w14:paraId="486F1497" w14:textId="77777777" w:rsidR="000173DC" w:rsidRDefault="000173DC" w:rsidP="00F45AD0">
      <w:pPr>
        <w:autoSpaceDE w:val="0"/>
        <w:autoSpaceDN w:val="0"/>
        <w:adjustRightInd w:val="0"/>
        <w:rPr>
          <w:rFonts w:ascii="Times New Roman" w:hAnsi="Times New Roman" w:hint="eastAsia"/>
          <w:szCs w:val="24"/>
          <w:lang w:eastAsia="zh-CN" w:bidi="fa-IR"/>
        </w:rPr>
      </w:pPr>
    </w:p>
    <w:p w14:paraId="7B31FB25" w14:textId="03422FD1" w:rsidR="000173DC" w:rsidRPr="006879C6" w:rsidRDefault="000173DC" w:rsidP="000173DC">
      <w:pPr>
        <w:autoSpaceDE w:val="0"/>
        <w:autoSpaceDN w:val="0"/>
        <w:adjustRightInd w:val="0"/>
        <w:jc w:val="center"/>
        <w:rPr>
          <w:rFonts w:ascii="Times New Roman" w:hAnsi="Times New Roman" w:hint="eastAsia"/>
          <w:szCs w:val="24"/>
          <w:rtl/>
          <w:lang w:eastAsia="zh-CN" w:bidi="fa-IR"/>
        </w:rPr>
      </w:pPr>
      <w:r w:rsidRPr="000173DC">
        <w:rPr>
          <w:rFonts w:ascii="Times New Roman" w:hAnsi="Times New Roman"/>
          <w:szCs w:val="24"/>
          <w:lang w:eastAsia="zh-CN" w:bidi="fa-IR"/>
        </w:rPr>
        <w:drawing>
          <wp:inline distT="0" distB="0" distL="0" distR="0" wp14:anchorId="1D3120F2" wp14:editId="695869A5">
            <wp:extent cx="3030482" cy="1660635"/>
            <wp:effectExtent l="0" t="0" r="0" b="0"/>
            <wp:docPr id="533995452" name="Picture 1" descr="A diagram of a triangle with line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5452" name="Picture 1" descr="A diagram of a triangle with lines and arrows&#10;&#10;Description automatically generated"/>
                    <pic:cNvPicPr/>
                  </pic:nvPicPr>
                  <pic:blipFill rotWithShape="1">
                    <a:blip r:embed="rId12"/>
                    <a:srcRect l="21648" t="45332" r="23099" b="8743"/>
                    <a:stretch/>
                  </pic:blipFill>
                  <pic:spPr bwMode="auto">
                    <a:xfrm>
                      <a:off x="0" y="0"/>
                      <a:ext cx="3031387" cy="1661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173DC" w:rsidRPr="006879C6"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 Century Schlbk">
    <w:altName w:val="Century Schoolbook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SY10">
    <w:altName w:val="Yu Gothic U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9D1412"/>
    <w:multiLevelType w:val="hybridMultilevel"/>
    <w:tmpl w:val="0150C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A112F"/>
    <w:multiLevelType w:val="hybridMultilevel"/>
    <w:tmpl w:val="E2706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77E4B"/>
    <w:multiLevelType w:val="hybridMultilevel"/>
    <w:tmpl w:val="FDDC6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40E8F"/>
    <w:multiLevelType w:val="hybridMultilevel"/>
    <w:tmpl w:val="F2DED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47E20"/>
    <w:multiLevelType w:val="hybridMultilevel"/>
    <w:tmpl w:val="57EEB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43A8A"/>
    <w:multiLevelType w:val="hybridMultilevel"/>
    <w:tmpl w:val="A6D02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C4B7C"/>
    <w:multiLevelType w:val="hybridMultilevel"/>
    <w:tmpl w:val="41D4F042"/>
    <w:lvl w:ilvl="0" w:tplc="FE9439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45579"/>
    <w:multiLevelType w:val="hybridMultilevel"/>
    <w:tmpl w:val="17FC6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E701B"/>
    <w:multiLevelType w:val="hybridMultilevel"/>
    <w:tmpl w:val="59882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A0C51"/>
    <w:multiLevelType w:val="hybridMultilevel"/>
    <w:tmpl w:val="1B841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8F0485"/>
    <w:multiLevelType w:val="hybridMultilevel"/>
    <w:tmpl w:val="E2F0B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7359D"/>
    <w:multiLevelType w:val="hybridMultilevel"/>
    <w:tmpl w:val="1C181540"/>
    <w:lvl w:ilvl="0" w:tplc="5DEE01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1057C"/>
    <w:multiLevelType w:val="hybridMultilevel"/>
    <w:tmpl w:val="D91A4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E5D28"/>
    <w:multiLevelType w:val="hybridMultilevel"/>
    <w:tmpl w:val="8CB20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9662B3"/>
    <w:multiLevelType w:val="hybridMultilevel"/>
    <w:tmpl w:val="669E2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140E2C"/>
    <w:multiLevelType w:val="hybridMultilevel"/>
    <w:tmpl w:val="14822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843702">
    <w:abstractNumId w:val="13"/>
  </w:num>
  <w:num w:numId="2" w16cid:durableId="185947058">
    <w:abstractNumId w:val="14"/>
  </w:num>
  <w:num w:numId="3" w16cid:durableId="637607853">
    <w:abstractNumId w:val="1"/>
  </w:num>
  <w:num w:numId="4" w16cid:durableId="2044791082">
    <w:abstractNumId w:val="2"/>
  </w:num>
  <w:num w:numId="5" w16cid:durableId="1511682163">
    <w:abstractNumId w:val="9"/>
  </w:num>
  <w:num w:numId="6" w16cid:durableId="1672757238">
    <w:abstractNumId w:val="4"/>
  </w:num>
  <w:num w:numId="7" w16cid:durableId="781992615">
    <w:abstractNumId w:val="3"/>
  </w:num>
  <w:num w:numId="8" w16cid:durableId="1031878568">
    <w:abstractNumId w:val="11"/>
  </w:num>
  <w:num w:numId="9" w16cid:durableId="1034581496">
    <w:abstractNumId w:val="5"/>
  </w:num>
  <w:num w:numId="10" w16cid:durableId="1423917724">
    <w:abstractNumId w:val="10"/>
  </w:num>
  <w:num w:numId="11" w16cid:durableId="782576926">
    <w:abstractNumId w:val="6"/>
  </w:num>
  <w:num w:numId="12" w16cid:durableId="2080131226">
    <w:abstractNumId w:val="7"/>
  </w:num>
  <w:num w:numId="13" w16cid:durableId="1107892378">
    <w:abstractNumId w:val="15"/>
  </w:num>
  <w:num w:numId="14" w16cid:durableId="1193882746">
    <w:abstractNumId w:val="0"/>
  </w:num>
  <w:num w:numId="15" w16cid:durableId="564920500">
    <w:abstractNumId w:val="12"/>
  </w:num>
  <w:num w:numId="16" w16cid:durableId="10009330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intFractionalCharacterWidth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U0MTI3NjU2MzAwNDdU0lEKTi0uzszPAykwrAUAdAOqeSwAAAA="/>
  </w:docVars>
  <w:rsids>
    <w:rsidRoot w:val="006478FC"/>
    <w:rsid w:val="00006B59"/>
    <w:rsid w:val="000173DC"/>
    <w:rsid w:val="00070776"/>
    <w:rsid w:val="000810C8"/>
    <w:rsid w:val="000A3BF6"/>
    <w:rsid w:val="000B7A36"/>
    <w:rsid w:val="00167208"/>
    <w:rsid w:val="0018083A"/>
    <w:rsid w:val="001A0CC7"/>
    <w:rsid w:val="001A1E6E"/>
    <w:rsid w:val="001B681C"/>
    <w:rsid w:val="001E66AE"/>
    <w:rsid w:val="00227AC9"/>
    <w:rsid w:val="0026535C"/>
    <w:rsid w:val="002936F2"/>
    <w:rsid w:val="002A2BFB"/>
    <w:rsid w:val="002B2C75"/>
    <w:rsid w:val="002B74FF"/>
    <w:rsid w:val="002D6578"/>
    <w:rsid w:val="002F0DA4"/>
    <w:rsid w:val="003029BA"/>
    <w:rsid w:val="00321642"/>
    <w:rsid w:val="00335ADC"/>
    <w:rsid w:val="00341F4C"/>
    <w:rsid w:val="003459C6"/>
    <w:rsid w:val="00376C2C"/>
    <w:rsid w:val="00377E22"/>
    <w:rsid w:val="003C0FFA"/>
    <w:rsid w:val="00407943"/>
    <w:rsid w:val="00427C03"/>
    <w:rsid w:val="004306EB"/>
    <w:rsid w:val="00434F78"/>
    <w:rsid w:val="00437F17"/>
    <w:rsid w:val="00447F0D"/>
    <w:rsid w:val="004610E0"/>
    <w:rsid w:val="004B3841"/>
    <w:rsid w:val="005229B2"/>
    <w:rsid w:val="00524304"/>
    <w:rsid w:val="005F3C41"/>
    <w:rsid w:val="00631682"/>
    <w:rsid w:val="00634FAB"/>
    <w:rsid w:val="006478FC"/>
    <w:rsid w:val="0066192C"/>
    <w:rsid w:val="006879C6"/>
    <w:rsid w:val="006B7260"/>
    <w:rsid w:val="00724370"/>
    <w:rsid w:val="00754D33"/>
    <w:rsid w:val="007F117E"/>
    <w:rsid w:val="007F46C0"/>
    <w:rsid w:val="00855687"/>
    <w:rsid w:val="00876498"/>
    <w:rsid w:val="00886859"/>
    <w:rsid w:val="008A7B9A"/>
    <w:rsid w:val="008E197B"/>
    <w:rsid w:val="00960E80"/>
    <w:rsid w:val="009968F3"/>
    <w:rsid w:val="009B3F13"/>
    <w:rsid w:val="009F5066"/>
    <w:rsid w:val="00A64B05"/>
    <w:rsid w:val="00A84083"/>
    <w:rsid w:val="00AC27C3"/>
    <w:rsid w:val="00B2064C"/>
    <w:rsid w:val="00B21585"/>
    <w:rsid w:val="00B3171E"/>
    <w:rsid w:val="00B338C1"/>
    <w:rsid w:val="00B369C9"/>
    <w:rsid w:val="00B37541"/>
    <w:rsid w:val="00B54002"/>
    <w:rsid w:val="00B7032B"/>
    <w:rsid w:val="00B953D2"/>
    <w:rsid w:val="00C56C5F"/>
    <w:rsid w:val="00C800A0"/>
    <w:rsid w:val="00CA4779"/>
    <w:rsid w:val="00CB3518"/>
    <w:rsid w:val="00CD3315"/>
    <w:rsid w:val="00D0620D"/>
    <w:rsid w:val="00D209A2"/>
    <w:rsid w:val="00D5596E"/>
    <w:rsid w:val="00D73420"/>
    <w:rsid w:val="00D753F2"/>
    <w:rsid w:val="00D920C3"/>
    <w:rsid w:val="00DE5655"/>
    <w:rsid w:val="00DE6AEE"/>
    <w:rsid w:val="00DF1D6F"/>
    <w:rsid w:val="00DF5B3D"/>
    <w:rsid w:val="00E0189A"/>
    <w:rsid w:val="00E505B6"/>
    <w:rsid w:val="00E765AA"/>
    <w:rsid w:val="00EA0051"/>
    <w:rsid w:val="00EA54F0"/>
    <w:rsid w:val="00EC4F1E"/>
    <w:rsid w:val="00F05035"/>
    <w:rsid w:val="00F177E7"/>
    <w:rsid w:val="00F45AD0"/>
    <w:rsid w:val="00F62266"/>
    <w:rsid w:val="00F9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7097FA"/>
  <w15:docId w15:val="{513F26C4-5242-4466-9083-F013D288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New York" w:eastAsiaTheme="minorEastAsia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New Century Schlbk" w:hAnsi="New Century Schlbk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F50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F506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68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emf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EF6C45C579C44CAF2D1C6B32CCF47C" ma:contentTypeVersion="15" ma:contentTypeDescription="Create a new document." ma:contentTypeScope="" ma:versionID="923ede2ef425f44918bc2339d253b396">
  <xsd:schema xmlns:xsd="http://www.w3.org/2001/XMLSchema" xmlns:xs="http://www.w3.org/2001/XMLSchema" xmlns:p="http://schemas.microsoft.com/office/2006/metadata/properties" xmlns:ns3="30376691-6711-4c47-afd7-502a0d5d632c" xmlns:ns4="4f07c7e5-10db-41f1-b824-26647607a38f" targetNamespace="http://schemas.microsoft.com/office/2006/metadata/properties" ma:root="true" ma:fieldsID="475da534fed7f55eb83a876b32081eaf" ns3:_="" ns4:_="">
    <xsd:import namespace="30376691-6711-4c47-afd7-502a0d5d632c"/>
    <xsd:import namespace="4f07c7e5-10db-41f1-b824-26647607a3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76691-6711-4c47-afd7-502a0d5d6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7c7e5-10db-41f1-b824-26647607a38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3D0479-357E-48A2-ADF2-CFE436640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376691-6711-4c47-afd7-502a0d5d632c"/>
    <ds:schemaRef ds:uri="4f07c7e5-10db-41f1-b824-26647607a3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AB1683-8464-474C-A556-296E43D5C3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859820-3E54-4AD1-BAA0-8CCB6B224BC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AAE 590R                                 Intermediate Aerodynamics	         Spring 1996</vt:lpstr>
    </vt:vector>
  </TitlesOfParts>
  <Company>Purdue University - AAE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AAE 590R                                 Intermediate Aerodynamics	         Spring 1996</dc:title>
  <dc:creator>Prof. Lyrintzis</dc:creator>
  <cp:lastModifiedBy>Roohi Golkhatmi, Ehsan</cp:lastModifiedBy>
  <cp:revision>4</cp:revision>
  <cp:lastPrinted>2018-10-26T20:01:00Z</cp:lastPrinted>
  <dcterms:created xsi:type="dcterms:W3CDTF">2024-11-13T15:27:00Z</dcterms:created>
  <dcterms:modified xsi:type="dcterms:W3CDTF">2024-11-13T15:36:00Z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0x010100A7EF6C45C579C44CAF2D1C6B32CCF47C</vt:lpwstr>
  </property>
</Properties>
</file>