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82E06" w14:textId="110D0346" w:rsidR="00294285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>lift acting on an incremental spanwise element of the wing</w:t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22C5291" w14:textId="2302A7C4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23C6FD0" wp14:editId="639A1E2E">
            <wp:extent cx="1508891" cy="4267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37EAD369" w14:textId="6117FDD3" w:rsidR="00757ACE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</w:t>
      </w:r>
      <w:r w:rsidR="00757ACE" w:rsidRPr="00683BD3">
        <w:rPr>
          <w:rFonts w:asciiTheme="majorBidi" w:hAnsiTheme="majorBidi" w:cstheme="majorBidi"/>
          <w:b/>
          <w:bCs/>
          <w:sz w:val="28"/>
          <w:szCs w:val="28"/>
        </w:rPr>
        <w:t>otal lift</w:t>
      </w:r>
    </w:p>
    <w:p w14:paraId="183E24C4" w14:textId="1DD3C4BE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D68E067" wp14:editId="6B75B5FE">
            <wp:extent cx="1767993" cy="51058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5D0D" w14:textId="4B95CF56" w:rsidR="00757ACE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</w:t>
      </w:r>
      <w:r w:rsidR="00757ACE" w:rsidRPr="00683BD3">
        <w:rPr>
          <w:rFonts w:asciiTheme="majorBidi" w:hAnsiTheme="majorBidi" w:cstheme="majorBidi"/>
          <w:b/>
          <w:bCs/>
          <w:sz w:val="28"/>
          <w:szCs w:val="28"/>
        </w:rPr>
        <w:t>he total vortex drag</w:t>
      </w:r>
    </w:p>
    <w:p w14:paraId="1FC98572" w14:textId="2EA7712F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8ADEA58" wp14:editId="73041CBD">
            <wp:extent cx="2217612" cy="5029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2B4" w14:textId="2BBE86B6" w:rsidR="00757ACE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</w:t>
      </w:r>
      <w:r w:rsidR="00757ACE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nduced velocity at any point </w:t>
      </w:r>
      <w:r w:rsidR="00757ACE" w:rsidRPr="00683BD3">
        <w:rPr>
          <w:rFonts w:asciiTheme="majorBidi" w:hAnsiTheme="majorBidi" w:cstheme="majorBidi"/>
          <w:b/>
          <w:bCs/>
          <w:i/>
          <w:iCs/>
          <w:sz w:val="28"/>
          <w:szCs w:val="28"/>
        </w:rPr>
        <w:t>y</w:t>
      </w:r>
      <w:r w:rsidR="00757ACE" w:rsidRPr="00593048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1</w:t>
      </w:r>
    </w:p>
    <w:p w14:paraId="099D1155" w14:textId="3639527E" w:rsidR="00E83BE1" w:rsidRPr="00683BD3" w:rsidRDefault="00757ACE" w:rsidP="00E83BE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3C74901" wp14:editId="3F48A546">
            <wp:extent cx="1988992" cy="502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6FC7" w14:textId="310A5727" w:rsidR="00757ACE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757ACE" w:rsidRPr="00683BD3">
        <w:rPr>
          <w:rFonts w:asciiTheme="majorBidi" w:hAnsiTheme="majorBidi" w:cstheme="majorBidi"/>
          <w:b/>
          <w:bCs/>
          <w:sz w:val="28"/>
          <w:szCs w:val="28"/>
        </w:rPr>
        <w:t>ownwash angle</w:t>
      </w:r>
    </w:p>
    <w:p w14:paraId="63B3E035" w14:textId="30AF59DE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DCD47D9" wp14:editId="374A190A">
            <wp:extent cx="1958510" cy="5791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40DC" w14:textId="40B1B906" w:rsidR="00757ACE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757ACE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ffective angle of attack of the airfoil </w:t>
      </w:r>
    </w:p>
    <w:p w14:paraId="1049B797" w14:textId="7FCF78A4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841D74D" wp14:editId="60ED554D">
            <wp:extent cx="1150720" cy="24386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6755" w14:textId="762AA0B0" w:rsidR="007D1CF8" w:rsidRDefault="00026C82" w:rsidP="00026C82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026C82">
        <w:rPr>
          <w:rFonts w:asciiTheme="majorBidi" w:hAnsiTheme="majorBidi" w:cstheme="majorBidi"/>
          <w:b/>
          <w:bCs/>
          <w:color w:val="FF0000"/>
          <w:sz w:val="32"/>
          <w:szCs w:val="32"/>
        </w:rPr>
        <w:drawing>
          <wp:inline distT="0" distB="0" distL="0" distR="0" wp14:anchorId="5C638310" wp14:editId="7A327337">
            <wp:extent cx="4876800" cy="3643313"/>
            <wp:effectExtent l="0" t="0" r="0" b="0"/>
            <wp:docPr id="1863479515" name="object 3" descr="A diagram of a pla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9515" name="object 3" descr="A diagram of a plane&#10;&#10;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342" cy="3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D238" w14:textId="77777777" w:rsidR="00026C82" w:rsidRDefault="00026C8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</w:p>
    <w:p w14:paraId="0FC6171D" w14:textId="77777777" w:rsidR="00026C82" w:rsidRDefault="00026C8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</w:p>
    <w:p w14:paraId="555420B1" w14:textId="3B51643E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color w:val="FF0000"/>
          <w:sz w:val="32"/>
          <w:szCs w:val="32"/>
        </w:rPr>
        <w:lastRenderedPageBreak/>
        <w:t>Case of Elliptic Spanwise Circulation Distribution</w:t>
      </w:r>
    </w:p>
    <w:p w14:paraId="5BDB54A1" w14:textId="77777777" w:rsidR="00193C01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BC6D5CF" w14:textId="2F1C1453" w:rsidR="00757ACE" w:rsidRPr="00683BD3" w:rsidRDefault="00193C01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757ACE" w:rsidRPr="00683BD3">
        <w:rPr>
          <w:rFonts w:asciiTheme="majorBidi" w:hAnsiTheme="majorBidi" w:cstheme="majorBidi"/>
          <w:b/>
          <w:bCs/>
          <w:sz w:val="28"/>
          <w:szCs w:val="28"/>
        </w:rPr>
        <w:t>lliptic circulation distribution</w:t>
      </w:r>
    </w:p>
    <w:p w14:paraId="55622438" w14:textId="023D7DAE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A5BF618" wp14:editId="04FCA122">
            <wp:extent cx="1699407" cy="4953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3310" w14:textId="013897AA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1532">
        <w:rPr>
          <w:rFonts w:asciiTheme="majorBidi" w:hAnsiTheme="majorBidi" w:cstheme="majorBidi"/>
          <w:b/>
          <w:bCs/>
          <w:sz w:val="28"/>
          <w:szCs w:val="28"/>
        </w:rPr>
        <w:t>I</w:t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>nduced downwash velocity</w:t>
      </w:r>
    </w:p>
    <w:p w14:paraId="1FE30B5D" w14:textId="7EC7DF42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4CCEFB8" w14:textId="574617D8" w:rsidR="00757ACE" w:rsidRPr="00683BD3" w:rsidRDefault="00757ACE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       </w:t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1B5EE27" wp14:editId="2B7E2815">
            <wp:extent cx="1569856" cy="35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A345" w14:textId="0A352455" w:rsidR="00D71C4C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E1532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>otal lift for the wing</w:t>
      </w:r>
    </w:p>
    <w:p w14:paraId="78257BDB" w14:textId="2A2E2895" w:rsidR="00D71C4C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1172258" wp14:editId="3F8D472F">
            <wp:extent cx="2453853" cy="441998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AA6E" w14:textId="57844EDD" w:rsidR="00D71C4C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</w:t>
      </w:r>
      <w:r w:rsidR="00D71C4C" w:rsidRPr="00683BD3">
        <w:rPr>
          <w:rFonts w:asciiTheme="majorBidi" w:hAnsiTheme="majorBidi" w:cstheme="majorBidi"/>
          <w:b/>
          <w:bCs/>
          <w:sz w:val="28"/>
          <w:szCs w:val="28"/>
        </w:rPr>
        <w:t>ift coefficient</w:t>
      </w:r>
    </w:p>
    <w:p w14:paraId="13E6BB2C" w14:textId="6E32C950" w:rsidR="00D71C4C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5AB0204" wp14:editId="5C7907D4">
            <wp:extent cx="1775614" cy="51058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</w:p>
    <w:p w14:paraId="5C5B9C97" w14:textId="66F191EE" w:rsidR="00D71C4C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D71C4C" w:rsidRPr="00683BD3">
        <w:rPr>
          <w:rFonts w:asciiTheme="majorBidi" w:hAnsiTheme="majorBidi" w:cstheme="majorBidi"/>
          <w:b/>
          <w:bCs/>
          <w:sz w:val="28"/>
          <w:szCs w:val="28"/>
        </w:rPr>
        <w:t>ownwash angle</w:t>
      </w:r>
    </w:p>
    <w:p w14:paraId="02671465" w14:textId="640368D9" w:rsidR="00D71C4C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96422FA" wp14:editId="319E97B4">
            <wp:extent cx="2209992" cy="5944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BE2A0E4" wp14:editId="50432A96">
            <wp:extent cx="2270957" cy="51058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39A0" w14:textId="22605139" w:rsidR="00D71C4C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Total</w:t>
      </w:r>
      <w:r w:rsidR="00D71C4C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vortex (or induced) drag for the wing.</w:t>
      </w:r>
    </w:p>
    <w:p w14:paraId="5B42062E" w14:textId="2744D3F5" w:rsidR="00757ACE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419DDBA" wp14:editId="1F5C1D76">
            <wp:extent cx="2758679" cy="937341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1395" w14:textId="63EFE9BC" w:rsidR="00D71C4C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5E6AA64" w14:textId="0F158CF6" w:rsidR="00D71C4C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D71C4C" w:rsidRPr="00683BD3">
        <w:rPr>
          <w:rFonts w:asciiTheme="majorBidi" w:hAnsiTheme="majorBidi" w:cstheme="majorBidi"/>
          <w:b/>
          <w:bCs/>
          <w:sz w:val="28"/>
          <w:szCs w:val="28"/>
        </w:rPr>
        <w:t>rag coefficient</w:t>
      </w:r>
    </w:p>
    <w:p w14:paraId="3C1B9174" w14:textId="016557D6" w:rsidR="00D71C4C" w:rsidRPr="00683BD3" w:rsidRDefault="00D71C4C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E56308A" wp14:editId="3B90EF35">
            <wp:extent cx="1790855" cy="47248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8BD5D0F" wp14:editId="03A7C5D2">
            <wp:extent cx="1120237" cy="495343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92A4" w14:textId="55F559AB" w:rsidR="00683BD3" w:rsidRPr="00683BD3" w:rsidRDefault="00683BD3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07DE8E3" w14:textId="042352E7" w:rsidR="00683BD3" w:rsidRPr="00683BD3" w:rsidRDefault="008E1532" w:rsidP="00683BD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G</w:t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eometric angle of attack for an elliptic </w:t>
      </w:r>
      <w:r>
        <w:rPr>
          <w:rFonts w:asciiTheme="majorBidi" w:hAnsiTheme="majorBidi" w:cstheme="majorBidi"/>
          <w:b/>
          <w:bCs/>
          <w:sz w:val="28"/>
          <w:szCs w:val="28"/>
        </w:rPr>
        <w:t>lift distribution</w:t>
      </w:r>
    </w:p>
    <w:p w14:paraId="3D66AC86" w14:textId="690B8AEB" w:rsidR="00D71C4C" w:rsidRPr="00683BD3" w:rsidRDefault="00683BD3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8871488" wp14:editId="012B9042">
            <wp:extent cx="1333616" cy="59441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3707" w14:textId="54AF0A82" w:rsidR="00683BD3" w:rsidRPr="00683BD3" w:rsidRDefault="008E1532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</w:t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ift-curve slope </w:t>
      </w:r>
    </w:p>
    <w:p w14:paraId="515DDD85" w14:textId="4FC8929B" w:rsidR="00683BD3" w:rsidRPr="00683BD3" w:rsidRDefault="00683BD3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16A0C58" wp14:editId="7BBC3F01">
            <wp:extent cx="2143125" cy="59567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9052" cy="60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</w:p>
    <w:p w14:paraId="0945E4B3" w14:textId="1F113BC2" w:rsidR="00D71C4C" w:rsidRPr="00EA4F50" w:rsidRDefault="00EA4F50" w:rsidP="00757AC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EA4F50">
        <w:rPr>
          <w:rFonts w:asciiTheme="majorBidi" w:hAnsiTheme="majorBidi" w:cstheme="majorBidi"/>
          <w:sz w:val="28"/>
          <w:szCs w:val="28"/>
        </w:rPr>
        <w:t>a</w:t>
      </w:r>
      <w:r w:rsidRPr="00EA4F50">
        <w:rPr>
          <w:rFonts w:asciiTheme="majorBidi" w:hAnsiTheme="majorBidi" w:cstheme="majorBidi"/>
          <w:sz w:val="28"/>
          <w:szCs w:val="28"/>
          <w:vertAlign w:val="subscript"/>
        </w:rPr>
        <w:t>0</w:t>
      </w:r>
      <w:r w:rsidRPr="00EA4F50">
        <w:rPr>
          <w:rFonts w:asciiTheme="majorBidi" w:hAnsiTheme="majorBidi" w:cstheme="majorBidi"/>
          <w:sz w:val="28"/>
          <w:szCs w:val="28"/>
        </w:rPr>
        <w:t xml:space="preserve">: Airfoil lift slope </w:t>
      </w:r>
    </w:p>
    <w:p w14:paraId="55DE3E27" w14:textId="4F20F15C" w:rsidR="00D71C4C" w:rsidRPr="00683BD3" w:rsidRDefault="00D71C4C" w:rsidP="00683BD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683BD3">
        <w:rPr>
          <w:rFonts w:asciiTheme="majorBidi" w:hAnsiTheme="majorBidi" w:cstheme="majorBidi"/>
          <w:b/>
          <w:bCs/>
          <w:color w:val="FF0000"/>
          <w:sz w:val="32"/>
          <w:szCs w:val="32"/>
        </w:rPr>
        <w:lastRenderedPageBreak/>
        <w:t>General Spanwise</w:t>
      </w:r>
      <w:r w:rsidR="00683BD3" w:rsidRPr="00683BD3">
        <w:rPr>
          <w:rFonts w:asciiTheme="majorBidi" w:hAnsiTheme="majorBidi" w:cstheme="majorBidi"/>
          <w:b/>
          <w:bCs/>
          <w:color w:val="FF0000"/>
          <w:sz w:val="32"/>
          <w:szCs w:val="32"/>
        </w:rPr>
        <w:t xml:space="preserve"> </w:t>
      </w:r>
      <w:r w:rsidRPr="00683BD3">
        <w:rPr>
          <w:rFonts w:asciiTheme="majorBidi" w:hAnsiTheme="majorBidi" w:cstheme="majorBidi"/>
          <w:b/>
          <w:bCs/>
          <w:color w:val="FF0000"/>
          <w:sz w:val="32"/>
          <w:szCs w:val="32"/>
        </w:rPr>
        <w:t>Circulation Distribution</w:t>
      </w:r>
    </w:p>
    <w:p w14:paraId="00489F32" w14:textId="2D9114EF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0394E53" wp14:editId="517E7ECC">
            <wp:extent cx="1905165" cy="396274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                </w:t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1DCE825" wp14:editId="02C2ACAF">
            <wp:extent cx="3619814" cy="3886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ED6B519" wp14:editId="4DEE622A">
            <wp:extent cx="1005927" cy="434378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D531" w14:textId="77777777" w:rsidR="008E1532" w:rsidRDefault="008E1532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3B1E326" w14:textId="7D0CF195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>The section lift force</w:t>
      </w:r>
    </w:p>
    <w:p w14:paraId="037A3936" w14:textId="3817D990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1B602A9" wp14:editId="1E90E7C3">
            <wp:extent cx="3124471" cy="4648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1745" w14:textId="77777777" w:rsidR="008E1532" w:rsidRDefault="008E1532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6024C39" w14:textId="3F489AF3" w:rsidR="00D71C4C" w:rsidRPr="00683BD3" w:rsidRDefault="008E1532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D71C4C" w:rsidRPr="00683BD3">
        <w:rPr>
          <w:rFonts w:asciiTheme="majorBidi" w:hAnsiTheme="majorBidi" w:cstheme="majorBidi"/>
          <w:b/>
          <w:bCs/>
          <w:sz w:val="28"/>
          <w:szCs w:val="28"/>
        </w:rPr>
        <w:t>ection lift coefficient</w:t>
      </w:r>
    </w:p>
    <w:p w14:paraId="57C1744D" w14:textId="6FFCA7F5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EFEDA81" wp14:editId="02116281">
            <wp:extent cx="2110923" cy="510584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4B94" w14:textId="3DD842EB" w:rsidR="00D71C4C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A2EE273" wp14:editId="43B1F938">
            <wp:extent cx="1615580" cy="441998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D169" w14:textId="77777777" w:rsidR="008E1532" w:rsidRDefault="008E1532" w:rsidP="00683BD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6F268C2" w14:textId="77777777" w:rsidR="008E1532" w:rsidRDefault="008E1532" w:rsidP="00683BD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D902546" w14:textId="62C6BB51" w:rsidR="00683BD3" w:rsidRPr="00683BD3" w:rsidRDefault="008E1532" w:rsidP="00683BD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>ownwash angle</w:t>
      </w:r>
    </w:p>
    <w:p w14:paraId="2C8C0BD0" w14:textId="77777777" w:rsidR="00683BD3" w:rsidRPr="00683BD3" w:rsidRDefault="00683BD3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B15494E" w14:textId="566669CB" w:rsidR="00D71C4C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05A7646" wp14:editId="397847C7">
            <wp:extent cx="2103302" cy="586791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08CA" w14:textId="6E125DCD" w:rsidR="009F5A2E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64D30">
        <w:rPr>
          <w:rFonts w:asciiTheme="majorBidi" w:hAnsiTheme="majorBidi" w:cstheme="majorBidi"/>
          <w:b/>
          <w:bCs/>
          <w:sz w:val="28"/>
          <w:szCs w:val="28"/>
          <w:highlight w:val="yellow"/>
        </w:rPr>
        <w:t>General Prandtl Equation</w:t>
      </w:r>
    </w:p>
    <w:p w14:paraId="0D342D62" w14:textId="77777777" w:rsidR="00FD28C4" w:rsidRDefault="00FD28C4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68584AC" w14:textId="669B9A58" w:rsidR="00FD28C4" w:rsidRPr="00683BD3" w:rsidRDefault="00FD28C4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7D205F" wp14:editId="4FC6F1D1">
            <wp:extent cx="4181475" cy="357188"/>
            <wp:effectExtent l="0" t="0" r="0" b="5080"/>
            <wp:docPr id="951604295" name="Picture 6" descr="A math equations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2301B7C-C898-C373-524B-4C1A53DC21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04295" name="Picture 6" descr="A math equations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12301B7C-C898-C373-524B-4C1A53DC21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l="29503" t="80210" r="102" b="7379"/>
                    <a:stretch/>
                  </pic:blipFill>
                  <pic:spPr bwMode="auto">
                    <a:xfrm>
                      <a:off x="0" y="0"/>
                      <a:ext cx="4184029" cy="357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57C0B" w14:textId="5EF4B858" w:rsidR="00D71C4C" w:rsidRPr="00683BD3" w:rsidRDefault="00FD28C4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50FBA8" wp14:editId="4520E6CD">
            <wp:extent cx="1033463" cy="342900"/>
            <wp:effectExtent l="0" t="0" r="0" b="0"/>
            <wp:docPr id="833489151" name="Picture 6" descr="A math equations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2301B7C-C898-C373-524B-4C1A53DC21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9151" name="Picture 6" descr="A math equations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12301B7C-C898-C373-524B-4C1A53DC21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l="14583" t="69294" r="68023" b="18794"/>
                    <a:stretch/>
                  </pic:blipFill>
                  <pic:spPr bwMode="auto">
                    <a:xfrm>
                      <a:off x="0" y="0"/>
                      <a:ext cx="1033834" cy="343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17347" w14:textId="402F4BFB" w:rsidR="00D71C4C" w:rsidRDefault="00EA4B9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Solve this equation for n-sections of the wing to get A</w:t>
      </w:r>
      <w:r w:rsidRPr="00EA4B9E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1</w:t>
      </w:r>
      <w:r>
        <w:rPr>
          <w:rFonts w:asciiTheme="majorBidi" w:hAnsiTheme="majorBidi" w:cstheme="majorBidi"/>
          <w:b/>
          <w:bCs/>
          <w:sz w:val="28"/>
          <w:szCs w:val="28"/>
        </w:rPr>
        <w:t>, …, A</w:t>
      </w:r>
      <w:r w:rsidRPr="00EA4B9E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n</w:t>
      </w:r>
    </w:p>
    <w:p w14:paraId="091F5620" w14:textId="77777777" w:rsidR="00EA4B9E" w:rsidRPr="00683BD3" w:rsidRDefault="00EA4B9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5848A7A" w14:textId="79AC3A7D" w:rsidR="00D71C4C" w:rsidRPr="00683BD3" w:rsidRDefault="00D71C4C" w:rsidP="00683BD3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>Lift on the Wing</w:t>
      </w:r>
    </w:p>
    <w:p w14:paraId="56EE3F38" w14:textId="4D8EA487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032DCCE" wp14:editId="0A4D801D">
            <wp:extent cx="3368332" cy="495343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EFFAD27" wp14:editId="01A261CD">
            <wp:extent cx="2667231" cy="434378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AB94" w14:textId="6F16CBFA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D02096E" wp14:editId="1230A42B">
            <wp:extent cx="3086367" cy="3429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01CA" w14:textId="77777777" w:rsidR="009F5A2E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D9995D2" w14:textId="77777777" w:rsidR="00EA4B9E" w:rsidRDefault="00EA4B9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8537D27" w14:textId="77777777" w:rsidR="00EA4B9E" w:rsidRDefault="00EA4B9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89C252A" w14:textId="78156869" w:rsidR="00D71C4C" w:rsidRPr="00683BD3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W</w:t>
      </w:r>
      <w:r w:rsidR="00D71C4C" w:rsidRPr="00683BD3">
        <w:rPr>
          <w:rFonts w:asciiTheme="majorBidi" w:hAnsiTheme="majorBidi" w:cstheme="majorBidi"/>
          <w:b/>
          <w:bCs/>
          <w:sz w:val="28"/>
          <w:szCs w:val="28"/>
        </w:rPr>
        <w:t>ing lift coefficient</w:t>
      </w:r>
    </w:p>
    <w:p w14:paraId="35B175E1" w14:textId="4CEE609A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CE45937" wp14:editId="4F3F5D62">
            <wp:extent cx="1226926" cy="3429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D247" w14:textId="24637CB8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7B462E2" w14:textId="33221517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sz w:val="28"/>
          <w:szCs w:val="28"/>
        </w:rPr>
        <w:t>Vortex-Induced Drag</w:t>
      </w:r>
    </w:p>
    <w:p w14:paraId="4B272318" w14:textId="3D8FEEEB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E85EDEA" wp14:editId="03050546">
            <wp:extent cx="1615580" cy="434378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E346A3D" wp14:editId="7BDC8145">
            <wp:extent cx="3086367" cy="586791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AE73" w14:textId="77777777" w:rsidR="009F5A2E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5CD85DC" w14:textId="2AC3E908" w:rsidR="00D71C4C" w:rsidRPr="00683BD3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>oefficient for the vortex-induced drag</w:t>
      </w:r>
    </w:p>
    <w:p w14:paraId="417115AE" w14:textId="541DB94D" w:rsidR="00D71C4C" w:rsidRPr="00683BD3" w:rsidRDefault="00D71C4C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E591B0F" wp14:editId="6B70032F">
            <wp:extent cx="1615580" cy="312447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BD3"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42B1E43" wp14:editId="7534CC46">
            <wp:extent cx="1806097" cy="472481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="00683BD3"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4B07DB9" wp14:editId="11D40A6F">
            <wp:extent cx="2255715" cy="5029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18682369" w14:textId="77777777" w:rsidR="009F5A2E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35AAEC5" w14:textId="6E234065" w:rsidR="00683BD3" w:rsidRPr="00683BD3" w:rsidRDefault="009F5A2E" w:rsidP="00D71C4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683BD3" w:rsidRPr="00683BD3">
        <w:rPr>
          <w:rFonts w:asciiTheme="majorBidi" w:hAnsiTheme="majorBidi" w:cstheme="majorBidi"/>
          <w:b/>
          <w:bCs/>
          <w:sz w:val="28"/>
          <w:szCs w:val="28"/>
        </w:rPr>
        <w:t>pan efficiency factor</w:t>
      </w:r>
    </w:p>
    <w:p w14:paraId="1E74301D" w14:textId="2AA7BA33" w:rsidR="00757ACE" w:rsidRDefault="00683BD3" w:rsidP="009F5A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DFAEE5C" wp14:editId="6E96E63B">
            <wp:extent cx="967824" cy="22862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D3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683BD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FC0822C" wp14:editId="774EAFDE">
            <wp:extent cx="2209992" cy="4648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D774" w14:textId="1CCEBF8C" w:rsidR="0027457C" w:rsidRDefault="0027457C" w:rsidP="0027457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7457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297300E" wp14:editId="1ABABCB8">
            <wp:extent cx="3548063" cy="2424112"/>
            <wp:effectExtent l="0" t="0" r="0" b="0"/>
            <wp:docPr id="1239754215" name="object 3" descr="A graph of a function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54215" name="object 3" descr="A graph of a function&#10;&#10;Description automatically generated with medium confidence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552" cy="24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32D7" w14:textId="77777777" w:rsidR="0027457C" w:rsidRDefault="0027457C" w:rsidP="0027457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BDFD4AE" w14:textId="2BA828AF" w:rsidR="0027457C" w:rsidRDefault="0027457C" w:rsidP="0027457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27457C">
        <w:rPr>
          <w:rFonts w:asciiTheme="majorBidi" w:hAnsiTheme="majorBidi" w:cstheme="majorBidi"/>
          <w:sz w:val="28"/>
          <w:szCs w:val="28"/>
          <w:lang w:bidi="fa-IR"/>
        </w:rPr>
        <w:t xml:space="preserve">You can read </w:t>
      </w:r>
      <w:r w:rsidRPr="0027457C">
        <w:rPr>
          <w:rFonts w:ascii="Symbol" w:hAnsi="Symbol" w:cstheme="majorBidi"/>
          <w:sz w:val="28"/>
          <w:szCs w:val="28"/>
          <w:lang w:bidi="fa-IR"/>
        </w:rPr>
        <w:t>d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 from this chart. </w:t>
      </w:r>
    </w:p>
    <w:p w14:paraId="7FDFB420" w14:textId="23B778A6" w:rsidR="00590C6A" w:rsidRDefault="00590C6A" w:rsidP="0027457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Lift curve slop for a general wing usually assume</w:t>
      </w:r>
      <w:r w:rsidR="00EA4F50">
        <w:rPr>
          <w:rFonts w:asciiTheme="majorBidi" w:hAnsiTheme="majorBidi" w:cstheme="majorBidi"/>
          <w:sz w:val="28"/>
          <w:szCs w:val="28"/>
          <w:lang w:bidi="fa-IR"/>
        </w:rPr>
        <w:t>s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 w:rsidRPr="0027457C">
        <w:rPr>
          <w:rFonts w:ascii="Symbol" w:hAnsi="Symbol" w:cstheme="majorBidi"/>
          <w:sz w:val="28"/>
          <w:szCs w:val="28"/>
          <w:lang w:bidi="fa-IR"/>
        </w:rPr>
        <w:t>d</w:t>
      </w:r>
      <w:r>
        <w:rPr>
          <w:rFonts w:ascii="Symbol" w:hAnsi="Symbol" w:cstheme="majorBidi"/>
          <w:sz w:val="28"/>
          <w:szCs w:val="28"/>
          <w:lang w:bidi="fa-IR"/>
        </w:rPr>
        <w:t>=t</w:t>
      </w:r>
    </w:p>
    <w:p w14:paraId="6E9B71C7" w14:textId="6495BE35" w:rsidR="00590C6A" w:rsidRDefault="00590C6A" w:rsidP="00590C6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590C6A">
        <w:rPr>
          <w:rFonts w:asciiTheme="majorBidi" w:hAnsiTheme="majorBidi" w:cstheme="majorBidi"/>
          <w:sz w:val="28"/>
          <w:szCs w:val="28"/>
          <w:lang w:bidi="fa-IR"/>
        </w:rPr>
        <w:drawing>
          <wp:inline distT="0" distB="0" distL="0" distR="0" wp14:anchorId="5FAEEFA9" wp14:editId="6BE85707">
            <wp:extent cx="2299970" cy="529232"/>
            <wp:effectExtent l="0" t="0" r="5080" b="4445"/>
            <wp:docPr id="8" name="object 8" descr="A black text on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ject 8" descr="A black text on a white background&#10;&#10;Description automatically generated"/>
                    <pic:cNvPicPr/>
                  </pic:nvPicPr>
                  <pic:blipFill rotWithShape="1">
                    <a:blip r:embed="rId44" cstate="print"/>
                    <a:srcRect l="30932" t="50417" r="30369"/>
                    <a:stretch/>
                  </pic:blipFill>
                  <pic:spPr bwMode="auto">
                    <a:xfrm>
                      <a:off x="0" y="0"/>
                      <a:ext cx="2300147" cy="529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15A34" w14:textId="77777777" w:rsidR="00AE1319" w:rsidRDefault="00AE1319" w:rsidP="00590C6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14:paraId="0F915362" w14:textId="7F840E38" w:rsidR="00AE1319" w:rsidRPr="0027457C" w:rsidRDefault="00AE1319" w:rsidP="00EA4B9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7A217B6D" wp14:editId="5AAB86D5">
            <wp:extent cx="1871663" cy="862012"/>
            <wp:effectExtent l="0" t="0" r="0" b="0"/>
            <wp:docPr id="1385899963" name="object 3" descr="A diagram of a triang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99963" name="object 3" descr="A diagram of a triangle&#10;&#10;Description automatically generated"/>
                    <pic:cNvPicPr/>
                  </pic:nvPicPr>
                  <pic:blipFill rotWithShape="1">
                    <a:blip r:embed="rId45" cstate="print"/>
                    <a:srcRect l="61142" t="263" r="10657" b="80260"/>
                    <a:stretch/>
                  </pic:blipFill>
                  <pic:spPr bwMode="auto">
                    <a:xfrm>
                      <a:off x="0" y="0"/>
                      <a:ext cx="1877929" cy="86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1319" w:rsidRPr="0027457C"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46A46" w14:textId="77777777" w:rsidR="001E460F" w:rsidRDefault="001E460F" w:rsidP="00EA4F50">
      <w:pPr>
        <w:spacing w:after="0" w:line="240" w:lineRule="auto"/>
      </w:pPr>
      <w:r>
        <w:separator/>
      </w:r>
    </w:p>
  </w:endnote>
  <w:endnote w:type="continuationSeparator" w:id="0">
    <w:p w14:paraId="3EC92923" w14:textId="77777777" w:rsidR="001E460F" w:rsidRDefault="001E460F" w:rsidP="00EA4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17988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67A9CE" w14:textId="5ECC0428" w:rsidR="00EA4F50" w:rsidRDefault="00EA4F50" w:rsidP="00EA4F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77E33B" w14:textId="77777777" w:rsidR="00EA4F50" w:rsidRDefault="00EA4F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2A5427" w14:textId="77777777" w:rsidR="001E460F" w:rsidRDefault="001E460F" w:rsidP="00EA4F50">
      <w:pPr>
        <w:spacing w:after="0" w:line="240" w:lineRule="auto"/>
      </w:pPr>
      <w:r>
        <w:separator/>
      </w:r>
    </w:p>
  </w:footnote>
  <w:footnote w:type="continuationSeparator" w:id="0">
    <w:p w14:paraId="36C52B89" w14:textId="77777777" w:rsidR="001E460F" w:rsidRDefault="001E460F" w:rsidP="00EA4F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Y0NLGwMDA3tDC2NDVQ0lEKTi0uzszPAykwrAUAxvPxUywAAAA="/>
  </w:docVars>
  <w:rsids>
    <w:rsidRoot w:val="00757ACE"/>
    <w:rsid w:val="00026C82"/>
    <w:rsid w:val="00064D30"/>
    <w:rsid w:val="00143B97"/>
    <w:rsid w:val="00193C01"/>
    <w:rsid w:val="001E460F"/>
    <w:rsid w:val="0027457C"/>
    <w:rsid w:val="00294285"/>
    <w:rsid w:val="0042111F"/>
    <w:rsid w:val="00590C6A"/>
    <w:rsid w:val="00593048"/>
    <w:rsid w:val="00683BD3"/>
    <w:rsid w:val="00757ACE"/>
    <w:rsid w:val="007D1CF8"/>
    <w:rsid w:val="008E1532"/>
    <w:rsid w:val="009F5A2E"/>
    <w:rsid w:val="00AE1319"/>
    <w:rsid w:val="00D30CB3"/>
    <w:rsid w:val="00D71C4C"/>
    <w:rsid w:val="00E21716"/>
    <w:rsid w:val="00E83BE1"/>
    <w:rsid w:val="00EA4B9E"/>
    <w:rsid w:val="00EA4F50"/>
    <w:rsid w:val="00FD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41A6C"/>
  <w15:chartTrackingRefBased/>
  <w15:docId w15:val="{D2826FF2-A040-4D75-95F5-55868760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F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A4F5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A4F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A4F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166</Words>
  <Characters>921</Characters>
  <Application>Microsoft Office Word</Application>
  <DocSecurity>0</DocSecurity>
  <Lines>115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Roohi Golkhatmi, Ehsan</cp:lastModifiedBy>
  <cp:revision>20</cp:revision>
  <dcterms:created xsi:type="dcterms:W3CDTF">2024-10-20T15:26:00Z</dcterms:created>
  <dcterms:modified xsi:type="dcterms:W3CDTF">2024-10-20T16:40:00Z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f654f016a29fe2564f81212c4b02111f18fc50e4130a3db8202ef9471f59f7c0</vt:lpwstr>
  </property>
</Properties>
</file>