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64BD7"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Section:</w:t>
      </w:r>
      <w:r w:rsidRPr="00BD6E6B">
        <w:rPr>
          <w:rFonts w:asciiTheme="majorBidi" w:eastAsia="宋体" w:hAnsiTheme="majorBidi" w:cstheme="majorBidi"/>
          <w:sz w:val="24"/>
          <w:szCs w:val="24"/>
          <w:lang w:eastAsia="zh-CN"/>
        </w:rPr>
        <w:t xml:space="preserve"> </w:t>
      </w:r>
      <w:proofErr w:type="spellStart"/>
      <w:r w:rsidRPr="00BD6E6B">
        <w:rPr>
          <w:rFonts w:asciiTheme="majorBidi" w:eastAsia="宋体" w:hAnsiTheme="majorBidi" w:cstheme="majorBidi"/>
          <w:sz w:val="24"/>
          <w:szCs w:val="24"/>
          <w:lang w:eastAsia="zh-CN"/>
        </w:rPr>
        <w:t>TuTh</w:t>
      </w:r>
      <w:proofErr w:type="spellEnd"/>
      <w:r w:rsidRPr="00BD6E6B">
        <w:rPr>
          <w:rFonts w:asciiTheme="majorBidi" w:eastAsia="宋体" w:hAnsiTheme="majorBidi" w:cstheme="majorBidi"/>
          <w:sz w:val="24"/>
          <w:szCs w:val="24"/>
          <w:lang w:eastAsia="zh-CN"/>
        </w:rPr>
        <w:t xml:space="preserve"> 2:15PM - 3:30PM, College of Business 127</w:t>
      </w:r>
    </w:p>
    <w:p w14:paraId="33782B68"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Prerequisites:</w:t>
      </w:r>
      <w:r w:rsidRPr="00BD6E6B">
        <w:rPr>
          <w:rFonts w:asciiTheme="majorBidi" w:eastAsia="宋体" w:hAnsiTheme="majorBidi" w:cstheme="majorBidi"/>
          <w:sz w:val="24"/>
          <w:szCs w:val="24"/>
          <w:lang w:eastAsia="zh-CN"/>
        </w:rPr>
        <w:t> AE 201, ES 305</w:t>
      </w:r>
    </w:p>
    <w:p w14:paraId="24260661"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Instructor:</w:t>
      </w:r>
      <w:r w:rsidRPr="00BD6E6B">
        <w:rPr>
          <w:rFonts w:asciiTheme="majorBidi" w:eastAsia="宋体" w:hAnsiTheme="majorBidi" w:cstheme="majorBidi"/>
          <w:sz w:val="24"/>
          <w:szCs w:val="24"/>
          <w:lang w:eastAsia="zh-CN"/>
        </w:rPr>
        <w:t xml:space="preserve"> Roohi Golkhatmi, Ehsan </w:t>
      </w:r>
      <w:hyperlink r:id="rId8" w:tgtFrame="_blank" w:tooltip="Link" w:history="1">
        <w:r w:rsidRPr="00BD6E6B">
          <w:rPr>
            <w:rFonts w:asciiTheme="majorBidi" w:eastAsia="宋体" w:hAnsiTheme="majorBidi" w:cstheme="majorBidi"/>
            <w:color w:val="0000FF"/>
            <w:sz w:val="24"/>
            <w:szCs w:val="24"/>
            <w:u w:val="single"/>
            <w:lang w:eastAsia="zh-CN"/>
          </w:rPr>
          <w:t>roohie@erau.edu</w:t>
        </w:r>
      </w:hyperlink>
      <w:r w:rsidRPr="00BD6E6B">
        <w:rPr>
          <w:rFonts w:asciiTheme="majorBidi" w:eastAsia="宋体" w:hAnsiTheme="majorBidi" w:cstheme="majorBidi"/>
          <w:sz w:val="24"/>
          <w:szCs w:val="24"/>
          <w:lang w:eastAsia="zh-CN"/>
        </w:rPr>
        <w:t>, LB 227</w:t>
      </w:r>
    </w:p>
    <w:p w14:paraId="61CF89A8"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LinkedIn:</w:t>
      </w:r>
      <w:r w:rsidRPr="00BD6E6B">
        <w:rPr>
          <w:rFonts w:asciiTheme="majorBidi" w:eastAsia="宋体" w:hAnsiTheme="majorBidi" w:cstheme="majorBidi"/>
          <w:sz w:val="24"/>
          <w:szCs w:val="24"/>
          <w:lang w:eastAsia="zh-CN"/>
        </w:rPr>
        <w:t xml:space="preserve"> </w:t>
      </w:r>
      <w:hyperlink r:id="rId9" w:tgtFrame="_blank" w:history="1">
        <w:r w:rsidRPr="00BD6E6B">
          <w:rPr>
            <w:rFonts w:asciiTheme="majorBidi" w:eastAsia="宋体" w:hAnsiTheme="majorBidi" w:cstheme="majorBidi"/>
            <w:color w:val="0000FF"/>
            <w:sz w:val="24"/>
            <w:szCs w:val="24"/>
            <w:u w:val="single"/>
            <w:lang w:eastAsia="zh-CN"/>
          </w:rPr>
          <w:t xml:space="preserve">https://www.linkedin.com/in/ehsan-roohi-phd-825b47113/ </w:t>
        </w:r>
      </w:hyperlink>
    </w:p>
    <w:p w14:paraId="71E0EABD"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hyperlink r:id="rId10" w:tgtFrame="_blank" w:history="1">
        <w:r w:rsidRPr="00BD6E6B">
          <w:rPr>
            <w:rFonts w:asciiTheme="majorBidi" w:eastAsia="宋体" w:hAnsiTheme="majorBidi" w:cstheme="majorBidi"/>
            <w:color w:val="0000FF"/>
            <w:sz w:val="24"/>
            <w:szCs w:val="24"/>
            <w:u w:val="single"/>
            <w:lang w:eastAsia="zh-CN"/>
          </w:rPr>
          <w:t>Links to an external site.</w:t>
        </w:r>
      </w:hyperlink>
    </w:p>
    <w:p w14:paraId="5C9A4666"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                    (</w:t>
      </w:r>
      <w:r w:rsidRPr="00BD6E6B">
        <w:rPr>
          <w:rFonts w:asciiTheme="majorBidi" w:eastAsia="宋体" w:hAnsiTheme="majorBidi" w:cstheme="majorBidi"/>
          <w:b/>
          <w:bCs/>
          <w:sz w:val="24"/>
          <w:szCs w:val="24"/>
          <w:u w:val="single"/>
          <w:lang w:eastAsia="zh-CN"/>
        </w:rPr>
        <w:t>please start the subject line of your email with AE 319 for all e-mails</w:t>
      </w:r>
      <w:r w:rsidRPr="00BD6E6B">
        <w:rPr>
          <w:rFonts w:asciiTheme="majorBidi" w:eastAsia="宋体" w:hAnsiTheme="majorBidi" w:cstheme="majorBidi"/>
          <w:sz w:val="24"/>
          <w:szCs w:val="24"/>
          <w:lang w:eastAsia="zh-CN"/>
        </w:rPr>
        <w:t>)</w:t>
      </w:r>
    </w:p>
    <w:p w14:paraId="258BAD12"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                    Office Hours: </w:t>
      </w:r>
      <w:proofErr w:type="spellStart"/>
      <w:r w:rsidRPr="00BD6E6B">
        <w:rPr>
          <w:rFonts w:asciiTheme="majorBidi" w:eastAsia="宋体" w:hAnsiTheme="majorBidi" w:cstheme="majorBidi"/>
          <w:sz w:val="24"/>
          <w:szCs w:val="24"/>
          <w:lang w:eastAsia="zh-CN"/>
        </w:rPr>
        <w:t>TuTh</w:t>
      </w:r>
      <w:proofErr w:type="spellEnd"/>
      <w:r w:rsidRPr="00BD6E6B">
        <w:rPr>
          <w:rFonts w:asciiTheme="majorBidi" w:eastAsia="宋体" w:hAnsiTheme="majorBidi" w:cstheme="majorBidi"/>
          <w:sz w:val="24"/>
          <w:szCs w:val="24"/>
          <w:lang w:eastAsia="zh-CN"/>
        </w:rPr>
        <w:t xml:space="preserve"> 11:00-12:00, 3:30-4:30,  </w:t>
      </w:r>
      <w:proofErr w:type="spellStart"/>
      <w:r w:rsidRPr="00BD6E6B">
        <w:rPr>
          <w:rFonts w:asciiTheme="majorBidi" w:eastAsia="宋体" w:hAnsiTheme="majorBidi" w:cstheme="majorBidi"/>
          <w:sz w:val="24"/>
          <w:szCs w:val="24"/>
          <w:lang w:eastAsia="zh-CN"/>
        </w:rPr>
        <w:t>MoWeFr</w:t>
      </w:r>
      <w:proofErr w:type="spellEnd"/>
      <w:r w:rsidRPr="00BD6E6B">
        <w:rPr>
          <w:rFonts w:asciiTheme="majorBidi" w:eastAsia="宋体" w:hAnsiTheme="majorBidi" w:cstheme="majorBidi"/>
          <w:sz w:val="24"/>
          <w:szCs w:val="24"/>
          <w:lang w:eastAsia="zh-CN"/>
        </w:rPr>
        <w:t xml:space="preserve"> 3:00-5:00. </w:t>
      </w:r>
    </w:p>
    <w:p w14:paraId="7A7B423C"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TAs</w:t>
      </w:r>
      <w:r w:rsidRPr="00BD6E6B">
        <w:rPr>
          <w:rFonts w:asciiTheme="majorBidi" w:eastAsia="宋体" w:hAnsiTheme="majorBidi" w:cstheme="majorBidi"/>
          <w:sz w:val="24"/>
          <w:szCs w:val="24"/>
          <w:lang w:eastAsia="zh-CN"/>
        </w:rPr>
        <w:t>:   To be announced. </w:t>
      </w:r>
    </w:p>
    <w:p w14:paraId="65A8E890"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 xml:space="preserve">Help session  </w:t>
      </w:r>
      <w:r w:rsidRPr="00BD6E6B">
        <w:rPr>
          <w:rFonts w:asciiTheme="majorBidi" w:eastAsia="宋体" w:hAnsiTheme="majorBidi" w:cstheme="majorBidi"/>
          <w:sz w:val="24"/>
          <w:szCs w:val="24"/>
          <w:lang w:eastAsia="zh-CN"/>
        </w:rPr>
        <w:t>To be announced.</w:t>
      </w:r>
      <w:r w:rsidRPr="00BD6E6B">
        <w:rPr>
          <w:rFonts w:asciiTheme="majorBidi" w:eastAsia="宋体" w:hAnsiTheme="majorBidi" w:cstheme="majorBidi"/>
          <w:b/>
          <w:bCs/>
          <w:sz w:val="24"/>
          <w:szCs w:val="24"/>
          <w:lang w:eastAsia="zh-CN"/>
        </w:rPr>
        <w:t> </w:t>
      </w:r>
    </w:p>
    <w:p w14:paraId="1BEEC464"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 </w:t>
      </w:r>
    </w:p>
    <w:p w14:paraId="31F0EF45"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u w:val="single"/>
          <w:lang w:eastAsia="zh-CN"/>
        </w:rPr>
        <w:t>COURSE DESCRIPTION:</w:t>
      </w:r>
    </w:p>
    <w:p w14:paraId="0317F3BA"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Conservation equations and fundamental fluid dynamic principles, elementary solutions of inviscid incompressible flows, Fourier series, flows around airfoils and wings, introduction to viscous flow and turbulence. Review of thermodynamics to understand compressibility, normal shock waves, oblique shock waves and expansion waves, compressible flow through nozzles, subsonic and supersonic flow around airfoils, including linear theories, elements of hypersonic flow.</w:t>
      </w:r>
    </w:p>
    <w:p w14:paraId="48EDC8E3" w14:textId="77777777" w:rsidR="00BD6E6B" w:rsidRPr="00BD6E6B" w:rsidRDefault="00BD6E6B" w:rsidP="00BD6E6B">
      <w:pPr>
        <w:spacing w:before="100" w:beforeAutospacing="1" w:after="240"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u w:val="single"/>
          <w:lang w:eastAsia="zh-CN"/>
        </w:rPr>
        <w:t>COURSE GOALS:</w:t>
      </w:r>
      <w:r w:rsidRPr="00BD6E6B">
        <w:rPr>
          <w:rFonts w:asciiTheme="majorBidi" w:eastAsia="宋体" w:hAnsiTheme="majorBidi" w:cstheme="majorBidi"/>
          <w:sz w:val="24"/>
          <w:szCs w:val="24"/>
          <w:lang w:eastAsia="zh-CN"/>
        </w:rPr>
        <w:br/>
        <w:t>This course introduces aerodynamics to Astronautics and Rocket Propulsion track</w:t>
      </w:r>
      <w:r w:rsidRPr="00BD6E6B">
        <w:rPr>
          <w:rFonts w:asciiTheme="majorBidi" w:eastAsia="宋体" w:hAnsiTheme="majorBidi" w:cstheme="majorBidi"/>
          <w:sz w:val="24"/>
          <w:szCs w:val="24"/>
          <w:lang w:eastAsia="zh-CN"/>
        </w:rPr>
        <w:br/>
        <w:t>students. Emphasis on understanding fundamental concepts both on low- and high-speed regimes.</w:t>
      </w:r>
    </w:p>
    <w:p w14:paraId="65408DA6"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 </w:t>
      </w:r>
      <w:r w:rsidRPr="00BD6E6B">
        <w:rPr>
          <w:rFonts w:asciiTheme="majorBidi" w:eastAsia="宋体" w:hAnsiTheme="majorBidi" w:cstheme="majorBidi"/>
          <w:b/>
          <w:bCs/>
          <w:sz w:val="24"/>
          <w:szCs w:val="24"/>
          <w:u w:val="single"/>
          <w:lang w:eastAsia="zh-CN"/>
        </w:rPr>
        <w:t>LEARNING OUTCOMES</w:t>
      </w:r>
    </w:p>
    <w:p w14:paraId="7886FA55"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Apply global conservation of mass and momentum to engineering systems</w:t>
      </w:r>
    </w:p>
    <w:p w14:paraId="6D3E97B2"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Apply Bernoulli’s equation (relating pressure and velocity)</w:t>
      </w:r>
    </w:p>
    <w:p w14:paraId="154E7B95"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Compute the lift, pitching moment, and pressure distribution for an incompressible airfoil using thin airfoil theory and panel methods</w:t>
      </w:r>
    </w:p>
    <w:p w14:paraId="7EE7B69A"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Understand the importance of viscous effects on the flow around an incompressible airfoil</w:t>
      </w:r>
    </w:p>
    <w:p w14:paraId="1A5529FC"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Calculate induced drag as well as lift distribution on finite-aspect ratio wings using lifting-line theory and the vortex lattice method</w:t>
      </w:r>
    </w:p>
    <w:p w14:paraId="50385BB9"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Analyze basic supersonic flow fields using the normal shock, oblique shock and Prandtl</w:t>
      </w:r>
      <w:r w:rsidRPr="00BD6E6B">
        <w:rPr>
          <w:rFonts w:asciiTheme="majorBidi" w:eastAsia="宋体" w:hAnsiTheme="majorBidi" w:cstheme="majorBidi"/>
          <w:sz w:val="24"/>
          <w:szCs w:val="24"/>
          <w:lang w:eastAsia="zh-CN"/>
        </w:rPr>
        <w:noBreakHyphen/>
        <w:t>Meyer expansion relations.</w:t>
      </w:r>
    </w:p>
    <w:p w14:paraId="1D23A45F"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Evaluate flow field properties in compressible flow through nozzles.</w:t>
      </w:r>
    </w:p>
    <w:p w14:paraId="7B659405"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lastRenderedPageBreak/>
        <w:t>Scale incompressible airfoil data to subsonic Mach numbers and estimate the critical Mach number.</w:t>
      </w:r>
    </w:p>
    <w:p w14:paraId="02EC76E9"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Use both exact and approximate theories to calculate surface pressure, lift, and drag for supersonic airfoils.</w:t>
      </w:r>
    </w:p>
    <w:p w14:paraId="449A7C1F" w14:textId="77777777" w:rsidR="00BD6E6B" w:rsidRPr="00BD6E6B" w:rsidRDefault="00BD6E6B" w:rsidP="00BD6E6B">
      <w:pPr>
        <w:numPr>
          <w:ilvl w:val="0"/>
          <w:numId w:val="1"/>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Calculate surface pressure, lift, and drag on a hypersonic body using approximate theories (Newtonian and modified Newtonian).</w:t>
      </w:r>
    </w:p>
    <w:p w14:paraId="759882EF"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Required Textbook:   </w:t>
      </w:r>
    </w:p>
    <w:p w14:paraId="76E3FB37"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Text/Tool: Aerodynamics for Engineers</w:t>
      </w:r>
      <w:r w:rsidRPr="00BD6E6B">
        <w:rPr>
          <w:rFonts w:asciiTheme="majorBidi" w:eastAsia="宋体" w:hAnsiTheme="majorBidi" w:cstheme="majorBidi"/>
          <w:sz w:val="24"/>
          <w:szCs w:val="24"/>
          <w:lang w:eastAsia="zh-CN"/>
        </w:rPr>
        <w:br/>
        <w:t>ISBN: 9781009098625</w:t>
      </w:r>
      <w:r w:rsidRPr="00BD6E6B">
        <w:rPr>
          <w:rFonts w:asciiTheme="majorBidi" w:eastAsia="宋体" w:hAnsiTheme="majorBidi" w:cstheme="majorBidi"/>
          <w:sz w:val="24"/>
          <w:szCs w:val="24"/>
          <w:lang w:eastAsia="zh-CN"/>
        </w:rPr>
        <w:br/>
        <w:t>Authors: John J. Bertin, Russell M. Cummings</w:t>
      </w:r>
      <w:r w:rsidRPr="00BD6E6B">
        <w:rPr>
          <w:rFonts w:asciiTheme="majorBidi" w:eastAsia="宋体" w:hAnsiTheme="majorBidi" w:cstheme="majorBidi"/>
          <w:sz w:val="24"/>
          <w:szCs w:val="24"/>
          <w:lang w:eastAsia="zh-CN"/>
        </w:rPr>
        <w:br/>
        <w:t>Publisher: Cambridge University Press</w:t>
      </w:r>
      <w:r w:rsidRPr="00BD6E6B">
        <w:rPr>
          <w:rFonts w:asciiTheme="majorBidi" w:eastAsia="宋体" w:hAnsiTheme="majorBidi" w:cstheme="majorBidi"/>
          <w:sz w:val="24"/>
          <w:szCs w:val="24"/>
          <w:lang w:eastAsia="zh-CN"/>
        </w:rPr>
        <w:br/>
        <w:t>Publication Date: 2021-08-12</w:t>
      </w:r>
    </w:p>
    <w:p w14:paraId="23295881"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Reference Materials</w:t>
      </w:r>
    </w:p>
    <w:p w14:paraId="04351985"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Text/Tool: Multimedia Fluid Mechanics DVD-ROM</w:t>
      </w:r>
      <w:r w:rsidRPr="00BD6E6B">
        <w:rPr>
          <w:rFonts w:asciiTheme="majorBidi" w:eastAsia="宋体" w:hAnsiTheme="majorBidi" w:cstheme="majorBidi"/>
          <w:sz w:val="24"/>
          <w:szCs w:val="24"/>
          <w:lang w:eastAsia="zh-CN"/>
        </w:rPr>
        <w:br/>
        <w:t>ISBN: 9780521721691</w:t>
      </w:r>
      <w:r w:rsidRPr="00BD6E6B">
        <w:rPr>
          <w:rFonts w:asciiTheme="majorBidi" w:eastAsia="宋体" w:hAnsiTheme="majorBidi" w:cstheme="majorBidi"/>
          <w:sz w:val="24"/>
          <w:szCs w:val="24"/>
          <w:lang w:eastAsia="zh-CN"/>
        </w:rPr>
        <w:br/>
        <w:t>Authors: G. M. Homsy</w:t>
      </w:r>
      <w:r w:rsidRPr="00BD6E6B">
        <w:rPr>
          <w:rFonts w:asciiTheme="majorBidi" w:eastAsia="宋体" w:hAnsiTheme="majorBidi" w:cstheme="majorBidi"/>
          <w:sz w:val="24"/>
          <w:szCs w:val="24"/>
          <w:lang w:eastAsia="zh-CN"/>
        </w:rPr>
        <w:br/>
        <w:t>Publisher: Cambridge University Press</w:t>
      </w:r>
      <w:r w:rsidRPr="00BD6E6B">
        <w:rPr>
          <w:rFonts w:asciiTheme="majorBidi" w:eastAsia="宋体" w:hAnsiTheme="majorBidi" w:cstheme="majorBidi"/>
          <w:sz w:val="24"/>
          <w:szCs w:val="24"/>
          <w:lang w:eastAsia="zh-CN"/>
        </w:rPr>
        <w:br/>
        <w:t>Publication Date: 2008-04-28</w:t>
      </w:r>
      <w:r w:rsidRPr="00BD6E6B">
        <w:rPr>
          <w:rFonts w:asciiTheme="majorBidi" w:eastAsia="宋体" w:hAnsiTheme="majorBidi" w:cstheme="majorBidi"/>
          <w:sz w:val="24"/>
          <w:szCs w:val="24"/>
          <w:lang w:eastAsia="zh-CN"/>
        </w:rPr>
        <w:br/>
        <w:t>Link: https://www.cambridge.org/core/books/multimedia-fluidmechanics-</w:t>
      </w:r>
      <w:r w:rsidRPr="00BD6E6B">
        <w:rPr>
          <w:rFonts w:asciiTheme="majorBidi" w:eastAsia="宋体" w:hAnsiTheme="majorBidi" w:cstheme="majorBidi"/>
          <w:sz w:val="24"/>
          <w:szCs w:val="24"/>
          <w:lang w:eastAsia="zh-CN"/>
        </w:rPr>
        <w:br/>
        <w:t>online/643A1961C05C52488B764C82E0EA76EA</w:t>
      </w:r>
      <w:r w:rsidRPr="00BD6E6B">
        <w:rPr>
          <w:rFonts w:asciiTheme="majorBidi" w:eastAsia="宋体" w:hAnsiTheme="majorBidi" w:cstheme="majorBidi"/>
          <w:sz w:val="24"/>
          <w:szCs w:val="24"/>
          <w:lang w:eastAsia="zh-CN"/>
        </w:rPr>
        <w:br/>
        <w:t>Notes</w:t>
      </w:r>
      <w:r w:rsidRPr="00BD6E6B">
        <w:rPr>
          <w:rFonts w:asciiTheme="majorBidi" w:eastAsia="宋体" w:hAnsiTheme="majorBidi" w:cstheme="majorBidi"/>
          <w:sz w:val="24"/>
          <w:szCs w:val="24"/>
          <w:lang w:eastAsia="zh-CN"/>
        </w:rPr>
        <w:br/>
        <w:t>If you are on a university IP you can access this book for free.</w:t>
      </w:r>
      <w:r w:rsidRPr="00BD6E6B">
        <w:rPr>
          <w:rFonts w:asciiTheme="majorBidi" w:eastAsia="宋体" w:hAnsiTheme="majorBidi" w:cstheme="majorBidi"/>
          <w:sz w:val="24"/>
          <w:szCs w:val="24"/>
          <w:lang w:eastAsia="zh-CN"/>
        </w:rPr>
        <w:br/>
        <w:t>From off campus first search for the book in the hunt library</w:t>
      </w:r>
      <w:r w:rsidRPr="00BD6E6B">
        <w:rPr>
          <w:rFonts w:asciiTheme="majorBidi" w:eastAsia="宋体" w:hAnsiTheme="majorBidi" w:cstheme="majorBidi"/>
          <w:sz w:val="24"/>
          <w:szCs w:val="24"/>
          <w:lang w:eastAsia="zh-CN"/>
        </w:rPr>
        <w:br/>
        <w:t>search engine. Once you find it you can access it through the</w:t>
      </w:r>
      <w:r w:rsidRPr="00BD6E6B">
        <w:rPr>
          <w:rFonts w:asciiTheme="majorBidi" w:eastAsia="宋体" w:hAnsiTheme="majorBidi" w:cstheme="majorBidi"/>
          <w:sz w:val="24"/>
          <w:szCs w:val="24"/>
          <w:lang w:eastAsia="zh-CN"/>
        </w:rPr>
        <w:br/>
        <w:t>link in the search engine by logging in.</w:t>
      </w:r>
    </w:p>
    <w:p w14:paraId="0420AFD4"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Text/Tool: Foundations of Aerodynamics</w:t>
      </w:r>
      <w:r w:rsidRPr="00BD6E6B">
        <w:rPr>
          <w:rFonts w:asciiTheme="majorBidi" w:eastAsia="宋体" w:hAnsiTheme="majorBidi" w:cstheme="majorBidi"/>
          <w:sz w:val="24"/>
          <w:szCs w:val="24"/>
          <w:lang w:eastAsia="zh-CN"/>
        </w:rPr>
        <w:br/>
        <w:t>Authors: Arnold M. Kuethe, Chuen-Yen Chow</w:t>
      </w:r>
      <w:r w:rsidRPr="00BD6E6B">
        <w:rPr>
          <w:rFonts w:asciiTheme="majorBidi" w:eastAsia="宋体" w:hAnsiTheme="majorBidi" w:cstheme="majorBidi"/>
          <w:sz w:val="24"/>
          <w:szCs w:val="24"/>
          <w:lang w:eastAsia="zh-CN"/>
        </w:rPr>
        <w:br/>
        <w:t>Publication Date: 1986-01-01</w:t>
      </w:r>
    </w:p>
    <w:p w14:paraId="75060771"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Text/Tool: Aerodynamics for Engineering Students</w:t>
      </w:r>
      <w:r w:rsidRPr="00BD6E6B">
        <w:rPr>
          <w:rFonts w:asciiTheme="majorBidi" w:eastAsia="宋体" w:hAnsiTheme="majorBidi" w:cstheme="majorBidi"/>
          <w:sz w:val="24"/>
          <w:szCs w:val="24"/>
          <w:lang w:eastAsia="zh-CN"/>
        </w:rPr>
        <w:br/>
        <w:t>ISBN: 9780081001943</w:t>
      </w:r>
      <w:r w:rsidRPr="00BD6E6B">
        <w:rPr>
          <w:rFonts w:asciiTheme="majorBidi" w:eastAsia="宋体" w:hAnsiTheme="majorBidi" w:cstheme="majorBidi"/>
          <w:sz w:val="24"/>
          <w:szCs w:val="24"/>
          <w:lang w:eastAsia="zh-CN"/>
        </w:rPr>
        <w:br/>
        <w:t>Authors: E. L. Houghton, P. W. Carpenter, Daniel Valentine,</w:t>
      </w:r>
      <w:r w:rsidRPr="00BD6E6B">
        <w:rPr>
          <w:rFonts w:asciiTheme="majorBidi" w:eastAsia="宋体" w:hAnsiTheme="majorBidi" w:cstheme="majorBidi"/>
          <w:sz w:val="24"/>
          <w:szCs w:val="24"/>
          <w:lang w:eastAsia="zh-CN"/>
        </w:rPr>
        <w:br/>
        <w:t>Steven Collicott</w:t>
      </w:r>
      <w:r w:rsidRPr="00BD6E6B">
        <w:rPr>
          <w:rFonts w:asciiTheme="majorBidi" w:eastAsia="宋体" w:hAnsiTheme="majorBidi" w:cstheme="majorBidi"/>
          <w:sz w:val="24"/>
          <w:szCs w:val="24"/>
          <w:lang w:eastAsia="zh-CN"/>
        </w:rPr>
        <w:br/>
        <w:t>Publisher: Butterworth-Heinemann</w:t>
      </w:r>
      <w:r w:rsidRPr="00BD6E6B">
        <w:rPr>
          <w:rFonts w:asciiTheme="majorBidi" w:eastAsia="宋体" w:hAnsiTheme="majorBidi" w:cstheme="majorBidi"/>
          <w:sz w:val="24"/>
          <w:szCs w:val="24"/>
          <w:lang w:eastAsia="zh-CN"/>
        </w:rPr>
        <w:br/>
        <w:t>Publication Date: 2016-08-26</w:t>
      </w:r>
    </w:p>
    <w:p w14:paraId="0358796F"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lastRenderedPageBreak/>
        <w:br/>
        <w:t>Text/Tool: An Album of Fluid Motion</w:t>
      </w:r>
      <w:r w:rsidRPr="00BD6E6B">
        <w:rPr>
          <w:rFonts w:asciiTheme="majorBidi" w:eastAsia="宋体" w:hAnsiTheme="majorBidi" w:cstheme="majorBidi"/>
          <w:sz w:val="24"/>
          <w:szCs w:val="24"/>
          <w:lang w:eastAsia="zh-CN"/>
        </w:rPr>
        <w:br/>
        <w:t>Authors: Milton Van Dyke</w:t>
      </w:r>
      <w:r w:rsidRPr="00BD6E6B">
        <w:rPr>
          <w:rFonts w:asciiTheme="majorBidi" w:eastAsia="宋体" w:hAnsiTheme="majorBidi" w:cstheme="majorBidi"/>
          <w:sz w:val="24"/>
          <w:szCs w:val="24"/>
          <w:lang w:eastAsia="zh-CN"/>
        </w:rPr>
        <w:br/>
        <w:t>Publisher: Parabolic Press, Incorporated</w:t>
      </w:r>
      <w:r w:rsidRPr="00BD6E6B">
        <w:rPr>
          <w:rFonts w:asciiTheme="majorBidi" w:eastAsia="宋体" w:hAnsiTheme="majorBidi" w:cstheme="majorBidi"/>
          <w:sz w:val="24"/>
          <w:szCs w:val="24"/>
          <w:lang w:eastAsia="zh-CN"/>
        </w:rPr>
        <w:br/>
        <w:t>Publication Date: 1982-01-01</w:t>
      </w:r>
      <w:r w:rsidRPr="00BD6E6B">
        <w:rPr>
          <w:rFonts w:asciiTheme="majorBidi" w:eastAsia="宋体" w:hAnsiTheme="majorBidi" w:cstheme="majorBidi"/>
          <w:sz w:val="24"/>
          <w:szCs w:val="24"/>
          <w:lang w:eastAsia="zh-CN"/>
        </w:rPr>
        <w:br/>
        <w:t xml:space="preserve">Link: </w:t>
      </w:r>
      <w:hyperlink r:id="rId11" w:tgtFrame="_blank" w:history="1">
        <w:r w:rsidRPr="00BD6E6B">
          <w:rPr>
            <w:rFonts w:asciiTheme="majorBidi" w:eastAsia="宋体" w:hAnsiTheme="majorBidi" w:cstheme="majorBidi"/>
            <w:color w:val="0000FF"/>
            <w:sz w:val="24"/>
            <w:szCs w:val="24"/>
            <w:u w:val="single"/>
            <w:lang w:eastAsia="zh-CN"/>
          </w:rPr>
          <w:t xml:space="preserve">https://web.mit.edu/swangroup/footer/album_fluid.pdf </w:t>
        </w:r>
      </w:hyperlink>
    </w:p>
    <w:p w14:paraId="743742B4"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hyperlink r:id="rId12" w:tgtFrame="_blank" w:history="1">
        <w:r w:rsidRPr="00BD6E6B">
          <w:rPr>
            <w:rFonts w:asciiTheme="majorBidi" w:eastAsia="宋体" w:hAnsiTheme="majorBidi" w:cstheme="majorBidi"/>
            <w:color w:val="0000FF"/>
            <w:sz w:val="24"/>
            <w:szCs w:val="24"/>
            <w:u w:val="single"/>
            <w:lang w:eastAsia="zh-CN"/>
          </w:rPr>
          <w:t>Links to an external site.</w:t>
        </w:r>
      </w:hyperlink>
    </w:p>
    <w:p w14:paraId="0706FA1E"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Text/Tool: Introduction to Aerospace Flight Vehicles</w:t>
      </w:r>
      <w:r w:rsidRPr="00BD6E6B">
        <w:rPr>
          <w:rFonts w:asciiTheme="majorBidi" w:eastAsia="宋体" w:hAnsiTheme="majorBidi" w:cstheme="majorBidi"/>
          <w:sz w:val="24"/>
          <w:szCs w:val="24"/>
          <w:lang w:eastAsia="zh-CN"/>
        </w:rPr>
        <w:br/>
        <w:t>ISBN: 979-8-9852614-0-0</w:t>
      </w:r>
      <w:r w:rsidRPr="00BD6E6B">
        <w:rPr>
          <w:rFonts w:asciiTheme="majorBidi" w:eastAsia="宋体" w:hAnsiTheme="majorBidi" w:cstheme="majorBidi"/>
          <w:sz w:val="24"/>
          <w:szCs w:val="24"/>
          <w:lang w:eastAsia="zh-CN"/>
        </w:rPr>
        <w:br/>
        <w:t>Authors: J. Gordon Leishman</w:t>
      </w:r>
      <w:r w:rsidRPr="00BD6E6B">
        <w:rPr>
          <w:rFonts w:asciiTheme="majorBidi" w:eastAsia="宋体" w:hAnsiTheme="majorBidi" w:cstheme="majorBidi"/>
          <w:sz w:val="24"/>
          <w:szCs w:val="24"/>
          <w:lang w:eastAsia="zh-CN"/>
        </w:rPr>
        <w:br/>
        <w:t>Publisher: Pressbooks</w:t>
      </w:r>
      <w:r w:rsidRPr="00BD6E6B">
        <w:rPr>
          <w:rFonts w:asciiTheme="majorBidi" w:eastAsia="宋体" w:hAnsiTheme="majorBidi" w:cstheme="majorBidi"/>
          <w:sz w:val="24"/>
          <w:szCs w:val="24"/>
          <w:lang w:eastAsia="zh-CN"/>
        </w:rPr>
        <w:br/>
        <w:t>Link:</w:t>
      </w:r>
      <w:r w:rsidRPr="00BD6E6B">
        <w:rPr>
          <w:rFonts w:asciiTheme="majorBidi" w:eastAsia="宋体" w:hAnsiTheme="majorBidi" w:cstheme="majorBidi"/>
          <w:sz w:val="24"/>
          <w:szCs w:val="24"/>
          <w:lang w:eastAsia="zh-CN"/>
        </w:rPr>
        <w:br/>
      </w:r>
      <w:hyperlink r:id="rId13" w:tgtFrame="_blank" w:history="1">
        <w:r w:rsidRPr="00BD6E6B">
          <w:rPr>
            <w:rFonts w:asciiTheme="majorBidi" w:eastAsia="宋体" w:hAnsiTheme="majorBidi" w:cstheme="majorBidi"/>
            <w:color w:val="0000FF"/>
            <w:sz w:val="24"/>
            <w:szCs w:val="24"/>
            <w:u w:val="single"/>
            <w:lang w:eastAsia="zh-CN"/>
          </w:rPr>
          <w:t xml:space="preserve">https://eaglepubs.erau.edu/introductiontoaerospaceflightvehicles </w:t>
        </w:r>
      </w:hyperlink>
    </w:p>
    <w:p w14:paraId="31B5F4CA"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hyperlink r:id="rId14" w:tgtFrame="_blank" w:history="1">
        <w:r w:rsidRPr="00BD6E6B">
          <w:rPr>
            <w:rFonts w:asciiTheme="majorBidi" w:eastAsia="宋体" w:hAnsiTheme="majorBidi" w:cstheme="majorBidi"/>
            <w:color w:val="0000FF"/>
            <w:sz w:val="24"/>
            <w:szCs w:val="24"/>
            <w:u w:val="single"/>
            <w:lang w:eastAsia="zh-CN"/>
          </w:rPr>
          <w:t>Links to an external site.</w:t>
        </w:r>
      </w:hyperlink>
    </w:p>
    <w:p w14:paraId="2C7CC373"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Text/Tool: Visualized Flow</w:t>
      </w:r>
      <w:r w:rsidRPr="00BD6E6B">
        <w:rPr>
          <w:rFonts w:asciiTheme="majorBidi" w:eastAsia="宋体" w:hAnsiTheme="majorBidi" w:cstheme="majorBidi"/>
          <w:sz w:val="24"/>
          <w:szCs w:val="24"/>
          <w:lang w:eastAsia="zh-CN"/>
        </w:rPr>
        <w:br/>
        <w:t>ISBN: 9780080340654</w:t>
      </w:r>
      <w:r w:rsidRPr="00BD6E6B">
        <w:rPr>
          <w:rFonts w:asciiTheme="majorBidi" w:eastAsia="宋体" w:hAnsiTheme="majorBidi" w:cstheme="majorBidi"/>
          <w:sz w:val="24"/>
          <w:szCs w:val="24"/>
          <w:lang w:eastAsia="zh-CN"/>
        </w:rPr>
        <w:br/>
        <w:t>Authors: Yasuki Nakayama, W. A. Woods, D. G. Clark, Japan</w:t>
      </w:r>
      <w:r w:rsidRPr="00BD6E6B">
        <w:rPr>
          <w:rFonts w:asciiTheme="majorBidi" w:eastAsia="宋体" w:hAnsiTheme="majorBidi" w:cstheme="majorBidi"/>
          <w:sz w:val="24"/>
          <w:szCs w:val="24"/>
          <w:lang w:eastAsia="zh-CN"/>
        </w:rPr>
        <w:br/>
        <w:t>Society of Mechanical Engineers</w:t>
      </w:r>
      <w:r w:rsidRPr="00BD6E6B">
        <w:rPr>
          <w:rFonts w:asciiTheme="majorBidi" w:eastAsia="宋体" w:hAnsiTheme="majorBidi" w:cstheme="majorBidi"/>
          <w:sz w:val="24"/>
          <w:szCs w:val="24"/>
          <w:lang w:eastAsia="zh-CN"/>
        </w:rPr>
        <w:br/>
        <w:t>Publisher: Pergamon</w:t>
      </w:r>
      <w:r w:rsidRPr="00BD6E6B">
        <w:rPr>
          <w:rFonts w:asciiTheme="majorBidi" w:eastAsia="宋体" w:hAnsiTheme="majorBidi" w:cstheme="majorBidi"/>
          <w:sz w:val="24"/>
          <w:szCs w:val="24"/>
          <w:lang w:eastAsia="zh-CN"/>
        </w:rPr>
        <w:br/>
        <w:t>Publication Date: 1988-01-01</w:t>
      </w:r>
    </w:p>
    <w:p w14:paraId="4962D2FE"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Text/Tool: Fundamentals of Aerodynamics</w:t>
      </w:r>
      <w:r w:rsidRPr="00BD6E6B">
        <w:rPr>
          <w:rFonts w:asciiTheme="majorBidi" w:eastAsia="宋体" w:hAnsiTheme="majorBidi" w:cstheme="majorBidi"/>
          <w:sz w:val="24"/>
          <w:szCs w:val="24"/>
          <w:lang w:eastAsia="zh-CN"/>
        </w:rPr>
        <w:br/>
        <w:t>ISBN: 9781259129919</w:t>
      </w:r>
      <w:r w:rsidRPr="00BD6E6B">
        <w:rPr>
          <w:rFonts w:asciiTheme="majorBidi" w:eastAsia="宋体" w:hAnsiTheme="majorBidi" w:cstheme="majorBidi"/>
          <w:sz w:val="24"/>
          <w:szCs w:val="24"/>
          <w:lang w:eastAsia="zh-CN"/>
        </w:rPr>
        <w:br/>
        <w:t>Authors: John D. Anderson, Jr.</w:t>
      </w:r>
      <w:r w:rsidRPr="00BD6E6B">
        <w:rPr>
          <w:rFonts w:asciiTheme="majorBidi" w:eastAsia="宋体" w:hAnsiTheme="majorBidi" w:cstheme="majorBidi"/>
          <w:sz w:val="24"/>
          <w:szCs w:val="24"/>
          <w:lang w:eastAsia="zh-CN"/>
        </w:rPr>
        <w:br/>
        <w:t>Publisher: McGraw-Hill Education</w:t>
      </w:r>
      <w:r w:rsidRPr="00BD6E6B">
        <w:rPr>
          <w:rFonts w:asciiTheme="majorBidi" w:eastAsia="宋体" w:hAnsiTheme="majorBidi" w:cstheme="majorBidi"/>
          <w:sz w:val="24"/>
          <w:szCs w:val="24"/>
          <w:lang w:eastAsia="zh-CN"/>
        </w:rPr>
        <w:br/>
        <w:t>Publication Date: 2016-03-21</w:t>
      </w:r>
      <w:r w:rsidRPr="00BD6E6B">
        <w:rPr>
          <w:rFonts w:asciiTheme="majorBidi" w:eastAsia="宋体" w:hAnsiTheme="majorBidi" w:cstheme="majorBidi"/>
          <w:sz w:val="24"/>
          <w:szCs w:val="24"/>
          <w:lang w:eastAsia="zh-CN"/>
        </w:rPr>
        <w:br/>
        <w:t>Assessment Activities</w:t>
      </w:r>
    </w:p>
    <w:p w14:paraId="6F45274C"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u w:val="single"/>
          <w:lang w:eastAsia="zh-CN"/>
        </w:rPr>
        <w:t>COURSE STRUCTURE</w:t>
      </w:r>
    </w:p>
    <w:p w14:paraId="4B018452"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You should review/study the material before the lectures.  A PDF file of lectures (incomplete) is provided on Canvas. </w:t>
      </w:r>
    </w:p>
    <w:p w14:paraId="143E256B"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In the classroom I will be also be doing example problems relevant to your current weekly homework assignment, or an upcoming exam. The solutions to the examples that I go over will be posted to Canvas as well.  </w:t>
      </w:r>
    </w:p>
    <w:p w14:paraId="2F2E355E"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Exams:</w:t>
      </w:r>
    </w:p>
    <w:p w14:paraId="1AC2132B"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lastRenderedPageBreak/>
        <w:t>There will be two exams.  The first Exam will cover incompressible flow and the second Exam (given at the day of the final exam) will cover compressible flow.  There will be no make-up exams except under extraordinary circumstances and with the instructor's approval.</w:t>
      </w:r>
    </w:p>
    <w:p w14:paraId="22661F0E"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All exams are open text only (no notes).  </w:t>
      </w:r>
    </w:p>
    <w:p w14:paraId="42C22C09"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 xml:space="preserve">Exam 1: 10/10 </w:t>
      </w:r>
      <w:r w:rsidRPr="00BD6E6B">
        <w:rPr>
          <w:rFonts w:asciiTheme="majorBidi" w:eastAsia="宋体" w:hAnsiTheme="majorBidi" w:cstheme="majorBidi"/>
          <w:sz w:val="24"/>
          <w:szCs w:val="24"/>
          <w:lang w:eastAsia="zh-CN"/>
        </w:rPr>
        <w:t xml:space="preserve">  </w:t>
      </w:r>
      <w:r w:rsidRPr="00BD6E6B">
        <w:rPr>
          <w:rFonts w:asciiTheme="majorBidi" w:eastAsia="宋体" w:hAnsiTheme="majorBidi" w:cstheme="majorBidi"/>
          <w:b/>
          <w:bCs/>
          <w:sz w:val="24"/>
          <w:szCs w:val="24"/>
          <w:lang w:eastAsia="zh-CN"/>
        </w:rPr>
        <w:t>1:00-3:30 PM</w:t>
      </w:r>
      <w:r w:rsidRPr="00BD6E6B">
        <w:rPr>
          <w:rFonts w:asciiTheme="majorBidi" w:eastAsia="宋体" w:hAnsiTheme="majorBidi" w:cstheme="majorBidi"/>
          <w:sz w:val="24"/>
          <w:szCs w:val="24"/>
          <w:lang w:eastAsia="zh-CN"/>
        </w:rPr>
        <w:t xml:space="preserve">  Please note the </w:t>
      </w:r>
      <w:r w:rsidRPr="00BD6E6B">
        <w:rPr>
          <w:rFonts w:asciiTheme="majorBidi" w:eastAsia="宋体" w:hAnsiTheme="majorBidi" w:cstheme="majorBidi"/>
          <w:b/>
          <w:bCs/>
          <w:sz w:val="24"/>
          <w:szCs w:val="24"/>
          <w:u w:val="single"/>
          <w:lang w:eastAsia="zh-CN"/>
        </w:rPr>
        <w:t>early start time: 1:00</w:t>
      </w:r>
    </w:p>
    <w:p w14:paraId="2E2027D8"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 xml:space="preserve">Exam 2: </w:t>
      </w:r>
      <w:r w:rsidRPr="00BD6E6B">
        <w:rPr>
          <w:rFonts w:asciiTheme="majorBidi" w:eastAsia="宋体" w:hAnsiTheme="majorBidi" w:cstheme="majorBidi"/>
          <w:sz w:val="24"/>
          <w:szCs w:val="24"/>
          <w:lang w:eastAsia="zh-CN"/>
        </w:rPr>
        <w:t>Day of the final exam</w:t>
      </w:r>
    </w:p>
    <w:p w14:paraId="22A54364"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You will be given an extra 5 minutes to scan and post your exam (in PDF format) to the corresponding Canvas assignment.  </w:t>
      </w:r>
    </w:p>
    <w:p w14:paraId="39171677"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Guidelines for Homework:</w:t>
      </w:r>
    </w:p>
    <w:p w14:paraId="45C5A37B"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Your work must be neat and easy to follow and in PDF format (no paper submissions!).  If it is not, no credit will be given. Scan homework in PDF format (do not send photos) and upload to Assignment on Canvas.</w:t>
      </w:r>
    </w:p>
    <w:p w14:paraId="4A1D6DC4"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State briefly and concisely (in your own words --- do not just repeat the problem statement) the information given and draw a schematic, if appropriate.</w:t>
      </w:r>
    </w:p>
    <w:p w14:paraId="6608C800"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State the information to be found.</w:t>
      </w:r>
    </w:p>
    <w:p w14:paraId="79ED92FF"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Give the appropriate mathematical formulation of the basic laws that you consider necessary to solve the problem.</w:t>
      </w:r>
    </w:p>
    <w:p w14:paraId="2A2D292A"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List the simplifying assumptions that you feel are appropriate in the problem. (Sometimes it is not clear ahead of time what assumptions are needed to make a problem tractable. In such cases, proceed to solve the problem and take note of the assumptions you make along the way.)</w:t>
      </w:r>
    </w:p>
    <w:p w14:paraId="2190F2B9"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Carry the analysis to completion algebraically before substituting numerical values.</w:t>
      </w:r>
    </w:p>
    <w:p w14:paraId="50BC5B1A"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Substitute numerical values (using a consistent set of units) to obtain a numerical answer. The number of significant digits in the answer should be consistent with the given data. (All numerical answers must have the appropriate units given, unless the answer is nondimensional.)</w:t>
      </w:r>
    </w:p>
    <w:p w14:paraId="64FFE19D"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Check the answer and review the assumptions made in the solution to make sure they are reasonable.</w:t>
      </w:r>
    </w:p>
    <w:p w14:paraId="477F36D3" w14:textId="77777777" w:rsidR="00BD6E6B" w:rsidRPr="00BD6E6B" w:rsidRDefault="00BD6E6B" w:rsidP="00BD6E6B">
      <w:pPr>
        <w:numPr>
          <w:ilvl w:val="0"/>
          <w:numId w:val="2"/>
        </w:num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Label (box) the answer. Many times the answer will be a formula rather than a number. You should check that the units are consistent in each of the terms, and that reasonable answers are obtained in limiting cases (by letting variables take on large or small values).</w:t>
      </w:r>
    </w:p>
    <w:p w14:paraId="766720FA"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 xml:space="preserve">Homework will be due on Fridays at midnight.  The last 2 </w:t>
      </w:r>
      <w:proofErr w:type="spellStart"/>
      <w:r w:rsidRPr="00BD6E6B">
        <w:rPr>
          <w:rFonts w:asciiTheme="majorBidi" w:eastAsia="宋体" w:hAnsiTheme="majorBidi" w:cstheme="majorBidi"/>
          <w:sz w:val="24"/>
          <w:szCs w:val="24"/>
          <w:lang w:eastAsia="zh-CN"/>
        </w:rPr>
        <w:t>homeworks</w:t>
      </w:r>
      <w:proofErr w:type="spellEnd"/>
      <w:r w:rsidRPr="00BD6E6B">
        <w:rPr>
          <w:rFonts w:asciiTheme="majorBidi" w:eastAsia="宋体" w:hAnsiTheme="majorBidi" w:cstheme="majorBidi"/>
          <w:sz w:val="24"/>
          <w:szCs w:val="24"/>
          <w:lang w:eastAsia="zh-CN"/>
        </w:rPr>
        <w:t xml:space="preserve"> will be due Wednesdays.   An important task is reviewing the homework solutions posted on canvas</w:t>
      </w:r>
    </w:p>
    <w:p w14:paraId="6D691F56"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Grading:</w:t>
      </w:r>
      <w:r w:rsidRPr="00BD6E6B">
        <w:rPr>
          <w:rFonts w:asciiTheme="majorBidi" w:eastAsia="宋体" w:hAnsiTheme="majorBidi" w:cstheme="majorBidi"/>
          <w:sz w:val="24"/>
          <w:szCs w:val="24"/>
          <w:lang w:eastAsia="zh-CN"/>
        </w:rPr>
        <w:t>   </w:t>
      </w:r>
    </w:p>
    <w:p w14:paraId="74E424A5"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Exam #1                    40%               </w:t>
      </w:r>
    </w:p>
    <w:p w14:paraId="6F5EB843"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lastRenderedPageBreak/>
        <w:t>Exam #2                    40%               </w:t>
      </w:r>
    </w:p>
    <w:p w14:paraId="1FCFD8F4"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Homework                 20%     </w:t>
      </w:r>
    </w:p>
    <w:p w14:paraId="03C2D0CD"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Letter Grade Percentage</w:t>
      </w:r>
      <w:r w:rsidRPr="00BD6E6B">
        <w:rPr>
          <w:rFonts w:asciiTheme="majorBidi" w:eastAsia="宋体" w:hAnsiTheme="majorBidi" w:cstheme="majorBidi"/>
          <w:sz w:val="24"/>
          <w:szCs w:val="24"/>
          <w:lang w:eastAsia="zh-CN"/>
        </w:rPr>
        <w:br/>
        <w:t>A 90 - 100%</w:t>
      </w:r>
      <w:r w:rsidRPr="00BD6E6B">
        <w:rPr>
          <w:rFonts w:asciiTheme="majorBidi" w:eastAsia="宋体" w:hAnsiTheme="majorBidi" w:cstheme="majorBidi"/>
          <w:sz w:val="24"/>
          <w:szCs w:val="24"/>
          <w:lang w:eastAsia="zh-CN"/>
        </w:rPr>
        <w:br/>
        <w:t>B 80 - 89%</w:t>
      </w:r>
      <w:r w:rsidRPr="00BD6E6B">
        <w:rPr>
          <w:rFonts w:asciiTheme="majorBidi" w:eastAsia="宋体" w:hAnsiTheme="majorBidi" w:cstheme="majorBidi"/>
          <w:sz w:val="24"/>
          <w:szCs w:val="24"/>
          <w:lang w:eastAsia="zh-CN"/>
        </w:rPr>
        <w:br/>
        <w:t>C 70 - 79%</w:t>
      </w:r>
      <w:r w:rsidRPr="00BD6E6B">
        <w:rPr>
          <w:rFonts w:asciiTheme="majorBidi" w:eastAsia="宋体" w:hAnsiTheme="majorBidi" w:cstheme="majorBidi"/>
          <w:sz w:val="24"/>
          <w:szCs w:val="24"/>
          <w:lang w:eastAsia="zh-CN"/>
        </w:rPr>
        <w:br/>
        <w:t>D 60 - 69%</w:t>
      </w:r>
      <w:r w:rsidRPr="00BD6E6B">
        <w:rPr>
          <w:rFonts w:asciiTheme="majorBidi" w:eastAsia="宋体" w:hAnsiTheme="majorBidi" w:cstheme="majorBidi"/>
          <w:sz w:val="24"/>
          <w:szCs w:val="24"/>
          <w:lang w:eastAsia="zh-CN"/>
        </w:rPr>
        <w:br/>
        <w:t>F &lt; 60%</w:t>
      </w:r>
    </w:p>
    <w:p w14:paraId="63D0F8E0"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u w:val="single"/>
          <w:lang w:eastAsia="zh-CN"/>
        </w:rPr>
        <w:t>UNIVERSITY POLICIES</w:t>
      </w:r>
    </w:p>
    <w:p w14:paraId="62E89040"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r>
      <w:r w:rsidRPr="00BD6E6B">
        <w:rPr>
          <w:rFonts w:asciiTheme="majorBidi" w:eastAsia="宋体" w:hAnsiTheme="majorBidi" w:cstheme="majorBidi"/>
          <w:b/>
          <w:bCs/>
          <w:sz w:val="24"/>
          <w:szCs w:val="24"/>
          <w:lang w:eastAsia="zh-CN"/>
        </w:rPr>
        <w:t>Academic Integrity</w:t>
      </w:r>
      <w:r w:rsidRPr="00BD6E6B">
        <w:rPr>
          <w:rFonts w:asciiTheme="majorBidi" w:eastAsia="宋体" w:hAnsiTheme="majorBidi" w:cstheme="majorBidi"/>
          <w:sz w:val="24"/>
          <w:szCs w:val="24"/>
          <w:lang w:eastAsia="zh-CN"/>
        </w:rPr>
        <w:br/>
        <w:t>Embry-Riddle is committed to maintaining and upholding academic integrity. Academic integrity violations include cheating, fraud, plagiarism, and double-submissions. More specific definitions of these violations and their consequences are described in the Dean of Students’ Honor Codes and Student Policies. To ensure fair and full achievement of degree requirements, students must prepare and present their own work. To show that they have completed their work with academic integrity, students should keep any drafts, notes, calculations, and the like.</w:t>
      </w:r>
    </w:p>
    <w:p w14:paraId="0EF2D027"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Use of Artificial Intelligence</w:t>
      </w:r>
      <w:r w:rsidRPr="00BD6E6B">
        <w:rPr>
          <w:rFonts w:asciiTheme="majorBidi" w:eastAsia="宋体" w:hAnsiTheme="majorBidi" w:cstheme="majorBidi"/>
          <w:sz w:val="24"/>
          <w:szCs w:val="24"/>
          <w:lang w:eastAsia="zh-CN"/>
        </w:rPr>
        <w:br/>
        <w:t>The use of ChatGPT and other artificial intelligence (AI) tools in an educational setting must be guided by ethical principles and academic integrity. Students and faculty may use these tools for research support or aids to enhance their learning and scholarship but should not rely solely on them to produce original work. The University recognizes the potential benefits of AI but acknowledges the potential risks, such as creating unauthentic, inaccurate, biased, or harmful content. Students should follow best practices to ensure authentic scholastic accomplishment and academic integrity, including avoiding plagiarism or machine ghostwriting. Ultimately, the University upholds the importance of intellectual honesty and ethical research practices and expects students to act in accordance with these principles when using AI tools.</w:t>
      </w:r>
    </w:p>
    <w:p w14:paraId="14282709"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b/>
          <w:bCs/>
          <w:sz w:val="24"/>
          <w:szCs w:val="24"/>
          <w:lang w:eastAsia="zh-CN"/>
        </w:rPr>
        <w:t>Course Policies</w:t>
      </w:r>
      <w:r w:rsidRPr="00BD6E6B">
        <w:rPr>
          <w:rFonts w:asciiTheme="majorBidi" w:eastAsia="宋体" w:hAnsiTheme="majorBidi" w:cstheme="majorBidi"/>
          <w:sz w:val="24"/>
          <w:szCs w:val="24"/>
          <w:lang w:eastAsia="zh-CN"/>
        </w:rPr>
        <w:br/>
        <w:t>The University Honor Code will be maintained. You are responsible for knowing and adhering to the Honor Code as well as campus, university, and department policies and guidelines. You are encouraged to discuss assignments with your instructor, the teaching assistant (if any), and your classmates. Unless stated otherwise, all work submitted for credit must reflect your own work and understanding of the course material.</w:t>
      </w:r>
    </w:p>
    <w:p w14:paraId="636E46F4"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r>
      <w:r w:rsidRPr="00BD6E6B">
        <w:rPr>
          <w:rFonts w:asciiTheme="majorBidi" w:eastAsia="宋体" w:hAnsiTheme="majorBidi" w:cstheme="majorBidi"/>
          <w:sz w:val="24"/>
          <w:szCs w:val="24"/>
          <w:u w:val="single"/>
          <w:lang w:eastAsia="zh-CN"/>
        </w:rPr>
        <w:t>Electronic Devices</w:t>
      </w:r>
      <w:r w:rsidRPr="00BD6E6B">
        <w:rPr>
          <w:rFonts w:asciiTheme="majorBidi" w:eastAsia="宋体" w:hAnsiTheme="majorBidi" w:cstheme="majorBidi"/>
          <w:sz w:val="24"/>
          <w:szCs w:val="24"/>
          <w:lang w:eastAsia="zh-CN"/>
        </w:rPr>
        <w:t xml:space="preserve"> -- All electronic devices must be placed in airplane mode (if</w:t>
      </w:r>
      <w:r w:rsidRPr="00BD6E6B">
        <w:rPr>
          <w:rFonts w:asciiTheme="majorBidi" w:eastAsia="宋体" w:hAnsiTheme="majorBidi" w:cstheme="majorBidi"/>
          <w:sz w:val="24"/>
          <w:szCs w:val="24"/>
          <w:lang w:eastAsia="zh-CN"/>
        </w:rPr>
        <w:br/>
        <w:t>used for note-taking) or out of sight during lectures. Student(s) will be asked to</w:t>
      </w:r>
      <w:r w:rsidRPr="00BD6E6B">
        <w:rPr>
          <w:rFonts w:asciiTheme="majorBidi" w:eastAsia="宋体" w:hAnsiTheme="majorBidi" w:cstheme="majorBidi"/>
          <w:sz w:val="24"/>
          <w:szCs w:val="24"/>
          <w:lang w:eastAsia="zh-CN"/>
        </w:rPr>
        <w:br/>
        <w:t>leave the remainder of the lecture if these devices disturb the lecture. Electronic</w:t>
      </w:r>
      <w:r w:rsidRPr="00BD6E6B">
        <w:rPr>
          <w:rFonts w:asciiTheme="majorBidi" w:eastAsia="宋体" w:hAnsiTheme="majorBidi" w:cstheme="majorBidi"/>
          <w:sz w:val="24"/>
          <w:szCs w:val="24"/>
          <w:lang w:eastAsia="zh-CN"/>
        </w:rPr>
        <w:br/>
        <w:t>devices shall not be used during quizzes/tests/exams. If an electronic device is</w:t>
      </w:r>
      <w:r w:rsidRPr="00BD6E6B">
        <w:rPr>
          <w:rFonts w:asciiTheme="majorBidi" w:eastAsia="宋体" w:hAnsiTheme="majorBidi" w:cstheme="majorBidi"/>
          <w:sz w:val="24"/>
          <w:szCs w:val="24"/>
          <w:lang w:eastAsia="zh-CN"/>
        </w:rPr>
        <w:br/>
        <w:t>not in your bag during these you will automatically receive a zero</w:t>
      </w:r>
    </w:p>
    <w:p w14:paraId="18A4F1CF"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lastRenderedPageBreak/>
        <w:br/>
      </w:r>
      <w:r w:rsidRPr="00BD6E6B">
        <w:rPr>
          <w:rFonts w:asciiTheme="majorBidi" w:eastAsia="宋体" w:hAnsiTheme="majorBidi" w:cstheme="majorBidi"/>
          <w:sz w:val="24"/>
          <w:szCs w:val="24"/>
          <w:u w:val="single"/>
          <w:lang w:eastAsia="zh-CN"/>
        </w:rPr>
        <w:t>Problem sets/homework</w:t>
      </w:r>
      <w:r w:rsidRPr="00BD6E6B">
        <w:rPr>
          <w:rFonts w:asciiTheme="majorBidi" w:eastAsia="宋体" w:hAnsiTheme="majorBidi" w:cstheme="majorBidi"/>
          <w:sz w:val="24"/>
          <w:szCs w:val="24"/>
          <w:lang w:eastAsia="zh-CN"/>
        </w:rPr>
        <w:br/>
        <w:t>Problem sets (homework) are due at the time indicated on the canvas.</w:t>
      </w:r>
      <w:r w:rsidRPr="00BD6E6B">
        <w:rPr>
          <w:rFonts w:asciiTheme="majorBidi" w:eastAsia="宋体" w:hAnsiTheme="majorBidi" w:cstheme="majorBidi"/>
          <w:sz w:val="24"/>
          <w:szCs w:val="24"/>
          <w:lang w:eastAsia="zh-CN"/>
        </w:rPr>
        <w:br/>
        <w:t>All home submissions will be online as a single pdf file.  No late homework will be accepted. If a legitimate need arises late homework may be allowed with prior written (email) permission.</w:t>
      </w:r>
      <w:r w:rsidRPr="00BD6E6B">
        <w:rPr>
          <w:rFonts w:asciiTheme="majorBidi" w:eastAsia="宋体" w:hAnsiTheme="majorBidi" w:cstheme="majorBidi"/>
          <w:sz w:val="24"/>
          <w:szCs w:val="24"/>
          <w:lang w:eastAsia="zh-CN"/>
        </w:rPr>
        <w:br/>
        <w:t>Solution sets for the homework will be posted on the Canvas website.</w:t>
      </w:r>
      <w:r w:rsidRPr="00BD6E6B">
        <w:rPr>
          <w:rFonts w:asciiTheme="majorBidi" w:eastAsia="宋体" w:hAnsiTheme="majorBidi" w:cstheme="majorBidi"/>
          <w:sz w:val="24"/>
          <w:szCs w:val="24"/>
          <w:lang w:eastAsia="zh-CN"/>
        </w:rPr>
        <w:br/>
        <w:t>No working on homework during lectures.</w:t>
      </w:r>
      <w:r w:rsidRPr="00BD6E6B">
        <w:rPr>
          <w:rFonts w:asciiTheme="majorBidi" w:eastAsia="宋体" w:hAnsiTheme="majorBidi" w:cstheme="majorBidi"/>
          <w:sz w:val="24"/>
          <w:szCs w:val="24"/>
          <w:lang w:eastAsia="zh-CN"/>
        </w:rPr>
        <w:br/>
        <w:t xml:space="preserve">Collaboration on homework is allowed.  Collaboration does not mean emailing computer codes to each other, lending/borrowing homework, copying old homework solutions or someone else's homework, etc. It means offering someone help when they are stuck on a problem or explaining a concept to someone so that they can proceed to solve the problem or code a program on their own. If you have any doubt if a certain act constitutes collaboration please clarify with the instructor. The work that you turn in </w:t>
      </w:r>
      <w:r w:rsidRPr="00BD6E6B">
        <w:rPr>
          <w:rFonts w:asciiTheme="majorBidi" w:eastAsia="宋体" w:hAnsiTheme="majorBidi" w:cstheme="majorBidi"/>
          <w:sz w:val="24"/>
          <w:szCs w:val="24"/>
          <w:u w:val="single"/>
          <w:lang w:eastAsia="zh-CN"/>
        </w:rPr>
        <w:t>must be your own work</w:t>
      </w:r>
      <w:r w:rsidRPr="00BD6E6B">
        <w:rPr>
          <w:rFonts w:asciiTheme="majorBidi" w:eastAsia="宋体" w:hAnsiTheme="majorBidi" w:cstheme="majorBidi"/>
          <w:sz w:val="24"/>
          <w:szCs w:val="24"/>
          <w:lang w:eastAsia="zh-CN"/>
        </w:rPr>
        <w:t>. In case the submitted work is identical (or shows other evidence of lack of integrity), zero credit will be given and the students will be reported for dishonesty.</w:t>
      </w:r>
    </w:p>
    <w:p w14:paraId="0ADD4CA6"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t>There are tutor services available online. These tutor services have frequently</w:t>
      </w:r>
      <w:r w:rsidRPr="00BD6E6B">
        <w:rPr>
          <w:rFonts w:asciiTheme="majorBidi" w:eastAsia="宋体" w:hAnsiTheme="majorBidi" w:cstheme="majorBidi"/>
          <w:sz w:val="24"/>
          <w:szCs w:val="24"/>
          <w:lang w:eastAsia="zh-CN"/>
        </w:rPr>
        <w:br/>
        <w:t>provided incorrect answers when students have used them in the past. Any blind</w:t>
      </w:r>
      <w:r w:rsidRPr="00BD6E6B">
        <w:rPr>
          <w:rFonts w:asciiTheme="majorBidi" w:eastAsia="宋体" w:hAnsiTheme="majorBidi" w:cstheme="majorBidi"/>
          <w:sz w:val="24"/>
          <w:szCs w:val="24"/>
          <w:lang w:eastAsia="zh-CN"/>
        </w:rPr>
        <w:br/>
        <w:t>copying of tutor-provided answers will be treated as an act of plagiarism and will be referred to the relevant responsible academic integrity authority.</w:t>
      </w:r>
    </w:p>
    <w:p w14:paraId="66D2237D" w14:textId="77777777" w:rsidR="00BD6E6B" w:rsidRPr="00BD6E6B" w:rsidRDefault="00BD6E6B" w:rsidP="00BD6E6B">
      <w:pPr>
        <w:spacing w:before="100" w:beforeAutospacing="1" w:after="100" w:afterAutospacing="1" w:line="240" w:lineRule="auto"/>
        <w:rPr>
          <w:rFonts w:asciiTheme="majorBidi" w:eastAsia="宋体" w:hAnsiTheme="majorBidi" w:cstheme="majorBidi"/>
          <w:sz w:val="24"/>
          <w:szCs w:val="24"/>
          <w:lang w:eastAsia="zh-CN"/>
        </w:rPr>
      </w:pPr>
      <w:r w:rsidRPr="00BD6E6B">
        <w:rPr>
          <w:rFonts w:asciiTheme="majorBidi" w:eastAsia="宋体" w:hAnsiTheme="majorBidi" w:cstheme="majorBidi"/>
          <w:sz w:val="24"/>
          <w:szCs w:val="24"/>
          <w:lang w:eastAsia="zh-CN"/>
        </w:rPr>
        <w:br/>
        <w:t>All solutions, notes, codes, etc. provided are for personal educational purposes</w:t>
      </w:r>
      <w:r w:rsidRPr="00BD6E6B">
        <w:rPr>
          <w:rFonts w:asciiTheme="majorBidi" w:eastAsia="宋体" w:hAnsiTheme="majorBidi" w:cstheme="majorBidi"/>
          <w:sz w:val="24"/>
          <w:szCs w:val="24"/>
          <w:lang w:eastAsia="zh-CN"/>
        </w:rPr>
        <w:br/>
        <w:t>only. Posting or sharing of such on any forum may be a violation of the Digital</w:t>
      </w:r>
      <w:r w:rsidRPr="00BD6E6B">
        <w:rPr>
          <w:rFonts w:asciiTheme="majorBidi" w:eastAsia="宋体" w:hAnsiTheme="majorBidi" w:cstheme="majorBidi"/>
          <w:sz w:val="24"/>
          <w:szCs w:val="24"/>
          <w:lang w:eastAsia="zh-CN"/>
        </w:rPr>
        <w:br/>
        <w:t>Millennium Copyright Act.</w:t>
      </w:r>
    </w:p>
    <w:p w14:paraId="76BEF9BC" w14:textId="77777777" w:rsidR="00BD6E6B" w:rsidRPr="00BD6E6B" w:rsidRDefault="00BD6E6B" w:rsidP="00166AB5">
      <w:pPr>
        <w:shd w:val="clear" w:color="auto" w:fill="FFFFFF"/>
        <w:spacing w:before="180" w:after="180" w:line="240" w:lineRule="auto"/>
        <w:jc w:val="center"/>
        <w:rPr>
          <w:rFonts w:asciiTheme="majorBidi" w:eastAsia="Times New Roman" w:hAnsiTheme="majorBidi" w:cstheme="majorBidi"/>
          <w:b/>
          <w:bCs/>
          <w:color w:val="2D3B45"/>
          <w:sz w:val="24"/>
          <w:szCs w:val="24"/>
        </w:rPr>
      </w:pPr>
    </w:p>
    <w:p w14:paraId="7A20A345" w14:textId="3370DD2B" w:rsidR="00565A1B" w:rsidRPr="00BD6E6B" w:rsidRDefault="00BD6E6B" w:rsidP="00166AB5">
      <w:pPr>
        <w:shd w:val="clear" w:color="auto" w:fill="FFFFFF"/>
        <w:spacing w:before="180" w:after="180" w:line="240" w:lineRule="auto"/>
        <w:jc w:val="center"/>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 xml:space="preserve">Tentative </w:t>
      </w:r>
      <w:r w:rsidR="000B7DA2" w:rsidRPr="00BD6E6B">
        <w:rPr>
          <w:rFonts w:asciiTheme="majorBidi" w:eastAsia="Times New Roman" w:hAnsiTheme="majorBidi" w:cstheme="majorBidi"/>
          <w:b/>
          <w:bCs/>
          <w:color w:val="2D3B45"/>
          <w:sz w:val="24"/>
          <w:szCs w:val="24"/>
        </w:rPr>
        <w:t>Schedule AE 319</w:t>
      </w:r>
      <w:r w:rsidR="00565A1B" w:rsidRPr="00BD6E6B">
        <w:rPr>
          <w:rFonts w:asciiTheme="majorBidi" w:eastAsia="Times New Roman" w:hAnsiTheme="majorBidi" w:cstheme="majorBidi"/>
          <w:b/>
          <w:bCs/>
          <w:color w:val="2D3B45"/>
          <w:sz w:val="24"/>
          <w:szCs w:val="24"/>
        </w:rPr>
        <w:t xml:space="preserve"> </w:t>
      </w:r>
      <w:r w:rsidR="000B7DA2" w:rsidRPr="00BD6E6B">
        <w:rPr>
          <w:rFonts w:asciiTheme="majorBidi" w:eastAsia="Times New Roman" w:hAnsiTheme="majorBidi" w:cstheme="majorBidi"/>
          <w:b/>
          <w:bCs/>
          <w:color w:val="2D3B45"/>
          <w:sz w:val="24"/>
          <w:szCs w:val="24"/>
        </w:rPr>
        <w:t>Aerodynamics – Fall 202</w:t>
      </w:r>
      <w:r w:rsidR="00166AB5" w:rsidRPr="00BD6E6B">
        <w:rPr>
          <w:rFonts w:asciiTheme="majorBidi" w:eastAsia="Times New Roman" w:hAnsiTheme="majorBidi" w:cstheme="majorBidi"/>
          <w:b/>
          <w:bCs/>
          <w:color w:val="2D3B45"/>
          <w:sz w:val="24"/>
          <w:szCs w:val="24"/>
        </w:rPr>
        <w:t>4</w:t>
      </w:r>
      <w:r w:rsidR="00565A1B" w:rsidRPr="00BD6E6B">
        <w:rPr>
          <w:rFonts w:asciiTheme="majorBidi" w:eastAsia="Times New Roman" w:hAnsiTheme="majorBidi" w:cstheme="majorBidi"/>
          <w:b/>
          <w:bCs/>
          <w:color w:val="2D3B45"/>
          <w:sz w:val="24"/>
          <w:szCs w:val="24"/>
        </w:rPr>
        <w:t>:</w:t>
      </w:r>
    </w:p>
    <w:tbl>
      <w:tblPr>
        <w:tblW w:w="5050" w:type="pct"/>
        <w:shd w:val="clear" w:color="auto" w:fill="FFFFFF"/>
        <w:tblCellMar>
          <w:top w:w="15" w:type="dxa"/>
          <w:left w:w="15" w:type="dxa"/>
          <w:bottom w:w="15" w:type="dxa"/>
          <w:right w:w="15" w:type="dxa"/>
        </w:tblCellMar>
        <w:tblLook w:val="04A0" w:firstRow="1" w:lastRow="0" w:firstColumn="1" w:lastColumn="0" w:noHBand="0" w:noVBand="1"/>
      </w:tblPr>
      <w:tblGrid>
        <w:gridCol w:w="2239"/>
        <w:gridCol w:w="3297"/>
        <w:gridCol w:w="2256"/>
        <w:gridCol w:w="1722"/>
      </w:tblGrid>
      <w:tr w:rsidR="00565A1B" w:rsidRPr="00BD6E6B" w14:paraId="0A0445F2" w14:textId="77777777" w:rsidTr="00565A1B">
        <w:trPr>
          <w:trHeight w:val="795"/>
        </w:trPr>
        <w:tc>
          <w:tcPr>
            <w:tcW w:w="2602" w:type="dxa"/>
            <w:shd w:val="clear" w:color="auto" w:fill="FFFFFF"/>
            <w:tcMar>
              <w:top w:w="30" w:type="dxa"/>
              <w:left w:w="30" w:type="dxa"/>
              <w:bottom w:w="30" w:type="dxa"/>
              <w:right w:w="30" w:type="dxa"/>
            </w:tcMar>
            <w:vAlign w:val="center"/>
            <w:hideMark/>
          </w:tcPr>
          <w:p w14:paraId="512475D7"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Week</w:t>
            </w:r>
          </w:p>
        </w:tc>
        <w:tc>
          <w:tcPr>
            <w:tcW w:w="3744" w:type="dxa"/>
            <w:shd w:val="clear" w:color="auto" w:fill="FFFFFF"/>
            <w:tcMar>
              <w:top w:w="30" w:type="dxa"/>
              <w:left w:w="30" w:type="dxa"/>
              <w:bottom w:w="30" w:type="dxa"/>
              <w:right w:w="30" w:type="dxa"/>
            </w:tcMar>
            <w:vAlign w:val="center"/>
            <w:hideMark/>
          </w:tcPr>
          <w:p w14:paraId="7EC9A8F8"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Topic</w:t>
            </w:r>
          </w:p>
        </w:tc>
        <w:tc>
          <w:tcPr>
            <w:tcW w:w="2562" w:type="dxa"/>
            <w:shd w:val="clear" w:color="auto" w:fill="FFFFFF"/>
            <w:tcMar>
              <w:top w:w="30" w:type="dxa"/>
              <w:left w:w="30" w:type="dxa"/>
              <w:bottom w:w="30" w:type="dxa"/>
              <w:right w:w="30" w:type="dxa"/>
            </w:tcMar>
            <w:vAlign w:val="center"/>
            <w:hideMark/>
          </w:tcPr>
          <w:p w14:paraId="19643991"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Reading</w:t>
            </w:r>
          </w:p>
        </w:tc>
        <w:tc>
          <w:tcPr>
            <w:tcW w:w="1937" w:type="dxa"/>
            <w:shd w:val="clear" w:color="auto" w:fill="FFFFFF"/>
            <w:tcMar>
              <w:top w:w="30" w:type="dxa"/>
              <w:left w:w="30" w:type="dxa"/>
              <w:bottom w:w="30" w:type="dxa"/>
              <w:right w:w="30" w:type="dxa"/>
            </w:tcMar>
            <w:vAlign w:val="center"/>
            <w:hideMark/>
          </w:tcPr>
          <w:p w14:paraId="350132BD" w14:textId="245F8273"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 xml:space="preserve">  </w:t>
            </w:r>
            <w:r w:rsidR="00565A1B" w:rsidRPr="00BD6E6B">
              <w:rPr>
                <w:rFonts w:asciiTheme="majorBidi" w:eastAsia="Times New Roman" w:hAnsiTheme="majorBidi" w:cstheme="majorBidi"/>
                <w:b/>
                <w:bCs/>
                <w:color w:val="2D3B45"/>
                <w:sz w:val="24"/>
                <w:szCs w:val="24"/>
              </w:rPr>
              <w:t>Notes</w:t>
            </w:r>
          </w:p>
        </w:tc>
      </w:tr>
      <w:tr w:rsidR="00565A1B" w:rsidRPr="00BD6E6B" w14:paraId="5C1D989C" w14:textId="77777777" w:rsidTr="00565A1B">
        <w:trPr>
          <w:trHeight w:val="1155"/>
        </w:trPr>
        <w:tc>
          <w:tcPr>
            <w:tcW w:w="2602" w:type="dxa"/>
            <w:shd w:val="clear" w:color="auto" w:fill="FFFFFF"/>
            <w:tcMar>
              <w:top w:w="30" w:type="dxa"/>
              <w:left w:w="30" w:type="dxa"/>
              <w:bottom w:w="30" w:type="dxa"/>
              <w:right w:w="30" w:type="dxa"/>
            </w:tcMar>
            <w:vAlign w:val="center"/>
            <w:hideMark/>
          </w:tcPr>
          <w:p w14:paraId="60FBFAC0" w14:textId="1CD5EF7A" w:rsidR="00565A1B" w:rsidRPr="00BD6E6B" w:rsidRDefault="00987BF6" w:rsidP="006C2EA3">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1- 08/2</w:t>
            </w:r>
            <w:r w:rsidR="006C2EA3" w:rsidRPr="00BD6E6B">
              <w:rPr>
                <w:rFonts w:asciiTheme="majorBidi" w:eastAsia="Times New Roman" w:hAnsiTheme="majorBidi" w:cstheme="majorBidi"/>
                <w:color w:val="2D3B45"/>
                <w:sz w:val="24"/>
                <w:szCs w:val="24"/>
              </w:rPr>
              <w:t>7</w:t>
            </w:r>
            <w:r w:rsidR="003B6282" w:rsidRPr="00BD6E6B">
              <w:rPr>
                <w:rFonts w:asciiTheme="majorBidi" w:eastAsia="Times New Roman" w:hAnsiTheme="majorBidi" w:cstheme="majorBidi"/>
                <w:color w:val="2D3B45"/>
                <w:sz w:val="24"/>
                <w:szCs w:val="24"/>
              </w:rPr>
              <w:t xml:space="preserve"> – 0</w:t>
            </w:r>
            <w:r w:rsidR="006C2EA3" w:rsidRPr="00BD6E6B">
              <w:rPr>
                <w:rFonts w:asciiTheme="majorBidi" w:eastAsia="Times New Roman" w:hAnsiTheme="majorBidi" w:cstheme="majorBidi"/>
                <w:color w:val="2D3B45"/>
                <w:sz w:val="24"/>
                <w:szCs w:val="24"/>
              </w:rPr>
              <w:t>8/29</w:t>
            </w:r>
          </w:p>
        </w:tc>
        <w:tc>
          <w:tcPr>
            <w:tcW w:w="3744" w:type="dxa"/>
            <w:shd w:val="clear" w:color="auto" w:fill="FFFFFF"/>
            <w:tcMar>
              <w:top w:w="30" w:type="dxa"/>
              <w:left w:w="30" w:type="dxa"/>
              <w:bottom w:w="30" w:type="dxa"/>
              <w:right w:w="30" w:type="dxa"/>
            </w:tcMar>
            <w:vAlign w:val="center"/>
            <w:hideMark/>
          </w:tcPr>
          <w:p w14:paraId="3DCF8D8A" w14:textId="6078464F" w:rsidR="00565A1B" w:rsidRPr="00BD6E6B" w:rsidRDefault="00DA3A5A"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w:t>
            </w:r>
            <w:r w:rsidR="00565A1B" w:rsidRPr="00BD6E6B">
              <w:rPr>
                <w:rFonts w:asciiTheme="majorBidi" w:eastAsia="Times New Roman" w:hAnsiTheme="majorBidi" w:cstheme="majorBidi"/>
                <w:color w:val="2D3B45"/>
                <w:sz w:val="24"/>
                <w:szCs w:val="24"/>
              </w:rPr>
              <w:t>M0: Introduction</w:t>
            </w:r>
          </w:p>
          <w:p w14:paraId="5E75AF4A" w14:textId="2B2B619A"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w:t>
            </w:r>
            <w:r w:rsidR="00DA3A5A" w:rsidRPr="00BD6E6B">
              <w:rPr>
                <w:rFonts w:asciiTheme="majorBidi" w:eastAsia="Times New Roman" w:hAnsiTheme="majorBidi" w:cstheme="majorBidi"/>
                <w:color w:val="2D3B45"/>
                <w:sz w:val="24"/>
                <w:szCs w:val="24"/>
              </w:rPr>
              <w:t>M1:  Conservation laws</w:t>
            </w:r>
          </w:p>
        </w:tc>
        <w:tc>
          <w:tcPr>
            <w:tcW w:w="2562" w:type="dxa"/>
            <w:shd w:val="clear" w:color="auto" w:fill="FFFFFF"/>
            <w:tcMar>
              <w:top w:w="30" w:type="dxa"/>
              <w:left w:w="30" w:type="dxa"/>
              <w:bottom w:w="30" w:type="dxa"/>
              <w:right w:w="30" w:type="dxa"/>
            </w:tcMar>
            <w:vAlign w:val="center"/>
            <w:hideMark/>
          </w:tcPr>
          <w:p w14:paraId="63D280A6" w14:textId="3ACF9BEB" w:rsidR="00565A1B" w:rsidRPr="00BD6E6B" w:rsidRDefault="00D11105"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2.1 – 2.5 </w:t>
            </w:r>
          </w:p>
        </w:tc>
        <w:tc>
          <w:tcPr>
            <w:tcW w:w="1937" w:type="dxa"/>
            <w:shd w:val="clear" w:color="auto" w:fill="FFFFFF"/>
            <w:tcMar>
              <w:top w:w="30" w:type="dxa"/>
              <w:left w:w="30" w:type="dxa"/>
              <w:bottom w:w="30" w:type="dxa"/>
              <w:right w:w="30" w:type="dxa"/>
            </w:tcMar>
            <w:vAlign w:val="center"/>
            <w:hideMark/>
          </w:tcPr>
          <w:p w14:paraId="1D9E472F" w14:textId="0BFD0142" w:rsidR="00565A1B" w:rsidRPr="00BD6E6B" w:rsidRDefault="00565A1B" w:rsidP="00565A1B">
            <w:pPr>
              <w:spacing w:before="180" w:after="180" w:line="240" w:lineRule="auto"/>
              <w:rPr>
                <w:rFonts w:asciiTheme="majorBidi" w:eastAsia="Times New Roman" w:hAnsiTheme="majorBidi" w:cstheme="majorBidi"/>
                <w:color w:val="2D3B45"/>
                <w:sz w:val="24"/>
                <w:szCs w:val="24"/>
              </w:rPr>
            </w:pPr>
          </w:p>
        </w:tc>
      </w:tr>
      <w:tr w:rsidR="00565A1B" w:rsidRPr="00BD6E6B" w14:paraId="55681463" w14:textId="77777777" w:rsidTr="00565A1B">
        <w:trPr>
          <w:trHeight w:val="795"/>
        </w:trPr>
        <w:tc>
          <w:tcPr>
            <w:tcW w:w="2602" w:type="dxa"/>
            <w:shd w:val="clear" w:color="auto" w:fill="FFFFFF"/>
            <w:tcMar>
              <w:top w:w="30" w:type="dxa"/>
              <w:left w:w="30" w:type="dxa"/>
              <w:bottom w:w="30" w:type="dxa"/>
              <w:right w:w="30" w:type="dxa"/>
            </w:tcMar>
            <w:vAlign w:val="center"/>
            <w:hideMark/>
          </w:tcPr>
          <w:p w14:paraId="76747DE6" w14:textId="210C2CB2" w:rsidR="00565A1B" w:rsidRPr="00BD6E6B" w:rsidRDefault="00987BF6" w:rsidP="006C2EA3">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2- 09/0</w:t>
            </w:r>
            <w:r w:rsidR="006C2EA3" w:rsidRPr="00BD6E6B">
              <w:rPr>
                <w:rFonts w:asciiTheme="majorBidi" w:eastAsia="Times New Roman" w:hAnsiTheme="majorBidi" w:cstheme="majorBidi"/>
                <w:color w:val="2D3B45"/>
                <w:sz w:val="24"/>
                <w:szCs w:val="24"/>
              </w:rPr>
              <w:t>3</w:t>
            </w:r>
            <w:r w:rsidR="003B6282" w:rsidRPr="00BD6E6B">
              <w:rPr>
                <w:rFonts w:asciiTheme="majorBidi" w:eastAsia="Times New Roman" w:hAnsiTheme="majorBidi" w:cstheme="majorBidi"/>
                <w:color w:val="2D3B45"/>
                <w:sz w:val="24"/>
                <w:szCs w:val="24"/>
              </w:rPr>
              <w:t xml:space="preserve"> – 09/</w:t>
            </w:r>
            <w:r w:rsidR="006C2EA3" w:rsidRPr="00BD6E6B">
              <w:rPr>
                <w:rFonts w:asciiTheme="majorBidi" w:eastAsia="Times New Roman" w:hAnsiTheme="majorBidi" w:cstheme="majorBidi"/>
                <w:color w:val="2D3B45"/>
                <w:sz w:val="24"/>
                <w:szCs w:val="24"/>
              </w:rPr>
              <w:t>5</w:t>
            </w:r>
          </w:p>
        </w:tc>
        <w:tc>
          <w:tcPr>
            <w:tcW w:w="3744" w:type="dxa"/>
            <w:shd w:val="clear" w:color="auto" w:fill="FFFFFF"/>
            <w:tcMar>
              <w:top w:w="30" w:type="dxa"/>
              <w:left w:w="30" w:type="dxa"/>
              <w:bottom w:w="30" w:type="dxa"/>
              <w:right w:w="30" w:type="dxa"/>
            </w:tcMar>
            <w:vAlign w:val="center"/>
            <w:hideMark/>
          </w:tcPr>
          <w:p w14:paraId="14F4C52D" w14:textId="409DCD45" w:rsidR="000B7DA2" w:rsidRPr="00BD6E6B" w:rsidRDefault="00DA3A5A" w:rsidP="000B7DA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w:t>
            </w:r>
            <w:r w:rsidR="00396C6D" w:rsidRPr="00BD6E6B">
              <w:rPr>
                <w:rFonts w:asciiTheme="majorBidi" w:eastAsia="Times New Roman" w:hAnsiTheme="majorBidi" w:cstheme="majorBidi"/>
                <w:color w:val="2D3B45"/>
                <w:sz w:val="24"/>
                <w:szCs w:val="24"/>
              </w:rPr>
              <w:t>M1</w:t>
            </w:r>
            <w:r w:rsidR="00565A1B" w:rsidRPr="00BD6E6B">
              <w:rPr>
                <w:rFonts w:asciiTheme="majorBidi" w:eastAsia="Times New Roman" w:hAnsiTheme="majorBidi" w:cstheme="majorBidi"/>
                <w:color w:val="2D3B45"/>
                <w:sz w:val="24"/>
                <w:szCs w:val="24"/>
              </w:rPr>
              <w:t xml:space="preserve">: </w:t>
            </w:r>
            <w:r w:rsidR="000B7DA2" w:rsidRPr="00BD6E6B">
              <w:rPr>
                <w:rFonts w:asciiTheme="majorBidi" w:eastAsia="Times New Roman" w:hAnsiTheme="majorBidi" w:cstheme="majorBidi"/>
                <w:color w:val="2D3B45"/>
                <w:sz w:val="24"/>
                <w:szCs w:val="24"/>
              </w:rPr>
              <w:t>Conservation laws</w:t>
            </w:r>
          </w:p>
          <w:p w14:paraId="6E0EC99A" w14:textId="024E90F6" w:rsidR="00565A1B" w:rsidRPr="00BD6E6B" w:rsidRDefault="00396C6D" w:rsidP="000B7DA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IM2</w:t>
            </w:r>
            <w:r w:rsidR="000B7DA2" w:rsidRPr="00BD6E6B">
              <w:rPr>
                <w:rFonts w:asciiTheme="majorBidi" w:eastAsia="Times New Roman" w:hAnsiTheme="majorBidi" w:cstheme="majorBidi"/>
                <w:color w:val="2D3B45"/>
                <w:sz w:val="24"/>
                <w:szCs w:val="24"/>
              </w:rPr>
              <w:t>: Potential Flow</w:t>
            </w:r>
          </w:p>
        </w:tc>
        <w:tc>
          <w:tcPr>
            <w:tcW w:w="2562" w:type="dxa"/>
            <w:shd w:val="clear" w:color="auto" w:fill="FFFFFF"/>
            <w:tcMar>
              <w:top w:w="30" w:type="dxa"/>
              <w:left w:w="30" w:type="dxa"/>
              <w:bottom w:w="30" w:type="dxa"/>
              <w:right w:w="30" w:type="dxa"/>
            </w:tcMar>
            <w:vAlign w:val="center"/>
            <w:hideMark/>
          </w:tcPr>
          <w:p w14:paraId="342188E6" w14:textId="77777777" w:rsidR="009C0E6F" w:rsidRPr="00BD6E6B" w:rsidRDefault="009C0E6F"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2.7 – 2.10,</w:t>
            </w:r>
          </w:p>
          <w:p w14:paraId="48590C43" w14:textId="0272DA17" w:rsidR="00565A1B" w:rsidRPr="00BD6E6B" w:rsidRDefault="009C0E6F"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3.1 – 3.6, 3.8 – 3.10 </w:t>
            </w:r>
          </w:p>
        </w:tc>
        <w:tc>
          <w:tcPr>
            <w:tcW w:w="1937" w:type="dxa"/>
            <w:shd w:val="clear" w:color="auto" w:fill="FFFFFF"/>
            <w:tcMar>
              <w:top w:w="30" w:type="dxa"/>
              <w:left w:w="30" w:type="dxa"/>
              <w:bottom w:w="30" w:type="dxa"/>
              <w:right w:w="30" w:type="dxa"/>
            </w:tcMar>
            <w:vAlign w:val="center"/>
            <w:hideMark/>
          </w:tcPr>
          <w:p w14:paraId="1B382ECC" w14:textId="7ABD025D"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085ED0" w:rsidRPr="00BD6E6B">
              <w:rPr>
                <w:rFonts w:asciiTheme="majorBidi" w:eastAsia="Times New Roman" w:hAnsiTheme="majorBidi" w:cstheme="majorBidi"/>
                <w:color w:val="2D3B45"/>
                <w:sz w:val="24"/>
                <w:szCs w:val="24"/>
              </w:rPr>
              <w:t>HW #1</w:t>
            </w:r>
          </w:p>
        </w:tc>
      </w:tr>
      <w:tr w:rsidR="00565A1B" w:rsidRPr="00BD6E6B" w14:paraId="7D8E88E6" w14:textId="77777777" w:rsidTr="00565A1B">
        <w:trPr>
          <w:trHeight w:val="795"/>
        </w:trPr>
        <w:tc>
          <w:tcPr>
            <w:tcW w:w="2602" w:type="dxa"/>
            <w:shd w:val="clear" w:color="auto" w:fill="FFFFFF"/>
            <w:tcMar>
              <w:top w:w="30" w:type="dxa"/>
              <w:left w:w="30" w:type="dxa"/>
              <w:bottom w:w="30" w:type="dxa"/>
              <w:right w:w="30" w:type="dxa"/>
            </w:tcMar>
            <w:vAlign w:val="center"/>
            <w:hideMark/>
          </w:tcPr>
          <w:p w14:paraId="14E2F05C" w14:textId="684A301C" w:rsidR="00565A1B" w:rsidRPr="00BD6E6B" w:rsidRDefault="003B6282" w:rsidP="009C670A">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3- 09/1</w:t>
            </w:r>
            <w:r w:rsidR="009C670A" w:rsidRPr="00BD6E6B">
              <w:rPr>
                <w:rFonts w:asciiTheme="majorBidi" w:eastAsia="Times New Roman" w:hAnsiTheme="majorBidi" w:cstheme="majorBidi"/>
                <w:color w:val="2D3B45"/>
                <w:sz w:val="24"/>
                <w:szCs w:val="24"/>
              </w:rPr>
              <w:t>0</w:t>
            </w:r>
            <w:r w:rsidRPr="00BD6E6B">
              <w:rPr>
                <w:rFonts w:asciiTheme="majorBidi" w:eastAsia="Times New Roman" w:hAnsiTheme="majorBidi" w:cstheme="majorBidi"/>
                <w:color w:val="2D3B45"/>
                <w:sz w:val="24"/>
                <w:szCs w:val="24"/>
              </w:rPr>
              <w:t xml:space="preserve"> – 09/1</w:t>
            </w:r>
            <w:r w:rsidR="009C670A" w:rsidRPr="00BD6E6B">
              <w:rPr>
                <w:rFonts w:asciiTheme="majorBidi" w:eastAsia="Times New Roman" w:hAnsiTheme="majorBidi" w:cstheme="majorBidi"/>
                <w:color w:val="2D3B45"/>
                <w:sz w:val="24"/>
                <w:szCs w:val="24"/>
              </w:rPr>
              <w:t>2</w:t>
            </w:r>
          </w:p>
        </w:tc>
        <w:tc>
          <w:tcPr>
            <w:tcW w:w="3744" w:type="dxa"/>
            <w:shd w:val="clear" w:color="auto" w:fill="FFFFFF"/>
            <w:tcMar>
              <w:top w:w="30" w:type="dxa"/>
              <w:left w:w="30" w:type="dxa"/>
              <w:bottom w:w="30" w:type="dxa"/>
              <w:right w:w="30" w:type="dxa"/>
            </w:tcMar>
            <w:vAlign w:val="center"/>
            <w:hideMark/>
          </w:tcPr>
          <w:p w14:paraId="612BBD74" w14:textId="3EC7E73E" w:rsidR="00565A1B" w:rsidRPr="00BD6E6B" w:rsidRDefault="00DA3A5A" w:rsidP="000B7DA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w:t>
            </w:r>
            <w:r w:rsidR="00396C6D" w:rsidRPr="00BD6E6B">
              <w:rPr>
                <w:rFonts w:asciiTheme="majorBidi" w:eastAsia="Times New Roman" w:hAnsiTheme="majorBidi" w:cstheme="majorBidi"/>
                <w:color w:val="2D3B45"/>
                <w:sz w:val="24"/>
                <w:szCs w:val="24"/>
              </w:rPr>
              <w:t>M2</w:t>
            </w:r>
            <w:r w:rsidR="00565A1B" w:rsidRPr="00BD6E6B">
              <w:rPr>
                <w:rFonts w:asciiTheme="majorBidi" w:eastAsia="Times New Roman" w:hAnsiTheme="majorBidi" w:cstheme="majorBidi"/>
                <w:color w:val="2D3B45"/>
                <w:sz w:val="24"/>
                <w:szCs w:val="24"/>
              </w:rPr>
              <w:t xml:space="preserve">: </w:t>
            </w:r>
            <w:r w:rsidR="000B7DA2" w:rsidRPr="00BD6E6B">
              <w:rPr>
                <w:rFonts w:asciiTheme="majorBidi" w:eastAsia="Times New Roman" w:hAnsiTheme="majorBidi" w:cstheme="majorBidi"/>
                <w:color w:val="2D3B45"/>
                <w:sz w:val="24"/>
                <w:szCs w:val="24"/>
              </w:rPr>
              <w:t>Potential Flow</w:t>
            </w:r>
          </w:p>
        </w:tc>
        <w:tc>
          <w:tcPr>
            <w:tcW w:w="2562" w:type="dxa"/>
            <w:shd w:val="clear" w:color="auto" w:fill="FFFFFF"/>
            <w:tcMar>
              <w:top w:w="30" w:type="dxa"/>
              <w:left w:w="30" w:type="dxa"/>
              <w:bottom w:w="30" w:type="dxa"/>
              <w:right w:w="30" w:type="dxa"/>
            </w:tcMar>
            <w:vAlign w:val="center"/>
            <w:hideMark/>
          </w:tcPr>
          <w:p w14:paraId="661008A5" w14:textId="4B946ABD" w:rsidR="00565A1B" w:rsidRPr="00BD6E6B" w:rsidRDefault="009C0E6F"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3.11 – 3.16</w:t>
            </w:r>
          </w:p>
        </w:tc>
        <w:tc>
          <w:tcPr>
            <w:tcW w:w="1937" w:type="dxa"/>
            <w:shd w:val="clear" w:color="auto" w:fill="FFFFFF"/>
            <w:tcMar>
              <w:top w:w="30" w:type="dxa"/>
              <w:left w:w="30" w:type="dxa"/>
              <w:bottom w:w="30" w:type="dxa"/>
              <w:right w:w="30" w:type="dxa"/>
            </w:tcMar>
            <w:vAlign w:val="center"/>
            <w:hideMark/>
          </w:tcPr>
          <w:p w14:paraId="1028854D" w14:textId="5C5F2DF5"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085ED0" w:rsidRPr="00BD6E6B">
              <w:rPr>
                <w:rFonts w:asciiTheme="majorBidi" w:eastAsia="Times New Roman" w:hAnsiTheme="majorBidi" w:cstheme="majorBidi"/>
                <w:color w:val="2D3B45"/>
                <w:sz w:val="24"/>
                <w:szCs w:val="24"/>
              </w:rPr>
              <w:t>HW #2</w:t>
            </w:r>
          </w:p>
        </w:tc>
      </w:tr>
      <w:tr w:rsidR="00565A1B" w:rsidRPr="00BD6E6B" w14:paraId="628CF265" w14:textId="77777777" w:rsidTr="00565A1B">
        <w:trPr>
          <w:trHeight w:val="795"/>
        </w:trPr>
        <w:tc>
          <w:tcPr>
            <w:tcW w:w="2602" w:type="dxa"/>
            <w:shd w:val="clear" w:color="auto" w:fill="FFFFFF"/>
            <w:tcMar>
              <w:top w:w="30" w:type="dxa"/>
              <w:left w:w="30" w:type="dxa"/>
              <w:bottom w:w="30" w:type="dxa"/>
              <w:right w:w="30" w:type="dxa"/>
            </w:tcMar>
            <w:vAlign w:val="center"/>
            <w:hideMark/>
          </w:tcPr>
          <w:p w14:paraId="6026ED05" w14:textId="2C9331A3" w:rsidR="00565A1B" w:rsidRPr="00BD6E6B" w:rsidRDefault="003B6282" w:rsidP="000E5A5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lastRenderedPageBreak/>
              <w:t>3- 09/1</w:t>
            </w:r>
            <w:r w:rsidR="000E5A52" w:rsidRPr="00BD6E6B">
              <w:rPr>
                <w:rFonts w:asciiTheme="majorBidi" w:eastAsia="Times New Roman" w:hAnsiTheme="majorBidi" w:cstheme="majorBidi"/>
                <w:color w:val="2D3B45"/>
                <w:sz w:val="24"/>
                <w:szCs w:val="24"/>
              </w:rPr>
              <w:t>7</w:t>
            </w:r>
            <w:r w:rsidRPr="00BD6E6B">
              <w:rPr>
                <w:rFonts w:asciiTheme="majorBidi" w:eastAsia="Times New Roman" w:hAnsiTheme="majorBidi" w:cstheme="majorBidi"/>
                <w:color w:val="2D3B45"/>
                <w:sz w:val="24"/>
                <w:szCs w:val="24"/>
              </w:rPr>
              <w:t xml:space="preserve"> – 09/</w:t>
            </w:r>
            <w:r w:rsidR="000E5A52" w:rsidRPr="00BD6E6B">
              <w:rPr>
                <w:rFonts w:asciiTheme="majorBidi" w:eastAsia="Times New Roman" w:hAnsiTheme="majorBidi" w:cstheme="majorBidi"/>
                <w:color w:val="2D3B45"/>
                <w:sz w:val="24"/>
                <w:szCs w:val="24"/>
              </w:rPr>
              <w:t>19</w:t>
            </w:r>
          </w:p>
        </w:tc>
        <w:tc>
          <w:tcPr>
            <w:tcW w:w="3744" w:type="dxa"/>
            <w:shd w:val="clear" w:color="auto" w:fill="FFFFFF"/>
            <w:tcMar>
              <w:top w:w="30" w:type="dxa"/>
              <w:left w:w="30" w:type="dxa"/>
              <w:bottom w:w="30" w:type="dxa"/>
              <w:right w:w="30" w:type="dxa"/>
            </w:tcMar>
            <w:vAlign w:val="center"/>
            <w:hideMark/>
          </w:tcPr>
          <w:p w14:paraId="505FB042" w14:textId="33469CE0" w:rsidR="00565A1B" w:rsidRPr="00BD6E6B" w:rsidRDefault="00396C6D" w:rsidP="00DA3A5A">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IM3</w:t>
            </w:r>
            <w:r w:rsidR="00565A1B" w:rsidRPr="00BD6E6B">
              <w:rPr>
                <w:rFonts w:asciiTheme="majorBidi" w:eastAsia="Times New Roman" w:hAnsiTheme="majorBidi" w:cstheme="majorBidi"/>
                <w:color w:val="2D3B45"/>
                <w:sz w:val="24"/>
                <w:szCs w:val="24"/>
              </w:rPr>
              <w:t xml:space="preserve">: </w:t>
            </w:r>
            <w:r w:rsidR="00D11105" w:rsidRPr="00BD6E6B">
              <w:rPr>
                <w:rFonts w:asciiTheme="majorBidi" w:eastAsia="Times New Roman" w:hAnsiTheme="majorBidi" w:cstheme="majorBidi"/>
                <w:color w:val="2D3B45"/>
                <w:sz w:val="24"/>
                <w:szCs w:val="24"/>
              </w:rPr>
              <w:t>Viscous Flow</w:t>
            </w:r>
          </w:p>
        </w:tc>
        <w:tc>
          <w:tcPr>
            <w:tcW w:w="2562" w:type="dxa"/>
            <w:shd w:val="clear" w:color="auto" w:fill="FFFFFF"/>
            <w:tcMar>
              <w:top w:w="30" w:type="dxa"/>
              <w:left w:w="30" w:type="dxa"/>
              <w:bottom w:w="30" w:type="dxa"/>
              <w:right w:w="30" w:type="dxa"/>
            </w:tcMar>
            <w:vAlign w:val="center"/>
            <w:hideMark/>
          </w:tcPr>
          <w:p w14:paraId="01F9ACD8" w14:textId="528951BE" w:rsidR="00565A1B" w:rsidRPr="00BD6E6B" w:rsidRDefault="009C0E6F"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4.1 – 4.2, 3.13 -3.14</w:t>
            </w:r>
          </w:p>
        </w:tc>
        <w:tc>
          <w:tcPr>
            <w:tcW w:w="1937" w:type="dxa"/>
            <w:shd w:val="clear" w:color="auto" w:fill="FFFFFF"/>
            <w:tcMar>
              <w:top w:w="30" w:type="dxa"/>
              <w:left w:w="30" w:type="dxa"/>
              <w:bottom w:w="30" w:type="dxa"/>
              <w:right w:w="30" w:type="dxa"/>
            </w:tcMar>
            <w:vAlign w:val="center"/>
            <w:hideMark/>
          </w:tcPr>
          <w:p w14:paraId="62689E47" w14:textId="17D03383"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085ED0" w:rsidRPr="00BD6E6B">
              <w:rPr>
                <w:rFonts w:asciiTheme="majorBidi" w:eastAsia="Times New Roman" w:hAnsiTheme="majorBidi" w:cstheme="majorBidi"/>
                <w:color w:val="2D3B45"/>
                <w:sz w:val="24"/>
                <w:szCs w:val="24"/>
              </w:rPr>
              <w:t>HW #3</w:t>
            </w:r>
          </w:p>
        </w:tc>
      </w:tr>
      <w:tr w:rsidR="00565A1B" w:rsidRPr="00BD6E6B" w14:paraId="14A56CD6" w14:textId="77777777" w:rsidTr="00565A1B">
        <w:trPr>
          <w:trHeight w:val="795"/>
        </w:trPr>
        <w:tc>
          <w:tcPr>
            <w:tcW w:w="2602" w:type="dxa"/>
            <w:shd w:val="clear" w:color="auto" w:fill="FFFFFF"/>
            <w:tcMar>
              <w:top w:w="30" w:type="dxa"/>
              <w:left w:w="30" w:type="dxa"/>
              <w:bottom w:w="30" w:type="dxa"/>
              <w:right w:w="30" w:type="dxa"/>
            </w:tcMar>
            <w:vAlign w:val="center"/>
            <w:hideMark/>
          </w:tcPr>
          <w:p w14:paraId="543BED0C" w14:textId="3178F498" w:rsidR="00565A1B" w:rsidRPr="00BD6E6B" w:rsidRDefault="003B6282" w:rsidP="00C12BF9">
            <w:pPr>
              <w:spacing w:before="180" w:after="180" w:line="240" w:lineRule="auto"/>
              <w:rPr>
                <w:rFonts w:asciiTheme="majorBidi" w:eastAsia="Times New Roman" w:hAnsiTheme="majorBidi" w:cstheme="majorBidi"/>
                <w:color w:val="2D3B45"/>
                <w:sz w:val="24"/>
                <w:szCs w:val="24"/>
                <w:rtl/>
                <w:lang w:bidi="fa-IR"/>
              </w:rPr>
            </w:pPr>
            <w:r w:rsidRPr="00BD6E6B">
              <w:rPr>
                <w:rFonts w:asciiTheme="majorBidi" w:eastAsia="Times New Roman" w:hAnsiTheme="majorBidi" w:cstheme="majorBidi"/>
                <w:color w:val="2D3B45"/>
                <w:sz w:val="24"/>
                <w:szCs w:val="24"/>
              </w:rPr>
              <w:t>5- 09/2</w:t>
            </w:r>
            <w:r w:rsidR="00C12BF9" w:rsidRPr="00BD6E6B">
              <w:rPr>
                <w:rFonts w:asciiTheme="majorBidi" w:eastAsia="Times New Roman" w:hAnsiTheme="majorBidi" w:cstheme="majorBidi"/>
                <w:color w:val="2D3B45"/>
                <w:sz w:val="24"/>
                <w:szCs w:val="24"/>
              </w:rPr>
              <w:t>4</w:t>
            </w:r>
            <w:r w:rsidRPr="00BD6E6B">
              <w:rPr>
                <w:rFonts w:asciiTheme="majorBidi" w:eastAsia="Times New Roman" w:hAnsiTheme="majorBidi" w:cstheme="majorBidi"/>
                <w:color w:val="2D3B45"/>
                <w:sz w:val="24"/>
                <w:szCs w:val="24"/>
              </w:rPr>
              <w:t xml:space="preserve"> – 09/2</w:t>
            </w:r>
            <w:r w:rsidR="00C12BF9" w:rsidRPr="00BD6E6B">
              <w:rPr>
                <w:rFonts w:asciiTheme="majorBidi" w:eastAsia="Times New Roman" w:hAnsiTheme="majorBidi" w:cstheme="majorBidi"/>
                <w:color w:val="2D3B45"/>
                <w:sz w:val="24"/>
                <w:szCs w:val="24"/>
              </w:rPr>
              <w:t>6</w:t>
            </w:r>
          </w:p>
        </w:tc>
        <w:tc>
          <w:tcPr>
            <w:tcW w:w="3744" w:type="dxa"/>
            <w:shd w:val="clear" w:color="auto" w:fill="FFFFFF"/>
            <w:tcMar>
              <w:top w:w="30" w:type="dxa"/>
              <w:left w:w="30" w:type="dxa"/>
              <w:bottom w:w="30" w:type="dxa"/>
              <w:right w:w="30" w:type="dxa"/>
            </w:tcMar>
            <w:vAlign w:val="center"/>
            <w:hideMark/>
          </w:tcPr>
          <w:p w14:paraId="1A01D5D4" w14:textId="3972DEC3" w:rsidR="00565A1B" w:rsidRPr="00BD6E6B" w:rsidRDefault="00085ED0" w:rsidP="00085ED0">
            <w:pPr>
              <w:spacing w:after="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IM4</w:t>
            </w:r>
            <w:r w:rsidR="00DA3A5A" w:rsidRPr="00BD6E6B">
              <w:rPr>
                <w:rFonts w:asciiTheme="majorBidi" w:eastAsia="Times New Roman" w:hAnsiTheme="majorBidi" w:cstheme="majorBidi"/>
                <w:color w:val="2D3B45"/>
                <w:sz w:val="24"/>
                <w:szCs w:val="24"/>
              </w:rPr>
              <w:t xml:space="preserve">: </w:t>
            </w:r>
            <w:r w:rsidR="00D11105" w:rsidRPr="00BD6E6B">
              <w:rPr>
                <w:rFonts w:asciiTheme="majorBidi" w:eastAsia="Times New Roman" w:hAnsiTheme="majorBidi" w:cstheme="majorBidi"/>
                <w:color w:val="2D3B45"/>
                <w:sz w:val="24"/>
                <w:szCs w:val="24"/>
              </w:rPr>
              <w:t xml:space="preserve">Flow around Airfoils </w:t>
            </w:r>
          </w:p>
        </w:tc>
        <w:tc>
          <w:tcPr>
            <w:tcW w:w="2562" w:type="dxa"/>
            <w:shd w:val="clear" w:color="auto" w:fill="FFFFFF"/>
            <w:tcMar>
              <w:top w:w="30" w:type="dxa"/>
              <w:left w:w="30" w:type="dxa"/>
              <w:bottom w:w="30" w:type="dxa"/>
              <w:right w:w="30" w:type="dxa"/>
            </w:tcMar>
            <w:vAlign w:val="center"/>
            <w:hideMark/>
          </w:tcPr>
          <w:p w14:paraId="5374F224" w14:textId="5A1FB018"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w:t>
            </w:r>
            <w:r w:rsidR="009C0E6F" w:rsidRPr="00BD6E6B">
              <w:rPr>
                <w:rFonts w:asciiTheme="majorBidi" w:eastAsia="Times New Roman" w:hAnsiTheme="majorBidi" w:cstheme="majorBidi"/>
                <w:color w:val="2D3B45"/>
                <w:sz w:val="24"/>
                <w:szCs w:val="24"/>
              </w:rPr>
              <w:t>5.1-5.2, 5.4, 6.1-6.5</w:t>
            </w:r>
          </w:p>
        </w:tc>
        <w:tc>
          <w:tcPr>
            <w:tcW w:w="1937" w:type="dxa"/>
            <w:shd w:val="clear" w:color="auto" w:fill="FFFFFF"/>
            <w:tcMar>
              <w:top w:w="30" w:type="dxa"/>
              <w:left w:w="30" w:type="dxa"/>
              <w:bottom w:w="30" w:type="dxa"/>
              <w:right w:w="30" w:type="dxa"/>
            </w:tcMar>
            <w:vAlign w:val="center"/>
            <w:hideMark/>
          </w:tcPr>
          <w:p w14:paraId="487A3DE6" w14:textId="32BBA802" w:rsidR="00565A1B" w:rsidRPr="00BD6E6B" w:rsidRDefault="00396C6D" w:rsidP="00565A1B">
            <w:pPr>
              <w:spacing w:after="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085ED0" w:rsidRPr="00BD6E6B">
              <w:rPr>
                <w:rFonts w:asciiTheme="majorBidi" w:eastAsia="Times New Roman" w:hAnsiTheme="majorBidi" w:cstheme="majorBidi"/>
                <w:color w:val="2D3B45"/>
                <w:sz w:val="24"/>
                <w:szCs w:val="24"/>
              </w:rPr>
              <w:t>HW #4</w:t>
            </w:r>
          </w:p>
        </w:tc>
      </w:tr>
      <w:tr w:rsidR="00565A1B" w:rsidRPr="00BD6E6B" w14:paraId="25C92272" w14:textId="77777777" w:rsidTr="00565A1B">
        <w:trPr>
          <w:trHeight w:val="795"/>
        </w:trPr>
        <w:tc>
          <w:tcPr>
            <w:tcW w:w="2602" w:type="dxa"/>
            <w:shd w:val="clear" w:color="auto" w:fill="FFFFFF"/>
            <w:tcMar>
              <w:top w:w="30" w:type="dxa"/>
              <w:left w:w="30" w:type="dxa"/>
              <w:bottom w:w="30" w:type="dxa"/>
              <w:right w:w="30" w:type="dxa"/>
            </w:tcMar>
            <w:vAlign w:val="center"/>
            <w:hideMark/>
          </w:tcPr>
          <w:p w14:paraId="294CFDC6" w14:textId="5B8B95EB" w:rsidR="00565A1B" w:rsidRPr="00BD6E6B" w:rsidRDefault="003B6282"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6- 10/0</w:t>
            </w:r>
            <w:r w:rsidR="00A26C2C" w:rsidRPr="00BD6E6B">
              <w:rPr>
                <w:rFonts w:asciiTheme="majorBidi" w:eastAsia="Times New Roman" w:hAnsiTheme="majorBidi" w:cstheme="majorBidi"/>
                <w:color w:val="2D3B45"/>
                <w:sz w:val="24"/>
                <w:szCs w:val="24"/>
              </w:rPr>
              <w:t>1</w:t>
            </w:r>
            <w:r w:rsidRPr="00BD6E6B">
              <w:rPr>
                <w:rFonts w:asciiTheme="majorBidi" w:eastAsia="Times New Roman" w:hAnsiTheme="majorBidi" w:cstheme="majorBidi"/>
                <w:color w:val="2D3B45"/>
                <w:sz w:val="24"/>
                <w:szCs w:val="24"/>
              </w:rPr>
              <w:t xml:space="preserve"> – 10/0</w:t>
            </w:r>
            <w:r w:rsidR="00A26C2C" w:rsidRPr="00BD6E6B">
              <w:rPr>
                <w:rFonts w:asciiTheme="majorBidi" w:eastAsia="Times New Roman" w:hAnsiTheme="majorBidi" w:cstheme="majorBidi"/>
                <w:color w:val="2D3B45"/>
                <w:sz w:val="24"/>
                <w:szCs w:val="24"/>
              </w:rPr>
              <w:t>3</w:t>
            </w:r>
          </w:p>
        </w:tc>
        <w:tc>
          <w:tcPr>
            <w:tcW w:w="3744" w:type="dxa"/>
            <w:shd w:val="clear" w:color="auto" w:fill="FFFFFF"/>
            <w:tcMar>
              <w:top w:w="30" w:type="dxa"/>
              <w:left w:w="30" w:type="dxa"/>
              <w:bottom w:w="30" w:type="dxa"/>
              <w:right w:w="30" w:type="dxa"/>
            </w:tcMar>
            <w:vAlign w:val="center"/>
            <w:hideMark/>
          </w:tcPr>
          <w:p w14:paraId="09B058F8" w14:textId="7C4802F3" w:rsidR="00565A1B" w:rsidRPr="00BD6E6B" w:rsidRDefault="00085ED0" w:rsidP="00085ED0">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IM5: Wings</w:t>
            </w:r>
            <w:r w:rsidR="007C3592" w:rsidRPr="00BD6E6B">
              <w:rPr>
                <w:rFonts w:asciiTheme="majorBidi" w:eastAsia="Times New Roman" w:hAnsiTheme="majorBidi" w:cstheme="majorBidi"/>
                <w:color w:val="2D3B45"/>
                <w:sz w:val="24"/>
                <w:szCs w:val="24"/>
              </w:rPr>
              <w:t xml:space="preserve"> </w:t>
            </w:r>
          </w:p>
        </w:tc>
        <w:tc>
          <w:tcPr>
            <w:tcW w:w="2562" w:type="dxa"/>
            <w:shd w:val="clear" w:color="auto" w:fill="FFFFFF"/>
            <w:tcMar>
              <w:top w:w="30" w:type="dxa"/>
              <w:left w:w="30" w:type="dxa"/>
              <w:bottom w:w="30" w:type="dxa"/>
              <w:right w:w="30" w:type="dxa"/>
            </w:tcMar>
            <w:vAlign w:val="center"/>
            <w:hideMark/>
          </w:tcPr>
          <w:p w14:paraId="4D51D2DF" w14:textId="6CB090C6" w:rsidR="00565A1B" w:rsidRPr="00BD6E6B" w:rsidRDefault="009C0E6F"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7.1-7.3</w:t>
            </w:r>
          </w:p>
        </w:tc>
        <w:tc>
          <w:tcPr>
            <w:tcW w:w="1937" w:type="dxa"/>
            <w:shd w:val="clear" w:color="auto" w:fill="FFFFFF"/>
            <w:tcMar>
              <w:top w:w="30" w:type="dxa"/>
              <w:left w:w="30" w:type="dxa"/>
              <w:bottom w:w="30" w:type="dxa"/>
              <w:right w:w="30" w:type="dxa"/>
            </w:tcMar>
            <w:vAlign w:val="center"/>
            <w:hideMark/>
          </w:tcPr>
          <w:p w14:paraId="5713985E" w14:textId="1A87A6E0" w:rsidR="00565A1B" w:rsidRPr="00BD6E6B" w:rsidRDefault="00396C6D" w:rsidP="007C359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085ED0" w:rsidRPr="00BD6E6B">
              <w:rPr>
                <w:rFonts w:asciiTheme="majorBidi" w:eastAsia="Times New Roman" w:hAnsiTheme="majorBidi" w:cstheme="majorBidi"/>
                <w:color w:val="2D3B45"/>
                <w:sz w:val="24"/>
                <w:szCs w:val="24"/>
              </w:rPr>
              <w:t>HW #5</w:t>
            </w:r>
          </w:p>
        </w:tc>
      </w:tr>
      <w:tr w:rsidR="00565A1B" w:rsidRPr="00BD6E6B" w14:paraId="0F5A6F27" w14:textId="77777777" w:rsidTr="00565A1B">
        <w:trPr>
          <w:trHeight w:val="1155"/>
        </w:trPr>
        <w:tc>
          <w:tcPr>
            <w:tcW w:w="2602" w:type="dxa"/>
            <w:shd w:val="clear" w:color="auto" w:fill="FFFFFF"/>
            <w:tcMar>
              <w:top w:w="30" w:type="dxa"/>
              <w:left w:w="30" w:type="dxa"/>
              <w:bottom w:w="30" w:type="dxa"/>
              <w:right w:w="30" w:type="dxa"/>
            </w:tcMar>
            <w:vAlign w:val="center"/>
            <w:hideMark/>
          </w:tcPr>
          <w:p w14:paraId="303B3027" w14:textId="0B1F5C2C" w:rsidR="00565A1B" w:rsidRPr="00BD6E6B" w:rsidRDefault="003B6282" w:rsidP="00A26C2C">
            <w:pPr>
              <w:spacing w:before="180" w:after="180" w:line="240" w:lineRule="auto"/>
              <w:rPr>
                <w:rFonts w:asciiTheme="majorBidi" w:eastAsia="Times New Roman" w:hAnsiTheme="majorBidi" w:cstheme="majorBidi"/>
                <w:color w:val="2D3B45"/>
                <w:sz w:val="24"/>
                <w:szCs w:val="24"/>
                <w:rtl/>
                <w:lang w:bidi="fa-IR"/>
              </w:rPr>
            </w:pPr>
            <w:r w:rsidRPr="00BD6E6B">
              <w:rPr>
                <w:rFonts w:asciiTheme="majorBidi" w:eastAsia="Times New Roman" w:hAnsiTheme="majorBidi" w:cstheme="majorBidi"/>
                <w:color w:val="2D3B45"/>
                <w:sz w:val="24"/>
                <w:szCs w:val="24"/>
              </w:rPr>
              <w:t>7- 10/0</w:t>
            </w:r>
            <w:r w:rsidR="00A26C2C" w:rsidRPr="00BD6E6B">
              <w:rPr>
                <w:rFonts w:asciiTheme="majorBidi" w:eastAsia="Times New Roman" w:hAnsiTheme="majorBidi" w:cstheme="majorBidi"/>
                <w:color w:val="2D3B45"/>
                <w:sz w:val="24"/>
                <w:szCs w:val="24"/>
              </w:rPr>
              <w:t>8</w:t>
            </w:r>
            <w:r w:rsidRPr="00BD6E6B">
              <w:rPr>
                <w:rFonts w:asciiTheme="majorBidi" w:eastAsia="Times New Roman" w:hAnsiTheme="majorBidi" w:cstheme="majorBidi"/>
                <w:color w:val="2D3B45"/>
                <w:sz w:val="24"/>
                <w:szCs w:val="24"/>
              </w:rPr>
              <w:t xml:space="preserve"> – 10/1</w:t>
            </w:r>
            <w:r w:rsidR="00A26C2C" w:rsidRPr="00BD6E6B">
              <w:rPr>
                <w:rFonts w:asciiTheme="majorBidi" w:eastAsia="Times New Roman" w:hAnsiTheme="majorBidi" w:cstheme="majorBidi"/>
                <w:color w:val="2D3B45"/>
                <w:sz w:val="24"/>
                <w:szCs w:val="24"/>
              </w:rPr>
              <w:t>0</w:t>
            </w:r>
          </w:p>
        </w:tc>
        <w:tc>
          <w:tcPr>
            <w:tcW w:w="3744" w:type="dxa"/>
            <w:shd w:val="clear" w:color="auto" w:fill="FFFFFF"/>
            <w:tcMar>
              <w:top w:w="30" w:type="dxa"/>
              <w:left w:w="30" w:type="dxa"/>
              <w:bottom w:w="30" w:type="dxa"/>
              <w:right w:w="30" w:type="dxa"/>
            </w:tcMar>
            <w:vAlign w:val="center"/>
            <w:hideMark/>
          </w:tcPr>
          <w:p w14:paraId="69B31F9B" w14:textId="258BB7A4" w:rsidR="00565A1B" w:rsidRPr="00BD6E6B" w:rsidRDefault="00085ED0" w:rsidP="0068389D">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Review</w:t>
            </w:r>
            <w:r w:rsidR="003B6282" w:rsidRPr="00BD6E6B">
              <w:rPr>
                <w:rFonts w:asciiTheme="majorBidi" w:eastAsia="Times New Roman" w:hAnsiTheme="majorBidi" w:cstheme="majorBidi"/>
                <w:color w:val="2D3B45"/>
                <w:sz w:val="24"/>
                <w:szCs w:val="24"/>
              </w:rPr>
              <w:t xml:space="preserve"> </w:t>
            </w:r>
          </w:p>
        </w:tc>
        <w:tc>
          <w:tcPr>
            <w:tcW w:w="2562" w:type="dxa"/>
            <w:shd w:val="clear" w:color="auto" w:fill="FFFFFF"/>
            <w:tcMar>
              <w:top w:w="30" w:type="dxa"/>
              <w:left w:w="30" w:type="dxa"/>
              <w:bottom w:w="30" w:type="dxa"/>
              <w:right w:w="30" w:type="dxa"/>
            </w:tcMar>
            <w:vAlign w:val="center"/>
            <w:hideMark/>
          </w:tcPr>
          <w:p w14:paraId="17D07C8A" w14:textId="5B6788AE" w:rsidR="00565A1B" w:rsidRPr="00BD6E6B" w:rsidRDefault="00565A1B" w:rsidP="00565A1B">
            <w:pPr>
              <w:spacing w:before="180" w:after="180" w:line="240" w:lineRule="auto"/>
              <w:rPr>
                <w:rFonts w:asciiTheme="majorBidi" w:eastAsia="Times New Roman" w:hAnsiTheme="majorBidi" w:cstheme="majorBidi"/>
                <w:color w:val="2D3B45"/>
                <w:sz w:val="24"/>
                <w:szCs w:val="24"/>
              </w:rPr>
            </w:pPr>
          </w:p>
        </w:tc>
        <w:tc>
          <w:tcPr>
            <w:tcW w:w="1937" w:type="dxa"/>
            <w:shd w:val="clear" w:color="auto" w:fill="FFFFFF"/>
            <w:tcMar>
              <w:top w:w="30" w:type="dxa"/>
              <w:left w:w="30" w:type="dxa"/>
              <w:bottom w:w="30" w:type="dxa"/>
              <w:right w:w="30" w:type="dxa"/>
            </w:tcMar>
            <w:vAlign w:val="center"/>
            <w:hideMark/>
          </w:tcPr>
          <w:p w14:paraId="34467DF2" w14:textId="74BC1031" w:rsidR="00565A1B" w:rsidRPr="00BD6E6B" w:rsidRDefault="00085ED0" w:rsidP="00565A1B">
            <w:pPr>
              <w:spacing w:before="180" w:after="180" w:line="240" w:lineRule="auto"/>
              <w:rPr>
                <w:rFonts w:asciiTheme="majorBidi" w:eastAsia="Times New Roman" w:hAnsiTheme="majorBidi" w:cstheme="majorBidi"/>
                <w:b/>
                <w:color w:val="2D3B45"/>
                <w:sz w:val="24"/>
                <w:szCs w:val="24"/>
              </w:rPr>
            </w:pPr>
            <w:r w:rsidRPr="00BD6E6B">
              <w:rPr>
                <w:rFonts w:asciiTheme="majorBidi" w:eastAsia="Times New Roman" w:hAnsiTheme="majorBidi" w:cstheme="majorBidi"/>
                <w:b/>
                <w:color w:val="2D3B45"/>
                <w:sz w:val="24"/>
                <w:szCs w:val="24"/>
              </w:rPr>
              <w:t>Exam1</w:t>
            </w:r>
          </w:p>
        </w:tc>
      </w:tr>
      <w:tr w:rsidR="00565A1B" w:rsidRPr="00BD6E6B" w14:paraId="117A1E28" w14:textId="77777777" w:rsidTr="00565A1B">
        <w:trPr>
          <w:trHeight w:val="795"/>
        </w:trPr>
        <w:tc>
          <w:tcPr>
            <w:tcW w:w="2602" w:type="dxa"/>
            <w:shd w:val="clear" w:color="auto" w:fill="FFFFFF"/>
            <w:tcMar>
              <w:top w:w="30" w:type="dxa"/>
              <w:left w:w="30" w:type="dxa"/>
              <w:bottom w:w="30" w:type="dxa"/>
              <w:right w:w="30" w:type="dxa"/>
            </w:tcMar>
            <w:vAlign w:val="center"/>
            <w:hideMark/>
          </w:tcPr>
          <w:p w14:paraId="1B66F486" w14:textId="7152F8FB" w:rsidR="00565A1B" w:rsidRPr="00BD6E6B" w:rsidRDefault="003B6282"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8- 10/1</w:t>
            </w:r>
            <w:r w:rsidR="00A26C2C" w:rsidRPr="00BD6E6B">
              <w:rPr>
                <w:rFonts w:asciiTheme="majorBidi" w:eastAsia="Times New Roman" w:hAnsiTheme="majorBidi" w:cstheme="majorBidi"/>
                <w:color w:val="2D3B45"/>
                <w:sz w:val="24"/>
                <w:szCs w:val="24"/>
              </w:rPr>
              <w:t>5</w:t>
            </w:r>
            <w:r w:rsidRPr="00BD6E6B">
              <w:rPr>
                <w:rFonts w:asciiTheme="majorBidi" w:eastAsia="Times New Roman" w:hAnsiTheme="majorBidi" w:cstheme="majorBidi"/>
                <w:color w:val="2D3B45"/>
                <w:sz w:val="24"/>
                <w:szCs w:val="24"/>
              </w:rPr>
              <w:t xml:space="preserve"> – 10/</w:t>
            </w:r>
            <w:r w:rsidR="00A26C2C" w:rsidRPr="00BD6E6B">
              <w:rPr>
                <w:rFonts w:asciiTheme="majorBidi" w:eastAsia="Times New Roman" w:hAnsiTheme="majorBidi" w:cstheme="majorBidi"/>
                <w:color w:val="2D3B45"/>
                <w:sz w:val="24"/>
                <w:szCs w:val="24"/>
              </w:rPr>
              <w:t>17</w:t>
            </w:r>
          </w:p>
        </w:tc>
        <w:tc>
          <w:tcPr>
            <w:tcW w:w="3744" w:type="dxa"/>
            <w:shd w:val="clear" w:color="auto" w:fill="FFFFFF"/>
            <w:tcMar>
              <w:top w:w="30" w:type="dxa"/>
              <w:left w:w="30" w:type="dxa"/>
              <w:bottom w:w="30" w:type="dxa"/>
              <w:right w:w="30" w:type="dxa"/>
            </w:tcMar>
            <w:vAlign w:val="center"/>
            <w:hideMark/>
          </w:tcPr>
          <w:p w14:paraId="57BF8BD9" w14:textId="079D450F" w:rsidR="00565A1B" w:rsidRPr="00BD6E6B" w:rsidRDefault="00DA3A5A" w:rsidP="001466D0">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C</w:t>
            </w:r>
            <w:r w:rsidR="000B7DA2" w:rsidRPr="00BD6E6B">
              <w:rPr>
                <w:rFonts w:asciiTheme="majorBidi" w:eastAsia="Times New Roman" w:hAnsiTheme="majorBidi" w:cstheme="majorBidi"/>
                <w:color w:val="2D3B45"/>
                <w:sz w:val="24"/>
                <w:szCs w:val="24"/>
              </w:rPr>
              <w:t>M0</w:t>
            </w:r>
            <w:r w:rsidR="001466D0" w:rsidRPr="00BD6E6B">
              <w:rPr>
                <w:rFonts w:asciiTheme="majorBidi" w:eastAsia="Times New Roman" w:hAnsiTheme="majorBidi" w:cstheme="majorBidi"/>
                <w:color w:val="2D3B45"/>
                <w:sz w:val="24"/>
                <w:szCs w:val="24"/>
              </w:rPr>
              <w:t xml:space="preserve"> </w:t>
            </w:r>
          </w:p>
        </w:tc>
        <w:tc>
          <w:tcPr>
            <w:tcW w:w="2562" w:type="dxa"/>
            <w:shd w:val="clear" w:color="auto" w:fill="FFFFFF"/>
            <w:tcMar>
              <w:top w:w="30" w:type="dxa"/>
              <w:left w:w="30" w:type="dxa"/>
              <w:bottom w:w="30" w:type="dxa"/>
              <w:right w:w="30" w:type="dxa"/>
            </w:tcMar>
            <w:vAlign w:val="center"/>
            <w:hideMark/>
          </w:tcPr>
          <w:p w14:paraId="6A64F57F" w14:textId="354C0798" w:rsidR="00565A1B" w:rsidRPr="00BD6E6B" w:rsidRDefault="000B7DA2" w:rsidP="000B7DA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Notes</w:t>
            </w:r>
          </w:p>
        </w:tc>
        <w:tc>
          <w:tcPr>
            <w:tcW w:w="1937" w:type="dxa"/>
            <w:shd w:val="clear" w:color="auto" w:fill="FFFFFF"/>
            <w:tcMar>
              <w:top w:w="30" w:type="dxa"/>
              <w:left w:w="30" w:type="dxa"/>
              <w:bottom w:w="30" w:type="dxa"/>
              <w:right w:w="30" w:type="dxa"/>
            </w:tcMar>
            <w:vAlign w:val="center"/>
            <w:hideMark/>
          </w:tcPr>
          <w:p w14:paraId="3E2AF808" w14:textId="246BEEAC" w:rsidR="00565A1B" w:rsidRPr="00BD6E6B" w:rsidRDefault="00565A1B" w:rsidP="00D06E2B">
            <w:pPr>
              <w:spacing w:before="180" w:after="180" w:line="240" w:lineRule="auto"/>
              <w:rPr>
                <w:rFonts w:asciiTheme="majorBidi" w:eastAsia="Times New Roman" w:hAnsiTheme="majorBidi" w:cstheme="majorBidi"/>
                <w:color w:val="2D3B45"/>
                <w:sz w:val="24"/>
                <w:szCs w:val="24"/>
              </w:rPr>
            </w:pPr>
          </w:p>
        </w:tc>
      </w:tr>
      <w:tr w:rsidR="00565A1B" w:rsidRPr="00BD6E6B" w14:paraId="54173E10" w14:textId="77777777" w:rsidTr="00565A1B">
        <w:trPr>
          <w:trHeight w:val="795"/>
        </w:trPr>
        <w:tc>
          <w:tcPr>
            <w:tcW w:w="2602" w:type="dxa"/>
            <w:shd w:val="clear" w:color="auto" w:fill="FFFFFF"/>
            <w:tcMar>
              <w:top w:w="30" w:type="dxa"/>
              <w:left w:w="30" w:type="dxa"/>
              <w:bottom w:w="30" w:type="dxa"/>
              <w:right w:w="30" w:type="dxa"/>
            </w:tcMar>
            <w:vAlign w:val="center"/>
            <w:hideMark/>
          </w:tcPr>
          <w:p w14:paraId="14E39071" w14:textId="292071B7" w:rsidR="00565A1B" w:rsidRPr="00BD6E6B" w:rsidRDefault="00C7041C"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9- 10/2</w:t>
            </w:r>
            <w:r w:rsidR="00A26C2C" w:rsidRPr="00BD6E6B">
              <w:rPr>
                <w:rFonts w:asciiTheme="majorBidi" w:eastAsia="Times New Roman" w:hAnsiTheme="majorBidi" w:cstheme="majorBidi"/>
                <w:color w:val="2D3B45"/>
                <w:sz w:val="24"/>
                <w:szCs w:val="24"/>
              </w:rPr>
              <w:t>2</w:t>
            </w:r>
            <w:r w:rsidRPr="00BD6E6B">
              <w:rPr>
                <w:rFonts w:asciiTheme="majorBidi" w:eastAsia="Times New Roman" w:hAnsiTheme="majorBidi" w:cstheme="majorBidi"/>
                <w:color w:val="2D3B45"/>
                <w:sz w:val="24"/>
                <w:szCs w:val="24"/>
              </w:rPr>
              <w:t xml:space="preserve"> – 10/2</w:t>
            </w:r>
            <w:r w:rsidR="00A26C2C" w:rsidRPr="00BD6E6B">
              <w:rPr>
                <w:rFonts w:asciiTheme="majorBidi" w:eastAsia="Times New Roman" w:hAnsiTheme="majorBidi" w:cstheme="majorBidi"/>
                <w:color w:val="2D3B45"/>
                <w:sz w:val="24"/>
                <w:szCs w:val="24"/>
              </w:rPr>
              <w:t>4</w:t>
            </w:r>
          </w:p>
        </w:tc>
        <w:tc>
          <w:tcPr>
            <w:tcW w:w="3744" w:type="dxa"/>
            <w:shd w:val="clear" w:color="auto" w:fill="FFFFFF"/>
            <w:tcMar>
              <w:top w:w="30" w:type="dxa"/>
              <w:left w:w="30" w:type="dxa"/>
              <w:bottom w:w="30" w:type="dxa"/>
              <w:right w:w="30" w:type="dxa"/>
            </w:tcMar>
            <w:vAlign w:val="center"/>
            <w:hideMark/>
          </w:tcPr>
          <w:p w14:paraId="79290375" w14:textId="716E6057" w:rsidR="00565A1B" w:rsidRPr="00BD6E6B" w:rsidRDefault="00DA3A5A"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C</w:t>
            </w:r>
            <w:r w:rsidR="000B7DA2" w:rsidRPr="00BD6E6B">
              <w:rPr>
                <w:rFonts w:asciiTheme="majorBidi" w:eastAsia="Times New Roman" w:hAnsiTheme="majorBidi" w:cstheme="majorBidi"/>
                <w:color w:val="2D3B45"/>
                <w:sz w:val="24"/>
                <w:szCs w:val="24"/>
              </w:rPr>
              <w:t>M1</w:t>
            </w:r>
            <w:r w:rsidR="00076112" w:rsidRPr="00BD6E6B">
              <w:rPr>
                <w:rFonts w:asciiTheme="majorBidi" w:eastAsia="Times New Roman" w:hAnsiTheme="majorBidi" w:cstheme="majorBidi"/>
                <w:color w:val="2D3B45"/>
                <w:sz w:val="24"/>
                <w:szCs w:val="24"/>
              </w:rPr>
              <w:t xml:space="preserve"> I</w:t>
            </w:r>
            <w:r w:rsidR="00A6708E" w:rsidRPr="00BD6E6B">
              <w:rPr>
                <w:rFonts w:asciiTheme="majorBidi" w:eastAsia="Times New Roman" w:hAnsiTheme="majorBidi" w:cstheme="majorBidi"/>
                <w:color w:val="2D3B45"/>
                <w:sz w:val="24"/>
                <w:szCs w:val="24"/>
              </w:rPr>
              <w:t>ntroductory C</w:t>
            </w:r>
            <w:r w:rsidR="00076112" w:rsidRPr="00BD6E6B">
              <w:rPr>
                <w:rFonts w:asciiTheme="majorBidi" w:eastAsia="Times New Roman" w:hAnsiTheme="majorBidi" w:cstheme="majorBidi"/>
                <w:color w:val="2D3B45"/>
                <w:sz w:val="24"/>
                <w:szCs w:val="24"/>
              </w:rPr>
              <w:t>oncepts</w:t>
            </w:r>
          </w:p>
        </w:tc>
        <w:tc>
          <w:tcPr>
            <w:tcW w:w="2562" w:type="dxa"/>
            <w:shd w:val="clear" w:color="auto" w:fill="FFFFFF"/>
            <w:tcMar>
              <w:top w:w="30" w:type="dxa"/>
              <w:left w:w="30" w:type="dxa"/>
              <w:bottom w:w="30" w:type="dxa"/>
              <w:right w:w="30" w:type="dxa"/>
            </w:tcMar>
            <w:vAlign w:val="center"/>
            <w:hideMark/>
          </w:tcPr>
          <w:p w14:paraId="3576997D" w14:textId="3F16776F" w:rsidR="00565A1B" w:rsidRPr="00BD6E6B" w:rsidRDefault="00076112" w:rsidP="00565A1B">
            <w:pPr>
              <w:spacing w:after="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8.1</w:t>
            </w:r>
            <w:r w:rsidR="00A6708E" w:rsidRPr="00BD6E6B">
              <w:rPr>
                <w:rFonts w:asciiTheme="majorBidi" w:eastAsia="Times New Roman" w:hAnsiTheme="majorBidi" w:cstheme="majorBidi"/>
                <w:color w:val="2D3B45"/>
                <w:sz w:val="24"/>
                <w:szCs w:val="24"/>
              </w:rPr>
              <w:t xml:space="preserve"> - </w:t>
            </w:r>
            <w:r w:rsidRPr="00BD6E6B">
              <w:rPr>
                <w:rFonts w:asciiTheme="majorBidi" w:eastAsia="Times New Roman" w:hAnsiTheme="majorBidi" w:cstheme="majorBidi"/>
                <w:color w:val="2D3B45"/>
                <w:sz w:val="24"/>
                <w:szCs w:val="24"/>
              </w:rPr>
              <w:t>8.2</w:t>
            </w:r>
          </w:p>
        </w:tc>
        <w:tc>
          <w:tcPr>
            <w:tcW w:w="1937" w:type="dxa"/>
            <w:shd w:val="clear" w:color="auto" w:fill="FFFFFF"/>
            <w:tcMar>
              <w:top w:w="30" w:type="dxa"/>
              <w:left w:w="30" w:type="dxa"/>
              <w:bottom w:w="30" w:type="dxa"/>
              <w:right w:w="30" w:type="dxa"/>
            </w:tcMar>
            <w:vAlign w:val="center"/>
            <w:hideMark/>
          </w:tcPr>
          <w:p w14:paraId="21EB1F29" w14:textId="31707556"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A6708E" w:rsidRPr="00BD6E6B">
              <w:rPr>
                <w:rFonts w:asciiTheme="majorBidi" w:eastAsia="Times New Roman" w:hAnsiTheme="majorBidi" w:cstheme="majorBidi"/>
                <w:color w:val="2D3B45"/>
                <w:sz w:val="24"/>
                <w:szCs w:val="24"/>
              </w:rPr>
              <w:t>HW #</w:t>
            </w:r>
            <w:r w:rsidR="00D06E2B" w:rsidRPr="00BD6E6B">
              <w:rPr>
                <w:rFonts w:asciiTheme="majorBidi" w:eastAsia="Times New Roman" w:hAnsiTheme="majorBidi" w:cstheme="majorBidi"/>
                <w:color w:val="2D3B45"/>
                <w:sz w:val="24"/>
                <w:szCs w:val="24"/>
              </w:rPr>
              <w:t>6</w:t>
            </w:r>
          </w:p>
        </w:tc>
      </w:tr>
      <w:tr w:rsidR="00565A1B" w:rsidRPr="00BD6E6B" w14:paraId="595F11A3" w14:textId="77777777" w:rsidTr="00565A1B">
        <w:trPr>
          <w:trHeight w:val="795"/>
        </w:trPr>
        <w:tc>
          <w:tcPr>
            <w:tcW w:w="2602" w:type="dxa"/>
            <w:shd w:val="clear" w:color="auto" w:fill="FFFFFF"/>
            <w:tcMar>
              <w:top w:w="30" w:type="dxa"/>
              <w:left w:w="30" w:type="dxa"/>
              <w:bottom w:w="30" w:type="dxa"/>
              <w:right w:w="30" w:type="dxa"/>
            </w:tcMar>
            <w:vAlign w:val="center"/>
            <w:hideMark/>
          </w:tcPr>
          <w:p w14:paraId="1AB4C14F" w14:textId="1CFBD239" w:rsidR="00565A1B" w:rsidRPr="00BD6E6B" w:rsidRDefault="00C7041C"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10- 10/</w:t>
            </w:r>
            <w:r w:rsidR="00A26C2C" w:rsidRPr="00BD6E6B">
              <w:rPr>
                <w:rFonts w:asciiTheme="majorBidi" w:eastAsia="Times New Roman" w:hAnsiTheme="majorBidi" w:cstheme="majorBidi"/>
                <w:color w:val="2D3B45"/>
                <w:sz w:val="24"/>
                <w:szCs w:val="24"/>
              </w:rPr>
              <w:t>29</w:t>
            </w:r>
            <w:r w:rsidRPr="00BD6E6B">
              <w:rPr>
                <w:rFonts w:asciiTheme="majorBidi" w:eastAsia="Times New Roman" w:hAnsiTheme="majorBidi" w:cstheme="majorBidi"/>
                <w:color w:val="2D3B45"/>
                <w:sz w:val="24"/>
                <w:szCs w:val="24"/>
              </w:rPr>
              <w:t xml:space="preserve"> – 11/</w:t>
            </w:r>
            <w:r w:rsidR="00A26C2C" w:rsidRPr="00BD6E6B">
              <w:rPr>
                <w:rFonts w:asciiTheme="majorBidi" w:eastAsia="Times New Roman" w:hAnsiTheme="majorBidi" w:cstheme="majorBidi"/>
                <w:color w:val="2D3B45"/>
                <w:sz w:val="24"/>
                <w:szCs w:val="24"/>
              </w:rPr>
              <w:t>31</w:t>
            </w:r>
          </w:p>
        </w:tc>
        <w:tc>
          <w:tcPr>
            <w:tcW w:w="3744" w:type="dxa"/>
            <w:shd w:val="clear" w:color="auto" w:fill="FFFFFF"/>
            <w:tcMar>
              <w:top w:w="30" w:type="dxa"/>
              <w:left w:w="30" w:type="dxa"/>
              <w:bottom w:w="30" w:type="dxa"/>
              <w:right w:w="30" w:type="dxa"/>
            </w:tcMar>
            <w:vAlign w:val="center"/>
            <w:hideMark/>
          </w:tcPr>
          <w:p w14:paraId="2368B0D8" w14:textId="6AB81DC4" w:rsidR="00565A1B" w:rsidRPr="00BD6E6B" w:rsidRDefault="00DA3A5A"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C</w:t>
            </w:r>
            <w:r w:rsidR="000B7DA2" w:rsidRPr="00BD6E6B">
              <w:rPr>
                <w:rFonts w:asciiTheme="majorBidi" w:eastAsia="Times New Roman" w:hAnsiTheme="majorBidi" w:cstheme="majorBidi"/>
                <w:color w:val="2D3B45"/>
                <w:sz w:val="24"/>
                <w:szCs w:val="24"/>
              </w:rPr>
              <w:t>M2</w:t>
            </w:r>
            <w:r w:rsidR="00076112" w:rsidRPr="00BD6E6B">
              <w:rPr>
                <w:rFonts w:asciiTheme="majorBidi" w:eastAsia="Times New Roman" w:hAnsiTheme="majorBidi" w:cstheme="majorBidi"/>
                <w:color w:val="2D3B45"/>
                <w:sz w:val="24"/>
                <w:szCs w:val="24"/>
              </w:rPr>
              <w:t xml:space="preserve"> </w:t>
            </w:r>
            <w:r w:rsidR="00A6708E" w:rsidRPr="00BD6E6B">
              <w:rPr>
                <w:rFonts w:asciiTheme="majorBidi" w:eastAsia="Times New Roman" w:hAnsiTheme="majorBidi" w:cstheme="majorBidi"/>
                <w:color w:val="2D3B45"/>
                <w:sz w:val="24"/>
                <w:szCs w:val="24"/>
              </w:rPr>
              <w:t>Shock W</w:t>
            </w:r>
            <w:r w:rsidR="00F44679" w:rsidRPr="00BD6E6B">
              <w:rPr>
                <w:rFonts w:asciiTheme="majorBidi" w:eastAsia="Times New Roman" w:hAnsiTheme="majorBidi" w:cstheme="majorBidi"/>
                <w:color w:val="2D3B45"/>
                <w:sz w:val="24"/>
                <w:szCs w:val="24"/>
              </w:rPr>
              <w:t>aves</w:t>
            </w:r>
          </w:p>
        </w:tc>
        <w:tc>
          <w:tcPr>
            <w:tcW w:w="2562" w:type="dxa"/>
            <w:shd w:val="clear" w:color="auto" w:fill="FFFFFF"/>
            <w:tcMar>
              <w:top w:w="30" w:type="dxa"/>
              <w:left w:w="30" w:type="dxa"/>
              <w:bottom w:w="30" w:type="dxa"/>
              <w:right w:w="30" w:type="dxa"/>
            </w:tcMar>
            <w:vAlign w:val="center"/>
            <w:hideMark/>
          </w:tcPr>
          <w:p w14:paraId="02550A57" w14:textId="7852E109" w:rsidR="00565A1B" w:rsidRPr="00BD6E6B" w:rsidRDefault="00076112" w:rsidP="00565A1B">
            <w:pPr>
              <w:spacing w:after="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8.</w:t>
            </w:r>
            <w:r w:rsidR="00F44679" w:rsidRPr="00BD6E6B">
              <w:rPr>
                <w:rFonts w:asciiTheme="majorBidi" w:eastAsia="Times New Roman" w:hAnsiTheme="majorBidi" w:cstheme="majorBidi"/>
                <w:color w:val="2D3B45"/>
                <w:sz w:val="24"/>
                <w:szCs w:val="24"/>
              </w:rPr>
              <w:t>6</w:t>
            </w:r>
            <w:r w:rsidR="00A6708E" w:rsidRPr="00BD6E6B">
              <w:rPr>
                <w:rFonts w:asciiTheme="majorBidi" w:eastAsia="Times New Roman" w:hAnsiTheme="majorBidi" w:cstheme="majorBidi"/>
                <w:color w:val="2D3B45"/>
                <w:sz w:val="24"/>
                <w:szCs w:val="24"/>
              </w:rPr>
              <w:t xml:space="preserve"> – 8.10</w:t>
            </w:r>
          </w:p>
        </w:tc>
        <w:tc>
          <w:tcPr>
            <w:tcW w:w="1937" w:type="dxa"/>
            <w:shd w:val="clear" w:color="auto" w:fill="FFFFFF"/>
            <w:tcMar>
              <w:top w:w="30" w:type="dxa"/>
              <w:left w:w="30" w:type="dxa"/>
              <w:bottom w:w="30" w:type="dxa"/>
              <w:right w:w="30" w:type="dxa"/>
            </w:tcMar>
            <w:vAlign w:val="center"/>
            <w:hideMark/>
          </w:tcPr>
          <w:p w14:paraId="137A641B" w14:textId="67416784"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Cs/>
                <w:color w:val="2D3B45"/>
                <w:sz w:val="24"/>
                <w:szCs w:val="24"/>
              </w:rPr>
              <w:t xml:space="preserve">  </w:t>
            </w:r>
            <w:r w:rsidR="007C3592" w:rsidRPr="00BD6E6B">
              <w:rPr>
                <w:rFonts w:asciiTheme="majorBidi" w:eastAsia="Times New Roman" w:hAnsiTheme="majorBidi" w:cstheme="majorBidi"/>
                <w:bCs/>
                <w:color w:val="2D3B45"/>
                <w:sz w:val="24"/>
                <w:szCs w:val="24"/>
              </w:rPr>
              <w:t>H</w:t>
            </w:r>
            <w:r w:rsidR="00D06E2B" w:rsidRPr="00BD6E6B">
              <w:rPr>
                <w:rFonts w:asciiTheme="majorBidi" w:eastAsia="Times New Roman" w:hAnsiTheme="majorBidi" w:cstheme="majorBidi"/>
                <w:bCs/>
                <w:color w:val="2D3B45"/>
                <w:sz w:val="24"/>
                <w:szCs w:val="24"/>
              </w:rPr>
              <w:t>W #7</w:t>
            </w:r>
          </w:p>
        </w:tc>
      </w:tr>
      <w:tr w:rsidR="00565A1B" w:rsidRPr="00BD6E6B" w14:paraId="4B40F1ED" w14:textId="77777777" w:rsidTr="00565A1B">
        <w:trPr>
          <w:trHeight w:val="795"/>
        </w:trPr>
        <w:tc>
          <w:tcPr>
            <w:tcW w:w="2602" w:type="dxa"/>
            <w:shd w:val="clear" w:color="auto" w:fill="FFFFFF"/>
            <w:tcMar>
              <w:top w:w="30" w:type="dxa"/>
              <w:left w:w="30" w:type="dxa"/>
              <w:bottom w:w="30" w:type="dxa"/>
              <w:right w:w="30" w:type="dxa"/>
            </w:tcMar>
            <w:vAlign w:val="center"/>
            <w:hideMark/>
          </w:tcPr>
          <w:p w14:paraId="2F34830A" w14:textId="6B46933C" w:rsidR="00565A1B" w:rsidRPr="00BD6E6B" w:rsidRDefault="00C7041C"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11- 11/0</w:t>
            </w:r>
            <w:r w:rsidR="00A26C2C" w:rsidRPr="00BD6E6B">
              <w:rPr>
                <w:rFonts w:asciiTheme="majorBidi" w:eastAsia="Times New Roman" w:hAnsiTheme="majorBidi" w:cstheme="majorBidi"/>
                <w:color w:val="2D3B45"/>
                <w:sz w:val="24"/>
                <w:szCs w:val="24"/>
              </w:rPr>
              <w:t>5</w:t>
            </w:r>
            <w:r w:rsidRPr="00BD6E6B">
              <w:rPr>
                <w:rFonts w:asciiTheme="majorBidi" w:eastAsia="Times New Roman" w:hAnsiTheme="majorBidi" w:cstheme="majorBidi"/>
                <w:color w:val="2D3B45"/>
                <w:sz w:val="24"/>
                <w:szCs w:val="24"/>
              </w:rPr>
              <w:t xml:space="preserve"> – 11/</w:t>
            </w:r>
            <w:r w:rsidR="00A26C2C" w:rsidRPr="00BD6E6B">
              <w:rPr>
                <w:rFonts w:asciiTheme="majorBidi" w:eastAsia="Times New Roman" w:hAnsiTheme="majorBidi" w:cstheme="majorBidi"/>
                <w:color w:val="2D3B45"/>
                <w:sz w:val="24"/>
                <w:szCs w:val="24"/>
              </w:rPr>
              <w:t>7</w:t>
            </w:r>
          </w:p>
        </w:tc>
        <w:tc>
          <w:tcPr>
            <w:tcW w:w="3744" w:type="dxa"/>
            <w:shd w:val="clear" w:color="auto" w:fill="FFFFFF"/>
            <w:tcMar>
              <w:top w:w="30" w:type="dxa"/>
              <w:left w:w="30" w:type="dxa"/>
              <w:bottom w:w="30" w:type="dxa"/>
              <w:right w:w="30" w:type="dxa"/>
            </w:tcMar>
            <w:vAlign w:val="center"/>
            <w:hideMark/>
          </w:tcPr>
          <w:p w14:paraId="0C93F4E5" w14:textId="0CBD5906" w:rsidR="00565A1B" w:rsidRPr="00BD6E6B" w:rsidRDefault="00DA3A5A"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C</w:t>
            </w:r>
            <w:r w:rsidR="000B7DA2" w:rsidRPr="00BD6E6B">
              <w:rPr>
                <w:rFonts w:asciiTheme="majorBidi" w:eastAsia="Times New Roman" w:hAnsiTheme="majorBidi" w:cstheme="majorBidi"/>
                <w:color w:val="2D3B45"/>
                <w:sz w:val="24"/>
                <w:szCs w:val="24"/>
              </w:rPr>
              <w:t>M3</w:t>
            </w:r>
            <w:r w:rsidR="00A6708E" w:rsidRPr="00BD6E6B">
              <w:rPr>
                <w:rFonts w:asciiTheme="majorBidi" w:eastAsia="Times New Roman" w:hAnsiTheme="majorBidi" w:cstheme="majorBidi"/>
                <w:color w:val="2D3B45"/>
                <w:sz w:val="24"/>
                <w:szCs w:val="24"/>
              </w:rPr>
              <w:t xml:space="preserve"> Nozzles</w:t>
            </w:r>
          </w:p>
        </w:tc>
        <w:tc>
          <w:tcPr>
            <w:tcW w:w="2562" w:type="dxa"/>
            <w:shd w:val="clear" w:color="auto" w:fill="FFFFFF"/>
            <w:tcMar>
              <w:top w:w="30" w:type="dxa"/>
              <w:left w:w="30" w:type="dxa"/>
              <w:bottom w:w="30" w:type="dxa"/>
              <w:right w:w="30" w:type="dxa"/>
            </w:tcMar>
            <w:vAlign w:val="center"/>
            <w:hideMark/>
          </w:tcPr>
          <w:p w14:paraId="2326BC00" w14:textId="0CD29A08" w:rsidR="00565A1B" w:rsidRPr="00BD6E6B" w:rsidRDefault="00A6708E"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8.3 - 8.4</w:t>
            </w:r>
          </w:p>
        </w:tc>
        <w:tc>
          <w:tcPr>
            <w:tcW w:w="1937" w:type="dxa"/>
            <w:shd w:val="clear" w:color="auto" w:fill="FFFFFF"/>
            <w:tcMar>
              <w:top w:w="30" w:type="dxa"/>
              <w:left w:w="30" w:type="dxa"/>
              <w:bottom w:w="30" w:type="dxa"/>
              <w:right w:w="30" w:type="dxa"/>
            </w:tcMar>
            <w:vAlign w:val="center"/>
            <w:hideMark/>
          </w:tcPr>
          <w:p w14:paraId="2007186E" w14:textId="050B19FF" w:rsidR="00565A1B" w:rsidRPr="00BD6E6B" w:rsidRDefault="00396C6D"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7C3592" w:rsidRPr="00BD6E6B">
              <w:rPr>
                <w:rFonts w:asciiTheme="majorBidi" w:eastAsia="Times New Roman" w:hAnsiTheme="majorBidi" w:cstheme="majorBidi"/>
                <w:color w:val="2D3B45"/>
                <w:sz w:val="24"/>
                <w:szCs w:val="24"/>
              </w:rPr>
              <w:t>HW #</w:t>
            </w:r>
            <w:r w:rsidR="00D06E2B" w:rsidRPr="00BD6E6B">
              <w:rPr>
                <w:rFonts w:asciiTheme="majorBidi" w:eastAsia="Times New Roman" w:hAnsiTheme="majorBidi" w:cstheme="majorBidi"/>
                <w:color w:val="2D3B45"/>
                <w:sz w:val="24"/>
                <w:szCs w:val="24"/>
              </w:rPr>
              <w:t>8</w:t>
            </w:r>
          </w:p>
        </w:tc>
      </w:tr>
      <w:tr w:rsidR="00565A1B" w:rsidRPr="00BD6E6B" w14:paraId="0875259A" w14:textId="77777777" w:rsidTr="00565A1B">
        <w:trPr>
          <w:trHeight w:val="795"/>
        </w:trPr>
        <w:tc>
          <w:tcPr>
            <w:tcW w:w="2602" w:type="dxa"/>
            <w:shd w:val="clear" w:color="auto" w:fill="FFFFFF"/>
            <w:tcMar>
              <w:top w:w="30" w:type="dxa"/>
              <w:left w:w="30" w:type="dxa"/>
              <w:bottom w:w="30" w:type="dxa"/>
              <w:right w:w="30" w:type="dxa"/>
            </w:tcMar>
            <w:vAlign w:val="center"/>
            <w:hideMark/>
          </w:tcPr>
          <w:p w14:paraId="158DF342" w14:textId="1B86C25F" w:rsidR="00565A1B" w:rsidRPr="00BD6E6B" w:rsidRDefault="00565A1B"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12- 11/1</w:t>
            </w:r>
            <w:r w:rsidR="00A26C2C" w:rsidRPr="00BD6E6B">
              <w:rPr>
                <w:rFonts w:asciiTheme="majorBidi" w:eastAsia="Times New Roman" w:hAnsiTheme="majorBidi" w:cstheme="majorBidi"/>
                <w:color w:val="2D3B45"/>
                <w:sz w:val="24"/>
                <w:szCs w:val="24"/>
              </w:rPr>
              <w:t>2</w:t>
            </w:r>
            <w:r w:rsidR="00C7041C" w:rsidRPr="00BD6E6B">
              <w:rPr>
                <w:rFonts w:asciiTheme="majorBidi" w:eastAsia="Times New Roman" w:hAnsiTheme="majorBidi" w:cstheme="majorBidi"/>
                <w:color w:val="2D3B45"/>
                <w:sz w:val="24"/>
                <w:szCs w:val="24"/>
              </w:rPr>
              <w:t xml:space="preserve"> – 11/1</w:t>
            </w:r>
            <w:r w:rsidR="00A26C2C" w:rsidRPr="00BD6E6B">
              <w:rPr>
                <w:rFonts w:asciiTheme="majorBidi" w:eastAsia="Times New Roman" w:hAnsiTheme="majorBidi" w:cstheme="majorBidi"/>
                <w:color w:val="2D3B45"/>
                <w:sz w:val="24"/>
                <w:szCs w:val="24"/>
              </w:rPr>
              <w:t>4</w:t>
            </w:r>
          </w:p>
        </w:tc>
        <w:tc>
          <w:tcPr>
            <w:tcW w:w="3744" w:type="dxa"/>
            <w:shd w:val="clear" w:color="auto" w:fill="FFFFFF"/>
            <w:tcMar>
              <w:top w:w="30" w:type="dxa"/>
              <w:left w:w="30" w:type="dxa"/>
              <w:bottom w:w="30" w:type="dxa"/>
              <w:right w:w="30" w:type="dxa"/>
            </w:tcMar>
            <w:vAlign w:val="center"/>
            <w:hideMark/>
          </w:tcPr>
          <w:p w14:paraId="01B9DC82" w14:textId="27E604CB" w:rsidR="00565A1B" w:rsidRPr="00BD6E6B" w:rsidRDefault="00DA3A5A"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C</w:t>
            </w:r>
            <w:r w:rsidR="000B7DA2" w:rsidRPr="00BD6E6B">
              <w:rPr>
                <w:rFonts w:asciiTheme="majorBidi" w:eastAsia="Times New Roman" w:hAnsiTheme="majorBidi" w:cstheme="majorBidi"/>
                <w:color w:val="2D3B45"/>
                <w:sz w:val="24"/>
                <w:szCs w:val="24"/>
              </w:rPr>
              <w:t>M4</w:t>
            </w:r>
            <w:r w:rsidR="00A6708E" w:rsidRPr="00BD6E6B">
              <w:rPr>
                <w:rFonts w:asciiTheme="majorBidi" w:eastAsia="Times New Roman" w:hAnsiTheme="majorBidi" w:cstheme="majorBidi"/>
                <w:color w:val="2D3B45"/>
                <w:sz w:val="24"/>
                <w:szCs w:val="24"/>
              </w:rPr>
              <w:t xml:space="preserve"> Subsonic and Transonic Flow</w:t>
            </w:r>
          </w:p>
        </w:tc>
        <w:tc>
          <w:tcPr>
            <w:tcW w:w="2562" w:type="dxa"/>
            <w:shd w:val="clear" w:color="auto" w:fill="FFFFFF"/>
            <w:tcMar>
              <w:top w:w="30" w:type="dxa"/>
              <w:left w:w="30" w:type="dxa"/>
              <w:bottom w:w="30" w:type="dxa"/>
              <w:right w:w="30" w:type="dxa"/>
            </w:tcMar>
            <w:vAlign w:val="center"/>
            <w:hideMark/>
          </w:tcPr>
          <w:p w14:paraId="524D1D2D" w14:textId="7D792190" w:rsidR="00565A1B" w:rsidRPr="00BD6E6B" w:rsidRDefault="00A6708E"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9.1 – 9.5</w:t>
            </w:r>
          </w:p>
        </w:tc>
        <w:tc>
          <w:tcPr>
            <w:tcW w:w="1937" w:type="dxa"/>
            <w:shd w:val="clear" w:color="auto" w:fill="FFFFFF"/>
            <w:tcMar>
              <w:top w:w="30" w:type="dxa"/>
              <w:left w:w="30" w:type="dxa"/>
              <w:bottom w:w="30" w:type="dxa"/>
              <w:right w:w="30" w:type="dxa"/>
            </w:tcMar>
            <w:vAlign w:val="center"/>
            <w:hideMark/>
          </w:tcPr>
          <w:p w14:paraId="736518CB" w14:textId="3BF8E33E" w:rsidR="00565A1B" w:rsidRPr="00BD6E6B" w:rsidRDefault="00CC6980"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  </w:t>
            </w:r>
            <w:r w:rsidR="00D06E2B" w:rsidRPr="00BD6E6B">
              <w:rPr>
                <w:rFonts w:asciiTheme="majorBidi" w:eastAsia="Times New Roman" w:hAnsiTheme="majorBidi" w:cstheme="majorBidi"/>
                <w:color w:val="2D3B45"/>
                <w:sz w:val="24"/>
                <w:szCs w:val="24"/>
              </w:rPr>
              <w:t>HW #9</w:t>
            </w:r>
          </w:p>
        </w:tc>
      </w:tr>
      <w:tr w:rsidR="00565A1B" w:rsidRPr="00BD6E6B" w14:paraId="19C953BF" w14:textId="77777777" w:rsidTr="00565A1B">
        <w:trPr>
          <w:trHeight w:val="795"/>
        </w:trPr>
        <w:tc>
          <w:tcPr>
            <w:tcW w:w="2602" w:type="dxa"/>
            <w:shd w:val="clear" w:color="auto" w:fill="FFFFFF"/>
            <w:tcMar>
              <w:top w:w="30" w:type="dxa"/>
              <w:left w:w="30" w:type="dxa"/>
              <w:bottom w:w="30" w:type="dxa"/>
              <w:right w:w="30" w:type="dxa"/>
            </w:tcMar>
            <w:vAlign w:val="center"/>
            <w:hideMark/>
          </w:tcPr>
          <w:p w14:paraId="1130302F" w14:textId="27904105" w:rsidR="00565A1B" w:rsidRPr="00BD6E6B" w:rsidRDefault="00C7041C"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13- 11/</w:t>
            </w:r>
            <w:r w:rsidR="00A26C2C" w:rsidRPr="00BD6E6B">
              <w:rPr>
                <w:rFonts w:asciiTheme="majorBidi" w:eastAsia="Times New Roman" w:hAnsiTheme="majorBidi" w:cstheme="majorBidi"/>
                <w:color w:val="2D3B45"/>
                <w:sz w:val="24"/>
                <w:szCs w:val="24"/>
              </w:rPr>
              <w:t>19</w:t>
            </w:r>
            <w:r w:rsidRPr="00BD6E6B">
              <w:rPr>
                <w:rFonts w:asciiTheme="majorBidi" w:eastAsia="Times New Roman" w:hAnsiTheme="majorBidi" w:cstheme="majorBidi"/>
                <w:color w:val="2D3B45"/>
                <w:sz w:val="24"/>
                <w:szCs w:val="24"/>
              </w:rPr>
              <w:t xml:space="preserve"> – 11/2</w:t>
            </w:r>
            <w:r w:rsidR="00A26C2C" w:rsidRPr="00BD6E6B">
              <w:rPr>
                <w:rFonts w:asciiTheme="majorBidi" w:eastAsia="Times New Roman" w:hAnsiTheme="majorBidi" w:cstheme="majorBidi"/>
                <w:color w:val="2D3B45"/>
                <w:sz w:val="24"/>
                <w:szCs w:val="24"/>
              </w:rPr>
              <w:t>1</w:t>
            </w:r>
          </w:p>
        </w:tc>
        <w:tc>
          <w:tcPr>
            <w:tcW w:w="3744" w:type="dxa"/>
            <w:shd w:val="clear" w:color="auto" w:fill="FFFFFF"/>
            <w:tcMar>
              <w:top w:w="30" w:type="dxa"/>
              <w:left w:w="30" w:type="dxa"/>
              <w:bottom w:w="30" w:type="dxa"/>
              <w:right w:w="30" w:type="dxa"/>
            </w:tcMar>
            <w:vAlign w:val="center"/>
            <w:hideMark/>
          </w:tcPr>
          <w:p w14:paraId="449AB6A8" w14:textId="77777777" w:rsidR="007E5C9C" w:rsidRPr="00BD6E6B" w:rsidRDefault="007E5C9C" w:rsidP="00565A1B">
            <w:pPr>
              <w:spacing w:before="180" w:after="180" w:line="240" w:lineRule="auto"/>
              <w:rPr>
                <w:rFonts w:asciiTheme="majorBidi" w:eastAsia="Times New Roman" w:hAnsiTheme="majorBidi" w:cstheme="majorBidi"/>
                <w:color w:val="2D3B45"/>
                <w:sz w:val="24"/>
                <w:szCs w:val="24"/>
              </w:rPr>
            </w:pPr>
          </w:p>
          <w:p w14:paraId="6D0ECD83" w14:textId="77777777" w:rsidR="00C7041C" w:rsidRPr="00BD6E6B" w:rsidRDefault="000B7DA2"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CM5: Supersonic Airfoils</w:t>
            </w:r>
          </w:p>
          <w:p w14:paraId="00B52723" w14:textId="1C2AA72C" w:rsidR="00565A1B" w:rsidRPr="00BD6E6B" w:rsidRDefault="00565A1B" w:rsidP="00565A1B">
            <w:pPr>
              <w:spacing w:before="180" w:after="180" w:line="240" w:lineRule="auto"/>
              <w:rPr>
                <w:rFonts w:asciiTheme="majorBidi" w:eastAsia="Times New Roman" w:hAnsiTheme="majorBidi" w:cstheme="majorBidi"/>
                <w:color w:val="2D3B45"/>
                <w:sz w:val="24"/>
                <w:szCs w:val="24"/>
              </w:rPr>
            </w:pPr>
          </w:p>
        </w:tc>
        <w:tc>
          <w:tcPr>
            <w:tcW w:w="2562" w:type="dxa"/>
            <w:shd w:val="clear" w:color="auto" w:fill="FFFFFF"/>
            <w:tcMar>
              <w:top w:w="30" w:type="dxa"/>
              <w:left w:w="30" w:type="dxa"/>
              <w:bottom w:w="30" w:type="dxa"/>
              <w:right w:w="30" w:type="dxa"/>
            </w:tcMar>
            <w:vAlign w:val="center"/>
            <w:hideMark/>
          </w:tcPr>
          <w:p w14:paraId="40AB15B3" w14:textId="71DD0E12" w:rsidR="00A26C2C" w:rsidRPr="00BD6E6B" w:rsidRDefault="00565A1B" w:rsidP="007E5C9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w:t>
            </w:r>
            <w:r w:rsidR="000A7B11" w:rsidRPr="00BD6E6B">
              <w:rPr>
                <w:rFonts w:asciiTheme="majorBidi" w:eastAsia="Times New Roman" w:hAnsiTheme="majorBidi" w:cstheme="majorBidi"/>
                <w:color w:val="2D3B45"/>
                <w:sz w:val="24"/>
                <w:szCs w:val="24"/>
              </w:rPr>
              <w:t xml:space="preserve">8.5, </w:t>
            </w:r>
            <w:r w:rsidR="00A6708E" w:rsidRPr="00BD6E6B">
              <w:rPr>
                <w:rFonts w:asciiTheme="majorBidi" w:eastAsia="Times New Roman" w:hAnsiTheme="majorBidi" w:cstheme="majorBidi"/>
                <w:color w:val="2D3B45"/>
                <w:sz w:val="24"/>
                <w:szCs w:val="24"/>
              </w:rPr>
              <w:t>10.1</w:t>
            </w:r>
            <w:r w:rsidR="007E5C9C" w:rsidRPr="00BD6E6B">
              <w:rPr>
                <w:rFonts w:asciiTheme="majorBidi" w:eastAsia="Times New Roman" w:hAnsiTheme="majorBidi" w:cstheme="majorBidi"/>
                <w:color w:val="2D3B45"/>
                <w:sz w:val="24"/>
                <w:szCs w:val="24"/>
              </w:rPr>
              <w:t xml:space="preserve">, </w:t>
            </w:r>
            <w:r w:rsidR="00A26C2C" w:rsidRPr="00BD6E6B">
              <w:rPr>
                <w:rFonts w:asciiTheme="majorBidi" w:eastAsia="Times New Roman" w:hAnsiTheme="majorBidi" w:cstheme="majorBidi"/>
                <w:color w:val="2D3B45"/>
                <w:sz w:val="24"/>
                <w:szCs w:val="24"/>
              </w:rPr>
              <w:t>10.3</w:t>
            </w:r>
          </w:p>
        </w:tc>
        <w:tc>
          <w:tcPr>
            <w:tcW w:w="1937" w:type="dxa"/>
            <w:shd w:val="clear" w:color="auto" w:fill="FFFFFF"/>
            <w:tcMar>
              <w:top w:w="30" w:type="dxa"/>
              <w:left w:w="30" w:type="dxa"/>
              <w:bottom w:w="30" w:type="dxa"/>
              <w:right w:w="30" w:type="dxa"/>
            </w:tcMar>
            <w:vAlign w:val="center"/>
            <w:hideMark/>
          </w:tcPr>
          <w:p w14:paraId="7E6C3F67"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w:t>
            </w:r>
          </w:p>
        </w:tc>
      </w:tr>
      <w:tr w:rsidR="00565A1B" w:rsidRPr="00BD6E6B" w14:paraId="67BEB068" w14:textId="77777777" w:rsidTr="00565A1B">
        <w:trPr>
          <w:trHeight w:val="795"/>
        </w:trPr>
        <w:tc>
          <w:tcPr>
            <w:tcW w:w="2602" w:type="dxa"/>
            <w:shd w:val="clear" w:color="auto" w:fill="FFFFFF"/>
            <w:tcMar>
              <w:top w:w="30" w:type="dxa"/>
              <w:left w:w="30" w:type="dxa"/>
              <w:bottom w:w="30" w:type="dxa"/>
              <w:right w:w="30" w:type="dxa"/>
            </w:tcMar>
            <w:vAlign w:val="center"/>
            <w:hideMark/>
          </w:tcPr>
          <w:p w14:paraId="5B9E8DA4" w14:textId="5494CEC3" w:rsidR="00565A1B" w:rsidRPr="00BD6E6B" w:rsidRDefault="00C7041C" w:rsidP="00A26C2C">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14- 11/2</w:t>
            </w:r>
            <w:r w:rsidR="00A26C2C" w:rsidRPr="00BD6E6B">
              <w:rPr>
                <w:rFonts w:asciiTheme="majorBidi" w:eastAsia="Times New Roman" w:hAnsiTheme="majorBidi" w:cstheme="majorBidi"/>
                <w:color w:val="2D3B45"/>
                <w:sz w:val="24"/>
                <w:szCs w:val="24"/>
              </w:rPr>
              <w:t>6</w:t>
            </w:r>
            <w:r w:rsidR="00565A1B" w:rsidRPr="00BD6E6B">
              <w:rPr>
                <w:rFonts w:asciiTheme="majorBidi" w:eastAsia="Times New Roman" w:hAnsiTheme="majorBidi" w:cstheme="majorBidi"/>
                <w:color w:val="2D3B45"/>
                <w:sz w:val="24"/>
                <w:szCs w:val="24"/>
              </w:rPr>
              <w:t xml:space="preserve"> – 1</w:t>
            </w:r>
            <w:r w:rsidR="00A26C2C" w:rsidRPr="00BD6E6B">
              <w:rPr>
                <w:rFonts w:asciiTheme="majorBidi" w:eastAsia="Times New Roman" w:hAnsiTheme="majorBidi" w:cstheme="majorBidi"/>
                <w:color w:val="2D3B45"/>
                <w:sz w:val="24"/>
                <w:szCs w:val="24"/>
              </w:rPr>
              <w:t>1</w:t>
            </w:r>
            <w:r w:rsidR="00565A1B" w:rsidRPr="00BD6E6B">
              <w:rPr>
                <w:rFonts w:asciiTheme="majorBidi" w:eastAsia="Times New Roman" w:hAnsiTheme="majorBidi" w:cstheme="majorBidi"/>
                <w:color w:val="2D3B45"/>
                <w:sz w:val="24"/>
                <w:szCs w:val="24"/>
              </w:rPr>
              <w:t>/</w:t>
            </w:r>
            <w:r w:rsidR="00A26C2C" w:rsidRPr="00BD6E6B">
              <w:rPr>
                <w:rFonts w:asciiTheme="majorBidi" w:eastAsia="Times New Roman" w:hAnsiTheme="majorBidi" w:cstheme="majorBidi"/>
                <w:color w:val="2D3B45"/>
                <w:sz w:val="24"/>
                <w:szCs w:val="24"/>
              </w:rPr>
              <w:t>26</w:t>
            </w:r>
          </w:p>
        </w:tc>
        <w:tc>
          <w:tcPr>
            <w:tcW w:w="3744" w:type="dxa"/>
            <w:shd w:val="clear" w:color="auto" w:fill="FFFFFF"/>
            <w:tcMar>
              <w:top w:w="30" w:type="dxa"/>
              <w:left w:w="30" w:type="dxa"/>
              <w:bottom w:w="30" w:type="dxa"/>
              <w:right w:w="30" w:type="dxa"/>
            </w:tcMar>
            <w:vAlign w:val="center"/>
            <w:hideMark/>
          </w:tcPr>
          <w:p w14:paraId="38BCFAD6" w14:textId="77777777" w:rsidR="00565A1B" w:rsidRPr="00BD6E6B" w:rsidRDefault="000B7DA2" w:rsidP="000B7DA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CM6: </w:t>
            </w:r>
            <w:proofErr w:type="spellStart"/>
            <w:r w:rsidRPr="00BD6E6B">
              <w:rPr>
                <w:rFonts w:asciiTheme="majorBidi" w:eastAsia="Times New Roman" w:hAnsiTheme="majorBidi" w:cstheme="majorBidi"/>
                <w:color w:val="2D3B45"/>
                <w:sz w:val="24"/>
                <w:szCs w:val="24"/>
              </w:rPr>
              <w:t>Hypersonics</w:t>
            </w:r>
            <w:proofErr w:type="spellEnd"/>
          </w:p>
          <w:p w14:paraId="6CACC2D0" w14:textId="44EFBB55" w:rsidR="00A26C2C" w:rsidRPr="00BD6E6B" w:rsidRDefault="00A26C2C" w:rsidP="000B7DA2">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[short week]</w:t>
            </w:r>
          </w:p>
        </w:tc>
        <w:tc>
          <w:tcPr>
            <w:tcW w:w="2562" w:type="dxa"/>
            <w:shd w:val="clear" w:color="auto" w:fill="FFFFFF"/>
            <w:tcMar>
              <w:top w:w="30" w:type="dxa"/>
              <w:left w:w="30" w:type="dxa"/>
              <w:bottom w:w="30" w:type="dxa"/>
              <w:right w:w="30" w:type="dxa"/>
            </w:tcMar>
            <w:vAlign w:val="center"/>
            <w:hideMark/>
          </w:tcPr>
          <w:p w14:paraId="3ABA9787" w14:textId="2C8DA17C" w:rsidR="00565A1B" w:rsidRPr="00BD6E6B" w:rsidRDefault="00A6708E"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12.1-12.3</w:t>
            </w:r>
          </w:p>
        </w:tc>
        <w:tc>
          <w:tcPr>
            <w:tcW w:w="1937" w:type="dxa"/>
            <w:shd w:val="clear" w:color="auto" w:fill="FFFFFF"/>
            <w:tcMar>
              <w:top w:w="30" w:type="dxa"/>
              <w:left w:w="30" w:type="dxa"/>
              <w:bottom w:w="30" w:type="dxa"/>
              <w:right w:w="30" w:type="dxa"/>
            </w:tcMar>
            <w:vAlign w:val="center"/>
            <w:hideMark/>
          </w:tcPr>
          <w:p w14:paraId="401C6140" w14:textId="28D03CFB" w:rsidR="00565A1B" w:rsidRPr="00BD6E6B" w:rsidRDefault="00D06E2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HW #10</w:t>
            </w:r>
          </w:p>
          <w:p w14:paraId="2353FA86" w14:textId="0BB04420" w:rsidR="000B7DA2" w:rsidRPr="00BD6E6B" w:rsidRDefault="000B7DA2" w:rsidP="00565A1B">
            <w:pPr>
              <w:spacing w:before="180" w:after="180" w:line="240" w:lineRule="auto"/>
              <w:rPr>
                <w:rFonts w:asciiTheme="majorBidi" w:eastAsia="Times New Roman" w:hAnsiTheme="majorBidi" w:cstheme="majorBidi"/>
                <w:color w:val="2D3B45"/>
                <w:sz w:val="24"/>
                <w:szCs w:val="24"/>
              </w:rPr>
            </w:pPr>
          </w:p>
        </w:tc>
      </w:tr>
      <w:tr w:rsidR="00565A1B" w:rsidRPr="00BD6E6B" w14:paraId="4FD9AB40" w14:textId="77777777" w:rsidTr="00565A1B">
        <w:trPr>
          <w:trHeight w:val="795"/>
        </w:trPr>
        <w:tc>
          <w:tcPr>
            <w:tcW w:w="2602" w:type="dxa"/>
            <w:shd w:val="clear" w:color="auto" w:fill="FFFFFF"/>
            <w:tcMar>
              <w:top w:w="30" w:type="dxa"/>
              <w:left w:w="30" w:type="dxa"/>
              <w:bottom w:w="30" w:type="dxa"/>
              <w:right w:w="30" w:type="dxa"/>
            </w:tcMar>
            <w:vAlign w:val="center"/>
            <w:hideMark/>
          </w:tcPr>
          <w:p w14:paraId="19827BCC" w14:textId="4E129AC2" w:rsidR="00565A1B" w:rsidRPr="00BD6E6B" w:rsidRDefault="00C7041C" w:rsidP="003D1267">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15- 12/0</w:t>
            </w:r>
            <w:r w:rsidR="003D1267" w:rsidRPr="00BD6E6B">
              <w:rPr>
                <w:rFonts w:asciiTheme="majorBidi" w:eastAsia="Times New Roman" w:hAnsiTheme="majorBidi" w:cstheme="majorBidi"/>
                <w:color w:val="2D3B45"/>
                <w:sz w:val="24"/>
                <w:szCs w:val="24"/>
              </w:rPr>
              <w:t>3</w:t>
            </w:r>
            <w:r w:rsidRPr="00BD6E6B">
              <w:rPr>
                <w:rFonts w:asciiTheme="majorBidi" w:eastAsia="Times New Roman" w:hAnsiTheme="majorBidi" w:cstheme="majorBidi"/>
                <w:color w:val="2D3B45"/>
                <w:sz w:val="24"/>
                <w:szCs w:val="24"/>
              </w:rPr>
              <w:t xml:space="preserve"> – 12/0</w:t>
            </w:r>
            <w:r w:rsidR="003D1267" w:rsidRPr="00BD6E6B">
              <w:rPr>
                <w:rFonts w:asciiTheme="majorBidi" w:eastAsia="Times New Roman" w:hAnsiTheme="majorBidi" w:cstheme="majorBidi"/>
                <w:color w:val="2D3B45"/>
                <w:sz w:val="24"/>
                <w:szCs w:val="24"/>
              </w:rPr>
              <w:t>5</w:t>
            </w:r>
          </w:p>
        </w:tc>
        <w:tc>
          <w:tcPr>
            <w:tcW w:w="3744" w:type="dxa"/>
            <w:shd w:val="clear" w:color="auto" w:fill="FFFFFF"/>
            <w:tcMar>
              <w:top w:w="30" w:type="dxa"/>
              <w:left w:w="30" w:type="dxa"/>
              <w:bottom w:w="30" w:type="dxa"/>
              <w:right w:w="30" w:type="dxa"/>
            </w:tcMar>
            <w:vAlign w:val="center"/>
            <w:hideMark/>
          </w:tcPr>
          <w:p w14:paraId="06E273EC" w14:textId="77777777" w:rsidR="00C7041C" w:rsidRPr="00BD6E6B" w:rsidRDefault="00AB1C18" w:rsidP="00B74806">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xml:space="preserve">CM6: </w:t>
            </w:r>
            <w:proofErr w:type="spellStart"/>
            <w:r w:rsidR="000B7DA2" w:rsidRPr="00BD6E6B">
              <w:rPr>
                <w:rFonts w:asciiTheme="majorBidi" w:eastAsia="Times New Roman" w:hAnsiTheme="majorBidi" w:cstheme="majorBidi"/>
                <w:color w:val="2D3B45"/>
                <w:sz w:val="24"/>
                <w:szCs w:val="24"/>
              </w:rPr>
              <w:t>Hypersonics</w:t>
            </w:r>
            <w:proofErr w:type="spellEnd"/>
          </w:p>
          <w:p w14:paraId="3DD3F7CF" w14:textId="4623FF01" w:rsidR="00565A1B" w:rsidRPr="00BD6E6B" w:rsidRDefault="00C7041C" w:rsidP="00B74806">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Review</w:t>
            </w:r>
          </w:p>
        </w:tc>
        <w:tc>
          <w:tcPr>
            <w:tcW w:w="2562" w:type="dxa"/>
            <w:shd w:val="clear" w:color="auto" w:fill="FFFFFF"/>
            <w:tcMar>
              <w:top w:w="30" w:type="dxa"/>
              <w:left w:w="30" w:type="dxa"/>
              <w:bottom w:w="30" w:type="dxa"/>
              <w:right w:w="30" w:type="dxa"/>
            </w:tcMar>
            <w:vAlign w:val="center"/>
            <w:hideMark/>
          </w:tcPr>
          <w:p w14:paraId="07D68A9B" w14:textId="6DF3C493" w:rsidR="00565A1B" w:rsidRPr="00BD6E6B" w:rsidRDefault="00A6708E"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12.4 – 12.6</w:t>
            </w:r>
          </w:p>
        </w:tc>
        <w:tc>
          <w:tcPr>
            <w:tcW w:w="1937" w:type="dxa"/>
            <w:shd w:val="clear" w:color="auto" w:fill="FFFFFF"/>
            <w:tcMar>
              <w:top w:w="30" w:type="dxa"/>
              <w:left w:w="30" w:type="dxa"/>
              <w:bottom w:w="30" w:type="dxa"/>
              <w:right w:w="30" w:type="dxa"/>
            </w:tcMar>
            <w:vAlign w:val="center"/>
            <w:hideMark/>
          </w:tcPr>
          <w:p w14:paraId="5C73C9E4" w14:textId="4272D7D9"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H</w:t>
            </w:r>
            <w:r w:rsidR="00D06E2B" w:rsidRPr="00BD6E6B">
              <w:rPr>
                <w:rFonts w:asciiTheme="majorBidi" w:eastAsia="Times New Roman" w:hAnsiTheme="majorBidi" w:cstheme="majorBidi"/>
                <w:color w:val="2D3B45"/>
                <w:sz w:val="24"/>
                <w:szCs w:val="24"/>
              </w:rPr>
              <w:t>W # 11</w:t>
            </w:r>
          </w:p>
          <w:p w14:paraId="4C901DF2" w14:textId="0258DAFA" w:rsidR="000B7DA2" w:rsidRPr="00BD6E6B" w:rsidRDefault="000B7DA2" w:rsidP="00565A1B">
            <w:pPr>
              <w:spacing w:before="180" w:after="180" w:line="240" w:lineRule="auto"/>
              <w:rPr>
                <w:rFonts w:asciiTheme="majorBidi" w:eastAsia="Times New Roman" w:hAnsiTheme="majorBidi" w:cstheme="majorBidi"/>
                <w:color w:val="2D3B45"/>
                <w:sz w:val="24"/>
                <w:szCs w:val="24"/>
              </w:rPr>
            </w:pPr>
          </w:p>
        </w:tc>
      </w:tr>
      <w:tr w:rsidR="00565A1B" w:rsidRPr="00BD6E6B" w14:paraId="5EBD29F5" w14:textId="77777777" w:rsidTr="00565A1B">
        <w:trPr>
          <w:trHeight w:val="795"/>
        </w:trPr>
        <w:tc>
          <w:tcPr>
            <w:tcW w:w="2602" w:type="dxa"/>
            <w:shd w:val="clear" w:color="auto" w:fill="FFFFFF"/>
            <w:tcMar>
              <w:top w:w="30" w:type="dxa"/>
              <w:left w:w="30" w:type="dxa"/>
              <w:bottom w:w="30" w:type="dxa"/>
              <w:right w:w="30" w:type="dxa"/>
            </w:tcMar>
            <w:vAlign w:val="center"/>
            <w:hideMark/>
          </w:tcPr>
          <w:p w14:paraId="6C8B8406"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16- Exam Week</w:t>
            </w:r>
          </w:p>
        </w:tc>
        <w:tc>
          <w:tcPr>
            <w:tcW w:w="3744" w:type="dxa"/>
            <w:shd w:val="clear" w:color="auto" w:fill="FFFFFF"/>
            <w:tcMar>
              <w:top w:w="30" w:type="dxa"/>
              <w:left w:w="30" w:type="dxa"/>
              <w:bottom w:w="30" w:type="dxa"/>
              <w:right w:w="30" w:type="dxa"/>
            </w:tcMar>
            <w:vAlign w:val="center"/>
            <w:hideMark/>
          </w:tcPr>
          <w:p w14:paraId="3F54C8D9" w14:textId="6589C88F" w:rsidR="00565A1B" w:rsidRPr="00BD6E6B" w:rsidRDefault="00CC6980" w:rsidP="00CC6980">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 xml:space="preserve">Exam 2  </w:t>
            </w:r>
            <w:r w:rsidRPr="00BD6E6B">
              <w:rPr>
                <w:rFonts w:asciiTheme="majorBidi" w:eastAsia="Times New Roman" w:hAnsiTheme="majorBidi" w:cstheme="majorBidi"/>
                <w:bCs/>
                <w:color w:val="2D3B45"/>
                <w:sz w:val="24"/>
                <w:szCs w:val="24"/>
              </w:rPr>
              <w:t>(day of the final exam)</w:t>
            </w:r>
          </w:p>
        </w:tc>
        <w:tc>
          <w:tcPr>
            <w:tcW w:w="2562" w:type="dxa"/>
            <w:shd w:val="clear" w:color="auto" w:fill="FFFFFF"/>
            <w:tcMar>
              <w:top w:w="30" w:type="dxa"/>
              <w:left w:w="30" w:type="dxa"/>
              <w:bottom w:w="30" w:type="dxa"/>
              <w:right w:w="30" w:type="dxa"/>
            </w:tcMar>
            <w:vAlign w:val="center"/>
            <w:hideMark/>
          </w:tcPr>
          <w:p w14:paraId="32AA119D"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t> </w:t>
            </w:r>
          </w:p>
        </w:tc>
        <w:tc>
          <w:tcPr>
            <w:tcW w:w="1937" w:type="dxa"/>
            <w:shd w:val="clear" w:color="auto" w:fill="FFFFFF"/>
            <w:tcMar>
              <w:top w:w="30" w:type="dxa"/>
              <w:left w:w="30" w:type="dxa"/>
              <w:bottom w:w="30" w:type="dxa"/>
              <w:right w:w="30" w:type="dxa"/>
            </w:tcMar>
            <w:vAlign w:val="center"/>
            <w:hideMark/>
          </w:tcPr>
          <w:p w14:paraId="41727346" w14:textId="77777777" w:rsidR="00565A1B" w:rsidRPr="00BD6E6B" w:rsidRDefault="00565A1B" w:rsidP="00565A1B">
            <w:pPr>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b/>
                <w:bCs/>
                <w:color w:val="2D3B45"/>
                <w:sz w:val="24"/>
                <w:szCs w:val="24"/>
              </w:rPr>
              <w:t> </w:t>
            </w:r>
          </w:p>
        </w:tc>
      </w:tr>
    </w:tbl>
    <w:p w14:paraId="19FF7A91" w14:textId="649192D7" w:rsidR="00565A1B" w:rsidRPr="00BD6E6B" w:rsidRDefault="00565A1B" w:rsidP="00565A1B">
      <w:pPr>
        <w:shd w:val="clear" w:color="auto" w:fill="FFFFFF"/>
        <w:spacing w:before="180" w:after="180" w:line="240" w:lineRule="auto"/>
        <w:rPr>
          <w:rFonts w:asciiTheme="majorBidi" w:eastAsia="Times New Roman" w:hAnsiTheme="majorBidi" w:cstheme="majorBidi"/>
          <w:color w:val="2D3B45"/>
          <w:sz w:val="24"/>
          <w:szCs w:val="24"/>
        </w:rPr>
      </w:pPr>
      <w:r w:rsidRPr="00BD6E6B">
        <w:rPr>
          <w:rFonts w:asciiTheme="majorBidi" w:eastAsia="Times New Roman" w:hAnsiTheme="majorBidi" w:cstheme="majorBidi"/>
          <w:color w:val="2D3B45"/>
          <w:sz w:val="24"/>
          <w:szCs w:val="24"/>
        </w:rPr>
        <w:lastRenderedPageBreak/>
        <w:t>Note:  Sometimes modules will start the last lecture of the previous week.  A weekly announcement will summarize weekly readings and assignments.</w:t>
      </w:r>
      <w:r w:rsidR="00813BF0" w:rsidRPr="00BD6E6B">
        <w:rPr>
          <w:rFonts w:asciiTheme="majorBidi" w:eastAsia="Times New Roman" w:hAnsiTheme="majorBidi" w:cstheme="majorBidi"/>
          <w:color w:val="2D3B45"/>
          <w:sz w:val="24"/>
          <w:szCs w:val="24"/>
        </w:rPr>
        <w:t xml:space="preserve">  Homework sets are due Fridays except for the last two sets which are due Wednesdays.</w:t>
      </w:r>
    </w:p>
    <w:p w14:paraId="790DC8FD" w14:textId="77777777" w:rsidR="001735FC" w:rsidRPr="00BD6E6B" w:rsidRDefault="001735FC">
      <w:pPr>
        <w:rPr>
          <w:rFonts w:asciiTheme="majorBidi" w:hAnsiTheme="majorBidi" w:cstheme="majorBidi"/>
        </w:rPr>
      </w:pPr>
    </w:p>
    <w:sectPr w:rsidR="001735FC" w:rsidRPr="00BD6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altName w:val="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1242C"/>
    <w:multiLevelType w:val="multilevel"/>
    <w:tmpl w:val="B018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11076"/>
    <w:multiLevelType w:val="multilevel"/>
    <w:tmpl w:val="66AE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33425">
    <w:abstractNumId w:val="0"/>
  </w:num>
  <w:num w:numId="2" w16cid:durableId="185383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c0MwOS5oYmphaGJko6SsGpxcWZ+XkgBca1AM/YboosAAAA"/>
  </w:docVars>
  <w:rsids>
    <w:rsidRoot w:val="00565A1B"/>
    <w:rsid w:val="0003077D"/>
    <w:rsid w:val="00076112"/>
    <w:rsid w:val="00085ED0"/>
    <w:rsid w:val="000A0B28"/>
    <w:rsid w:val="000A7B11"/>
    <w:rsid w:val="000B7DA2"/>
    <w:rsid w:val="000E5A52"/>
    <w:rsid w:val="001466D0"/>
    <w:rsid w:val="00166AB5"/>
    <w:rsid w:val="001735FC"/>
    <w:rsid w:val="00396C6D"/>
    <w:rsid w:val="003B6282"/>
    <w:rsid w:val="003D1267"/>
    <w:rsid w:val="00565A1B"/>
    <w:rsid w:val="0068389D"/>
    <w:rsid w:val="006C2EA3"/>
    <w:rsid w:val="006E3867"/>
    <w:rsid w:val="007C3592"/>
    <w:rsid w:val="007E5C9C"/>
    <w:rsid w:val="00813BF0"/>
    <w:rsid w:val="00906A2F"/>
    <w:rsid w:val="009333D9"/>
    <w:rsid w:val="00987BF6"/>
    <w:rsid w:val="009C0E6F"/>
    <w:rsid w:val="009C670A"/>
    <w:rsid w:val="00A26C2C"/>
    <w:rsid w:val="00A6708E"/>
    <w:rsid w:val="00AB1C18"/>
    <w:rsid w:val="00B74806"/>
    <w:rsid w:val="00BD6E6B"/>
    <w:rsid w:val="00BE1F07"/>
    <w:rsid w:val="00C12BF9"/>
    <w:rsid w:val="00C7041C"/>
    <w:rsid w:val="00CC6980"/>
    <w:rsid w:val="00D06E2B"/>
    <w:rsid w:val="00D11105"/>
    <w:rsid w:val="00DA3A5A"/>
    <w:rsid w:val="00F446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B9921"/>
  <w15:docId w15:val="{28F86329-5EDA-41C2-9AF3-5B24A618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5A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5A1B"/>
    <w:rPr>
      <w:b/>
      <w:bCs/>
    </w:rPr>
  </w:style>
  <w:style w:type="character" w:customStyle="1" w:styleId="pslongeditbox">
    <w:name w:val="pslongeditbox"/>
    <w:basedOn w:val="DefaultParagraphFont"/>
    <w:rsid w:val="00BD6E6B"/>
  </w:style>
  <w:style w:type="character" w:customStyle="1" w:styleId="pseditboxdisponly">
    <w:name w:val="pseditbox_disponly"/>
    <w:basedOn w:val="DefaultParagraphFont"/>
    <w:rsid w:val="00BD6E6B"/>
  </w:style>
  <w:style w:type="character" w:styleId="Hyperlink">
    <w:name w:val="Hyperlink"/>
    <w:basedOn w:val="DefaultParagraphFont"/>
    <w:uiPriority w:val="99"/>
    <w:semiHidden/>
    <w:unhideWhenUsed/>
    <w:rsid w:val="00BD6E6B"/>
    <w:rPr>
      <w:color w:val="0000FF"/>
      <w:u w:val="single"/>
    </w:rPr>
  </w:style>
  <w:style w:type="character" w:customStyle="1" w:styleId="externallinkicon">
    <w:name w:val="external_link_icon"/>
    <w:basedOn w:val="DefaultParagraphFont"/>
    <w:rsid w:val="00BD6E6B"/>
  </w:style>
  <w:style w:type="character" w:customStyle="1" w:styleId="screenreader-only">
    <w:name w:val="screenreader-only"/>
    <w:basedOn w:val="DefaultParagraphFont"/>
    <w:rsid w:val="00BD6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329666">
      <w:bodyDiv w:val="1"/>
      <w:marLeft w:val="0"/>
      <w:marRight w:val="0"/>
      <w:marTop w:val="0"/>
      <w:marBottom w:val="0"/>
      <w:divBdr>
        <w:top w:val="none" w:sz="0" w:space="0" w:color="auto"/>
        <w:left w:val="none" w:sz="0" w:space="0" w:color="auto"/>
        <w:bottom w:val="none" w:sz="0" w:space="0" w:color="auto"/>
        <w:right w:val="none" w:sz="0" w:space="0" w:color="auto"/>
      </w:divBdr>
    </w:div>
    <w:div w:id="78789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0roohie@erau.edu" TargetMode="External"/><Relationship Id="rId13" Type="http://schemas.openxmlformats.org/officeDocument/2006/relationships/hyperlink" Target="https://eaglepubs.erau.edu/introductiontoaerospaceflightvehicl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eb.mit.edu/swangroup/footer/album_fluid.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eb.mit.edu/swangroup/footer/album_fluid.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ehsan-roohi-phd-825b47113/" TargetMode="External"/><Relationship Id="rId4" Type="http://schemas.openxmlformats.org/officeDocument/2006/relationships/numbering" Target="numbering.xml"/><Relationship Id="rId9" Type="http://schemas.openxmlformats.org/officeDocument/2006/relationships/hyperlink" Target="https://www.linkedin.com/in/ehsan-roohi-phd-825b47113/" TargetMode="External"/><Relationship Id="rId14" Type="http://schemas.openxmlformats.org/officeDocument/2006/relationships/hyperlink" Target="https://eaglepubs.erau.edu/introductiontoaerospaceflight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EF6C45C579C44CAF2D1C6B32CCF47C" ma:contentTypeVersion="15" ma:contentTypeDescription="Create a new document." ma:contentTypeScope="" ma:versionID="923ede2ef425f44918bc2339d253b396">
  <xsd:schema xmlns:xsd="http://www.w3.org/2001/XMLSchema" xmlns:xs="http://www.w3.org/2001/XMLSchema" xmlns:p="http://schemas.microsoft.com/office/2006/metadata/properties" xmlns:ns3="30376691-6711-4c47-afd7-502a0d5d632c" xmlns:ns4="4f07c7e5-10db-41f1-b824-26647607a38f" targetNamespace="http://schemas.microsoft.com/office/2006/metadata/properties" ma:root="true" ma:fieldsID="475da534fed7f55eb83a876b32081eaf" ns3:_="" ns4:_="">
    <xsd:import namespace="30376691-6711-4c47-afd7-502a0d5d632c"/>
    <xsd:import namespace="4f07c7e5-10db-41f1-b824-26647607a38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376691-6711-4c47-afd7-502a0d5d6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7c7e5-10db-41f1-b824-26647607a38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C94917-CFE3-4F9D-8CA1-A78CBB096F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26D8EF-9300-4A36-98C2-73D3A3E95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376691-6711-4c47-afd7-502a0d5d632c"/>
    <ds:schemaRef ds:uri="4f07c7e5-10db-41f1-b824-26647607a3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6EB1A7-9EE0-44BA-A665-2A1FDDBCF3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1904</Words>
  <Characters>10668</Characters>
  <Application>Microsoft Office Word</Application>
  <DocSecurity>0</DocSecurity>
  <Lines>313</Lines>
  <Paragraphs>172</Paragraphs>
  <ScaleCrop>false</ScaleCrop>
  <HeadingPairs>
    <vt:vector size="2" baseType="variant">
      <vt:variant>
        <vt:lpstr>Title</vt:lpstr>
      </vt:variant>
      <vt:variant>
        <vt:i4>1</vt:i4>
      </vt:variant>
    </vt:vector>
  </HeadingPairs>
  <TitlesOfParts>
    <vt:vector size="1" baseType="lpstr">
      <vt:lpstr/>
    </vt:vector>
  </TitlesOfParts>
  <Company>ERAU</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Lyrintzis, Tasos S.</dc:creator>
  <cp:lastModifiedBy>Roohi Golkhatmi, Ehsan</cp:lastModifiedBy>
  <cp:revision>15</cp:revision>
  <dcterms:created xsi:type="dcterms:W3CDTF">2024-08-12T20:08:00Z</dcterms:created>
  <dcterms:modified xsi:type="dcterms:W3CDTF">2024-10-08T16:32:00Z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0x010100A7EF6C45C579C44CAF2D1C6B32CCF47C</vt:lpwstr>
  </property>
  <property fmtid="{D5CDD505-2E9C-101B-9397-08002B2CF9AE}" pid="3" name="GrammarlyDocumentId">
    <vt:lpwstr>53e0e734a8a435b87257bdcdb3f8388a66045e159e177c742c19a529f2dc70cc</vt:lpwstr>
  </property>
</Properties>
</file>