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6BAC9" w14:textId="77777777" w:rsidR="00566F57" w:rsidRDefault="00000000">
      <w:pPr>
        <w:pStyle w:val="Title"/>
        <w:bidi/>
        <w:spacing w:after="140" w:line="293" w:lineRule="auto"/>
      </w:pPr>
      <w:r>
        <w:rPr>
          <w:rFonts w:ascii="Tahoma" w:eastAsia="Tahoma" w:hAnsi="Tahoma" w:cs="Tahoma"/>
          <w:b/>
          <w:bCs/>
          <w:sz w:val="30"/>
          <w:szCs w:val="30"/>
          <w:rtl/>
          <w:lang w:val="fa-IR" w:bidi="fa-IR"/>
        </w:rPr>
        <w:t>گزارش تصمیم‌های کارخانه داده درخواست‌های شهری</w:t>
      </w:r>
    </w:p>
    <w:p w14:paraId="1B723C10" w14:textId="643D11CC" w:rsidR="003A2658" w:rsidRDefault="00000000" w:rsidP="003A2658">
      <w:pPr>
        <w:bidi/>
        <w:spacing w:after="140" w:line="293" w:lineRule="auto"/>
        <w:rPr>
          <w:sz w:val="18"/>
          <w:szCs w:val="18"/>
          <w:rtl/>
          <w:lang w:val="fa-IR" w:bidi="fa-IR"/>
        </w:rPr>
      </w:pPr>
      <w:r>
        <w:rPr>
          <w:sz w:val="18"/>
          <w:szCs w:val="18"/>
          <w:rtl/>
          <w:lang w:val="fa-IR" w:bidi="fa-IR"/>
        </w:rPr>
        <w:t>نویسنده احسان سویزی</w:t>
      </w:r>
    </w:p>
    <w:p w14:paraId="6718B443" w14:textId="77777777" w:rsidR="003A2658" w:rsidRDefault="003A2658" w:rsidP="003A2658">
      <w:pPr>
        <w:bidi/>
        <w:spacing w:after="140" w:line="293" w:lineRule="auto"/>
        <w:rPr>
          <w:sz w:val="18"/>
          <w:szCs w:val="18"/>
          <w:rtl/>
          <w:lang w:val="fa-IR" w:bidi="fa-IR"/>
        </w:rPr>
      </w:pPr>
    </w:p>
    <w:p w14:paraId="575FD206" w14:textId="3E8A73D8" w:rsidR="003A2658" w:rsidRPr="003A2658" w:rsidRDefault="003A2658" w:rsidP="003A2658">
      <w:pPr>
        <w:bidi/>
        <w:spacing w:after="140" w:line="293" w:lineRule="auto"/>
        <w:rPr>
          <w:rFonts w:hint="cs"/>
          <w:sz w:val="24"/>
          <w:rtl/>
          <w:lang w:bidi="fa-IR"/>
        </w:rPr>
      </w:pPr>
      <w:r>
        <w:rPr>
          <w:rFonts w:hint="cs"/>
          <w:sz w:val="24"/>
          <w:rtl/>
          <w:lang w:val="fa-IR" w:bidi="fa-IR"/>
        </w:rPr>
        <w:t xml:space="preserve">قبل از ورود به بخش اصلی این فایل یک فایل برای بخش </w:t>
      </w:r>
      <w:proofErr w:type="spellStart"/>
      <w:r>
        <w:rPr>
          <w:sz w:val="24"/>
          <w:lang w:bidi="fa-IR"/>
        </w:rPr>
        <w:t>data_undrestandtion</w:t>
      </w:r>
      <w:proofErr w:type="spellEnd"/>
      <w:r>
        <w:rPr>
          <w:sz w:val="24"/>
          <w:lang w:bidi="fa-IR"/>
        </w:rPr>
        <w:t xml:space="preserve"> </w:t>
      </w:r>
      <w:r>
        <w:rPr>
          <w:rFonts w:hint="cs"/>
          <w:sz w:val="24"/>
          <w:rtl/>
          <w:lang w:bidi="fa-IR"/>
        </w:rPr>
        <w:t xml:space="preserve"> بصورت داک با کمک هوش مصنوعی اماده کردم چون وقت خوندن مستندات سایت </w:t>
      </w:r>
      <w:r>
        <w:rPr>
          <w:sz w:val="24"/>
          <w:lang w:bidi="fa-IR"/>
        </w:rPr>
        <w:t xml:space="preserve">data provider </w:t>
      </w:r>
      <w:r>
        <w:rPr>
          <w:rFonts w:hint="cs"/>
          <w:sz w:val="24"/>
          <w:rtl/>
          <w:lang w:bidi="fa-IR"/>
        </w:rPr>
        <w:t xml:space="preserve"> رو نداشتم ولی در یک فایل داکیومنت جدا گذاشتم تا این فایل زیادی شلوغ نشه.</w:t>
      </w:r>
    </w:p>
    <w:p w14:paraId="4D7FD2A6" w14:textId="77777777" w:rsidR="00566F57" w:rsidRDefault="00000000">
      <w:pPr>
        <w:pStyle w:val="Heading2"/>
        <w:bidi/>
        <w:spacing w:before="80" w:after="100" w:line="293" w:lineRule="auto"/>
      </w:pPr>
      <w:r>
        <w:rPr>
          <w:rFonts w:ascii="Tahoma" w:eastAsia="Tahoma" w:hAnsi="Tahoma" w:cs="Tahoma"/>
          <w:b/>
          <w:bCs/>
          <w:sz w:val="23"/>
          <w:szCs w:val="23"/>
          <w:rtl/>
          <w:lang w:val="fa-IR" w:bidi="fa-IR"/>
        </w:rPr>
        <w:t>هدف و دامنه انتخاب‌شده</w:t>
      </w:r>
    </w:p>
    <w:p w14:paraId="6F83089A" w14:textId="53D2AC95" w:rsidR="003A2658" w:rsidRDefault="00000000" w:rsidP="003A2658">
      <w:pPr>
        <w:bidi/>
        <w:spacing w:after="120" w:line="293" w:lineRule="auto"/>
        <w:rPr>
          <w:szCs w:val="21"/>
          <w:rtl/>
          <w:lang w:bidi="fa-IR"/>
        </w:rPr>
      </w:pPr>
      <w:r>
        <w:rPr>
          <w:szCs w:val="21"/>
          <w:rtl/>
          <w:lang w:val="fa-IR" w:bidi="fa-IR"/>
        </w:rPr>
        <w:t xml:space="preserve">هدف این مرحله تهیه داده قابل اتکا برای بررسی مدت بسته‌شدن درخواست‌ها و مقایسه آن بر حسب مکان، نوع شکایت و ماه است. منبع اصلی، داده عمومی سامانه </w:t>
      </w:r>
      <w:r>
        <w:rPr>
          <w:szCs w:val="21"/>
          <w:lang w:val="fa-IR" w:bidi="fa-IR"/>
        </w:rPr>
        <w:t>NYC311</w:t>
      </w:r>
      <w:r>
        <w:rPr>
          <w:szCs w:val="21"/>
          <w:rtl/>
          <w:lang w:val="fa-IR" w:bidi="fa-IR"/>
        </w:rPr>
        <w:t xml:space="preserve"> با شناسه </w:t>
      </w:r>
      <w:r>
        <w:rPr>
          <w:szCs w:val="21"/>
          <w:lang w:val="fa-IR" w:bidi="fa-IR"/>
        </w:rPr>
        <w:t>erm2-nwe9</w:t>
      </w:r>
      <w:r>
        <w:rPr>
          <w:szCs w:val="21"/>
          <w:rtl/>
          <w:lang w:val="fa-IR" w:bidi="fa-IR"/>
        </w:rPr>
        <w:t xml:space="preserve"> است. </w:t>
      </w:r>
    </w:p>
    <w:p w14:paraId="5B93D1B5" w14:textId="1CBC1E7F" w:rsidR="003A2658" w:rsidRPr="003A2658" w:rsidRDefault="003A2658" w:rsidP="003A2658">
      <w:pPr>
        <w:bidi/>
        <w:spacing w:after="120" w:line="293" w:lineRule="auto"/>
        <w:rPr>
          <w:rFonts w:hint="cs"/>
          <w:szCs w:val="21"/>
          <w:rtl/>
          <w:lang w:bidi="fa-IR"/>
        </w:rPr>
      </w:pPr>
      <w:r>
        <w:rPr>
          <w:rFonts w:hint="cs"/>
          <w:szCs w:val="21"/>
          <w:rtl/>
          <w:lang w:bidi="fa-IR"/>
        </w:rPr>
        <w:t>محدودیت اعمال شده برای انتخاب ریکورد ها در یک بازه زمانی ۱۸ ماهه مشخص یک فیلتر روی نوع شکایات هست و تنها شامل ۵ بخش از شکایاتی میشود که مربوط به سروصدا میباشند.</w:t>
      </w:r>
    </w:p>
    <w:tbl>
      <w:tblPr>
        <w:bidiVisual/>
        <w:tblW w:w="9865" w:type="dxa"/>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5" w:type="dxa"/>
          <w:left w:w="90" w:type="dxa"/>
          <w:bottom w:w="85" w:type="dxa"/>
          <w:right w:w="90" w:type="dxa"/>
        </w:tblCellMar>
        <w:tblLook w:val="04A0" w:firstRow="1" w:lastRow="0" w:firstColumn="1" w:lastColumn="0" w:noHBand="0" w:noVBand="1"/>
      </w:tblPr>
      <w:tblGrid>
        <w:gridCol w:w="2041"/>
        <w:gridCol w:w="7824"/>
      </w:tblGrid>
      <w:tr w:rsidR="00566F57" w14:paraId="48432502" w14:textId="77777777">
        <w:trPr>
          <w:cantSplit/>
          <w:tblHeader/>
          <w:jc w:val="center"/>
        </w:trPr>
        <w:tc>
          <w:tcPr>
            <w:tcW w:w="2041" w:type="dxa"/>
            <w:shd w:val="clear" w:color="auto" w:fill="264C63"/>
            <w:vAlign w:val="center"/>
          </w:tcPr>
          <w:p w14:paraId="794134A9" w14:textId="77777777" w:rsidR="00566F57" w:rsidRDefault="00000000">
            <w:pPr>
              <w:bidi/>
              <w:spacing w:after="0" w:line="274" w:lineRule="auto"/>
            </w:pPr>
            <w:r>
              <w:rPr>
                <w:b/>
                <w:bCs/>
                <w:color w:val="FFFFFF"/>
                <w:sz w:val="18"/>
                <w:szCs w:val="18"/>
                <w:rtl/>
                <w:lang w:val="fa-IR" w:bidi="fa-IR"/>
              </w:rPr>
              <w:t>تصمیم</w:t>
            </w:r>
          </w:p>
        </w:tc>
        <w:tc>
          <w:tcPr>
            <w:tcW w:w="7824" w:type="dxa"/>
            <w:shd w:val="clear" w:color="auto" w:fill="264C63"/>
            <w:vAlign w:val="center"/>
          </w:tcPr>
          <w:p w14:paraId="558E1EDF" w14:textId="77777777" w:rsidR="00566F57" w:rsidRDefault="00000000">
            <w:pPr>
              <w:bidi/>
              <w:spacing w:after="0" w:line="274" w:lineRule="auto"/>
            </w:pPr>
            <w:r>
              <w:rPr>
                <w:b/>
                <w:bCs/>
                <w:color w:val="FFFFFF"/>
                <w:sz w:val="18"/>
                <w:szCs w:val="18"/>
                <w:rtl/>
                <w:lang w:val="fa-IR" w:bidi="fa-IR"/>
              </w:rPr>
              <w:t>مقدار ثبت‌شده در تنظیمات</w:t>
            </w:r>
          </w:p>
        </w:tc>
      </w:tr>
      <w:tr w:rsidR="00566F57" w14:paraId="4164F20B" w14:textId="77777777">
        <w:trPr>
          <w:cantSplit/>
          <w:jc w:val="center"/>
        </w:trPr>
        <w:tc>
          <w:tcPr>
            <w:tcW w:w="2041" w:type="dxa"/>
            <w:shd w:val="clear" w:color="auto" w:fill="FFFFFF"/>
            <w:vAlign w:val="center"/>
          </w:tcPr>
          <w:p w14:paraId="52EF88F4" w14:textId="77777777" w:rsidR="00566F57" w:rsidRDefault="00000000">
            <w:pPr>
              <w:bidi/>
              <w:spacing w:after="0" w:line="274" w:lineRule="auto"/>
            </w:pPr>
            <w:r>
              <w:rPr>
                <w:sz w:val="18"/>
                <w:szCs w:val="18"/>
                <w:rtl/>
                <w:lang w:val="fa-IR" w:bidi="fa-IR"/>
              </w:rPr>
              <w:t>بازه ثبت پرونده</w:t>
            </w:r>
          </w:p>
        </w:tc>
        <w:tc>
          <w:tcPr>
            <w:tcW w:w="7824" w:type="dxa"/>
            <w:shd w:val="clear" w:color="auto" w:fill="FFFFFF"/>
            <w:vAlign w:val="center"/>
          </w:tcPr>
          <w:p w14:paraId="4A65E091" w14:textId="77777777" w:rsidR="00566F57" w:rsidRDefault="00000000">
            <w:pPr>
              <w:bidi/>
              <w:spacing w:after="0" w:line="274" w:lineRule="auto"/>
            </w:pPr>
            <w:r>
              <w:rPr>
                <w:sz w:val="18"/>
                <w:szCs w:val="18"/>
                <w:rtl/>
                <w:lang w:val="fa-IR" w:bidi="fa-IR"/>
              </w:rPr>
              <w:t xml:space="preserve">از </w:t>
            </w:r>
            <w:r>
              <w:rPr>
                <w:sz w:val="18"/>
                <w:szCs w:val="18"/>
                <w:lang w:val="fa-IR" w:bidi="fa-IR"/>
              </w:rPr>
              <w:t>2024-01-01</w:t>
            </w:r>
            <w:r>
              <w:rPr>
                <w:sz w:val="18"/>
                <w:szCs w:val="18"/>
                <w:rtl/>
                <w:lang w:val="fa-IR" w:bidi="fa-IR"/>
              </w:rPr>
              <w:t xml:space="preserve"> شامل شروع تا </w:t>
            </w:r>
            <w:r>
              <w:rPr>
                <w:sz w:val="18"/>
                <w:szCs w:val="18"/>
                <w:lang w:val="fa-IR" w:bidi="fa-IR"/>
              </w:rPr>
              <w:t>2025-07-01</w:t>
            </w:r>
            <w:r>
              <w:rPr>
                <w:sz w:val="18"/>
                <w:szCs w:val="18"/>
                <w:rtl/>
                <w:lang w:val="fa-IR" w:bidi="fa-IR"/>
              </w:rPr>
              <w:t xml:space="preserve"> بدون شامل‌شدن پایان؛ ۱۸ ماه کامل</w:t>
            </w:r>
          </w:p>
        </w:tc>
      </w:tr>
      <w:tr w:rsidR="00566F57" w14:paraId="4822CB7D" w14:textId="77777777">
        <w:trPr>
          <w:cantSplit/>
          <w:jc w:val="center"/>
        </w:trPr>
        <w:tc>
          <w:tcPr>
            <w:tcW w:w="2041" w:type="dxa"/>
            <w:shd w:val="clear" w:color="auto" w:fill="F1F5F8"/>
            <w:vAlign w:val="center"/>
          </w:tcPr>
          <w:p w14:paraId="58A661E4" w14:textId="77777777" w:rsidR="00566F57" w:rsidRDefault="00000000">
            <w:pPr>
              <w:bidi/>
              <w:spacing w:after="0" w:line="274" w:lineRule="auto"/>
            </w:pPr>
            <w:r>
              <w:rPr>
                <w:sz w:val="18"/>
                <w:szCs w:val="18"/>
                <w:rtl/>
                <w:lang w:val="fa-IR" w:bidi="fa-IR"/>
              </w:rPr>
              <w:t>محدوده مکانی</w:t>
            </w:r>
          </w:p>
        </w:tc>
        <w:tc>
          <w:tcPr>
            <w:tcW w:w="7824" w:type="dxa"/>
            <w:shd w:val="clear" w:color="auto" w:fill="F1F5F8"/>
            <w:vAlign w:val="center"/>
          </w:tcPr>
          <w:p w14:paraId="02065620" w14:textId="77777777" w:rsidR="00566F57" w:rsidRDefault="00000000">
            <w:pPr>
              <w:bidi/>
              <w:spacing w:after="0" w:line="274" w:lineRule="auto"/>
            </w:pPr>
            <w:r>
              <w:rPr>
                <w:sz w:val="18"/>
                <w:szCs w:val="18"/>
                <w:rtl/>
                <w:lang w:val="fa-IR" w:bidi="fa-IR"/>
              </w:rPr>
              <w:t xml:space="preserve">بدون فیلتر </w:t>
            </w:r>
            <w:r>
              <w:rPr>
                <w:sz w:val="18"/>
                <w:szCs w:val="18"/>
                <w:lang w:val="fa-IR" w:bidi="fa-IR"/>
              </w:rPr>
              <w:t>borough</w:t>
            </w:r>
            <w:r>
              <w:rPr>
                <w:sz w:val="18"/>
                <w:szCs w:val="18"/>
                <w:rtl/>
                <w:lang w:val="fa-IR" w:bidi="fa-IR"/>
              </w:rPr>
              <w:t>؛ مناطق مختلف نیویورک در دامنه قرار دارند</w:t>
            </w:r>
          </w:p>
        </w:tc>
      </w:tr>
      <w:tr w:rsidR="00566F57" w14:paraId="73B3DC55" w14:textId="77777777">
        <w:trPr>
          <w:cantSplit/>
          <w:jc w:val="center"/>
        </w:trPr>
        <w:tc>
          <w:tcPr>
            <w:tcW w:w="2041" w:type="dxa"/>
            <w:shd w:val="clear" w:color="auto" w:fill="FFFFFF"/>
            <w:vAlign w:val="center"/>
          </w:tcPr>
          <w:p w14:paraId="79E54749" w14:textId="77777777" w:rsidR="00566F57" w:rsidRDefault="00000000">
            <w:pPr>
              <w:bidi/>
              <w:spacing w:after="0" w:line="274" w:lineRule="auto"/>
            </w:pPr>
            <w:r>
              <w:rPr>
                <w:sz w:val="18"/>
                <w:szCs w:val="18"/>
                <w:rtl/>
                <w:lang w:val="fa-IR" w:bidi="fa-IR"/>
              </w:rPr>
              <w:t>نوع شکایت</w:t>
            </w:r>
          </w:p>
        </w:tc>
        <w:tc>
          <w:tcPr>
            <w:tcW w:w="7824" w:type="dxa"/>
            <w:shd w:val="clear" w:color="auto" w:fill="FFFFFF"/>
            <w:vAlign w:val="center"/>
          </w:tcPr>
          <w:p w14:paraId="6BECBA4C" w14:textId="77777777" w:rsidR="00566F57" w:rsidRDefault="00000000">
            <w:pPr>
              <w:bidi/>
              <w:spacing w:after="0" w:line="274" w:lineRule="auto"/>
            </w:pPr>
            <w:r>
              <w:rPr>
                <w:sz w:val="18"/>
                <w:szCs w:val="18"/>
                <w:lang w:val="fa-IR" w:bidi="fa-IR"/>
              </w:rPr>
              <w:t>Noise - Residential</w:t>
            </w:r>
            <w:r>
              <w:rPr>
                <w:sz w:val="18"/>
                <w:szCs w:val="18"/>
                <w:rtl/>
                <w:lang w:val="fa-IR" w:bidi="fa-IR"/>
              </w:rPr>
              <w:br/>
            </w:r>
            <w:r>
              <w:rPr>
                <w:sz w:val="18"/>
                <w:szCs w:val="18"/>
                <w:lang w:val="fa-IR" w:bidi="fa-IR"/>
              </w:rPr>
              <w:t>Noise - Vehicle</w:t>
            </w:r>
            <w:r>
              <w:rPr>
                <w:sz w:val="18"/>
                <w:szCs w:val="18"/>
                <w:rtl/>
                <w:lang w:val="fa-IR" w:bidi="fa-IR"/>
              </w:rPr>
              <w:br/>
            </w:r>
            <w:r>
              <w:rPr>
                <w:sz w:val="18"/>
                <w:szCs w:val="18"/>
                <w:lang w:val="fa-IR" w:bidi="fa-IR"/>
              </w:rPr>
              <w:t>Noise - Street/Sidewalk</w:t>
            </w:r>
            <w:r>
              <w:rPr>
                <w:sz w:val="18"/>
                <w:szCs w:val="18"/>
                <w:rtl/>
                <w:lang w:val="fa-IR" w:bidi="fa-IR"/>
              </w:rPr>
              <w:br/>
            </w:r>
            <w:r>
              <w:rPr>
                <w:sz w:val="18"/>
                <w:szCs w:val="18"/>
                <w:lang w:val="fa-IR" w:bidi="fa-IR"/>
              </w:rPr>
              <w:t>Noise - Park</w:t>
            </w:r>
            <w:r>
              <w:rPr>
                <w:sz w:val="18"/>
                <w:szCs w:val="18"/>
                <w:rtl/>
                <w:lang w:val="fa-IR" w:bidi="fa-IR"/>
              </w:rPr>
              <w:br/>
            </w:r>
            <w:r>
              <w:rPr>
                <w:sz w:val="18"/>
                <w:szCs w:val="18"/>
                <w:lang w:val="fa-IR" w:bidi="fa-IR"/>
              </w:rPr>
              <w:t>Noise - Commercial</w:t>
            </w:r>
          </w:p>
        </w:tc>
      </w:tr>
      <w:tr w:rsidR="00566F57" w14:paraId="181A4D7C" w14:textId="77777777">
        <w:trPr>
          <w:cantSplit/>
          <w:jc w:val="center"/>
        </w:trPr>
        <w:tc>
          <w:tcPr>
            <w:tcW w:w="2041" w:type="dxa"/>
            <w:shd w:val="clear" w:color="auto" w:fill="F1F5F8"/>
            <w:vAlign w:val="center"/>
          </w:tcPr>
          <w:p w14:paraId="5618AA47" w14:textId="77777777" w:rsidR="00566F57" w:rsidRDefault="00000000">
            <w:pPr>
              <w:bidi/>
              <w:spacing w:after="0" w:line="274" w:lineRule="auto"/>
            </w:pPr>
            <w:r>
              <w:rPr>
                <w:sz w:val="18"/>
                <w:szCs w:val="18"/>
                <w:rtl/>
                <w:lang w:val="fa-IR" w:bidi="fa-IR"/>
              </w:rPr>
              <w:t>وضعیت و سازمان</w:t>
            </w:r>
          </w:p>
        </w:tc>
        <w:tc>
          <w:tcPr>
            <w:tcW w:w="7824" w:type="dxa"/>
            <w:shd w:val="clear" w:color="auto" w:fill="F1F5F8"/>
            <w:vAlign w:val="center"/>
          </w:tcPr>
          <w:p w14:paraId="0B495A4F" w14:textId="77777777" w:rsidR="00566F57" w:rsidRDefault="00000000">
            <w:pPr>
              <w:bidi/>
              <w:spacing w:after="0" w:line="274" w:lineRule="auto"/>
            </w:pPr>
            <w:r>
              <w:rPr>
                <w:sz w:val="18"/>
                <w:szCs w:val="18"/>
                <w:rtl/>
                <w:lang w:val="fa-IR" w:bidi="fa-IR"/>
              </w:rPr>
              <w:t xml:space="preserve">فیلتر اختصاصی برای </w:t>
            </w:r>
            <w:r>
              <w:rPr>
                <w:sz w:val="18"/>
                <w:szCs w:val="18"/>
                <w:lang w:val="fa-IR" w:bidi="fa-IR"/>
              </w:rPr>
              <w:t>status</w:t>
            </w:r>
            <w:r>
              <w:rPr>
                <w:sz w:val="18"/>
                <w:szCs w:val="18"/>
                <w:rtl/>
                <w:lang w:val="fa-IR" w:bidi="fa-IR"/>
              </w:rPr>
              <w:t xml:space="preserve"> یا </w:t>
            </w:r>
            <w:r>
              <w:rPr>
                <w:sz w:val="18"/>
                <w:szCs w:val="18"/>
                <w:lang w:val="fa-IR" w:bidi="fa-IR"/>
              </w:rPr>
              <w:t>agency</w:t>
            </w:r>
            <w:r>
              <w:rPr>
                <w:sz w:val="18"/>
                <w:szCs w:val="18"/>
                <w:rtl/>
                <w:lang w:val="fa-IR" w:bidi="fa-IR"/>
              </w:rPr>
              <w:t xml:space="preserve"> اعمال نشده است</w:t>
            </w:r>
          </w:p>
        </w:tc>
      </w:tr>
      <w:tr w:rsidR="00566F57" w14:paraId="7CA6EF51" w14:textId="77777777">
        <w:trPr>
          <w:cantSplit/>
          <w:jc w:val="center"/>
        </w:trPr>
        <w:tc>
          <w:tcPr>
            <w:tcW w:w="2041" w:type="dxa"/>
            <w:shd w:val="clear" w:color="auto" w:fill="FFFFFF"/>
            <w:vAlign w:val="center"/>
          </w:tcPr>
          <w:p w14:paraId="441B5E25" w14:textId="77777777" w:rsidR="00566F57" w:rsidRDefault="00000000">
            <w:pPr>
              <w:bidi/>
              <w:spacing w:after="0" w:line="274" w:lineRule="auto"/>
            </w:pPr>
            <w:r>
              <w:rPr>
                <w:sz w:val="18"/>
                <w:szCs w:val="18"/>
                <w:rtl/>
                <w:lang w:val="fa-IR" w:bidi="fa-IR"/>
              </w:rPr>
              <w:t>شمارش فعلی</w:t>
            </w:r>
          </w:p>
        </w:tc>
        <w:tc>
          <w:tcPr>
            <w:tcW w:w="7824" w:type="dxa"/>
            <w:shd w:val="clear" w:color="auto" w:fill="FFFFFF"/>
            <w:vAlign w:val="center"/>
          </w:tcPr>
          <w:p w14:paraId="68F791F2" w14:textId="77777777" w:rsidR="00566F57" w:rsidRDefault="00000000">
            <w:pPr>
              <w:bidi/>
              <w:spacing w:after="0" w:line="274" w:lineRule="auto"/>
            </w:pPr>
            <w:r>
              <w:rPr>
                <w:sz w:val="18"/>
                <w:szCs w:val="18"/>
                <w:rtl/>
                <w:lang w:val="fa-IR" w:bidi="fa-IR"/>
              </w:rPr>
              <w:t>۱٬۰۱۷٬۶۳۵ پرونده منطبق؛ بیشتر از حداقل ۳۰۰٬۰۰۰ رکورد چالش</w:t>
            </w:r>
          </w:p>
        </w:tc>
      </w:tr>
    </w:tbl>
    <w:p w14:paraId="2B37E0AD" w14:textId="77777777" w:rsidR="00566F57" w:rsidRDefault="00566F57">
      <w:pPr>
        <w:keepNext/>
        <w:spacing w:after="0" w:line="72" w:lineRule="auto"/>
      </w:pPr>
    </w:p>
    <w:p w14:paraId="19B31635" w14:textId="77777777" w:rsidR="00566F57" w:rsidRDefault="00000000">
      <w:pPr>
        <w:pStyle w:val="Heading2"/>
        <w:bidi/>
        <w:spacing w:before="80" w:after="100" w:line="293" w:lineRule="auto"/>
      </w:pPr>
      <w:r>
        <w:rPr>
          <w:rFonts w:ascii="Tahoma" w:eastAsia="Tahoma" w:hAnsi="Tahoma" w:cs="Tahoma"/>
          <w:b/>
          <w:bCs/>
          <w:sz w:val="23"/>
          <w:szCs w:val="23"/>
          <w:rtl/>
          <w:lang w:val="fa-IR" w:bidi="fa-IR"/>
        </w:rPr>
        <w:t>دلیل انتخاب و پیامد آن</w:t>
      </w:r>
    </w:p>
    <w:p w14:paraId="06679C11" w14:textId="24EB7866" w:rsidR="00566F57" w:rsidRDefault="00000000" w:rsidP="003A2658">
      <w:pPr>
        <w:bidi/>
        <w:spacing w:after="120" w:line="293" w:lineRule="auto"/>
        <w:rPr>
          <w:rFonts w:hint="cs"/>
          <w:rtl/>
        </w:rPr>
      </w:pPr>
      <w:r>
        <w:rPr>
          <w:szCs w:val="21"/>
          <w:rtl/>
          <w:lang w:val="fa-IR" w:bidi="fa-IR"/>
        </w:rPr>
        <w:t xml:space="preserve">محدودسازی موضوعی، مسئله را روی پنج محیط مشخص سر‌وصدا متمرکز می‌کند و در عین حال تنوع نوع شکایت را برای جدول ماهانه حفظ می‌کند. </w:t>
      </w:r>
      <w:r w:rsidR="003A2658">
        <w:rPr>
          <w:rFonts w:hint="cs"/>
          <w:szCs w:val="21"/>
          <w:rtl/>
          <w:lang w:val="fa-IR" w:bidi="fa-IR"/>
        </w:rPr>
        <w:t xml:space="preserve">در ابتدا تنها نوع فیلتر را روی منطقه مکانی </w:t>
      </w:r>
      <w:r w:rsidR="003A2658" w:rsidRPr="003A2658">
        <w:rPr>
          <w:szCs w:val="21"/>
          <w:lang w:bidi="fa-IR"/>
        </w:rPr>
        <w:t>BROOKLYN</w:t>
      </w:r>
      <w:r w:rsidR="003A2658">
        <w:rPr>
          <w:rFonts w:hint="cs"/>
          <w:szCs w:val="21"/>
          <w:rtl/>
          <w:lang w:bidi="fa-IR"/>
        </w:rPr>
        <w:t xml:space="preserve"> قرار دادم ولی یک عیبی که داشت این بود که دیگه مقای</w:t>
      </w:r>
      <w:r w:rsidR="00D56DD8">
        <w:rPr>
          <w:rFonts w:hint="cs"/>
          <w:szCs w:val="21"/>
          <w:rtl/>
          <w:lang w:bidi="fa-IR"/>
        </w:rPr>
        <w:t>س</w:t>
      </w:r>
      <w:r w:rsidR="003A2658">
        <w:rPr>
          <w:rFonts w:hint="cs"/>
          <w:szCs w:val="21"/>
          <w:rtl/>
          <w:lang w:bidi="fa-IR"/>
        </w:rPr>
        <w:t xml:space="preserve">ه منطقه مکانی در جاهای مختلف نیویورک قایل مقایسه نبود و یا برای اساس نوع </w:t>
      </w:r>
      <w:r w:rsidR="003A2658">
        <w:rPr>
          <w:szCs w:val="21"/>
          <w:lang w:bidi="fa-IR"/>
        </w:rPr>
        <w:t xml:space="preserve">agency </w:t>
      </w:r>
      <w:r w:rsidR="003A2658">
        <w:rPr>
          <w:rFonts w:hint="cs"/>
          <w:szCs w:val="21"/>
          <w:rtl/>
          <w:lang w:bidi="fa-IR"/>
        </w:rPr>
        <w:t xml:space="preserve"> جدا کردم که چون هر </w:t>
      </w:r>
      <w:r w:rsidR="003A2658">
        <w:rPr>
          <w:szCs w:val="21"/>
          <w:lang w:bidi="fa-IR"/>
        </w:rPr>
        <w:t xml:space="preserve">agency </w:t>
      </w:r>
      <w:r w:rsidR="003A2658">
        <w:rPr>
          <w:rFonts w:hint="cs"/>
          <w:szCs w:val="21"/>
          <w:rtl/>
          <w:lang w:bidi="fa-IR"/>
        </w:rPr>
        <w:t xml:space="preserve"> یک نوع سازمان برای رسیدگی به یک نوع شکایات محدود هست لذا این مانند پرداختن به یک نوع خاصی از شکایات هست که البته الان هم تنها نوع خاص شکایات مربوط به سروصدا ملاک قرار میگیرد که همانطور که پیداست </w:t>
      </w:r>
      <w:r w:rsidR="003A2658">
        <w:rPr>
          <w:szCs w:val="21"/>
          <w:lang w:bidi="fa-IR"/>
        </w:rPr>
        <w:t xml:space="preserve">agency </w:t>
      </w:r>
      <w:r w:rsidR="003A2658">
        <w:rPr>
          <w:rFonts w:hint="cs"/>
          <w:szCs w:val="21"/>
          <w:rtl/>
          <w:lang w:bidi="fa-IR"/>
        </w:rPr>
        <w:t xml:space="preserve"> انها تا جایی که من الان دارم مشاهده میکنم یکیع. پس این یک تصمیم هست که شاید در چالش های بعدی برای پاسخ به سوال اصلی تغییر کنه!</w:t>
      </w:r>
    </w:p>
    <w:p w14:paraId="4FDADD1D" w14:textId="15BDC51C" w:rsidR="00566F57" w:rsidRDefault="003A2658">
      <w:pPr>
        <w:bidi/>
        <w:spacing w:after="120" w:line="293" w:lineRule="auto"/>
        <w:rPr>
          <w:szCs w:val="21"/>
          <w:rtl/>
          <w:lang w:val="fa-IR" w:bidi="fa-IR"/>
        </w:rPr>
      </w:pPr>
      <w:r>
        <w:rPr>
          <w:rFonts w:hint="cs"/>
          <w:szCs w:val="21"/>
          <w:rtl/>
          <w:lang w:val="fa-IR" w:bidi="fa-IR"/>
        </w:rPr>
        <w:t xml:space="preserve">ولی بازم </w:t>
      </w:r>
      <w:r w:rsidR="00000000">
        <w:rPr>
          <w:szCs w:val="21"/>
          <w:rtl/>
          <w:lang w:val="fa-IR" w:bidi="fa-IR"/>
        </w:rPr>
        <w:t xml:space="preserve">این انتخاب شامل همه گروه‌های سر‌وصدا نیست؛ دسته عمومی </w:t>
      </w:r>
      <w:r w:rsidR="00000000">
        <w:rPr>
          <w:szCs w:val="21"/>
          <w:lang w:val="fa-IR" w:bidi="fa-IR"/>
        </w:rPr>
        <w:t>Noise</w:t>
      </w:r>
      <w:r w:rsidR="00000000">
        <w:rPr>
          <w:szCs w:val="21"/>
          <w:rtl/>
          <w:lang w:val="fa-IR" w:bidi="fa-IR"/>
        </w:rPr>
        <w:t>، شکایت‌های بالگرد و اماکن مذهبی خارج از دامنه‌اند. بنابراین نتایج به همین پنج گروه تعمیم دارند. پرونده‌های باز از ابتدا کنار گذاشته نشده‌اند تا انتخاب داده به نتیجه رسیدگی وابسته نشود. حداقل ۳۰۰ هزار، شرط کف حجم است؛ دامنه دریافت با فیلتر تعریف می‌شود و در رکورد سیصدهزارم قطع نمی‌شود.</w:t>
      </w:r>
    </w:p>
    <w:p w14:paraId="7A1E40B4" w14:textId="48420A3F" w:rsidR="00D56DD8" w:rsidRPr="00D56DD8" w:rsidRDefault="00D56DD8" w:rsidP="00D56DD8">
      <w:pPr>
        <w:bidi/>
        <w:spacing w:after="120" w:line="293" w:lineRule="auto"/>
        <w:rPr>
          <w:rFonts w:hint="cs"/>
          <w:rtl/>
        </w:rPr>
      </w:pPr>
      <w:r>
        <w:rPr>
          <w:rFonts w:hint="cs"/>
          <w:szCs w:val="21"/>
          <w:rtl/>
          <w:lang w:val="fa-IR" w:bidi="fa-IR"/>
        </w:rPr>
        <w:t xml:space="preserve">خلاصه هر نوع انتخاب برای محدود سازی یک عیبی میتونست در انتها ایجاد کنه و ما باید بر اساس هدف نهاییمون از </w:t>
      </w:r>
      <w:r>
        <w:rPr>
          <w:szCs w:val="21"/>
          <w:lang w:bidi="fa-IR"/>
        </w:rPr>
        <w:t xml:space="preserve">data gathering </w:t>
      </w:r>
      <w:r>
        <w:rPr>
          <w:rFonts w:hint="cs"/>
          <w:szCs w:val="21"/>
          <w:rtl/>
          <w:lang w:bidi="fa-IR"/>
        </w:rPr>
        <w:t xml:space="preserve"> انتخابی داشته باشیم که کمترین محدودیت رو برای تحلیل هامون ایجاد کنه.</w:t>
      </w:r>
    </w:p>
    <w:p w14:paraId="7C5E8686" w14:textId="77777777" w:rsidR="00566F57" w:rsidRDefault="00000000">
      <w:pPr>
        <w:pStyle w:val="Heading2"/>
        <w:bidi/>
        <w:spacing w:before="80" w:after="100" w:line="293" w:lineRule="auto"/>
      </w:pPr>
      <w:r>
        <w:rPr>
          <w:rFonts w:ascii="Tahoma" w:eastAsia="Tahoma" w:hAnsi="Tahoma" w:cs="Tahoma"/>
          <w:b/>
          <w:bCs/>
          <w:sz w:val="23"/>
          <w:szCs w:val="23"/>
          <w:rtl/>
          <w:lang w:val="fa-IR" w:bidi="fa-IR"/>
        </w:rPr>
        <w:t>استفاده از دستیار هوش مصنوعی</w:t>
      </w:r>
    </w:p>
    <w:p w14:paraId="515BAD74" w14:textId="6967E91F" w:rsidR="00566F57" w:rsidRDefault="00000000">
      <w:pPr>
        <w:bidi/>
        <w:spacing w:after="120" w:line="293" w:lineRule="auto"/>
        <w:rPr>
          <w:sz w:val="18"/>
          <w:szCs w:val="18"/>
          <w:rtl/>
          <w:lang w:val="fa-IR" w:bidi="fa-IR"/>
        </w:rPr>
      </w:pPr>
      <w:r>
        <w:rPr>
          <w:sz w:val="18"/>
          <w:szCs w:val="18"/>
          <w:rtl/>
          <w:lang w:val="fa-IR" w:bidi="fa-IR"/>
        </w:rPr>
        <w:t>برای بررسی گزینه‌های محدودسازی و تنظیم یادداشت شناخت داده و خلاصه تصمیم‌ها از دستیار هوش مصنوعی کمک گرفت</w:t>
      </w:r>
      <w:r w:rsidR="003A2658">
        <w:rPr>
          <w:rFonts w:hint="cs"/>
          <w:sz w:val="18"/>
          <w:szCs w:val="18"/>
          <w:rtl/>
          <w:lang w:val="fa-IR" w:bidi="fa-IR"/>
        </w:rPr>
        <w:t>م.</w:t>
      </w:r>
    </w:p>
    <w:p w14:paraId="6EB3A1E7" w14:textId="6F72B63E" w:rsidR="00E04B0E" w:rsidRDefault="00E04B0E" w:rsidP="00E04B0E">
      <w:pPr>
        <w:bidi/>
        <w:spacing w:after="120" w:line="293" w:lineRule="auto"/>
        <w:ind w:left="360"/>
        <w:rPr>
          <w:rFonts w:hint="cs"/>
          <w:rtl/>
          <w:lang w:bidi="fa-IR"/>
        </w:rPr>
      </w:pPr>
      <w:r>
        <w:rPr>
          <w:rFonts w:hint="cs"/>
          <w:rtl/>
          <w:lang w:bidi="fa-IR"/>
        </w:rPr>
        <w:t xml:space="preserve"> </w:t>
      </w:r>
    </w:p>
    <w:sectPr w:rsidR="00E04B0E" w:rsidSect="007F2317">
      <w:headerReference w:type="even" r:id="rId8"/>
      <w:headerReference w:type="default" r:id="rId9"/>
      <w:footerReference w:type="even" r:id="rId10"/>
      <w:footerReference w:type="default" r:id="rId11"/>
      <w:headerReference w:type="first" r:id="rId12"/>
      <w:footerReference w:type="first" r:id="rId13"/>
      <w:pgSz w:w="11906" w:h="16838"/>
      <w:pgMar w:top="879" w:right="1020" w:bottom="879" w:left="1020"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3B8785" w14:textId="77777777" w:rsidR="0094674F" w:rsidRDefault="0094674F" w:rsidP="007F2317">
      <w:pPr>
        <w:spacing w:after="0" w:line="240" w:lineRule="auto"/>
      </w:pPr>
      <w:r>
        <w:separator/>
      </w:r>
    </w:p>
  </w:endnote>
  <w:endnote w:type="continuationSeparator" w:id="0">
    <w:p w14:paraId="116C67B0" w14:textId="77777777" w:rsidR="0094674F" w:rsidRDefault="0094674F" w:rsidP="007F23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CC267" w14:textId="77777777" w:rsidR="007F2317" w:rsidRDefault="007F231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1735AF" w14:textId="77777777" w:rsidR="007F2317" w:rsidRDefault="007F2317">
    <w:pPr>
      <w:jc w:val="center"/>
    </w:pPr>
  </w:p>
  <w:p w14:paraId="5273613A" w14:textId="77777777" w:rsidR="007F2317" w:rsidRDefault="007F231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2BB68" w14:textId="77777777" w:rsidR="007F2317" w:rsidRDefault="007F23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4C4A68" w14:textId="77777777" w:rsidR="0094674F" w:rsidRDefault="0094674F" w:rsidP="007F2317">
      <w:pPr>
        <w:spacing w:after="0" w:line="240" w:lineRule="auto"/>
      </w:pPr>
      <w:r>
        <w:separator/>
      </w:r>
    </w:p>
  </w:footnote>
  <w:footnote w:type="continuationSeparator" w:id="0">
    <w:p w14:paraId="0E0BFC8A" w14:textId="77777777" w:rsidR="0094674F" w:rsidRDefault="0094674F" w:rsidP="007F23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F11C3F" w14:textId="77777777" w:rsidR="007F2317" w:rsidRDefault="007F231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C40B0" w14:textId="77777777" w:rsidR="007F2317" w:rsidRDefault="007F231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2D167" w14:textId="77777777" w:rsidR="007F2317" w:rsidRDefault="007F231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7901E6"/>
    <w:multiLevelType w:val="hybridMultilevel"/>
    <w:tmpl w:val="EE98D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12289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7560"/>
    <w:rsid w:val="00376C31"/>
    <w:rsid w:val="003965BE"/>
    <w:rsid w:val="003A2658"/>
    <w:rsid w:val="003D5563"/>
    <w:rsid w:val="003F5F8D"/>
    <w:rsid w:val="00566F57"/>
    <w:rsid w:val="00617C29"/>
    <w:rsid w:val="007F2317"/>
    <w:rsid w:val="009352EA"/>
    <w:rsid w:val="0094674F"/>
    <w:rsid w:val="00964C69"/>
    <w:rsid w:val="00B3074A"/>
    <w:rsid w:val="00B61EF3"/>
    <w:rsid w:val="00D56DD8"/>
    <w:rsid w:val="00E04B0E"/>
    <w:rsid w:val="00F4756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46B42"/>
  <w15:chartTrackingRefBased/>
  <w15:docId w15:val="{92DBE6C2-DC4D-47B7-9822-7500ED8D8E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3074A"/>
    <w:rPr>
      <w:rFonts w:ascii="Tahoma" w:eastAsia="Tahoma" w:hAnsi="Tahoma" w:cs="Tahoma"/>
      <w:color w:val="000000"/>
      <w:sz w:val="21"/>
    </w:rPr>
  </w:style>
  <w:style w:type="paragraph" w:styleId="Heading1">
    <w:name w:val="heading 1"/>
    <w:basedOn w:val="Normal"/>
    <w:next w:val="Normal"/>
    <w:link w:val="Heading1Char"/>
    <w:uiPriority w:val="9"/>
    <w:qFormat/>
    <w:rsid w:val="00F47560"/>
    <w:pPr>
      <w:keepNext/>
      <w:keepLines/>
      <w:spacing w:before="360" w:after="80"/>
      <w:outlineLvl w:val="0"/>
    </w:pPr>
    <w:rPr>
      <w:rFonts w:asciiTheme="majorHAnsi" w:eastAsiaTheme="majorEastAsia" w:hAnsiTheme="majorHAnsi" w:cstheme="majorBidi"/>
      <w:szCs w:val="40"/>
    </w:rPr>
  </w:style>
  <w:style w:type="paragraph" w:styleId="Heading2">
    <w:name w:val="heading 2"/>
    <w:basedOn w:val="Normal"/>
    <w:next w:val="Normal"/>
    <w:link w:val="Heading2Char"/>
    <w:uiPriority w:val="9"/>
    <w:semiHidden/>
    <w:unhideWhenUsed/>
    <w:qFormat/>
    <w:rsid w:val="00F47560"/>
    <w:pPr>
      <w:keepNext/>
      <w:keepLines/>
      <w:spacing w:before="160" w:after="80"/>
      <w:outlineLvl w:val="1"/>
    </w:pPr>
    <w:rPr>
      <w:rFonts w:asciiTheme="majorHAnsi" w:eastAsiaTheme="majorEastAsia" w:hAnsiTheme="majorHAnsi" w:cstheme="majorBidi"/>
      <w:szCs w:val="32"/>
    </w:rPr>
  </w:style>
  <w:style w:type="paragraph" w:styleId="Heading3">
    <w:name w:val="heading 3"/>
    <w:basedOn w:val="Normal"/>
    <w:next w:val="Normal"/>
    <w:link w:val="Heading3Char"/>
    <w:uiPriority w:val="9"/>
    <w:semiHidden/>
    <w:unhideWhenUsed/>
    <w:qFormat/>
    <w:rsid w:val="00F4756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756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756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75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75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75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75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756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756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756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756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756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75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75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75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7560"/>
    <w:rPr>
      <w:rFonts w:eastAsiaTheme="majorEastAsia" w:cstheme="majorBidi"/>
      <w:color w:val="272727" w:themeColor="text1" w:themeTint="D8"/>
    </w:rPr>
  </w:style>
  <w:style w:type="paragraph" w:styleId="Title">
    <w:name w:val="Title"/>
    <w:basedOn w:val="Normal"/>
    <w:next w:val="Normal"/>
    <w:link w:val="TitleChar"/>
    <w:uiPriority w:val="10"/>
    <w:qFormat/>
    <w:rsid w:val="00F47560"/>
    <w:pPr>
      <w:spacing w:after="80" w:line="240" w:lineRule="auto"/>
      <w:contextualSpacing/>
    </w:pPr>
    <w:rPr>
      <w:rFonts w:asciiTheme="majorHAnsi" w:eastAsiaTheme="majorEastAsia" w:hAnsiTheme="majorHAnsi" w:cstheme="majorBidi"/>
      <w:spacing w:val="-10"/>
      <w:kern w:val="28"/>
      <w:szCs w:val="56"/>
    </w:rPr>
  </w:style>
  <w:style w:type="character" w:customStyle="1" w:styleId="TitleChar">
    <w:name w:val="Title Char"/>
    <w:basedOn w:val="DefaultParagraphFont"/>
    <w:link w:val="Title"/>
    <w:uiPriority w:val="10"/>
    <w:rsid w:val="00F475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75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75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7560"/>
    <w:pPr>
      <w:spacing w:before="160"/>
      <w:jc w:val="center"/>
    </w:pPr>
    <w:rPr>
      <w:i/>
      <w:iCs/>
      <w:color w:val="404040" w:themeColor="text1" w:themeTint="BF"/>
    </w:rPr>
  </w:style>
  <w:style w:type="character" w:customStyle="1" w:styleId="QuoteChar">
    <w:name w:val="Quote Char"/>
    <w:basedOn w:val="DefaultParagraphFont"/>
    <w:link w:val="Quote"/>
    <w:uiPriority w:val="29"/>
    <w:rsid w:val="00F47560"/>
    <w:rPr>
      <w:i/>
      <w:iCs/>
      <w:color w:val="404040" w:themeColor="text1" w:themeTint="BF"/>
    </w:rPr>
  </w:style>
  <w:style w:type="paragraph" w:styleId="ListParagraph">
    <w:name w:val="List Paragraph"/>
    <w:basedOn w:val="Normal"/>
    <w:uiPriority w:val="34"/>
    <w:qFormat/>
    <w:rsid w:val="00F47560"/>
    <w:pPr>
      <w:ind w:left="720"/>
      <w:contextualSpacing/>
    </w:pPr>
  </w:style>
  <w:style w:type="character" w:styleId="IntenseEmphasis">
    <w:name w:val="Intense Emphasis"/>
    <w:basedOn w:val="DefaultParagraphFont"/>
    <w:uiPriority w:val="21"/>
    <w:qFormat/>
    <w:rsid w:val="00F47560"/>
    <w:rPr>
      <w:i/>
      <w:iCs/>
      <w:color w:val="0F4761" w:themeColor="accent1" w:themeShade="BF"/>
    </w:rPr>
  </w:style>
  <w:style w:type="paragraph" w:styleId="IntenseQuote">
    <w:name w:val="Intense Quote"/>
    <w:basedOn w:val="Normal"/>
    <w:next w:val="Normal"/>
    <w:link w:val="IntenseQuoteChar"/>
    <w:uiPriority w:val="30"/>
    <w:qFormat/>
    <w:rsid w:val="00F4756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7560"/>
    <w:rPr>
      <w:i/>
      <w:iCs/>
      <w:color w:val="0F4761" w:themeColor="accent1" w:themeShade="BF"/>
    </w:rPr>
  </w:style>
  <w:style w:type="character" w:styleId="IntenseReference">
    <w:name w:val="Intense Reference"/>
    <w:basedOn w:val="DefaultParagraphFont"/>
    <w:uiPriority w:val="32"/>
    <w:qFormat/>
    <w:rsid w:val="00F47560"/>
    <w:rPr>
      <w:b/>
      <w:bCs/>
      <w:smallCaps/>
      <w:color w:val="0F4761" w:themeColor="accent1" w:themeShade="BF"/>
      <w:spacing w:val="5"/>
    </w:rPr>
  </w:style>
  <w:style w:type="paragraph" w:styleId="Header">
    <w:name w:val="header"/>
    <w:basedOn w:val="Normal"/>
    <w:link w:val="HeaderChar"/>
    <w:uiPriority w:val="99"/>
    <w:unhideWhenUsed/>
    <w:rsid w:val="007F2317"/>
    <w:pPr>
      <w:tabs>
        <w:tab w:val="center" w:pos="4680"/>
        <w:tab w:val="right" w:pos="9360"/>
      </w:tabs>
      <w:spacing w:after="0" w:line="240" w:lineRule="auto"/>
    </w:pPr>
  </w:style>
  <w:style w:type="character" w:customStyle="1" w:styleId="HeaderChar">
    <w:name w:val="Header Char"/>
    <w:basedOn w:val="DefaultParagraphFont"/>
    <w:link w:val="Header"/>
    <w:uiPriority w:val="99"/>
    <w:rsid w:val="007F2317"/>
    <w:rPr>
      <w:color w:val="E8E8E8" w:themeColor="background2"/>
    </w:rPr>
  </w:style>
  <w:style w:type="paragraph" w:styleId="Footer">
    <w:name w:val="footer"/>
    <w:basedOn w:val="Normal"/>
    <w:link w:val="FooterChar"/>
    <w:uiPriority w:val="99"/>
    <w:unhideWhenUsed/>
    <w:rsid w:val="007F2317"/>
    <w:pPr>
      <w:tabs>
        <w:tab w:val="center" w:pos="4680"/>
        <w:tab w:val="right" w:pos="9360"/>
      </w:tabs>
      <w:spacing w:after="0" w:line="240" w:lineRule="auto"/>
    </w:pPr>
  </w:style>
  <w:style w:type="character" w:customStyle="1" w:styleId="FooterChar">
    <w:name w:val="Footer Char"/>
    <w:basedOn w:val="DefaultParagraphFont"/>
    <w:link w:val="Footer"/>
    <w:uiPriority w:val="99"/>
    <w:rsid w:val="007F2317"/>
    <w:rPr>
      <w:color w:val="E8E8E8" w:themeColor="background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E727AC-F13E-450D-9358-58A006ED39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Pages>
  <Words>367</Words>
  <Characters>2094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گزارش تصمیم‌های کارخانه داده درخواست‌های شهری</vt:lpstr>
    </vt:vector>
  </TitlesOfParts>
  <Company/>
  <LinksUpToDate>false</LinksUpToDate>
  <CharactersWithSpaces>2457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گزارش تصمیم‌های کارخانه داده درخواست‌های شهری</dc:title>
  <dc:subject/>
  <dc:creator>احسان سویزی</dc:creator>
  <cp:keywords/>
  <dc:description/>
  <cp:lastModifiedBy>Ehsan Soveyzi</cp:lastModifiedBy>
  <cp:revision>6</cp:revision>
  <dcterms:created xsi:type="dcterms:W3CDTF">2026-10-23T07:44:00Z</dcterms:created>
  <dcterms:modified xsi:type="dcterms:W3CDTF">2026-10-23T14:23:00Z</dcterms:modified>
</cp:coreProperties>
</file>