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Visualization</w:t>
      </w:r>
    </w:p>
    <w:p>
      <w:pPr>
        <w:pStyle w:val="Heading1"/>
      </w:pPr>
      <w:bookmarkStart w:id="21" w:name="link-to-original-page"/>
      <w:hyperlink r:id="rId20">
        <w:r>
          <w:rPr>
            <w:rStyle w:val="Hyperlink"/>
          </w:rPr>
          <w:t xml:space="preserve">link to original page</w:t>
        </w:r>
      </w:hyperlink>
      <w:bookmarkEnd w:id="21"/>
    </w:p>
    <w:p>
      <w:pPr>
        <w:pStyle w:val="SourceCode"/>
      </w:pPr>
      <w:r>
        <w:rPr>
          <w:rStyle w:val="CommentTok"/>
        </w:rPr>
        <w:t xml:space="preserve"># From first four graphs, I recreated one.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My code: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"~/Study /MADA_2021/Ehsan_Suez-MADA-portfolio"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NormalTok"/>
        </w:rPr>
        <w:t xml:space="preserve">hw5&lt;-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"hw5.csv"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51 Columns: 8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Delimiter: ","</w:t>
      </w:r>
      <w:r>
        <w:br w:type="textWrapping"/>
      </w:r>
      <w:r>
        <w:rPr>
          <w:rStyle w:val="VerbatimChar"/>
        </w:rPr>
        <w:t xml:space="preserve">## chr (1): State</w:t>
      </w:r>
      <w:r>
        <w:br w:type="textWrapping"/>
      </w:r>
      <w:r>
        <w:rPr>
          <w:rStyle w:val="VerbatimChar"/>
        </w:rPr>
        <w:t xml:space="preserve">## dbl (7): Number of drivers involved in fatal collisiion per billion miles, P...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ℹ Use `spec()` to retrieve the full column specification for this data.</w:t>
      </w:r>
      <w:r>
        <w:br w:type="textWrapping"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(hw5)</w:t>
      </w:r>
    </w:p>
    <w:p>
      <w:pPr>
        <w:pStyle w:val="SourceCode"/>
      </w:pPr>
      <w:r>
        <w:rPr>
          <w:rStyle w:val="VerbatimChar"/>
        </w:rPr>
        <w:t xml:space="preserve">## [1] "State"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[2] "Number of drivers involved in fatal collisiion per billion miles"                                    </w:t>
      </w:r>
      <w:r>
        <w:br w:type="textWrapping"/>
      </w:r>
      <w:r>
        <w:rPr>
          <w:rStyle w:val="VerbatimChar"/>
        </w:rPr>
        <w:t xml:space="preserve">## [3] "Percentage of drivers involved in fatal collosion who were speeding"                                 </w:t>
      </w:r>
      <w:r>
        <w:br w:type="textWrapping"/>
      </w:r>
      <w:r>
        <w:rPr>
          <w:rStyle w:val="VerbatimChar"/>
        </w:rPr>
        <w:t xml:space="preserve">## [4] "Percentage of drivers involved in fatal collosion who were alchohol-impaired"                        </w:t>
      </w:r>
      <w:r>
        <w:br w:type="textWrapping"/>
      </w:r>
      <w:r>
        <w:rPr>
          <w:rStyle w:val="VerbatimChar"/>
        </w:rPr>
        <w:t xml:space="preserve">## [5] "Percentage of drivers involved in fatal collosion who were not-distracted"                           </w:t>
      </w:r>
      <w:r>
        <w:br w:type="textWrapping"/>
      </w:r>
      <w:r>
        <w:rPr>
          <w:rStyle w:val="VerbatimChar"/>
        </w:rPr>
        <w:t xml:space="preserve">## [6] "Percentage of drivers involved in fatal collosion who had not been involved in any previous accident"</w:t>
      </w:r>
      <w:r>
        <w:br w:type="textWrapping"/>
      </w:r>
      <w:r>
        <w:rPr>
          <w:rStyle w:val="VerbatimChar"/>
        </w:rPr>
        <w:t xml:space="preserve">## [7] "Car insurance premium ($)"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[8] "Losses incurred by insurance companies for collisions per insured driver ($)"</w:t>
      </w:r>
    </w:p>
    <w:p>
      <w:pPr>
        <w:pStyle w:val="SourceCode"/>
      </w:pPr>
      <w:r>
        <w:rPr>
          <w:rStyle w:val="NormalTok"/>
        </w:rPr>
        <w:t xml:space="preserve">hw5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hw5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drivers involved in fatal collosion who were speeding"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"Percentage of drivers involved in fatal collosion who were alchohol-impaired"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"Percentage of drivers involved in fatal collosion who were not-distracted"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"Percentage of drivers involved in fatal collosion who had not been involved in any previous accident"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hw5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Number.collisiion.Each.Category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Number of drivers involved in fatal collisiion per billion miles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hw5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hw5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"Category.Number"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"Number.Collisiion"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drivers involved in fatal collisiion per billion miles"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"Number.collisiion.Each.Category"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subset different percentage category for different cause of fatal accident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use speeding to recreate the third graph</w:t>
      </w:r>
      <w:r>
        <w:br w:type="textWrapping"/>
      </w:r>
      <w:r>
        <w:br w:type="textWrapping"/>
      </w:r>
      <w:r>
        <w:rPr>
          <w:rStyle w:val="NormalTok"/>
        </w:rPr>
        <w:t xml:space="preserve">hw5.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speed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hw5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(Categories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"Percentage of drivers involved in fatal collosion who were speeding"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(hw5.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speed,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Number.Collisiion,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Category.Number))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"Driver Who involved in fatal collisions while speeding"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now-recreating-the-last-two-graphs"/>
      <w:r>
        <w:t xml:space="preserve">Now recreating the last two graphs:</w:t>
      </w:r>
      <w:bookmarkEnd w:id="23"/>
    </w:p>
    <w:p>
      <w:pPr>
        <w:pStyle w:val="SourceCode"/>
      </w:pPr>
      <w:r>
        <w:rPr>
          <w:rStyle w:val="NormalTok"/>
        </w:rPr>
        <w:t xml:space="preserve">hw5&lt;-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"hw5.csv"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51 Columns: 8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Delimiter: ","</w:t>
      </w:r>
      <w:r>
        <w:br w:type="textWrapping"/>
      </w:r>
      <w:r>
        <w:rPr>
          <w:rStyle w:val="VerbatimChar"/>
        </w:rPr>
        <w:t xml:space="preserve">## chr (1): State</w:t>
      </w:r>
      <w:r>
        <w:br w:type="textWrapping"/>
      </w:r>
      <w:r>
        <w:rPr>
          <w:rStyle w:val="VerbatimChar"/>
        </w:rPr>
        <w:t xml:space="preserve">## dbl (7): Number of drivers involved in fatal collisiion per billion miles, P...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ℹ Use `spec()` to retrieve the full column specification for this data.</w:t>
      </w:r>
      <w:r>
        <w:br w:type="textWrapping"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hw5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Insurance&lt;-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(hw5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Car insurance premium ($)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hw5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(hw5, State, Insurance)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(hw5,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Insurance))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"Average Combined Insurance Premium"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NormalTok"/>
        </w:rPr>
        <w:t xml:space="preserve">rev)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Insurance),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axis.title.y=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axis.ticks.y=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-0.36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-.18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hw5&lt;-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"hw5.csv"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51 Columns: 8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Delimiter: ","</w:t>
      </w:r>
      <w:r>
        <w:br w:type="textWrapping"/>
      </w:r>
      <w:r>
        <w:rPr>
          <w:rStyle w:val="VerbatimChar"/>
        </w:rPr>
        <w:t xml:space="preserve">## chr (1): State</w:t>
      </w:r>
      <w:r>
        <w:br w:type="textWrapping"/>
      </w:r>
      <w:r>
        <w:rPr>
          <w:rStyle w:val="VerbatimChar"/>
        </w:rPr>
        <w:t xml:space="preserve">## dbl (7): Number of drivers involved in fatal collisiion per billion miles, P...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ℹ Use `spec()` to retrieve the full column specification for this data.</w:t>
      </w:r>
      <w:r>
        <w:br w:type="textWrapping"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hw5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Loss&lt;-hw5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Losses incurred by insurance companies for collisions per insured driver ($)</w:t>
      </w:r>
      <w:r>
        <w:rPr>
          <w:rStyle w:val="StringTok"/>
        </w:rPr>
        <w:t xml:space="preserve">`</w:t>
      </w:r>
      <w:r>
        <w:br w:type="textWrapping"/>
      </w:r>
      <w:r>
        <w:rPr>
          <w:rStyle w:val="NormalTok"/>
        </w:rPr>
        <w:t xml:space="preserve">hw5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(hw5, State, Loss)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(hw5,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Loss))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"Losses Incurred by Insurance Companies"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'Collisions per insured drivers, 2010'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NormalTok"/>
        </w:rPr>
        <w:t xml:space="preserve">rev)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Loss),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axis.title.y=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axis.ticks.y=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-4.6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0" Target="https://fivethirtyeight.com/features/which-state-has-the-worst-drivers/?fbclid=IwAR2_xY0IwlqkFRTP3tKVHXz9PqclX4P_usqhtbcAq2MBerxOBhdDVq9nVD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fivethirtyeight.com/features/which-state-has-the-worst-drivers/?fbclid=IwAR2_xY0IwlqkFRTP3tKVHXz9PqclX4P_usqhtbcAq2MBerxOBhdDVq9nVD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Visualization</dc:title>
  <dc:creator/>
  <cp:keywords/>
  <dcterms:created xsi:type="dcterms:W3CDTF">2021-11-12T17:54:46Z</dcterms:created>
  <dcterms:modified xsi:type="dcterms:W3CDTF">2021-11-12T17:54:46Z</dcterms:modified>
</cp:coreProperties>
</file>