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99D" w:rsidRPr="00BA699D" w:rsidRDefault="00BA699D" w:rsidP="00BA699D">
      <w:pPr>
        <w:rPr>
          <w:sz w:val="40"/>
          <w:szCs w:val="40"/>
        </w:rPr>
      </w:pPr>
      <w:r>
        <w:rPr>
          <w:rStyle w:val="oypena"/>
          <w:b/>
          <w:bCs/>
          <w:color w:val="000000"/>
        </w:rPr>
        <w:t xml:space="preserve">                                       </w:t>
      </w:r>
      <w:r w:rsidRPr="00BA699D">
        <w:rPr>
          <w:rStyle w:val="oypena"/>
          <w:b/>
          <w:bCs/>
          <w:color w:val="000000"/>
          <w:sz w:val="40"/>
          <w:szCs w:val="40"/>
        </w:rPr>
        <w:t>Summer Internship Presentatio</w:t>
      </w:r>
      <w:r>
        <w:rPr>
          <w:rStyle w:val="oypena"/>
          <w:b/>
          <w:bCs/>
          <w:color w:val="000000"/>
          <w:sz w:val="40"/>
          <w:szCs w:val="40"/>
        </w:rPr>
        <w:t>n</w:t>
      </w:r>
      <w:r>
        <w:rPr>
          <w:rStyle w:val="oypena"/>
          <w:b/>
          <w:bCs/>
          <w:color w:val="000000"/>
          <w:sz w:val="40"/>
          <w:szCs w:val="40"/>
        </w:rPr>
        <w:br/>
      </w:r>
      <w:r>
        <w:t xml:space="preserve">                    </w:t>
      </w:r>
      <w:proofErr w:type="spellStart"/>
      <w:r>
        <w:t>Name</w:t>
      </w:r>
      <w:proofErr w:type="gramStart"/>
      <w:r>
        <w:t>:Ehsan</w:t>
      </w:r>
      <w:proofErr w:type="spellEnd"/>
      <w:proofErr w:type="gramEnd"/>
      <w:r>
        <w:t xml:space="preserve"> </w:t>
      </w:r>
      <w:proofErr w:type="spellStart"/>
      <w:r>
        <w:t>Ayaz</w:t>
      </w:r>
      <w:proofErr w:type="spellEnd"/>
    </w:p>
    <w:p w:rsidR="00BA699D" w:rsidRDefault="00BA699D" w:rsidP="00BA699D">
      <w:pPr>
        <w:pStyle w:val="NormalWeb"/>
      </w:pPr>
      <w:r>
        <w:t xml:space="preserve">                </w:t>
      </w:r>
      <w:r>
        <w:t>PRN</w:t>
      </w:r>
      <w:proofErr w:type="gramStart"/>
      <w:r>
        <w:t>:2320841216</w:t>
      </w:r>
      <w:proofErr w:type="gramEnd"/>
    </w:p>
    <w:p w:rsidR="00BA699D" w:rsidRDefault="00BA699D" w:rsidP="00BA699D">
      <w:pPr>
        <w:pStyle w:val="NormalWeb"/>
      </w:pPr>
      <w:r>
        <w:t xml:space="preserve">                 </w:t>
      </w:r>
      <w:proofErr w:type="spellStart"/>
      <w:r>
        <w:t>Programme</w:t>
      </w:r>
      <w:proofErr w:type="gramStart"/>
      <w:r>
        <w:t>:MBA</w:t>
      </w:r>
      <w:proofErr w:type="spellEnd"/>
      <w:proofErr w:type="gramEnd"/>
      <w:r>
        <w:t>(Finance</w:t>
      </w:r>
    </w:p>
    <w:p w:rsidR="00BA699D" w:rsidRDefault="00BA699D" w:rsidP="00BA699D">
      <w:pPr>
        <w:pStyle w:val="NormalWeb"/>
      </w:pPr>
      <w:r>
        <w:t xml:space="preserve">                </w:t>
      </w:r>
      <w:proofErr w:type="spellStart"/>
      <w:r>
        <w:t>Semester</w:t>
      </w:r>
      <w:proofErr w:type="gramStart"/>
      <w:r>
        <w:t>:III</w:t>
      </w:r>
      <w:proofErr w:type="spellEnd"/>
      <w:proofErr w:type="gramEnd"/>
    </w:p>
    <w:p w:rsidR="00BA699D" w:rsidRDefault="00BA699D" w:rsidP="00BA699D">
      <w:pPr>
        <w:pStyle w:val="NormalWeb"/>
      </w:pPr>
      <w:r>
        <w:t xml:space="preserve">                </w:t>
      </w:r>
      <w:r>
        <w:t>Batch</w:t>
      </w:r>
      <w:proofErr w:type="gramStart"/>
      <w:r>
        <w:t>:2023</w:t>
      </w:r>
      <w:proofErr w:type="gramEnd"/>
      <w:r>
        <w:t>-2025</w:t>
      </w:r>
    </w:p>
    <w:p w:rsidR="006B4777" w:rsidRDefault="00BA699D" w:rsidP="00BA699D">
      <w:pPr>
        <w:ind w:firstLine="720"/>
        <w:rPr>
          <w:sz w:val="40"/>
          <w:szCs w:val="40"/>
        </w:rPr>
      </w:pPr>
      <w:r>
        <w:rPr>
          <w:sz w:val="40"/>
          <w:szCs w:val="40"/>
        </w:rPr>
        <w:br/>
      </w:r>
    </w:p>
    <w:p w:rsidR="00BA699D" w:rsidRDefault="00BA699D" w:rsidP="00BA699D">
      <w:pPr>
        <w:pStyle w:val="NormalWeb"/>
      </w:pPr>
      <w:r>
        <w:rPr>
          <w:sz w:val="40"/>
          <w:szCs w:val="40"/>
        </w:rPr>
        <w:br/>
      </w:r>
      <w:r>
        <w:t>INTRODUCTION</w:t>
      </w:r>
    </w:p>
    <w:p w:rsidR="00BA699D" w:rsidRDefault="00BA699D" w:rsidP="00BA699D">
      <w:pPr>
        <w:pStyle w:val="NormalWeb"/>
      </w:pPr>
      <w:r>
        <w:t xml:space="preserve">Name </w:t>
      </w:r>
      <w:proofErr w:type="gramStart"/>
      <w:r>
        <w:t>Of</w:t>
      </w:r>
      <w:proofErr w:type="gramEnd"/>
      <w:r>
        <w:t xml:space="preserve"> Organization: </w:t>
      </w:r>
      <w:proofErr w:type="spellStart"/>
      <w:r>
        <w:t>Finlatics</w:t>
      </w:r>
      <w:proofErr w:type="spellEnd"/>
      <w:r w:rsidR="003303A3">
        <w:br/>
      </w:r>
      <w:r w:rsidR="003303A3">
        <w:br/>
      </w:r>
      <w:r>
        <w:t>t</w:t>
      </w:r>
      <w:r w:rsidR="003303A3">
        <w:t>itle</w:t>
      </w:r>
      <w:r>
        <w:t>: Derivative Market Analyst and Financial Analyst Equity Markets Analyst</w:t>
      </w:r>
    </w:p>
    <w:p w:rsidR="00BA699D" w:rsidRDefault="00BA699D" w:rsidP="00BA699D">
      <w:pPr>
        <w:pStyle w:val="NormalWeb"/>
      </w:pPr>
      <w:r>
        <w:t xml:space="preserve">Company </w:t>
      </w:r>
      <w:proofErr w:type="gramStart"/>
      <w:r>
        <w:t>Guide :</w:t>
      </w:r>
      <w:proofErr w:type="spellStart"/>
      <w:r>
        <w:t>Mr</w:t>
      </w:r>
      <w:proofErr w:type="spellEnd"/>
      <w:proofErr w:type="gramEnd"/>
      <w:r>
        <w:t xml:space="preserve"> </w:t>
      </w:r>
      <w:proofErr w:type="spellStart"/>
      <w:r>
        <w:t>Nishant</w:t>
      </w:r>
      <w:proofErr w:type="spellEnd"/>
      <w:r>
        <w:t xml:space="preserve"> </w:t>
      </w:r>
      <w:proofErr w:type="spellStart"/>
      <w:r>
        <w:t>Mohta</w:t>
      </w:r>
      <w:proofErr w:type="spellEnd"/>
    </w:p>
    <w:p w:rsidR="00BA699D" w:rsidRDefault="00BA699D" w:rsidP="00BA699D">
      <w:pPr>
        <w:pStyle w:val="NormalWeb"/>
      </w:pPr>
      <w:r>
        <w:t xml:space="preserve">Faculty </w:t>
      </w:r>
      <w:proofErr w:type="spellStart"/>
      <w:r>
        <w:t>Guide</w:t>
      </w:r>
      <w:proofErr w:type="gramStart"/>
      <w:r>
        <w:t>:prof.Ravindran</w:t>
      </w:r>
      <w:proofErr w:type="spellEnd"/>
      <w:proofErr w:type="gramEnd"/>
      <w:r>
        <w:t xml:space="preserve"> </w:t>
      </w:r>
      <w:proofErr w:type="spellStart"/>
      <w:r>
        <w:t>Menon</w:t>
      </w:r>
      <w:proofErr w:type="spellEnd"/>
    </w:p>
    <w:p w:rsidR="00BA699D" w:rsidRDefault="00BA699D" w:rsidP="00BA699D">
      <w:pPr>
        <w:ind w:firstLine="720"/>
        <w:rPr>
          <w:sz w:val="40"/>
          <w:szCs w:val="40"/>
        </w:rPr>
      </w:pPr>
      <w:r>
        <w:rPr>
          <w:sz w:val="40"/>
          <w:szCs w:val="40"/>
        </w:rPr>
        <w:br/>
      </w:r>
    </w:p>
    <w:p w:rsidR="00BA699D" w:rsidRDefault="00BA699D" w:rsidP="00BA699D">
      <w:pPr>
        <w:ind w:firstLine="720"/>
        <w:rPr>
          <w:sz w:val="40"/>
          <w:szCs w:val="40"/>
        </w:rPr>
      </w:pPr>
      <w:r>
        <w:rPr>
          <w:sz w:val="40"/>
          <w:szCs w:val="40"/>
        </w:rPr>
        <w:br/>
      </w:r>
      <w:r>
        <w:rPr>
          <w:sz w:val="40"/>
          <w:szCs w:val="40"/>
        </w:rPr>
        <w:br/>
      </w:r>
    </w:p>
    <w:p w:rsidR="00BA699D" w:rsidRDefault="00BA699D" w:rsidP="00BA699D">
      <w:pPr>
        <w:ind w:firstLine="720"/>
        <w:rPr>
          <w:sz w:val="40"/>
          <w:szCs w:val="40"/>
        </w:rPr>
      </w:pPr>
    </w:p>
    <w:p w:rsidR="00BA699D" w:rsidRDefault="00BA699D" w:rsidP="00BA699D">
      <w:pPr>
        <w:pStyle w:val="NormalWeb"/>
      </w:pPr>
      <w:r>
        <w:rPr>
          <w:sz w:val="40"/>
          <w:szCs w:val="40"/>
        </w:rPr>
        <w:lastRenderedPageBreak/>
        <w:br/>
      </w:r>
      <w:r>
        <w:rPr>
          <w:sz w:val="40"/>
          <w:szCs w:val="40"/>
        </w:rPr>
        <w:br/>
      </w:r>
      <w:r>
        <w:t>OBJECTIVE</w:t>
      </w:r>
    </w:p>
    <w:p w:rsidR="00BA699D" w:rsidRDefault="00BA699D" w:rsidP="00BA699D">
      <w:pPr>
        <w:pStyle w:val="NormalWeb"/>
      </w:pPr>
      <w:proofErr w:type="gramStart"/>
      <w:r>
        <w:t>1.Derivative</w:t>
      </w:r>
      <w:proofErr w:type="gramEnd"/>
      <w:r>
        <w:t xml:space="preserve"> Market Analyst:</w:t>
      </w:r>
      <w:r w:rsidR="003303A3">
        <w:br/>
      </w:r>
      <w:r>
        <w:t xml:space="preserve">Analyzes and interprets data on derivatives, such as options, futures, and swaps, to provide insights for trading strategies. Monitors market trends and economic factors that impact derivative pricing and performance. </w:t>
      </w:r>
      <w:proofErr w:type="gramStart"/>
      <w:r>
        <w:t>Assists in developing risk management strategies using derivative instruments.</w:t>
      </w:r>
      <w:proofErr w:type="gramEnd"/>
    </w:p>
    <w:p w:rsidR="00BA699D" w:rsidRDefault="00BA699D" w:rsidP="00BA699D">
      <w:pPr>
        <w:pStyle w:val="NormalWeb"/>
      </w:pPr>
      <w:r>
        <w:br/>
      </w:r>
      <w:proofErr w:type="gramStart"/>
      <w:r>
        <w:t>2.Financial</w:t>
      </w:r>
      <w:proofErr w:type="gramEnd"/>
      <w:r>
        <w:t xml:space="preserve"> Analyst:</w:t>
      </w:r>
      <w:r w:rsidR="003303A3">
        <w:br/>
      </w:r>
      <w:r>
        <w:t xml:space="preserve">Evaluates financial performance of companies by analyzing financial statements, ratios, and industry trends. </w:t>
      </w:r>
      <w:proofErr w:type="gramStart"/>
      <w:r>
        <w:t>Prepares reports and presentations for management, highlighting key financial insights and recommendations.</w:t>
      </w:r>
      <w:proofErr w:type="gramEnd"/>
      <w:r>
        <w:t xml:space="preserve"> Monitors market conditions, economic indicators, and industry developments to assess their impact on company performance</w:t>
      </w:r>
      <w:r>
        <w:t>.</w:t>
      </w:r>
      <w:r>
        <w:br/>
      </w:r>
      <w:r>
        <w:br/>
      </w:r>
      <w:r>
        <w:br/>
      </w:r>
      <w:proofErr w:type="gramStart"/>
      <w:r>
        <w:t>3.Equity</w:t>
      </w:r>
      <w:proofErr w:type="gramEnd"/>
      <w:r>
        <w:t xml:space="preserve"> Markets Analyst:</w:t>
      </w:r>
      <w:r w:rsidR="003303A3">
        <w:br/>
      </w:r>
      <w:r>
        <w:t xml:space="preserve">Analyzes stock market data, including price movements, volume, and market trends, to identify investment opportunities. </w:t>
      </w:r>
      <w:proofErr w:type="gramStart"/>
      <w:r>
        <w:t>Conducts in-depth research on publicly traded companies, including financial performance, competitive positioning, and management effectiveness.</w:t>
      </w:r>
      <w:proofErr w:type="gramEnd"/>
      <w:r>
        <w:t xml:space="preserve"> Provides buy, hold, or sell recommendations based on thorough analysis of equities. </w:t>
      </w:r>
      <w:proofErr w:type="gramStart"/>
      <w:r>
        <w:t>Prepares research reports and market commentary for investors and stakeholders</w:t>
      </w:r>
      <w:r>
        <w:t>.</w:t>
      </w:r>
      <w:proofErr w:type="gramEnd"/>
      <w:r>
        <w:br/>
      </w:r>
      <w:r>
        <w:br/>
      </w:r>
      <w:r>
        <w:br/>
      </w:r>
      <w:r>
        <w:br/>
      </w:r>
      <w:r>
        <w:t>About the Industry</w:t>
      </w:r>
    </w:p>
    <w:p w:rsidR="00BA699D" w:rsidRDefault="00BA699D" w:rsidP="00BA699D">
      <w:pPr>
        <w:pStyle w:val="NormalWeb"/>
      </w:pPr>
      <w:r>
        <w:t xml:space="preserve">Company </w:t>
      </w:r>
      <w:proofErr w:type="spellStart"/>
      <w:r>
        <w:t>Name</w:t>
      </w:r>
      <w:proofErr w:type="gramStart"/>
      <w:r>
        <w:t>:Finlatics</w:t>
      </w:r>
      <w:proofErr w:type="spellEnd"/>
      <w:proofErr w:type="gramEnd"/>
    </w:p>
    <w:p w:rsidR="00BA699D" w:rsidRDefault="00BA699D" w:rsidP="00BA699D">
      <w:pPr>
        <w:pStyle w:val="NormalWeb"/>
      </w:pPr>
      <w:r>
        <w:t xml:space="preserve">Industry </w:t>
      </w:r>
      <w:proofErr w:type="spellStart"/>
      <w:r>
        <w:t>Type</w:t>
      </w:r>
      <w:proofErr w:type="gramStart"/>
      <w:r>
        <w:t>:E</w:t>
      </w:r>
      <w:proofErr w:type="gramEnd"/>
      <w:r>
        <w:t>-learning</w:t>
      </w:r>
      <w:proofErr w:type="spellEnd"/>
    </w:p>
    <w:p w:rsidR="00BA699D" w:rsidRDefault="00BA699D" w:rsidP="00BA699D">
      <w:pPr>
        <w:pStyle w:val="NormalWeb"/>
      </w:pPr>
      <w:proofErr w:type="gramStart"/>
      <w:r>
        <w:t>Competitors :</w:t>
      </w:r>
      <w:proofErr w:type="spellStart"/>
      <w:r>
        <w:t>Udemy</w:t>
      </w:r>
      <w:proofErr w:type="spellEnd"/>
      <w:proofErr w:type="gramEnd"/>
      <w:r>
        <w:t xml:space="preserve">, </w:t>
      </w:r>
      <w:proofErr w:type="spellStart"/>
      <w:r>
        <w:t>Coursera</w:t>
      </w:r>
      <w:proofErr w:type="spellEnd"/>
      <w:r>
        <w:t xml:space="preserve">, EDX, </w:t>
      </w:r>
      <w:proofErr w:type="spellStart"/>
      <w:r>
        <w:t>Simplilearn</w:t>
      </w:r>
      <w:proofErr w:type="spellEnd"/>
      <w:r>
        <w:t xml:space="preserve">, CFI (Corporate Finance Institute), </w:t>
      </w:r>
      <w:proofErr w:type="spellStart"/>
      <w:r>
        <w:t>Imarticus</w:t>
      </w:r>
      <w:proofErr w:type="spellEnd"/>
      <w:r>
        <w:t xml:space="preserve"> Learning.</w:t>
      </w:r>
    </w:p>
    <w:p w:rsidR="003303A3" w:rsidRDefault="003303A3" w:rsidP="003303A3">
      <w:pPr>
        <w:pStyle w:val="NormalWeb"/>
      </w:pPr>
      <w:r>
        <w:br/>
      </w:r>
      <w:proofErr w:type="spellStart"/>
      <w:r>
        <w:t>Finlatics</w:t>
      </w:r>
      <w:proofErr w:type="spellEnd"/>
      <w:r>
        <w:t xml:space="preserve"> was founded in January 2018. It was designed and introduced as a leading platform for work experience that aids students in gaining exposure to areas including financial markets, portfolio management, equity research, investment banking, private equity, and venture capital as a steppingstone to a career in finance. </w:t>
      </w:r>
      <w:proofErr w:type="spellStart"/>
      <w:r>
        <w:t>Finlatics</w:t>
      </w:r>
      <w:proofErr w:type="spellEnd"/>
      <w:r>
        <w:t xml:space="preserve"> was one of the businesses chosen for incubation at the esteemed </w:t>
      </w:r>
      <w:proofErr w:type="spellStart"/>
      <w:r>
        <w:t>Atal</w:t>
      </w:r>
      <w:proofErr w:type="spellEnd"/>
      <w:r>
        <w:t xml:space="preserve"> Incubation Centre NMIMS, backed by the </w:t>
      </w:r>
      <w:proofErr w:type="spellStart"/>
      <w:r>
        <w:t>Atal</w:t>
      </w:r>
      <w:proofErr w:type="spellEnd"/>
      <w:r>
        <w:t xml:space="preserve"> Innovation Mission, NITI </w:t>
      </w:r>
      <w:proofErr w:type="spellStart"/>
      <w:r>
        <w:t>Aayog</w:t>
      </w:r>
      <w:proofErr w:type="spellEnd"/>
      <w:r>
        <w:t>, and the Government of India, due to the career acceleration aspect of our platform and the impact it may have on lives. Additionally, the Department for Promotion of Industry and Internal Trade, Government of India, has designated us as a "start-up."</w:t>
      </w:r>
    </w:p>
    <w:p w:rsidR="00BA699D" w:rsidRDefault="00BA699D" w:rsidP="00BA699D">
      <w:pPr>
        <w:pStyle w:val="NormalWeb"/>
      </w:pPr>
    </w:p>
    <w:p w:rsidR="00BA699D" w:rsidRDefault="00BA699D" w:rsidP="00BA699D">
      <w:pPr>
        <w:pStyle w:val="NormalWeb"/>
      </w:pPr>
    </w:p>
    <w:p w:rsidR="003303A3" w:rsidRPr="003303A3" w:rsidRDefault="003303A3" w:rsidP="003303A3">
      <w:pPr>
        <w:pStyle w:val="Heading3"/>
      </w:pPr>
      <w:r>
        <w:rPr>
          <w:sz w:val="40"/>
          <w:szCs w:val="40"/>
        </w:rPr>
        <w:t xml:space="preserve">Challenges of </w:t>
      </w:r>
      <w:proofErr w:type="spellStart"/>
      <w:r>
        <w:rPr>
          <w:sz w:val="40"/>
          <w:szCs w:val="40"/>
        </w:rPr>
        <w:t>Finlatics</w:t>
      </w:r>
      <w:proofErr w:type="spellEnd"/>
      <w:r>
        <w:rPr>
          <w:sz w:val="40"/>
          <w:szCs w:val="40"/>
        </w:rPr>
        <w:br/>
      </w:r>
      <w:r w:rsidRPr="003303A3">
        <w:t>Specific Challenges in Financial Analysis Courses</w:t>
      </w:r>
    </w:p>
    <w:p w:rsidR="003303A3" w:rsidRPr="003303A3" w:rsidRDefault="003303A3" w:rsidP="003303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03A3">
        <w:rPr>
          <w:rFonts w:ascii="Times New Roman" w:eastAsia="Times New Roman" w:hAnsi="Times New Roman" w:cs="Times New Roman"/>
          <w:b/>
          <w:bCs/>
          <w:sz w:val="24"/>
          <w:szCs w:val="24"/>
        </w:rPr>
        <w:t>Complex Concepts:</w:t>
      </w:r>
      <w:r w:rsidRPr="003303A3">
        <w:rPr>
          <w:rFonts w:ascii="Times New Roman" w:eastAsia="Times New Roman" w:hAnsi="Times New Roman" w:cs="Times New Roman"/>
          <w:sz w:val="24"/>
          <w:szCs w:val="24"/>
        </w:rPr>
        <w:t xml:space="preserve"> Financial modeling, valuation, and risk management involve intricate concepts that can be hard to grasp without hands-on practice.</w:t>
      </w:r>
    </w:p>
    <w:p w:rsidR="003303A3" w:rsidRPr="003303A3" w:rsidRDefault="003303A3" w:rsidP="003303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03A3">
        <w:rPr>
          <w:rFonts w:ascii="Times New Roman" w:eastAsia="Times New Roman" w:hAnsi="Times New Roman" w:cs="Times New Roman"/>
          <w:b/>
          <w:bCs/>
          <w:sz w:val="24"/>
          <w:szCs w:val="24"/>
        </w:rPr>
        <w:t>Data Availability and Quality:</w:t>
      </w:r>
      <w:r w:rsidRPr="003303A3">
        <w:rPr>
          <w:rFonts w:ascii="Times New Roman" w:eastAsia="Times New Roman" w:hAnsi="Times New Roman" w:cs="Times New Roman"/>
          <w:sz w:val="24"/>
          <w:szCs w:val="24"/>
        </w:rPr>
        <w:t xml:space="preserve"> Accessing reliable and up-to-date financial data is crucial for analysis, but it can be challenging to obtain and manage.</w:t>
      </w:r>
    </w:p>
    <w:p w:rsidR="003303A3" w:rsidRPr="003303A3" w:rsidRDefault="003303A3" w:rsidP="003303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03A3">
        <w:rPr>
          <w:rFonts w:ascii="Times New Roman" w:eastAsia="Times New Roman" w:hAnsi="Times New Roman" w:cs="Times New Roman"/>
          <w:b/>
          <w:bCs/>
          <w:sz w:val="24"/>
          <w:szCs w:val="24"/>
        </w:rPr>
        <w:t>Software Proficiency:</w:t>
      </w:r>
      <w:r w:rsidRPr="003303A3">
        <w:rPr>
          <w:rFonts w:ascii="Times New Roman" w:eastAsia="Times New Roman" w:hAnsi="Times New Roman" w:cs="Times New Roman"/>
          <w:sz w:val="24"/>
          <w:szCs w:val="24"/>
        </w:rPr>
        <w:t xml:space="preserve"> Mastering financial analysis software like Excel, Python, or specialized tools requires practice and can be time-consuming.</w:t>
      </w:r>
    </w:p>
    <w:p w:rsidR="003303A3" w:rsidRPr="005D674A" w:rsidRDefault="003303A3" w:rsidP="003303A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03A3">
        <w:rPr>
          <w:rFonts w:ascii="Times New Roman" w:eastAsia="Times New Roman" w:hAnsi="Times New Roman" w:cs="Times New Roman"/>
          <w:b/>
          <w:bCs/>
          <w:sz w:val="24"/>
          <w:szCs w:val="24"/>
        </w:rPr>
        <w:t>Real-World Application:</w:t>
      </w:r>
      <w:r w:rsidRPr="003303A3">
        <w:rPr>
          <w:rFonts w:ascii="Times New Roman" w:eastAsia="Times New Roman" w:hAnsi="Times New Roman" w:cs="Times New Roman"/>
          <w:sz w:val="24"/>
          <w:szCs w:val="24"/>
        </w:rPr>
        <w:t xml:space="preserve"> Bridging the gap between theoretical knowledge and practical application can be challenging</w:t>
      </w:r>
      <w:r w:rsidR="005D674A">
        <w:rPr>
          <w:rFonts w:ascii="Times New Roman" w:eastAsia="Times New Roman" w:hAnsi="Times New Roman" w:cs="Times New Roman"/>
          <w:sz w:val="24"/>
          <w:szCs w:val="24"/>
        </w:rPr>
        <w:t>.</w:t>
      </w:r>
      <w:r w:rsidR="005D674A">
        <w:rPr>
          <w:rFonts w:ascii="Times New Roman" w:eastAsia="Times New Roman" w:hAnsi="Times New Roman" w:cs="Times New Roman"/>
          <w:sz w:val="24"/>
          <w:szCs w:val="24"/>
        </w:rPr>
        <w:br/>
      </w:r>
      <w:r>
        <w:rPr>
          <w:rStyle w:val="Strong"/>
        </w:rPr>
        <w:t>Lack of Face-to-Face Interaction:</w:t>
      </w:r>
      <w:r>
        <w:t xml:space="preserve"> While online platforms offer discussion forums, they can't fully replicate the dynamic interaction and immediate feedback of a classroom environment.</w:t>
      </w:r>
      <w:r w:rsidR="005D674A">
        <w:br/>
      </w:r>
    </w:p>
    <w:p w:rsidR="005D674A" w:rsidRPr="005D674A" w:rsidRDefault="005D674A" w:rsidP="005D674A">
      <w:pPr>
        <w:spacing w:before="100" w:beforeAutospacing="1" w:after="100" w:afterAutospacing="1" w:line="240" w:lineRule="auto"/>
        <w:outlineLvl w:val="2"/>
        <w:rPr>
          <w:rFonts w:ascii="Times New Roman" w:eastAsia="Times New Roman" w:hAnsi="Times New Roman" w:cs="Times New Roman"/>
          <w:b/>
          <w:bCs/>
          <w:sz w:val="27"/>
          <w:szCs w:val="27"/>
        </w:rPr>
      </w:pPr>
      <w:r w:rsidRPr="005D674A">
        <w:rPr>
          <w:rFonts w:ascii="Times New Roman" w:eastAsia="Times New Roman" w:hAnsi="Times New Roman" w:cs="Times New Roman"/>
          <w:b/>
          <w:bCs/>
          <w:sz w:val="27"/>
          <w:szCs w:val="27"/>
        </w:rPr>
        <w:t>Specific Challenges in Derivative Markets and Equity Markets Analysis</w:t>
      </w:r>
    </w:p>
    <w:p w:rsidR="005D674A" w:rsidRPr="005D674A" w:rsidRDefault="005D674A" w:rsidP="005D67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74A">
        <w:rPr>
          <w:rFonts w:ascii="Times New Roman" w:eastAsia="Times New Roman" w:hAnsi="Times New Roman" w:cs="Times New Roman"/>
          <w:b/>
          <w:bCs/>
          <w:sz w:val="24"/>
          <w:szCs w:val="24"/>
        </w:rPr>
        <w:t>Dynamic Markets:</w:t>
      </w:r>
      <w:r w:rsidRPr="005D674A">
        <w:rPr>
          <w:rFonts w:ascii="Times New Roman" w:eastAsia="Times New Roman" w:hAnsi="Times New Roman" w:cs="Times New Roman"/>
          <w:sz w:val="24"/>
          <w:szCs w:val="24"/>
        </w:rPr>
        <w:t xml:space="preserve"> Financial markets are constantly changing, making it difficult to keep up with the latest trends and developments.</w:t>
      </w:r>
    </w:p>
    <w:p w:rsidR="005D674A" w:rsidRPr="005D674A" w:rsidRDefault="005D674A" w:rsidP="005D67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74A">
        <w:rPr>
          <w:rFonts w:ascii="Times New Roman" w:eastAsia="Times New Roman" w:hAnsi="Times New Roman" w:cs="Times New Roman"/>
          <w:b/>
          <w:bCs/>
          <w:sz w:val="24"/>
          <w:szCs w:val="24"/>
        </w:rPr>
        <w:t>Volatility:</w:t>
      </w:r>
      <w:r w:rsidRPr="005D674A">
        <w:rPr>
          <w:rFonts w:ascii="Times New Roman" w:eastAsia="Times New Roman" w:hAnsi="Times New Roman" w:cs="Times New Roman"/>
          <w:sz w:val="24"/>
          <w:szCs w:val="24"/>
        </w:rPr>
        <w:t xml:space="preserve"> Market fluctuations can impact investment decisions and make it challenging to predict future trends.</w:t>
      </w:r>
    </w:p>
    <w:p w:rsidR="005D674A" w:rsidRPr="005D674A" w:rsidRDefault="005D674A" w:rsidP="005D67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74A">
        <w:rPr>
          <w:rFonts w:ascii="Times New Roman" w:eastAsia="Times New Roman" w:hAnsi="Times New Roman" w:cs="Times New Roman"/>
          <w:b/>
          <w:bCs/>
          <w:sz w:val="24"/>
          <w:szCs w:val="24"/>
        </w:rPr>
        <w:t>Risk Management:</w:t>
      </w:r>
      <w:r w:rsidRPr="005D674A">
        <w:rPr>
          <w:rFonts w:ascii="Times New Roman" w:eastAsia="Times New Roman" w:hAnsi="Times New Roman" w:cs="Times New Roman"/>
          <w:sz w:val="24"/>
          <w:szCs w:val="24"/>
        </w:rPr>
        <w:t xml:space="preserve"> Understanding and managing risk is crucial in these fields, but it requires a deep understanding of complex financial instruments.</w:t>
      </w:r>
    </w:p>
    <w:p w:rsidR="005D674A" w:rsidRPr="005D674A" w:rsidRDefault="005D674A" w:rsidP="005D67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74A">
        <w:rPr>
          <w:rFonts w:ascii="Times New Roman" w:eastAsia="Times New Roman" w:hAnsi="Times New Roman" w:cs="Times New Roman"/>
          <w:b/>
          <w:bCs/>
          <w:sz w:val="24"/>
          <w:szCs w:val="24"/>
        </w:rPr>
        <w:t>Ethical Considerations:</w:t>
      </w:r>
      <w:r w:rsidRPr="005D674A">
        <w:rPr>
          <w:rFonts w:ascii="Times New Roman" w:eastAsia="Times New Roman" w:hAnsi="Times New Roman" w:cs="Times New Roman"/>
          <w:sz w:val="24"/>
          <w:szCs w:val="24"/>
        </w:rPr>
        <w:t xml:space="preserve"> Dealing with large sums of money and sensitive financial information raises ethical concerns.</w:t>
      </w:r>
    </w:p>
    <w:p w:rsidR="005D674A" w:rsidRPr="003303A3" w:rsidRDefault="005D674A" w:rsidP="005D674A">
      <w:pPr>
        <w:pStyle w:val="ListParagraph"/>
        <w:spacing w:before="100" w:beforeAutospacing="1" w:after="100" w:afterAutospacing="1" w:line="240" w:lineRule="auto"/>
        <w:rPr>
          <w:rFonts w:ascii="Times New Roman" w:eastAsia="Times New Roman" w:hAnsi="Times New Roman" w:cs="Times New Roman"/>
          <w:sz w:val="24"/>
          <w:szCs w:val="24"/>
        </w:rPr>
      </w:pPr>
    </w:p>
    <w:p w:rsidR="00BA699D" w:rsidRPr="00BA699D" w:rsidRDefault="003303A3" w:rsidP="00BA699D">
      <w:pPr>
        <w:rPr>
          <w:sz w:val="40"/>
          <w:szCs w:val="40"/>
        </w:rPr>
      </w:pPr>
      <w:r>
        <w:rPr>
          <w:sz w:val="40"/>
          <w:szCs w:val="40"/>
        </w:rPr>
        <w:br/>
      </w:r>
      <w:bookmarkStart w:id="0" w:name="_GoBack"/>
      <w:bookmarkEnd w:id="0"/>
    </w:p>
    <w:sectPr w:rsidR="00BA699D" w:rsidRPr="00BA69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BD1"/>
    <w:multiLevelType w:val="multilevel"/>
    <w:tmpl w:val="5694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6B4EBB"/>
    <w:multiLevelType w:val="multilevel"/>
    <w:tmpl w:val="5694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99D"/>
    <w:rsid w:val="003303A3"/>
    <w:rsid w:val="005D674A"/>
    <w:rsid w:val="00797B5C"/>
    <w:rsid w:val="007A113D"/>
    <w:rsid w:val="00BA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0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BA699D"/>
  </w:style>
  <w:style w:type="paragraph" w:styleId="NormalWeb">
    <w:name w:val="Normal (Web)"/>
    <w:basedOn w:val="Normal"/>
    <w:uiPriority w:val="99"/>
    <w:semiHidden/>
    <w:unhideWhenUsed/>
    <w:rsid w:val="00BA69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303A3"/>
    <w:rPr>
      <w:rFonts w:ascii="Times New Roman" w:eastAsia="Times New Roman" w:hAnsi="Times New Roman" w:cs="Times New Roman"/>
      <w:b/>
      <w:bCs/>
      <w:sz w:val="27"/>
      <w:szCs w:val="27"/>
    </w:rPr>
  </w:style>
  <w:style w:type="character" w:styleId="Strong">
    <w:name w:val="Strong"/>
    <w:basedOn w:val="DefaultParagraphFont"/>
    <w:uiPriority w:val="22"/>
    <w:qFormat/>
    <w:rsid w:val="003303A3"/>
    <w:rPr>
      <w:b/>
      <w:bCs/>
    </w:rPr>
  </w:style>
  <w:style w:type="paragraph" w:styleId="ListParagraph">
    <w:name w:val="List Paragraph"/>
    <w:basedOn w:val="Normal"/>
    <w:uiPriority w:val="34"/>
    <w:qFormat/>
    <w:rsid w:val="003303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0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BA699D"/>
  </w:style>
  <w:style w:type="paragraph" w:styleId="NormalWeb">
    <w:name w:val="Normal (Web)"/>
    <w:basedOn w:val="Normal"/>
    <w:uiPriority w:val="99"/>
    <w:semiHidden/>
    <w:unhideWhenUsed/>
    <w:rsid w:val="00BA69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303A3"/>
    <w:rPr>
      <w:rFonts w:ascii="Times New Roman" w:eastAsia="Times New Roman" w:hAnsi="Times New Roman" w:cs="Times New Roman"/>
      <w:b/>
      <w:bCs/>
      <w:sz w:val="27"/>
      <w:szCs w:val="27"/>
    </w:rPr>
  </w:style>
  <w:style w:type="character" w:styleId="Strong">
    <w:name w:val="Strong"/>
    <w:basedOn w:val="DefaultParagraphFont"/>
    <w:uiPriority w:val="22"/>
    <w:qFormat/>
    <w:rsid w:val="003303A3"/>
    <w:rPr>
      <w:b/>
      <w:bCs/>
    </w:rPr>
  </w:style>
  <w:style w:type="paragraph" w:styleId="ListParagraph">
    <w:name w:val="List Paragraph"/>
    <w:basedOn w:val="Normal"/>
    <w:uiPriority w:val="34"/>
    <w:qFormat/>
    <w:rsid w:val="00330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72530">
      <w:bodyDiv w:val="1"/>
      <w:marLeft w:val="0"/>
      <w:marRight w:val="0"/>
      <w:marTop w:val="0"/>
      <w:marBottom w:val="0"/>
      <w:divBdr>
        <w:top w:val="none" w:sz="0" w:space="0" w:color="auto"/>
        <w:left w:val="none" w:sz="0" w:space="0" w:color="auto"/>
        <w:bottom w:val="none" w:sz="0" w:space="0" w:color="auto"/>
        <w:right w:val="none" w:sz="0" w:space="0" w:color="auto"/>
      </w:divBdr>
    </w:div>
    <w:div w:id="26877026">
      <w:bodyDiv w:val="1"/>
      <w:marLeft w:val="0"/>
      <w:marRight w:val="0"/>
      <w:marTop w:val="0"/>
      <w:marBottom w:val="0"/>
      <w:divBdr>
        <w:top w:val="none" w:sz="0" w:space="0" w:color="auto"/>
        <w:left w:val="none" w:sz="0" w:space="0" w:color="auto"/>
        <w:bottom w:val="none" w:sz="0" w:space="0" w:color="auto"/>
        <w:right w:val="none" w:sz="0" w:space="0" w:color="auto"/>
      </w:divBdr>
    </w:div>
    <w:div w:id="673727928">
      <w:bodyDiv w:val="1"/>
      <w:marLeft w:val="0"/>
      <w:marRight w:val="0"/>
      <w:marTop w:val="0"/>
      <w:marBottom w:val="0"/>
      <w:divBdr>
        <w:top w:val="none" w:sz="0" w:space="0" w:color="auto"/>
        <w:left w:val="none" w:sz="0" w:space="0" w:color="auto"/>
        <w:bottom w:val="none" w:sz="0" w:space="0" w:color="auto"/>
        <w:right w:val="none" w:sz="0" w:space="0" w:color="auto"/>
      </w:divBdr>
      <w:divsChild>
        <w:div w:id="1649673864">
          <w:marLeft w:val="0"/>
          <w:marRight w:val="0"/>
          <w:marTop w:val="0"/>
          <w:marBottom w:val="0"/>
          <w:divBdr>
            <w:top w:val="none" w:sz="0" w:space="0" w:color="auto"/>
            <w:left w:val="none" w:sz="0" w:space="0" w:color="auto"/>
            <w:bottom w:val="none" w:sz="0" w:space="0" w:color="auto"/>
            <w:right w:val="none" w:sz="0" w:space="0" w:color="auto"/>
          </w:divBdr>
        </w:div>
      </w:divsChild>
    </w:div>
    <w:div w:id="705446559">
      <w:bodyDiv w:val="1"/>
      <w:marLeft w:val="0"/>
      <w:marRight w:val="0"/>
      <w:marTop w:val="0"/>
      <w:marBottom w:val="0"/>
      <w:divBdr>
        <w:top w:val="none" w:sz="0" w:space="0" w:color="auto"/>
        <w:left w:val="none" w:sz="0" w:space="0" w:color="auto"/>
        <w:bottom w:val="none" w:sz="0" w:space="0" w:color="auto"/>
        <w:right w:val="none" w:sz="0" w:space="0" w:color="auto"/>
      </w:divBdr>
      <w:divsChild>
        <w:div w:id="1282806886">
          <w:marLeft w:val="0"/>
          <w:marRight w:val="0"/>
          <w:marTop w:val="0"/>
          <w:marBottom w:val="0"/>
          <w:divBdr>
            <w:top w:val="none" w:sz="0" w:space="0" w:color="auto"/>
            <w:left w:val="none" w:sz="0" w:space="0" w:color="auto"/>
            <w:bottom w:val="none" w:sz="0" w:space="0" w:color="auto"/>
            <w:right w:val="none" w:sz="0" w:space="0" w:color="auto"/>
          </w:divBdr>
        </w:div>
      </w:divsChild>
    </w:div>
    <w:div w:id="902375160">
      <w:bodyDiv w:val="1"/>
      <w:marLeft w:val="0"/>
      <w:marRight w:val="0"/>
      <w:marTop w:val="0"/>
      <w:marBottom w:val="0"/>
      <w:divBdr>
        <w:top w:val="none" w:sz="0" w:space="0" w:color="auto"/>
        <w:left w:val="none" w:sz="0" w:space="0" w:color="auto"/>
        <w:bottom w:val="none" w:sz="0" w:space="0" w:color="auto"/>
        <w:right w:val="none" w:sz="0" w:space="0" w:color="auto"/>
      </w:divBdr>
      <w:divsChild>
        <w:div w:id="70086205">
          <w:marLeft w:val="0"/>
          <w:marRight w:val="0"/>
          <w:marTop w:val="0"/>
          <w:marBottom w:val="0"/>
          <w:divBdr>
            <w:top w:val="none" w:sz="0" w:space="0" w:color="auto"/>
            <w:left w:val="none" w:sz="0" w:space="0" w:color="auto"/>
            <w:bottom w:val="none" w:sz="0" w:space="0" w:color="auto"/>
            <w:right w:val="none" w:sz="0" w:space="0" w:color="auto"/>
          </w:divBdr>
        </w:div>
      </w:divsChild>
    </w:div>
    <w:div w:id="1221867635">
      <w:bodyDiv w:val="1"/>
      <w:marLeft w:val="0"/>
      <w:marRight w:val="0"/>
      <w:marTop w:val="0"/>
      <w:marBottom w:val="0"/>
      <w:divBdr>
        <w:top w:val="none" w:sz="0" w:space="0" w:color="auto"/>
        <w:left w:val="none" w:sz="0" w:space="0" w:color="auto"/>
        <w:bottom w:val="none" w:sz="0" w:space="0" w:color="auto"/>
        <w:right w:val="none" w:sz="0" w:space="0" w:color="auto"/>
      </w:divBdr>
      <w:divsChild>
        <w:div w:id="1532525672">
          <w:marLeft w:val="0"/>
          <w:marRight w:val="0"/>
          <w:marTop w:val="0"/>
          <w:marBottom w:val="0"/>
          <w:divBdr>
            <w:top w:val="none" w:sz="0" w:space="0" w:color="auto"/>
            <w:left w:val="none" w:sz="0" w:space="0" w:color="auto"/>
            <w:bottom w:val="none" w:sz="0" w:space="0" w:color="auto"/>
            <w:right w:val="none" w:sz="0" w:space="0" w:color="auto"/>
          </w:divBdr>
        </w:div>
      </w:divsChild>
    </w:div>
    <w:div w:id="1252277439">
      <w:bodyDiv w:val="1"/>
      <w:marLeft w:val="0"/>
      <w:marRight w:val="0"/>
      <w:marTop w:val="0"/>
      <w:marBottom w:val="0"/>
      <w:divBdr>
        <w:top w:val="none" w:sz="0" w:space="0" w:color="auto"/>
        <w:left w:val="none" w:sz="0" w:space="0" w:color="auto"/>
        <w:bottom w:val="none" w:sz="0" w:space="0" w:color="auto"/>
        <w:right w:val="none" w:sz="0" w:space="0" w:color="auto"/>
      </w:divBdr>
      <w:divsChild>
        <w:div w:id="1926958243">
          <w:marLeft w:val="0"/>
          <w:marRight w:val="0"/>
          <w:marTop w:val="0"/>
          <w:marBottom w:val="0"/>
          <w:divBdr>
            <w:top w:val="none" w:sz="0" w:space="0" w:color="auto"/>
            <w:left w:val="none" w:sz="0" w:space="0" w:color="auto"/>
            <w:bottom w:val="none" w:sz="0" w:space="0" w:color="auto"/>
            <w:right w:val="none" w:sz="0" w:space="0" w:color="auto"/>
          </w:divBdr>
        </w:div>
      </w:divsChild>
    </w:div>
    <w:div w:id="1458525849">
      <w:bodyDiv w:val="1"/>
      <w:marLeft w:val="0"/>
      <w:marRight w:val="0"/>
      <w:marTop w:val="0"/>
      <w:marBottom w:val="0"/>
      <w:divBdr>
        <w:top w:val="none" w:sz="0" w:space="0" w:color="auto"/>
        <w:left w:val="none" w:sz="0" w:space="0" w:color="auto"/>
        <w:bottom w:val="none" w:sz="0" w:space="0" w:color="auto"/>
        <w:right w:val="none" w:sz="0" w:space="0" w:color="auto"/>
      </w:divBdr>
      <w:divsChild>
        <w:div w:id="461650887">
          <w:marLeft w:val="0"/>
          <w:marRight w:val="0"/>
          <w:marTop w:val="0"/>
          <w:marBottom w:val="0"/>
          <w:divBdr>
            <w:top w:val="none" w:sz="0" w:space="0" w:color="auto"/>
            <w:left w:val="none" w:sz="0" w:space="0" w:color="auto"/>
            <w:bottom w:val="none" w:sz="0" w:space="0" w:color="auto"/>
            <w:right w:val="none" w:sz="0" w:space="0" w:color="auto"/>
          </w:divBdr>
        </w:div>
      </w:divsChild>
    </w:div>
    <w:div w:id="1790473288">
      <w:bodyDiv w:val="1"/>
      <w:marLeft w:val="0"/>
      <w:marRight w:val="0"/>
      <w:marTop w:val="0"/>
      <w:marBottom w:val="0"/>
      <w:divBdr>
        <w:top w:val="none" w:sz="0" w:space="0" w:color="auto"/>
        <w:left w:val="none" w:sz="0" w:space="0" w:color="auto"/>
        <w:bottom w:val="none" w:sz="0" w:space="0" w:color="auto"/>
        <w:right w:val="none" w:sz="0" w:space="0" w:color="auto"/>
      </w:divBdr>
      <w:divsChild>
        <w:div w:id="321590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2024-08-18T19:04:00Z</dcterms:created>
  <dcterms:modified xsi:type="dcterms:W3CDTF">2024-08-18T19:27:00Z</dcterms:modified>
</cp:coreProperties>
</file>