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FAA04" w14:textId="5DE14B9E" w:rsidR="00057BF6" w:rsidRDefault="00057BF6" w:rsidP="00057BF6">
      <w:pPr>
        <w:pStyle w:val="Title"/>
      </w:pPr>
      <w:r>
        <w:t xml:space="preserve">Flea-Scope </w:t>
      </w:r>
      <w:r w:rsidR="00A2417D">
        <w:t>Parts and A</w:t>
      </w:r>
      <w:r>
        <w:t xml:space="preserve">ssembly </w:t>
      </w:r>
      <w:r w:rsidR="00104F43">
        <w:t>and Test</w:t>
      </w:r>
    </w:p>
    <w:p w14:paraId="558A8196" w14:textId="3C23B125" w:rsidR="007D53DA" w:rsidRPr="007D53DA" w:rsidRDefault="007D53DA" w:rsidP="007D53DA">
      <w:pPr>
        <w:pStyle w:val="Heading1"/>
      </w:pPr>
      <w:r>
        <w:t>Parts</w:t>
      </w:r>
    </w:p>
    <w:p w14:paraId="7EEC7581" w14:textId="3DC8DC02" w:rsidR="00946322" w:rsidRDefault="009926D7">
      <w:r w:rsidRPr="004968D0">
        <w:rPr>
          <w:b/>
          <w:bCs/>
          <w:highlight w:val="yellow"/>
        </w:rPr>
        <w:t>U1</w:t>
      </w:r>
      <w:r>
        <w:t xml:space="preserve"> </w:t>
      </w:r>
      <w:r w:rsidR="005B7A3D" w:rsidRPr="005B7A3D">
        <w:t>PIC32MK0512GPK064-I/MR</w:t>
      </w:r>
      <w:r w:rsidR="00763D18">
        <w:t xml:space="preserve"> has</w:t>
      </w:r>
      <w:r w:rsidR="005B7A3D" w:rsidRPr="005B7A3D">
        <w:t xml:space="preserve"> </w:t>
      </w:r>
      <w:r w:rsidR="00946322">
        <w:t>allowed substitutions</w:t>
      </w:r>
      <w:r w:rsidR="00057BF6">
        <w:t xml:space="preserve"> (</w:t>
      </w:r>
      <w:r w:rsidR="002C17CE">
        <w:t xml:space="preserve">check </w:t>
      </w:r>
      <w:r w:rsidR="00DF4118">
        <w:t xml:space="preserve">availability and </w:t>
      </w:r>
      <w:r w:rsidR="002C17CE">
        <w:t>price for cheapest</w:t>
      </w:r>
      <w:r w:rsidR="00707D6E">
        <w:t xml:space="preserve"> at </w:t>
      </w:r>
      <w:hyperlink r:id="rId5" w:history="1">
        <w:r w:rsidR="00707D6E" w:rsidRPr="000E2A69">
          <w:rPr>
            <w:rStyle w:val="Hyperlink"/>
          </w:rPr>
          <w:t>Microchip Dire</w:t>
        </w:r>
        <w:r w:rsidR="000E2A69">
          <w:rPr>
            <w:rStyle w:val="Hyperlink"/>
          </w:rPr>
          <w:t>c</w:t>
        </w:r>
        <w:r w:rsidR="00707D6E" w:rsidRPr="000E2A69">
          <w:rPr>
            <w:rStyle w:val="Hyperlink"/>
          </w:rPr>
          <w:t>t</w:t>
        </w:r>
      </w:hyperlink>
      <w:r w:rsidR="00057BF6">
        <w:t>)</w:t>
      </w:r>
      <w:r w:rsidR="002C17CE">
        <w:t>:</w:t>
      </w:r>
    </w:p>
    <w:p w14:paraId="52FA9966" w14:textId="17350AA8" w:rsidR="00946322" w:rsidRDefault="00000000" w:rsidP="00946322">
      <w:pPr>
        <w:pStyle w:val="ListParagraph"/>
        <w:numPr>
          <w:ilvl w:val="0"/>
          <w:numId w:val="1"/>
        </w:numPr>
      </w:pPr>
      <w:hyperlink r:id="rId6" w:history="1">
        <w:r w:rsidR="005B7A3D" w:rsidRPr="00D7215C">
          <w:rPr>
            <w:rStyle w:val="Hyperlink"/>
          </w:rPr>
          <w:t>PIC32MK</w:t>
        </w:r>
        <w:r w:rsidR="005B7A3D" w:rsidRPr="00D7215C">
          <w:rPr>
            <w:rStyle w:val="Hyperlink"/>
            <w:highlight w:val="cyan"/>
          </w:rPr>
          <w:t>0512GPK</w:t>
        </w:r>
        <w:r w:rsidR="005B7A3D" w:rsidRPr="00D7215C">
          <w:rPr>
            <w:rStyle w:val="Hyperlink"/>
          </w:rPr>
          <w:t>064-I/MR</w:t>
        </w:r>
      </w:hyperlink>
      <w:r w:rsidR="005B7A3D" w:rsidRPr="005B7A3D">
        <w:t xml:space="preserve"> </w:t>
      </w:r>
      <w:r w:rsidR="00946322">
        <w:t xml:space="preserve">is first choice and </w:t>
      </w:r>
      <w:r w:rsidR="002F01F8">
        <w:t xml:space="preserve">usually </w:t>
      </w:r>
      <w:r w:rsidR="00946322">
        <w:t>cheapest</w:t>
      </w:r>
      <w:r w:rsidR="00DC6B2B">
        <w:t xml:space="preserve"> </w:t>
      </w:r>
      <w:r w:rsidR="000E4E3D">
        <w:t xml:space="preserve">at </w:t>
      </w:r>
      <w:r w:rsidR="00DC6B2B">
        <w:t>$7.20</w:t>
      </w:r>
      <w:r w:rsidR="000E4E3D">
        <w:t xml:space="preserve"> in</w:t>
      </w:r>
      <w:r w:rsidR="00CF2C93">
        <w:t xml:space="preserve"> quantities of</w:t>
      </w:r>
      <w:r w:rsidR="000E4E3D">
        <w:t xml:space="preserve"> 1000’s</w:t>
      </w:r>
    </w:p>
    <w:p w14:paraId="46FC4C3B" w14:textId="13962B50" w:rsidR="00946322" w:rsidRDefault="00000000" w:rsidP="00946322">
      <w:pPr>
        <w:pStyle w:val="ListParagraph"/>
        <w:numPr>
          <w:ilvl w:val="0"/>
          <w:numId w:val="1"/>
        </w:numPr>
      </w:pPr>
      <w:hyperlink r:id="rId7" w:history="1">
        <w:r w:rsidR="003813F7" w:rsidRPr="00C5725C">
          <w:rPr>
            <w:rStyle w:val="Hyperlink"/>
          </w:rPr>
          <w:t>PIC32MK</w:t>
        </w:r>
        <w:r w:rsidR="003813F7" w:rsidRPr="00C5725C">
          <w:rPr>
            <w:rStyle w:val="Hyperlink"/>
            <w:highlight w:val="cyan"/>
          </w:rPr>
          <w:t>1024GPK</w:t>
        </w:r>
        <w:r w:rsidR="003813F7" w:rsidRPr="00C5725C">
          <w:rPr>
            <w:rStyle w:val="Hyperlink"/>
          </w:rPr>
          <w:t>064</w:t>
        </w:r>
        <w:r w:rsidR="00850E8C" w:rsidRPr="00C5725C">
          <w:rPr>
            <w:rStyle w:val="Hyperlink"/>
          </w:rPr>
          <w:t>-</w:t>
        </w:r>
        <w:r w:rsidR="003813F7" w:rsidRPr="00C5725C">
          <w:rPr>
            <w:rStyle w:val="Hyperlink"/>
          </w:rPr>
          <w:t>I</w:t>
        </w:r>
        <w:r w:rsidR="00850E8C" w:rsidRPr="00C5725C">
          <w:rPr>
            <w:rStyle w:val="Hyperlink"/>
          </w:rPr>
          <w:t>/</w:t>
        </w:r>
        <w:r w:rsidR="003813F7" w:rsidRPr="00C5725C">
          <w:rPr>
            <w:rStyle w:val="Hyperlink"/>
          </w:rPr>
          <w:t>MR</w:t>
        </w:r>
      </w:hyperlink>
      <w:r w:rsidR="003813F7">
        <w:t xml:space="preserve"> is second choice</w:t>
      </w:r>
      <w:r w:rsidR="000E4E3D">
        <w:t xml:space="preserve"> at</w:t>
      </w:r>
      <w:r w:rsidR="00FB66A0">
        <w:t xml:space="preserve"> $7.40</w:t>
      </w:r>
    </w:p>
    <w:p w14:paraId="26C32EF7" w14:textId="2E8CAA06" w:rsidR="00F25A08" w:rsidRDefault="00000000" w:rsidP="00F25A08">
      <w:pPr>
        <w:pStyle w:val="ListParagraph"/>
        <w:numPr>
          <w:ilvl w:val="0"/>
          <w:numId w:val="1"/>
        </w:numPr>
      </w:pPr>
      <w:hyperlink r:id="rId8" w:history="1">
        <w:r w:rsidR="00F25A08" w:rsidRPr="00C15131">
          <w:rPr>
            <w:rStyle w:val="Hyperlink"/>
          </w:rPr>
          <w:t>PIC32MK</w:t>
        </w:r>
        <w:r w:rsidR="00F25A08" w:rsidRPr="00C15131">
          <w:rPr>
            <w:rStyle w:val="Hyperlink"/>
            <w:highlight w:val="cyan"/>
          </w:rPr>
          <w:t>0512MCM</w:t>
        </w:r>
        <w:r w:rsidR="00F25A08" w:rsidRPr="00C15131">
          <w:rPr>
            <w:rStyle w:val="Hyperlink"/>
          </w:rPr>
          <w:t>064-I/MR</w:t>
        </w:r>
      </w:hyperlink>
      <w:r w:rsidR="00F25A08">
        <w:t xml:space="preserve"> </w:t>
      </w:r>
      <w:r w:rsidR="000E4E3D">
        <w:t xml:space="preserve">at </w:t>
      </w:r>
      <w:r w:rsidR="00F25A08">
        <w:t>$7.51</w:t>
      </w:r>
    </w:p>
    <w:p w14:paraId="2BE52A6C" w14:textId="267F25AE" w:rsidR="00B27E5D" w:rsidRDefault="00000000" w:rsidP="00946322">
      <w:pPr>
        <w:pStyle w:val="ListParagraph"/>
        <w:numPr>
          <w:ilvl w:val="0"/>
          <w:numId w:val="1"/>
        </w:numPr>
      </w:pPr>
      <w:hyperlink r:id="rId9" w:history="1">
        <w:r w:rsidR="00B27E5D" w:rsidRPr="00FE3307">
          <w:rPr>
            <w:rStyle w:val="Hyperlink"/>
          </w:rPr>
          <w:t>PIC32MK</w:t>
        </w:r>
        <w:r w:rsidR="00B27E5D" w:rsidRPr="00FE3307">
          <w:rPr>
            <w:rStyle w:val="Hyperlink"/>
            <w:highlight w:val="cyan"/>
          </w:rPr>
          <w:t>1024MCM</w:t>
        </w:r>
        <w:r w:rsidR="00B27E5D" w:rsidRPr="00FE3307">
          <w:rPr>
            <w:rStyle w:val="Hyperlink"/>
          </w:rPr>
          <w:t>064-I/MR</w:t>
        </w:r>
      </w:hyperlink>
      <w:r w:rsidR="00B27E5D">
        <w:t xml:space="preserve"> </w:t>
      </w:r>
      <w:r w:rsidR="000E4E3D">
        <w:t xml:space="preserve">at </w:t>
      </w:r>
      <w:r w:rsidR="00B27E5D">
        <w:t>$7.70</w:t>
      </w:r>
    </w:p>
    <w:p w14:paraId="3401A624" w14:textId="3E234A48" w:rsidR="00AB63E1" w:rsidRDefault="000850C3" w:rsidP="00AB63E1">
      <w:pPr>
        <w:pStyle w:val="ListParagraph"/>
        <w:numPr>
          <w:ilvl w:val="0"/>
          <w:numId w:val="1"/>
        </w:numPr>
      </w:pPr>
      <w:r>
        <w:t>“</w:t>
      </w:r>
      <w:r w:rsidR="00D26D86">
        <w:t>-E/MR</w:t>
      </w:r>
      <w:r>
        <w:t>”</w:t>
      </w:r>
      <w:r w:rsidR="00D26D86">
        <w:t xml:space="preserve"> </w:t>
      </w:r>
      <w:r w:rsidR="00AB63E1">
        <w:t xml:space="preserve">suffix (extended temperature) </w:t>
      </w:r>
      <w:r w:rsidR="00D26D86">
        <w:t>adds</w:t>
      </w:r>
      <w:r w:rsidR="000E5ADC">
        <w:t xml:space="preserve"> $0.33 approximately</w:t>
      </w:r>
      <w:r w:rsidR="002C1F89">
        <w:t xml:space="preserve"> and is also allowed</w:t>
      </w:r>
    </w:p>
    <w:p w14:paraId="44938F62" w14:textId="3A6C7350" w:rsidR="00661921" w:rsidRDefault="00661921" w:rsidP="00AB63E1">
      <w:pPr>
        <w:pStyle w:val="ListParagraph"/>
        <w:numPr>
          <w:ilvl w:val="0"/>
          <w:numId w:val="1"/>
        </w:numPr>
      </w:pPr>
      <w:r>
        <w:t xml:space="preserve">(“/PT” suffix is for QFP instead of QFN and is </w:t>
      </w:r>
      <w:r w:rsidRPr="00661921">
        <w:rPr>
          <w:b/>
          <w:bCs/>
          <w:u w:val="single"/>
        </w:rPr>
        <w:t>not</w:t>
      </w:r>
      <w:r>
        <w:t xml:space="preserve"> allowed!)</w:t>
      </w:r>
    </w:p>
    <w:p w14:paraId="68205B1E" w14:textId="41D1F63B" w:rsidR="00AB63E1" w:rsidRPr="00B8432C" w:rsidRDefault="00AB63E1" w:rsidP="00AB63E1">
      <w:r>
        <w:t xml:space="preserve">Do not substitute </w:t>
      </w:r>
      <w:r w:rsidR="004C3093">
        <w:t xml:space="preserve">for </w:t>
      </w:r>
      <w:r w:rsidR="007E7999" w:rsidRPr="007E7999">
        <w:t>Texas Instruments</w:t>
      </w:r>
      <w:r w:rsidR="004C3093">
        <w:t xml:space="preserve"> </w:t>
      </w:r>
      <w:r>
        <w:t xml:space="preserve">op amp </w:t>
      </w:r>
      <w:r w:rsidRPr="004968D0">
        <w:rPr>
          <w:b/>
          <w:bCs/>
          <w:highlight w:val="yellow"/>
        </w:rPr>
        <w:t>U3</w:t>
      </w:r>
      <w:r w:rsidR="00B8432C" w:rsidRPr="00B8432C">
        <w:t xml:space="preserve"> OPA863SIDBVR</w:t>
      </w:r>
      <w:r w:rsidRPr="00B8432C">
        <w:t>.</w:t>
      </w:r>
    </w:p>
    <w:p w14:paraId="7132B1BE" w14:textId="2DB0E46E" w:rsidR="00BB1217" w:rsidRDefault="00F25A08">
      <w:r>
        <w:t>D</w:t>
      </w:r>
      <w:r w:rsidR="00E7585E">
        <w:t>o not substitute for</w:t>
      </w:r>
      <w:r w:rsidR="006D4EC8">
        <w:t xml:space="preserve"> </w:t>
      </w:r>
      <w:r w:rsidR="006D4EC8" w:rsidRPr="006D4EC8">
        <w:t>Wurth Elektronik</w:t>
      </w:r>
      <w:r w:rsidR="00E7585E">
        <w:t xml:space="preserve"> LEDs</w:t>
      </w:r>
      <w:r w:rsidR="006F7896">
        <w:t xml:space="preserve"> </w:t>
      </w:r>
      <w:r w:rsidR="006F7896" w:rsidRPr="004968D0">
        <w:rPr>
          <w:b/>
          <w:bCs/>
          <w:highlight w:val="yellow"/>
        </w:rPr>
        <w:t>E1</w:t>
      </w:r>
      <w:r w:rsidR="006F7896">
        <w:t xml:space="preserve">, </w:t>
      </w:r>
      <w:r w:rsidR="006F7896" w:rsidRPr="004968D0">
        <w:rPr>
          <w:b/>
          <w:bCs/>
          <w:highlight w:val="yellow"/>
        </w:rPr>
        <w:t>E2</w:t>
      </w:r>
      <w:r w:rsidR="006F7896">
        <w:t xml:space="preserve">, and </w:t>
      </w:r>
      <w:r w:rsidR="006F7896" w:rsidRPr="004968D0">
        <w:rPr>
          <w:b/>
          <w:bCs/>
          <w:highlight w:val="yellow"/>
        </w:rPr>
        <w:t>E3</w:t>
      </w:r>
      <w:r w:rsidR="00D71CED">
        <w:t xml:space="preserve">, even if </w:t>
      </w:r>
      <w:r w:rsidR="00B62741">
        <w:t>other parts</w:t>
      </w:r>
      <w:r w:rsidR="001B53BE">
        <w:t xml:space="preserve"> have identical</w:t>
      </w:r>
      <w:r w:rsidR="00B62741">
        <w:t xml:space="preserve"> </w:t>
      </w:r>
      <w:r w:rsidR="00D71CED">
        <w:t>forward voltage</w:t>
      </w:r>
      <w:r w:rsidR="00E7585E">
        <w:t xml:space="preserve"> -- brightness has been calibrated to make all three </w:t>
      </w:r>
      <w:r w:rsidR="006D4EC8">
        <w:t xml:space="preserve">LEDs </w:t>
      </w:r>
      <w:r w:rsidR="00E7585E">
        <w:t>equal</w:t>
      </w:r>
      <w:r w:rsidR="00DD1E0F">
        <w:t xml:space="preserve">; </w:t>
      </w:r>
      <w:r w:rsidR="00E7585E">
        <w:t>LEDs are non-linear,</w:t>
      </w:r>
      <w:r w:rsidR="006D4EC8">
        <w:t xml:space="preserve"> and</w:t>
      </w:r>
      <w:r w:rsidR="00E7585E">
        <w:t xml:space="preserve"> it is </w:t>
      </w:r>
      <w:r w:rsidR="00D71CED">
        <w:t xml:space="preserve">actually </w:t>
      </w:r>
      <w:r w:rsidR="00E7585E">
        <w:t xml:space="preserve">possible to get a LED with a </w:t>
      </w:r>
      <w:r w:rsidR="00950E94">
        <w:t xml:space="preserve">similar or even </w:t>
      </w:r>
      <w:r w:rsidR="00E7585E">
        <w:t xml:space="preserve">lower forward voltage that is less bright at the current I am driving it at (significantly below </w:t>
      </w:r>
      <w:r w:rsidR="00DA7EE9">
        <w:t>20mA).</w:t>
      </w:r>
    </w:p>
    <w:p w14:paraId="3B35E076" w14:textId="203FE065" w:rsidR="00BF034B" w:rsidRDefault="00BF034B">
      <w:r>
        <w:t xml:space="preserve">Resistors </w:t>
      </w:r>
      <w:r w:rsidRPr="004968D0">
        <w:rPr>
          <w:b/>
          <w:bCs/>
          <w:highlight w:val="yellow"/>
        </w:rPr>
        <w:t>R8</w:t>
      </w:r>
      <w:r>
        <w:t xml:space="preserve">, </w:t>
      </w:r>
      <w:r w:rsidRPr="004968D0">
        <w:rPr>
          <w:b/>
          <w:bCs/>
          <w:highlight w:val="yellow"/>
        </w:rPr>
        <w:t>R9</w:t>
      </w:r>
      <w:r>
        <w:t xml:space="preserve">, </w:t>
      </w:r>
      <w:r w:rsidRPr="004968D0">
        <w:rPr>
          <w:b/>
          <w:bCs/>
          <w:highlight w:val="yellow"/>
        </w:rPr>
        <w:t>R10</w:t>
      </w:r>
      <w:r>
        <w:t xml:space="preserve">, and </w:t>
      </w:r>
      <w:r w:rsidRPr="004968D0">
        <w:rPr>
          <w:b/>
          <w:bCs/>
          <w:highlight w:val="yellow"/>
        </w:rPr>
        <w:t>R11</w:t>
      </w:r>
      <w:r>
        <w:t xml:space="preserve"> must be 1% tolerance</w:t>
      </w:r>
      <w:r w:rsidR="004968D0">
        <w:t>, as in BoM</w:t>
      </w:r>
      <w:r>
        <w:t>.</w:t>
      </w:r>
      <w:r w:rsidR="00910882">
        <w:t xml:space="preserve">  </w:t>
      </w:r>
    </w:p>
    <w:p w14:paraId="19AEFCC2" w14:textId="615BFD13" w:rsidR="00BF034B" w:rsidRDefault="00BF034B">
      <w:r>
        <w:t xml:space="preserve">Capacitors </w:t>
      </w:r>
      <w:r w:rsidR="0093083A" w:rsidRPr="004968D0">
        <w:rPr>
          <w:b/>
          <w:bCs/>
          <w:highlight w:val="yellow"/>
        </w:rPr>
        <w:t>C9</w:t>
      </w:r>
      <w:r w:rsidR="0093083A">
        <w:t xml:space="preserve"> and </w:t>
      </w:r>
      <w:r w:rsidR="0093083A" w:rsidRPr="004968D0">
        <w:rPr>
          <w:b/>
          <w:bCs/>
          <w:highlight w:val="yellow"/>
        </w:rPr>
        <w:t>C10</w:t>
      </w:r>
      <w:r w:rsidR="0093083A">
        <w:t xml:space="preserve"> must be 1% tolerance</w:t>
      </w:r>
      <w:r w:rsidR="004968D0">
        <w:t>, as in BoM</w:t>
      </w:r>
      <w:r w:rsidR="0093083A">
        <w:t>.</w:t>
      </w:r>
    </w:p>
    <w:p w14:paraId="653FE5F5" w14:textId="308DDA48" w:rsidR="007D53DA" w:rsidRDefault="007D53DA" w:rsidP="007D53DA">
      <w:pPr>
        <w:pStyle w:val="Heading1"/>
      </w:pPr>
      <w:r>
        <w:t>Assembly</w:t>
      </w:r>
    </w:p>
    <w:p w14:paraId="7A545306" w14:textId="4627E81D" w:rsidR="00414022" w:rsidRPr="00414022" w:rsidRDefault="00414022" w:rsidP="00414022">
      <w:r>
        <w:t xml:space="preserve">If </w:t>
      </w:r>
      <w:r w:rsidR="002B6637">
        <w:t xml:space="preserve">highly </w:t>
      </w:r>
      <w:r>
        <w:t xml:space="preserve">compatible with your assembly process, a lead-free HASL board is </w:t>
      </w:r>
      <w:r w:rsidR="00D56798">
        <w:t>our first choice</w:t>
      </w:r>
      <w:r w:rsidR="00697C8C">
        <w:t xml:space="preserve"> because it </w:t>
      </w:r>
      <w:r w:rsidR="00F1336D">
        <w:t>will be</w:t>
      </w:r>
      <w:r w:rsidR="00FA6D9F">
        <w:t xml:space="preserve"> slightly more convenient for customers </w:t>
      </w:r>
      <w:r w:rsidR="00F1336D">
        <w:t>to insert</w:t>
      </w:r>
      <w:r w:rsidR="00FA6D9F">
        <w:t xml:space="preserve"> header pins, as there is</w:t>
      </w:r>
      <w:r w:rsidR="00697C8C">
        <w:t xml:space="preserve"> slightly </w:t>
      </w:r>
      <w:r w:rsidR="00E02FE8">
        <w:t>more restrictive</w:t>
      </w:r>
      <w:r w:rsidR="00090D1C">
        <w:t xml:space="preserve"> clearance on our </w:t>
      </w:r>
      <w:r w:rsidR="00D56798">
        <w:t>header pin holes.  But if ENIG is more reliable</w:t>
      </w:r>
      <w:r w:rsidR="002667AA">
        <w:t xml:space="preserve"> in any way, we’d prefer reliability over </w:t>
      </w:r>
      <w:r w:rsidR="00FA6D9F">
        <w:t xml:space="preserve">customer </w:t>
      </w:r>
      <w:r w:rsidR="002667AA">
        <w:t>convenience</w:t>
      </w:r>
      <w:r w:rsidR="00FA6D9F">
        <w:t>.</w:t>
      </w:r>
    </w:p>
    <w:p w14:paraId="73985174" w14:textId="19EFD87C" w:rsidR="007D53DA" w:rsidRDefault="007D53DA" w:rsidP="007D53DA">
      <w:pPr>
        <w:pStyle w:val="Heading1"/>
      </w:pPr>
      <w:r>
        <w:t>Programming</w:t>
      </w:r>
    </w:p>
    <w:p w14:paraId="5AAF02F8" w14:textId="01B2914F" w:rsidR="0081050D" w:rsidRDefault="00D91CBB" w:rsidP="00950E94">
      <w:r w:rsidRPr="00D91CBB">
        <w:t xml:space="preserve">The first step is to connect </w:t>
      </w:r>
      <w:r w:rsidRPr="00F83B8A">
        <w:rPr>
          <w:b/>
          <w:bCs/>
        </w:rPr>
        <w:t>both</w:t>
      </w:r>
      <w:r w:rsidRPr="00D91CBB">
        <w:t xml:space="preserve"> the USB connector (for power) </w:t>
      </w:r>
      <w:r w:rsidR="00F83B8A">
        <w:t xml:space="preserve">on the Flea-Scope board </w:t>
      </w:r>
      <w:r w:rsidR="00F83B8A" w:rsidRPr="000E0FCC">
        <w:rPr>
          <w:b/>
          <w:bCs/>
        </w:rPr>
        <w:t>and</w:t>
      </w:r>
      <w:r w:rsidR="00F83B8A">
        <w:t xml:space="preserve"> the USB connector for the programmer</w:t>
      </w:r>
      <w:r w:rsidRPr="00D91CBB">
        <w:t xml:space="preserve"> (for programming)</w:t>
      </w:r>
      <w:r w:rsidR="000C11F6">
        <w:t xml:space="preserve"> to the host computer</w:t>
      </w:r>
      <w:r w:rsidR="002D3906">
        <w:t xml:space="preserve"> (I use Windows 11 below)</w:t>
      </w:r>
      <w:r w:rsidR="000E0FCC">
        <w:t xml:space="preserve">.  </w:t>
      </w:r>
      <w:r w:rsidR="000E0FCC" w:rsidRPr="000E0FCC">
        <w:rPr>
          <w:b/>
          <w:bCs/>
        </w:rPr>
        <w:t>Then</w:t>
      </w:r>
      <w:r w:rsidR="00C945F6">
        <w:t xml:space="preserve"> connect the programmer </w:t>
      </w:r>
      <w:r w:rsidR="005D4BD3">
        <w:t xml:space="preserve">ICSP </w:t>
      </w:r>
      <w:r w:rsidR="00C945F6">
        <w:t xml:space="preserve">pins to the </w:t>
      </w:r>
      <w:r w:rsidR="001A0969">
        <w:t xml:space="preserve">6 </w:t>
      </w:r>
      <w:r w:rsidR="00C945F6">
        <w:t>board</w:t>
      </w:r>
      <w:r w:rsidR="005D4BD3">
        <w:t xml:space="preserve"> ICSP</w:t>
      </w:r>
      <w:r w:rsidR="00C945F6">
        <w:t xml:space="preserve"> pins</w:t>
      </w:r>
      <w:r w:rsidRPr="00D91CBB">
        <w:t xml:space="preserve"> as </w:t>
      </w:r>
      <w:r w:rsidR="00DC7A57">
        <w:t xml:space="preserve">shown </w:t>
      </w:r>
      <w:r w:rsidRPr="00D91CBB">
        <w:t>below</w:t>
      </w:r>
      <w:r w:rsidR="005B1A5B">
        <w:t xml:space="preserve"> using a standard</w:t>
      </w:r>
      <w:r w:rsidR="00ED56B4">
        <w:t xml:space="preserve"> 0.1” (2.54 mm) header pin strip -- the holes in the flea-scope board are </w:t>
      </w:r>
      <w:r w:rsidR="0081050D">
        <w:t xml:space="preserve">slightly </w:t>
      </w:r>
      <w:r w:rsidR="00ED56B4">
        <w:t>“</w:t>
      </w:r>
      <w:r w:rsidR="0081050D">
        <w:t xml:space="preserve">zigzag </w:t>
      </w:r>
      <w:r w:rsidR="00ED56B4">
        <w:t>offset”, so they should hold the header pin strip snugly without need of bending or soldering</w:t>
      </w:r>
      <w:r>
        <w:t>.</w:t>
      </w:r>
    </w:p>
    <w:p w14:paraId="4DB9169E" w14:textId="77777777" w:rsidR="0081050D" w:rsidRDefault="00FC69F7" w:rsidP="00950E94">
      <w:r>
        <w:t>Make sure pin #1 of the programmer is aligned with pin #1 (square pad) of the ICSP connector on the Flea-Scope</w:t>
      </w:r>
      <w:r w:rsidR="006E6C9B">
        <w:t xml:space="preserve"> board</w:t>
      </w:r>
      <w:r>
        <w:t xml:space="preserve">.  </w:t>
      </w:r>
    </w:p>
    <w:p w14:paraId="62D3B8B6" w14:textId="0711B77E" w:rsidR="00950E94" w:rsidRDefault="00D91CBB" w:rsidP="00950E94">
      <w:r>
        <w:t>You can use any of these programmers:</w:t>
      </w:r>
    </w:p>
    <w:p w14:paraId="7D1E0BF2" w14:textId="77777777" w:rsidR="00E4508C" w:rsidRDefault="00E4508C" w:rsidP="00E4508C">
      <w:pPr>
        <w:pStyle w:val="ListParagraph"/>
        <w:numPr>
          <w:ilvl w:val="0"/>
          <w:numId w:val="2"/>
        </w:numPr>
      </w:pPr>
      <w:r>
        <w:t xml:space="preserve">Snap (cheapest) -- </w:t>
      </w:r>
      <w:hyperlink r:id="rId10" w:history="1">
        <w:r w:rsidRPr="00E4508C">
          <w:rPr>
            <w:rStyle w:val="Hyperlink"/>
          </w:rPr>
          <w:t>https://www.microchip.com/en-us/development-tool/PG164100</w:t>
        </w:r>
      </w:hyperlink>
    </w:p>
    <w:p w14:paraId="0B8B4DB2" w14:textId="249168FF" w:rsidR="002A6E2F" w:rsidRDefault="002A6E2F" w:rsidP="002A6E2F">
      <w:pPr>
        <w:pStyle w:val="ListParagraph"/>
        <w:numPr>
          <w:ilvl w:val="0"/>
          <w:numId w:val="2"/>
        </w:numPr>
      </w:pPr>
      <w:r>
        <w:t>Pickit 3</w:t>
      </w:r>
      <w:r w:rsidR="006A3D32">
        <w:t xml:space="preserve"> -- available on ebay</w:t>
      </w:r>
    </w:p>
    <w:p w14:paraId="68E3ADAD" w14:textId="70AF284D" w:rsidR="002A6E2F" w:rsidRDefault="002A6E2F" w:rsidP="002A6E2F">
      <w:pPr>
        <w:pStyle w:val="ListParagraph"/>
        <w:numPr>
          <w:ilvl w:val="0"/>
          <w:numId w:val="2"/>
        </w:numPr>
      </w:pPr>
      <w:r>
        <w:t>Pickit 4</w:t>
      </w:r>
      <w:r w:rsidR="006A3D32">
        <w:t xml:space="preserve"> -- </w:t>
      </w:r>
      <w:hyperlink r:id="rId11" w:history="1">
        <w:r w:rsidR="001B0D46" w:rsidRPr="001B0D46">
          <w:rPr>
            <w:rStyle w:val="Hyperlink"/>
          </w:rPr>
          <w:t>https://www.microchipdirect.com/dev-tools/PG164140?allDevTools=true</w:t>
        </w:r>
      </w:hyperlink>
    </w:p>
    <w:p w14:paraId="1BFAD22D" w14:textId="366EAB2E" w:rsidR="002745DA" w:rsidRDefault="002745DA" w:rsidP="002745DA">
      <w:r>
        <w:t>I am using the “Snap” programmer in the pictures below, but the others are similar.</w:t>
      </w:r>
    </w:p>
    <w:p w14:paraId="7A2F4523" w14:textId="67ED2241" w:rsidR="00D91CBB" w:rsidRDefault="00B22C70" w:rsidP="00950E94">
      <w:r>
        <w:rPr>
          <w:noProof/>
        </w:rPr>
        <w:lastRenderedPageBreak/>
        <w:drawing>
          <wp:inline distT="0" distB="0" distL="0" distR="0" wp14:anchorId="59DE9EC4" wp14:editId="5F4F23C7">
            <wp:extent cx="5753100" cy="3924300"/>
            <wp:effectExtent l="133350" t="114300" r="152400" b="171450"/>
            <wp:docPr id="86602251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24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D58188" w14:textId="237D78DB" w:rsidR="006E65C2" w:rsidRPr="006E65C2" w:rsidRDefault="00066D95" w:rsidP="006E65C2">
      <w:r>
        <w:t>Once USB is connected to the Flea-Scope,</w:t>
      </w:r>
      <w:r w:rsidR="006E65C2" w:rsidRPr="006E65C2">
        <w:t xml:space="preserve"> you can also verify the </w:t>
      </w:r>
      <w:r w:rsidR="005B0F15">
        <w:t xml:space="preserve">Flea-Scope </w:t>
      </w:r>
      <w:r w:rsidR="006E65C2" w:rsidRPr="006E65C2">
        <w:t xml:space="preserve">board has power </w:t>
      </w:r>
      <w:r w:rsidR="00776B1C">
        <w:t xml:space="preserve">by </w:t>
      </w:r>
      <w:r w:rsidR="006E65C2" w:rsidRPr="006E65C2">
        <w:t>measuring these pins (5V and -5V are unregulated, so they are approximate -- anything within 0.</w:t>
      </w:r>
      <w:r w:rsidR="005E4F3F">
        <w:t>25</w:t>
      </w:r>
      <w:r w:rsidR="006E65C2" w:rsidRPr="006E65C2">
        <w:t>V is good enough):</w:t>
      </w:r>
    </w:p>
    <w:p w14:paraId="4CD3DD17" w14:textId="7C8539F5" w:rsidR="006E65C2" w:rsidRDefault="00413C3A" w:rsidP="00950E94">
      <w:r>
        <w:rPr>
          <w:noProof/>
        </w:rPr>
        <w:drawing>
          <wp:inline distT="0" distB="0" distL="0" distR="0" wp14:anchorId="1EEE2A33" wp14:editId="3FEE4251">
            <wp:extent cx="6858000" cy="2962275"/>
            <wp:effectExtent l="133350" t="114300" r="152400" b="161925"/>
            <wp:docPr id="7349297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962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B53AC" w14:textId="28E7CD48" w:rsidR="00562123" w:rsidRDefault="00901338" w:rsidP="00950E94">
      <w:r>
        <w:t xml:space="preserve">To program, </w:t>
      </w:r>
      <w:r w:rsidR="005B2707">
        <w:t>I use MPLAB X v6.05 which is available here</w:t>
      </w:r>
      <w:r w:rsidR="00562123">
        <w:t xml:space="preserve">: </w:t>
      </w:r>
      <w:hyperlink r:id="rId14" w:history="1">
        <w:r w:rsidR="00562123">
          <w:rPr>
            <w:rStyle w:val="Hyperlink"/>
          </w:rPr>
          <w:t>MPLAB® Ecosystem Downloads Archive | Microchip Technology</w:t>
        </w:r>
      </w:hyperlink>
    </w:p>
    <w:p w14:paraId="5651783B" w14:textId="7A7D419A" w:rsidR="005B2707" w:rsidRDefault="00562123" w:rsidP="00950E94">
      <w:r>
        <w:t>S</w:t>
      </w:r>
      <w:r w:rsidR="005B2707">
        <w:t>earch for “6.05”</w:t>
      </w:r>
      <w:r w:rsidR="00D34D3B">
        <w:t xml:space="preserve"> and download</w:t>
      </w:r>
      <w:r w:rsidR="005B2707">
        <w:t xml:space="preserve"> -- unfortunate3ly the newest version of MPLAB X </w:t>
      </w:r>
      <w:r w:rsidR="00C93702">
        <w:t>(</w:t>
      </w:r>
      <w:r w:rsidR="005B2707">
        <w:t>v6.15</w:t>
      </w:r>
      <w:r w:rsidR="00C93702">
        <w:t>)</w:t>
      </w:r>
      <w:r w:rsidR="005B2707">
        <w:t xml:space="preserve"> has bugs and hangs often</w:t>
      </w:r>
      <w:r>
        <w:t>.</w:t>
      </w:r>
    </w:p>
    <w:p w14:paraId="76AAFA0C" w14:textId="340E1129" w:rsidR="00562123" w:rsidRDefault="00A83BD2" w:rsidP="00950E94">
      <w:r w:rsidRPr="00A83BD2">
        <w:t>The next step is to</w:t>
      </w:r>
      <w:r w:rsidR="0068451E">
        <w:t xml:space="preserve"> start MPLAB X v6.05 and</w:t>
      </w:r>
      <w:r w:rsidRPr="00A83BD2">
        <w:t xml:space="preserve"> </w:t>
      </w:r>
      <w:r w:rsidR="00D34D3B">
        <w:t>import</w:t>
      </w:r>
      <w:r w:rsidRPr="00A83BD2">
        <w:t xml:space="preserve"> the </w:t>
      </w:r>
      <w:r w:rsidR="00D34D3B">
        <w:t xml:space="preserve">firmware </w:t>
      </w:r>
      <w:r w:rsidRPr="00A83BD2">
        <w:t>hex</w:t>
      </w:r>
      <w:r w:rsidR="0068451E">
        <w:t xml:space="preserve"> (prebuilt)</w:t>
      </w:r>
      <w:r w:rsidRPr="00A83BD2">
        <w:t xml:space="preserve"> file</w:t>
      </w:r>
      <w:r>
        <w:t>:</w:t>
      </w:r>
    </w:p>
    <w:p w14:paraId="2638C8C7" w14:textId="42DCE98E" w:rsidR="00A83BD2" w:rsidRDefault="001A46FF" w:rsidP="00950E94">
      <w:r>
        <w:rPr>
          <w:noProof/>
        </w:rPr>
        <w:lastRenderedPageBreak/>
        <w:drawing>
          <wp:inline distT="0" distB="0" distL="0" distR="0" wp14:anchorId="4A0EA678" wp14:editId="5DCB4D5D">
            <wp:extent cx="5486400" cy="3552825"/>
            <wp:effectExtent l="133350" t="114300" r="152400" b="161925"/>
            <wp:docPr id="1908981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528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424525C" w14:textId="7664E720" w:rsidR="00D91CBB" w:rsidRDefault="00F62B59" w:rsidP="00950E94">
      <w:r w:rsidRPr="00F62B59">
        <w:t>And then</w:t>
      </w:r>
      <w:r w:rsidR="006C17B0">
        <w:t xml:space="preserve"> select your </w:t>
      </w:r>
      <w:r w:rsidR="00A43291">
        <w:t xml:space="preserve">device and </w:t>
      </w:r>
      <w:r w:rsidR="006C17B0">
        <w:t>MCU and programmer as well</w:t>
      </w:r>
      <w:r w:rsidRPr="00F62B59">
        <w:t>:</w:t>
      </w:r>
    </w:p>
    <w:p w14:paraId="285289E6" w14:textId="433B7FF6" w:rsidR="006C17B0" w:rsidRDefault="006C17B0" w:rsidP="00950E94">
      <w:r>
        <w:rPr>
          <w:noProof/>
        </w:rPr>
        <w:drawing>
          <wp:inline distT="0" distB="0" distL="0" distR="0" wp14:anchorId="6EDF22E6" wp14:editId="7D5916C4">
            <wp:extent cx="6858000" cy="4467225"/>
            <wp:effectExtent l="114300" t="114300" r="152400" b="142875"/>
            <wp:docPr id="1059521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67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ACB5AA" w14:textId="3ED35D9D" w:rsidR="00A43291" w:rsidRDefault="00A43291" w:rsidP="00950E94">
      <w:r>
        <w:lastRenderedPageBreak/>
        <w:t xml:space="preserve">Note that if you are </w:t>
      </w:r>
      <w:r w:rsidR="00CA45EC">
        <w:t>substituting</w:t>
      </w:r>
      <w:r>
        <w:t xml:space="preserve"> a different MCU than the PIC32MK0512GPK064</w:t>
      </w:r>
      <w:r w:rsidR="00A5012E">
        <w:t>, select your MCU above.</w:t>
      </w:r>
      <w:r w:rsidR="00C93702">
        <w:t xml:space="preserve">  Likewise if you are using a different programmer.</w:t>
      </w:r>
    </w:p>
    <w:p w14:paraId="6A57A82C" w14:textId="59B83282" w:rsidR="00F62B59" w:rsidRDefault="006C17B0" w:rsidP="00950E94">
      <w:r>
        <w:t>And then</w:t>
      </w:r>
      <w:r w:rsidR="00A5012E">
        <w:t xml:space="preserve"> click “Finish” to save the project</w:t>
      </w:r>
      <w:r>
        <w:t>:</w:t>
      </w:r>
    </w:p>
    <w:p w14:paraId="3D6C04F3" w14:textId="50326C9F" w:rsidR="006C17B0" w:rsidRDefault="00B5083F" w:rsidP="00950E94">
      <w:r>
        <w:rPr>
          <w:noProof/>
        </w:rPr>
        <w:drawing>
          <wp:inline distT="0" distB="0" distL="0" distR="0" wp14:anchorId="015EA453" wp14:editId="033E052C">
            <wp:extent cx="6858000" cy="4467225"/>
            <wp:effectExtent l="114300" t="114300" r="152400" b="142875"/>
            <wp:docPr id="6963855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467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9C3958" w14:textId="50594D7B" w:rsidR="00A5012E" w:rsidRDefault="00A5012E" w:rsidP="00950E94">
      <w:r>
        <w:t>At this point you can use the “Run Main Project” button as shown below to program the MCU</w:t>
      </w:r>
      <w:r w:rsidR="006C679D">
        <w:t xml:space="preserve"> (you will only have one project -- I show two below):</w:t>
      </w:r>
    </w:p>
    <w:p w14:paraId="42C56E34" w14:textId="2D24849B" w:rsidR="005A56FD" w:rsidRDefault="005A56FD" w:rsidP="00950E94">
      <w:r>
        <w:rPr>
          <w:noProof/>
        </w:rPr>
        <w:drawing>
          <wp:inline distT="0" distB="0" distL="0" distR="0" wp14:anchorId="064F7E5A" wp14:editId="02B20A33">
            <wp:extent cx="6858000" cy="2590800"/>
            <wp:effectExtent l="133350" t="114300" r="152400" b="171450"/>
            <wp:docPr id="10322417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590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A91EAEA" w14:textId="2DE4704B" w:rsidR="003B45FD" w:rsidRDefault="00146871" w:rsidP="00950E94">
      <w:r>
        <w:lastRenderedPageBreak/>
        <w:t>Program the MCU and</w:t>
      </w:r>
      <w:r w:rsidR="00A5012E">
        <w:t xml:space="preserve"> you should see something like this at the bottom of the screen</w:t>
      </w:r>
      <w:r w:rsidR="00E52E95">
        <w:t xml:space="preserve"> (without the warning that I have the wrong device ID</w:t>
      </w:r>
      <w:r w:rsidR="00636D4B">
        <w:t xml:space="preserve"> -- I program various MCUs from the same project)</w:t>
      </w:r>
      <w:r w:rsidR="00A5012E">
        <w:t>:</w:t>
      </w:r>
    </w:p>
    <w:p w14:paraId="6284CAF2" w14:textId="633F0F81" w:rsidR="003B45FD" w:rsidRDefault="003B45FD" w:rsidP="00950E94">
      <w:r>
        <w:rPr>
          <w:noProof/>
        </w:rPr>
        <w:drawing>
          <wp:inline distT="0" distB="0" distL="0" distR="0" wp14:anchorId="665783E8" wp14:editId="3B673D39">
            <wp:extent cx="6848475" cy="4724400"/>
            <wp:effectExtent l="114300" t="114300" r="142875" b="152400"/>
            <wp:docPr id="14677040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724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570184E" w14:textId="77777777" w:rsidR="00437C14" w:rsidRDefault="00437C14" w:rsidP="00437C14">
      <w:r>
        <w:t>Programming the MCU successfully tests the USB power and main regulator, as well as portions of the MCU and portions of the reset circuitry.</w:t>
      </w:r>
    </w:p>
    <w:p w14:paraId="541BD191" w14:textId="5DDA9070" w:rsidR="005A1B7B" w:rsidRPr="000C48A0" w:rsidRDefault="00A5012E" w:rsidP="00950E94">
      <w:pPr>
        <w:rPr>
          <w:b/>
          <w:bCs/>
          <w:color w:val="FF0000"/>
        </w:rPr>
      </w:pPr>
      <w:r w:rsidRPr="000C48A0">
        <w:rPr>
          <w:b/>
          <w:bCs/>
          <w:color w:val="FF0000"/>
        </w:rPr>
        <w:t xml:space="preserve">At this point, your Flea-Scope should have both green and red LEDs lit up, and the blue LED should be blinking </w:t>
      </w:r>
      <w:r w:rsidR="0009606D">
        <w:rPr>
          <w:b/>
          <w:bCs/>
          <w:color w:val="FF0000"/>
        </w:rPr>
        <w:t xml:space="preserve">steady </w:t>
      </w:r>
      <w:r w:rsidRPr="000C48A0">
        <w:rPr>
          <w:b/>
          <w:bCs/>
          <w:color w:val="FF0000"/>
        </w:rPr>
        <w:t>at 1 Hz:</w:t>
      </w:r>
    </w:p>
    <w:p w14:paraId="1D395AB1" w14:textId="24064DCC" w:rsidR="005A1B7B" w:rsidRDefault="00122083" w:rsidP="00950E94">
      <w:r>
        <w:rPr>
          <w:noProof/>
        </w:rPr>
        <w:drawing>
          <wp:inline distT="0" distB="0" distL="0" distR="0" wp14:anchorId="2E70B9A0" wp14:editId="591CC63F">
            <wp:extent cx="3048000" cy="1725362"/>
            <wp:effectExtent l="152400" t="114300" r="133350" b="160655"/>
            <wp:docPr id="4054252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70437" cy="17380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5507D" w14:textId="1CEF1A2F" w:rsidR="00437C14" w:rsidRDefault="00437C14" w:rsidP="00437C14">
      <w:r>
        <w:t xml:space="preserve">If the LEDs light up and flash, this tests large portions of the MCU, including flash self-programming </w:t>
      </w:r>
      <w:r w:rsidR="0009606D">
        <w:t>(</w:t>
      </w:r>
      <w:r>
        <w:t>an error code flashed out the blue LED would be bad</w:t>
      </w:r>
      <w:r w:rsidR="0009606D">
        <w:t>)</w:t>
      </w:r>
      <w:r>
        <w:t>.</w:t>
      </w:r>
    </w:p>
    <w:p w14:paraId="43A322E6" w14:textId="7165AC81" w:rsidR="008F3F0E" w:rsidRDefault="008F3F0E" w:rsidP="00950E94">
      <w:r>
        <w:lastRenderedPageBreak/>
        <w:t>Finally, disconnect the programmer from the Flea-Scope</w:t>
      </w:r>
      <w:r w:rsidR="00EB454E">
        <w:t xml:space="preserve"> (but leave </w:t>
      </w:r>
      <w:r w:rsidR="0043416A">
        <w:t>its</w:t>
      </w:r>
      <w:r w:rsidR="00EB454E">
        <w:t xml:space="preserve"> USB connec</w:t>
      </w:r>
      <w:r w:rsidR="0043416A">
        <w:t>tor attached to the host computer).</w:t>
      </w:r>
    </w:p>
    <w:p w14:paraId="66914642" w14:textId="1D6C9130" w:rsidR="00A6483A" w:rsidRDefault="00A6483A" w:rsidP="00A6483A">
      <w:r w:rsidRPr="0086092C">
        <w:rPr>
          <w:b/>
          <w:bCs/>
          <w:color w:val="FF0000"/>
        </w:rPr>
        <w:t>Next, press the reset button (labeled MCLR) and make sure the LEDs go out while the button is held</w:t>
      </w:r>
      <w:r w:rsidRPr="0086092C">
        <w:rPr>
          <w:color w:val="FF0000"/>
        </w:rPr>
        <w:t xml:space="preserve"> </w:t>
      </w:r>
      <w:r>
        <w:t xml:space="preserve">-- this tests the rest of the reset circuitry.  </w:t>
      </w:r>
    </w:p>
    <w:p w14:paraId="7D20B55A" w14:textId="79ED0BA2" w:rsidR="00B770A3" w:rsidRDefault="00B770A3" w:rsidP="00A6483A">
      <w:r>
        <w:rPr>
          <w:noProof/>
        </w:rPr>
        <w:drawing>
          <wp:inline distT="0" distB="0" distL="0" distR="0" wp14:anchorId="34D65205" wp14:editId="4B543E76">
            <wp:extent cx="6848475" cy="2257425"/>
            <wp:effectExtent l="0" t="0" r="9525" b="9525"/>
            <wp:docPr id="95256355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879B" w14:textId="396208F9" w:rsidR="00A6483A" w:rsidRPr="0086092C" w:rsidRDefault="0086092C" w:rsidP="00950E94">
      <w:pPr>
        <w:rPr>
          <w:b/>
          <w:bCs/>
          <w:color w:val="FF0000"/>
        </w:rPr>
      </w:pPr>
      <w:r w:rsidRPr="0086092C">
        <w:rPr>
          <w:b/>
          <w:bCs/>
          <w:color w:val="FF0000"/>
        </w:rPr>
        <w:t>Then release the reset button and the blue LED on the board should be blinking steady</w:t>
      </w:r>
      <w:r w:rsidR="00B700E3">
        <w:rPr>
          <w:b/>
          <w:bCs/>
          <w:color w:val="FF0000"/>
        </w:rPr>
        <w:t xml:space="preserve"> again</w:t>
      </w:r>
      <w:r w:rsidRPr="0086092C">
        <w:rPr>
          <w:b/>
          <w:bCs/>
          <w:color w:val="FF0000"/>
        </w:rPr>
        <w:t xml:space="preserve"> at 1Hz</w:t>
      </w:r>
      <w:r w:rsidR="00B700E3">
        <w:rPr>
          <w:b/>
          <w:bCs/>
          <w:color w:val="FF0000"/>
        </w:rPr>
        <w:t>, and red and green LEDs should be solid on</w:t>
      </w:r>
      <w:r w:rsidRPr="0086092C">
        <w:rPr>
          <w:b/>
          <w:bCs/>
          <w:color w:val="FF0000"/>
        </w:rPr>
        <w:t>.</w:t>
      </w:r>
    </w:p>
    <w:p w14:paraId="34C825E4" w14:textId="7B195868" w:rsidR="007D53DA" w:rsidRDefault="007D53DA" w:rsidP="007D53DA">
      <w:pPr>
        <w:pStyle w:val="Heading1"/>
      </w:pPr>
      <w:r>
        <w:t>Test</w:t>
      </w:r>
      <w:r w:rsidR="00636D4B">
        <w:t>ing and Calibrating</w:t>
      </w:r>
    </w:p>
    <w:p w14:paraId="18FEFBF1" w14:textId="5C4825A8" w:rsidR="00E96B2C" w:rsidRDefault="00E96B2C" w:rsidP="00E96B2C">
      <w:r>
        <w:t xml:space="preserve">Once the Flea-Scope is </w:t>
      </w:r>
      <w:r w:rsidR="004C333B">
        <w:t xml:space="preserve">programmed and </w:t>
      </w:r>
      <w:r>
        <w:t>basically alive, it is time to test it</w:t>
      </w:r>
      <w:r w:rsidR="00AD6E73">
        <w:t xml:space="preserve"> more thoroughly</w:t>
      </w:r>
      <w:r w:rsidR="008A76DB">
        <w:t xml:space="preserve"> as well as calibrate it</w:t>
      </w:r>
      <w:r>
        <w:t>.</w:t>
      </w:r>
    </w:p>
    <w:p w14:paraId="2086F11B" w14:textId="57D78E01" w:rsidR="001D1B99" w:rsidRDefault="001D1B99" w:rsidP="00E96B2C">
      <w:r>
        <w:t xml:space="preserve">First connect a 1x oscilloscope probe to the BNC connector of the Flea-Scope -- be sure the </w:t>
      </w:r>
      <w:r w:rsidR="00B346F2">
        <w:t xml:space="preserve">oscilloscope probe range </w:t>
      </w:r>
      <w:r>
        <w:t>switch (if present) is in the “1x” position:</w:t>
      </w:r>
    </w:p>
    <w:p w14:paraId="314BFA5C" w14:textId="19C19025" w:rsidR="001D1B99" w:rsidRDefault="001D1B99" w:rsidP="00E96B2C">
      <w:r>
        <w:rPr>
          <w:noProof/>
        </w:rPr>
        <w:drawing>
          <wp:inline distT="0" distB="0" distL="0" distR="0" wp14:anchorId="31C3A6AC" wp14:editId="6B3B32E7">
            <wp:extent cx="6610350" cy="4039658"/>
            <wp:effectExtent l="133350" t="114300" r="133350" b="170815"/>
            <wp:docPr id="58" name="Picture 31" descr="A close-up of a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1" descr="A close-up of a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613119" cy="4041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64081" w14:textId="4B622AE8" w:rsidR="00DE2424" w:rsidRDefault="00DE2424" w:rsidP="00E96B2C">
      <w:r>
        <w:lastRenderedPageBreak/>
        <w:t xml:space="preserve">Then open the Flea-Scope </w:t>
      </w:r>
      <w:r w:rsidR="00480882">
        <w:t>User Interface web-page on the host computer:</w:t>
      </w:r>
    </w:p>
    <w:p w14:paraId="0EDAD4ED" w14:textId="7DEC02C7" w:rsidR="00480882" w:rsidRPr="00480882" w:rsidRDefault="00000000" w:rsidP="00480882">
      <w:pPr>
        <w:ind w:left="720"/>
        <w:rPr>
          <w:rFonts w:ascii="Courier New" w:hAnsi="Courier New" w:cs="Courier New"/>
        </w:rPr>
      </w:pPr>
      <w:hyperlink r:id="rId23" w:history="1">
        <w:r w:rsidR="00480882" w:rsidRPr="00480882">
          <w:rPr>
            <w:rStyle w:val="Hyperlink"/>
            <w:rFonts w:ascii="Courier New" w:hAnsi="Courier New" w:cs="Courier New"/>
          </w:rPr>
          <w:t>https://rtestardi.github.io/usbte/flea-scope.html</w:t>
        </w:r>
      </w:hyperlink>
    </w:p>
    <w:p w14:paraId="01270AD3" w14:textId="052A4FF8" w:rsidR="00480882" w:rsidRDefault="00511301" w:rsidP="00E96B2C">
      <w:r>
        <w:t>And click the “Connect” button:</w:t>
      </w:r>
    </w:p>
    <w:p w14:paraId="1EC140E7" w14:textId="4028EADF" w:rsidR="00511301" w:rsidRDefault="00511301" w:rsidP="00E96B2C">
      <w:r>
        <w:rPr>
          <w:noProof/>
        </w:rPr>
        <w:drawing>
          <wp:inline distT="0" distB="0" distL="0" distR="0" wp14:anchorId="073B37BB" wp14:editId="13F2F8B0">
            <wp:extent cx="4895850" cy="2002848"/>
            <wp:effectExtent l="114300" t="114300" r="114300" b="149860"/>
            <wp:docPr id="12499013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96417" cy="2003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8E2CEE" w14:textId="28ABD6E2" w:rsidR="00511301" w:rsidRDefault="00F04847" w:rsidP="00E96B2C">
      <w:r>
        <w:t>In the dialog box that pops up, select the Flea-Scope</w:t>
      </w:r>
      <w:r w:rsidR="00286AE6">
        <w:t xml:space="preserve"> (you will likely have a different COM number than I show below)</w:t>
      </w:r>
      <w:r w:rsidR="00977932">
        <w:t xml:space="preserve"> and then click “Connect” again</w:t>
      </w:r>
      <w:r>
        <w:t>:</w:t>
      </w:r>
    </w:p>
    <w:p w14:paraId="4C6C4E62" w14:textId="5A6DB840" w:rsidR="00F04847" w:rsidRDefault="008D5977" w:rsidP="00E96B2C">
      <w:r>
        <w:rPr>
          <w:noProof/>
        </w:rPr>
        <w:drawing>
          <wp:inline distT="0" distB="0" distL="0" distR="0" wp14:anchorId="11D51BEE" wp14:editId="35F1AFD3">
            <wp:extent cx="5981700" cy="2924175"/>
            <wp:effectExtent l="133350" t="114300" r="133350" b="161925"/>
            <wp:docPr id="56047637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981700" cy="2924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09845" w14:textId="382167DF" w:rsidR="00977932" w:rsidRPr="000C48A0" w:rsidRDefault="008D5977" w:rsidP="00E96B2C">
      <w:pPr>
        <w:rPr>
          <w:b/>
          <w:bCs/>
          <w:color w:val="FF0000"/>
        </w:rPr>
      </w:pPr>
      <w:r w:rsidRPr="000C48A0">
        <w:rPr>
          <w:b/>
          <w:bCs/>
          <w:color w:val="FF0000"/>
        </w:rPr>
        <w:t>At this point you should be live accessing the Flea-Scope from the User Interface</w:t>
      </w:r>
      <w:r w:rsidR="000D75A2">
        <w:rPr>
          <w:b/>
          <w:bCs/>
          <w:color w:val="FF0000"/>
        </w:rPr>
        <w:t>, and you should see it updating periodically</w:t>
      </w:r>
      <w:r w:rsidR="00E8283B" w:rsidRPr="000C48A0">
        <w:rPr>
          <w:b/>
          <w:bCs/>
          <w:color w:val="FF0000"/>
        </w:rPr>
        <w:t>!</w:t>
      </w:r>
    </w:p>
    <w:p w14:paraId="78AA79AD" w14:textId="24133A88" w:rsidR="007A4BA4" w:rsidRPr="00692FE2" w:rsidRDefault="00692FE2" w:rsidP="00E96B2C">
      <w:pPr>
        <w:rPr>
          <w:b/>
          <w:bCs/>
          <w:color w:val="FF0000"/>
        </w:rPr>
      </w:pPr>
      <w:r w:rsidRPr="00692FE2">
        <w:rPr>
          <w:b/>
          <w:bCs/>
          <w:color w:val="FF0000"/>
        </w:rPr>
        <w:t>T</w:t>
      </w:r>
      <w:r w:rsidR="007A4BA4" w:rsidRPr="00692FE2">
        <w:rPr>
          <w:b/>
          <w:bCs/>
          <w:color w:val="FF0000"/>
        </w:rPr>
        <w:t>he GUI should begin tracing, and all three LEDs should be blinking -- this tests USB data.</w:t>
      </w:r>
    </w:p>
    <w:p w14:paraId="461CFDEE" w14:textId="2553562D" w:rsidR="008D5977" w:rsidRDefault="008D5977" w:rsidP="00E96B2C">
      <w:r>
        <w:t xml:space="preserve">The </w:t>
      </w:r>
      <w:r w:rsidR="00692FE2">
        <w:t>next</w:t>
      </w:r>
      <w:r>
        <w:t xml:space="preserve"> step is to perform a probe calibration.</w:t>
      </w:r>
    </w:p>
    <w:p w14:paraId="08F8E6E3" w14:textId="77777777" w:rsidR="000D3F30" w:rsidRDefault="000D3F30">
      <w:r>
        <w:br w:type="page"/>
      </w:r>
    </w:p>
    <w:p w14:paraId="4243F5C6" w14:textId="4EF0DA70" w:rsidR="008D5977" w:rsidRDefault="00933593" w:rsidP="00E96B2C">
      <w:r>
        <w:lastRenderedPageBreak/>
        <w:t>First we calibrate ground/zero by touching the oscilloscope probe tip to the ground/zero volt pin as shown below:</w:t>
      </w:r>
    </w:p>
    <w:p w14:paraId="06A13989" w14:textId="53789B38" w:rsidR="00480882" w:rsidRDefault="007520A2" w:rsidP="00E96B2C">
      <w:r>
        <w:rPr>
          <w:noProof/>
        </w:rPr>
        <w:drawing>
          <wp:inline distT="0" distB="0" distL="0" distR="0" wp14:anchorId="54E7902E" wp14:editId="51E7E8BC">
            <wp:extent cx="4914900" cy="2471102"/>
            <wp:effectExtent l="0" t="0" r="0" b="5715"/>
            <wp:docPr id="59" name="Picture 33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3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26501" cy="24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8FED" w14:textId="0E348B70" w:rsidR="00933593" w:rsidRDefault="00933593" w:rsidP="00E96B2C">
      <w:r>
        <w:t>Then press the “cal_zero” button on the Flea-Scope User Interface:</w:t>
      </w:r>
    </w:p>
    <w:p w14:paraId="7FAEE248" w14:textId="7CA4E12C" w:rsidR="00933593" w:rsidRDefault="005A2FE7" w:rsidP="00E96B2C">
      <w:r>
        <w:rPr>
          <w:noProof/>
        </w:rPr>
        <w:drawing>
          <wp:inline distT="0" distB="0" distL="0" distR="0" wp14:anchorId="317BC7B6" wp14:editId="1CE66158">
            <wp:extent cx="6858000" cy="933450"/>
            <wp:effectExtent l="0" t="0" r="0" b="0"/>
            <wp:docPr id="2795080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0A781" w14:textId="56D4DA5E" w:rsidR="00E652AA" w:rsidRPr="00E652AA" w:rsidRDefault="00E652AA" w:rsidP="00E96B2C">
      <w:pPr>
        <w:rPr>
          <w:b/>
          <w:bCs/>
          <w:color w:val="FF0000"/>
        </w:rPr>
      </w:pPr>
      <w:r w:rsidRPr="00E652AA">
        <w:rPr>
          <w:b/>
          <w:bCs/>
          <w:color w:val="FF0000"/>
        </w:rPr>
        <w:t xml:space="preserve">The cal_zero_x1 value (which will be displayed for 2 seconds) should be near </w:t>
      </w:r>
      <w:r>
        <w:rPr>
          <w:b/>
          <w:bCs/>
          <w:color w:val="FF0000"/>
        </w:rPr>
        <w:t>10-20</w:t>
      </w:r>
      <w:r w:rsidRPr="00E652AA">
        <w:rPr>
          <w:b/>
          <w:bCs/>
          <w:color w:val="FF0000"/>
        </w:rPr>
        <w:t>.</w:t>
      </w:r>
    </w:p>
    <w:p w14:paraId="037D9686" w14:textId="3EAE0FCB" w:rsidR="00557DA5" w:rsidRDefault="00557DA5" w:rsidP="00E96B2C">
      <w:r>
        <w:t>Then we calibrate 3.3 volts by touching the oscilloscope probe tip to the 3.3 volt pin as shown below:</w:t>
      </w:r>
    </w:p>
    <w:p w14:paraId="09E5472A" w14:textId="7C879487" w:rsidR="007520A2" w:rsidRDefault="00CA3CF6" w:rsidP="00E96B2C">
      <w:r>
        <w:rPr>
          <w:noProof/>
        </w:rPr>
        <w:drawing>
          <wp:inline distT="0" distB="0" distL="0" distR="0" wp14:anchorId="785A0A2F" wp14:editId="64EF7853">
            <wp:extent cx="4914900" cy="2573495"/>
            <wp:effectExtent l="0" t="0" r="0" b="0"/>
            <wp:docPr id="60" name="Picture 29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9" descr="A close-up of a circuit board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51386" cy="259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71F03" w14:textId="26BB8431" w:rsidR="00287378" w:rsidRDefault="00287378" w:rsidP="00E96B2C">
      <w:r>
        <w:t>Then press the “cal_3v3”</w:t>
      </w:r>
      <w:r w:rsidR="008A08AD">
        <w:t xml:space="preserve"> button on the Flea-Scope User Interface:</w:t>
      </w:r>
    </w:p>
    <w:p w14:paraId="70C3E881" w14:textId="5BC392C0" w:rsidR="008A08AD" w:rsidRDefault="009F2310" w:rsidP="00E96B2C">
      <w:r>
        <w:rPr>
          <w:noProof/>
        </w:rPr>
        <w:drawing>
          <wp:inline distT="0" distB="0" distL="0" distR="0" wp14:anchorId="5800C29D" wp14:editId="7B61388E">
            <wp:extent cx="6858000" cy="952500"/>
            <wp:effectExtent l="0" t="0" r="0" b="0"/>
            <wp:docPr id="4190527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5D6B2" w14:textId="0113DB78" w:rsidR="00E652AA" w:rsidRPr="00E652AA" w:rsidRDefault="00E652AA" w:rsidP="00E96B2C">
      <w:pPr>
        <w:rPr>
          <w:b/>
          <w:bCs/>
          <w:color w:val="FF0000"/>
        </w:rPr>
      </w:pPr>
      <w:r w:rsidRPr="00E652AA">
        <w:rPr>
          <w:b/>
          <w:bCs/>
          <w:color w:val="FF0000"/>
        </w:rPr>
        <w:t>The cal_</w:t>
      </w:r>
      <w:r w:rsidRPr="00E652AA">
        <w:rPr>
          <w:b/>
          <w:bCs/>
          <w:color w:val="FF0000"/>
        </w:rPr>
        <w:t>3v3</w:t>
      </w:r>
      <w:r w:rsidRPr="00E652AA">
        <w:rPr>
          <w:b/>
          <w:bCs/>
          <w:color w:val="FF0000"/>
        </w:rPr>
        <w:t xml:space="preserve">_x1 value (which will be displayed for 2 seconds) should be near </w:t>
      </w:r>
      <w:r>
        <w:rPr>
          <w:b/>
          <w:bCs/>
          <w:color w:val="FF0000"/>
        </w:rPr>
        <w:t>250-260</w:t>
      </w:r>
      <w:r w:rsidRPr="00E652AA">
        <w:rPr>
          <w:b/>
          <w:bCs/>
          <w:color w:val="FF0000"/>
        </w:rPr>
        <w:t>.</w:t>
      </w:r>
    </w:p>
    <w:p w14:paraId="637A2850" w14:textId="17A2FED2" w:rsidR="00E652AA" w:rsidRDefault="00E652AA" w:rsidP="00E96B2C">
      <w:r>
        <w:lastRenderedPageBreak/>
        <w:t xml:space="preserve">The presence of proper calibration values tests the </w:t>
      </w:r>
      <w:r w:rsidRPr="00E652AA">
        <w:t>negative supply rail as well as the passive pullup/down circuitry, as well as the op amp</w:t>
      </w:r>
    </w:p>
    <w:p w14:paraId="64E92804" w14:textId="7E71814B" w:rsidR="00CA3CF6" w:rsidRPr="00DC747D" w:rsidRDefault="004429B4" w:rsidP="00E96B2C">
      <w:r w:rsidRPr="00DC747D">
        <w:t>Finally, connect the oscilloscope probe</w:t>
      </w:r>
      <w:r w:rsidR="00E12F6C" w:rsidRPr="00DC747D">
        <w:t xml:space="preserve"> to the wave output pin, and make sure you see a 1 kHz sine wave that approaches but does not actually touch the top and bottom of the display area:</w:t>
      </w:r>
    </w:p>
    <w:p w14:paraId="2FAD979A" w14:textId="3559D0D2" w:rsidR="00CA3CF6" w:rsidRDefault="00EB7CAC" w:rsidP="00E96B2C">
      <w:r>
        <w:rPr>
          <w:noProof/>
        </w:rPr>
        <w:drawing>
          <wp:inline distT="0" distB="0" distL="0" distR="0" wp14:anchorId="51ACE1D4" wp14:editId="2D490271">
            <wp:extent cx="5281447" cy="1914525"/>
            <wp:effectExtent l="0" t="0" r="0" b="0"/>
            <wp:docPr id="57" name="Picture 1" descr="A circuit board with a soldering t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" descr="A circuit board with a soldering tool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10152" cy="192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723A6" w14:textId="40492DC5" w:rsidR="00FB368B" w:rsidRPr="00DC747D" w:rsidRDefault="00DC747D" w:rsidP="00E96B2C">
      <w:pPr>
        <w:rPr>
          <w:b/>
          <w:bCs/>
          <w:color w:val="FF0000"/>
        </w:rPr>
      </w:pPr>
      <w:r w:rsidRPr="00DC747D">
        <w:rPr>
          <w:b/>
          <w:bCs/>
          <w:color w:val="FF0000"/>
        </w:rPr>
        <w:t>T</w:t>
      </w:r>
      <w:r w:rsidR="00FB368B" w:rsidRPr="00DC747D">
        <w:rPr>
          <w:b/>
          <w:bCs/>
          <w:color w:val="FF0000"/>
        </w:rPr>
        <w:t>he waveform on the Flea-Scope User Interface should look like this</w:t>
      </w:r>
      <w:r w:rsidR="007626F8">
        <w:rPr>
          <w:b/>
          <w:bCs/>
          <w:color w:val="FF0000"/>
        </w:rPr>
        <w:t xml:space="preserve"> -- be sure it is full and unclipped</w:t>
      </w:r>
      <w:r w:rsidR="00FB368B" w:rsidRPr="00DC747D">
        <w:rPr>
          <w:b/>
          <w:bCs/>
          <w:color w:val="FF0000"/>
        </w:rPr>
        <w:t>:</w:t>
      </w:r>
    </w:p>
    <w:p w14:paraId="1E6E4D54" w14:textId="658BA52A" w:rsidR="00EB7CAC" w:rsidRDefault="00BC02C8" w:rsidP="00E96B2C">
      <w:r>
        <w:rPr>
          <w:noProof/>
        </w:rPr>
        <w:drawing>
          <wp:inline distT="0" distB="0" distL="0" distR="0" wp14:anchorId="6B134D1A" wp14:editId="2168D2F5">
            <wp:extent cx="6858000" cy="3790950"/>
            <wp:effectExtent l="0" t="0" r="0" b="0"/>
            <wp:docPr id="3511774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2C93F" w14:textId="2D667822" w:rsidR="00244507" w:rsidRDefault="004040BC" w:rsidP="00E96B2C">
      <w:r>
        <w:t>Note that if you</w:t>
      </w:r>
      <w:r w:rsidR="0073715D">
        <w:t>r</w:t>
      </w:r>
      <w:r>
        <w:t xml:space="preserve"> </w:t>
      </w:r>
      <w:r w:rsidR="0073715D" w:rsidRPr="0073715D">
        <w:t>oscilloscope probe range switch is</w:t>
      </w:r>
      <w:r w:rsidR="0073715D">
        <w:t xml:space="preserve"> incorrectly</w:t>
      </w:r>
      <w:r w:rsidR="0073715D" w:rsidRPr="0073715D">
        <w:t xml:space="preserve"> in the “1</w:t>
      </w:r>
      <w:r w:rsidR="0073715D">
        <w:t>0</w:t>
      </w:r>
      <w:r w:rsidR="0073715D" w:rsidRPr="0073715D">
        <w:t>x” position</w:t>
      </w:r>
      <w:r w:rsidR="0073715D">
        <w:t>, you will see a greatly attenuated waveform</w:t>
      </w:r>
      <w:r w:rsidR="00244507">
        <w:t>.  If this happens, switch it to the “1x” position and perform all of the calibration steps again</w:t>
      </w:r>
      <w:r w:rsidR="00AB01AA">
        <w:t>.</w:t>
      </w:r>
    </w:p>
    <w:p w14:paraId="34A7750A" w14:textId="78C5344E" w:rsidR="0077185D" w:rsidRDefault="0077185D" w:rsidP="00792F6D">
      <w:r>
        <w:rPr>
          <w:noProof/>
        </w:rPr>
        <w:drawing>
          <wp:anchor distT="0" distB="0" distL="114300" distR="114300" simplePos="0" relativeHeight="251658240" behindDoc="1" locked="0" layoutInCell="1" allowOverlap="1" wp14:anchorId="08AFD5D4" wp14:editId="6AAFBBD2">
            <wp:simplePos x="0" y="0"/>
            <wp:positionH relativeFrom="column">
              <wp:posOffset>5124450</wp:posOffset>
            </wp:positionH>
            <wp:positionV relativeFrom="paragraph">
              <wp:posOffset>-429895</wp:posOffset>
            </wp:positionV>
            <wp:extent cx="1600200" cy="1824355"/>
            <wp:effectExtent l="0" t="0" r="0" b="4445"/>
            <wp:wrapTight wrapText="bothSides">
              <wp:wrapPolygon edited="0">
                <wp:start x="0" y="0"/>
                <wp:lineTo x="0" y="21427"/>
                <wp:lineTo x="21343" y="21427"/>
                <wp:lineTo x="21343" y="0"/>
                <wp:lineTo x="0" y="0"/>
              </wp:wrapPolygon>
            </wp:wrapTight>
            <wp:docPr id="5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" descr="A screen shot of a graph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002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proper waveform confirms the negative supply rail as well as the passive pullup/down circuitry, as well as the op amp</w:t>
      </w:r>
      <w:r w:rsidR="00792F6D">
        <w:t xml:space="preserve"> as well as</w:t>
      </w:r>
      <w:r>
        <w:t xml:space="preserve"> wave circuitry continuity.</w:t>
      </w:r>
    </w:p>
    <w:p w14:paraId="6C6F240B" w14:textId="4ED8D01C" w:rsidR="00AB01AA" w:rsidRDefault="00AB01AA" w:rsidP="00E96B2C"/>
    <w:p w14:paraId="00B9163D" w14:textId="1687ECC2" w:rsidR="002124E3" w:rsidRDefault="002124E3" w:rsidP="00E96B2C"/>
    <w:p w14:paraId="50B6DE14" w14:textId="46B2F64F" w:rsidR="002124E3" w:rsidRDefault="002124E3" w:rsidP="00E96B2C"/>
    <w:p w14:paraId="0741F529" w14:textId="10D41E59" w:rsidR="002124E3" w:rsidRDefault="002124E3" w:rsidP="00E96B2C">
      <w:r>
        <w:lastRenderedPageBreak/>
        <w:t>For the final test, you need a small test harness that connects the “A” and “B” pins of the Flea-Scope together</w:t>
      </w:r>
      <w:r w:rsidR="00E36F8C">
        <w:t xml:space="preserve"> using spring/pogo pins</w:t>
      </w:r>
      <w:r>
        <w:t xml:space="preserve"> like</w:t>
      </w:r>
      <w:r w:rsidR="00D27D43">
        <w:t xml:space="preserve"> below</w:t>
      </w:r>
      <w:r w:rsidR="00062EFD">
        <w:t xml:space="preserve"> (it is fine to also connect the first three power pins as well, like I did, but that is not needed)</w:t>
      </w:r>
      <w:r>
        <w:t>:</w:t>
      </w:r>
    </w:p>
    <w:p w14:paraId="5E4D58E9" w14:textId="577FA665" w:rsidR="00E36F8C" w:rsidRDefault="00E36F8C" w:rsidP="00E96B2C">
      <w:r>
        <w:rPr>
          <w:noProof/>
        </w:rPr>
        <w:drawing>
          <wp:inline distT="0" distB="0" distL="0" distR="0" wp14:anchorId="3D93271B" wp14:editId="6741845C">
            <wp:extent cx="6858000" cy="2390775"/>
            <wp:effectExtent l="0" t="0" r="0" b="9525"/>
            <wp:docPr id="80385401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2EBA5" w14:textId="72ACCC8D" w:rsidR="002124E3" w:rsidRDefault="00916D37" w:rsidP="00E96B2C">
      <w:r>
        <w:rPr>
          <w:noProof/>
        </w:rPr>
        <w:drawing>
          <wp:inline distT="0" distB="0" distL="0" distR="0" wp14:anchorId="472D16D5" wp14:editId="2BF82BA9">
            <wp:extent cx="6858000" cy="2076450"/>
            <wp:effectExtent l="0" t="0" r="0" b="0"/>
            <wp:docPr id="751171612" name="Picture 27" descr="A close-up of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71612" name="Picture 27" descr="A close-up of a circuit boar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6BCC5" w14:textId="65609848" w:rsidR="002124E3" w:rsidRDefault="00D9172D" w:rsidP="00E96B2C">
      <w:r>
        <w:rPr>
          <w:noProof/>
        </w:rPr>
        <w:drawing>
          <wp:inline distT="0" distB="0" distL="0" distR="0" wp14:anchorId="5E5DF255" wp14:editId="3A64114B">
            <wp:extent cx="6858000" cy="2524125"/>
            <wp:effectExtent l="0" t="0" r="0" b="9525"/>
            <wp:docPr id="2017323467" name="Picture 28" descr="A green circuit board with many pi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23467" name="Picture 28" descr="A green circuit board with many pin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858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5C363" w14:textId="026560FD" w:rsidR="00FE5CD6" w:rsidRDefault="00FF26A1" w:rsidP="00FE5CD6">
      <w:r w:rsidRPr="00FF26A1">
        <w:rPr>
          <w:b/>
          <w:bCs/>
          <w:color w:val="FF0000"/>
        </w:rPr>
        <w:t>P</w:t>
      </w:r>
      <w:r w:rsidR="00FE5CD6" w:rsidRPr="00FF26A1">
        <w:rPr>
          <w:b/>
          <w:bCs/>
          <w:color w:val="FF0000"/>
        </w:rPr>
        <w:t>ut the board on the test bed (which simply connects all "A" pins to the corresponding "B" pins, switch the GUI to 5 us/division, and press the "test" button (labeled S1) -- you should see all nine digital signal lines (b0 thru b8) pulse in sequence</w:t>
      </w:r>
      <w:r w:rsidR="005110F6">
        <w:rPr>
          <w:b/>
          <w:bCs/>
          <w:color w:val="FF0000"/>
        </w:rPr>
        <w:t xml:space="preserve"> (without any overlap!)</w:t>
      </w:r>
      <w:r w:rsidR="00FE5CD6" w:rsidRPr="00FF26A1">
        <w:rPr>
          <w:b/>
          <w:bCs/>
          <w:color w:val="FF0000"/>
        </w:rPr>
        <w:t xml:space="preserve"> as below</w:t>
      </w:r>
      <w:r w:rsidR="00FE5CD6">
        <w:t xml:space="preserve"> -- this tests the remaining MCU pins for shorts/opens.</w:t>
      </w:r>
    </w:p>
    <w:p w14:paraId="40957053" w14:textId="77777777" w:rsidR="00FE5CD6" w:rsidRDefault="00FE5CD6" w:rsidP="00FE5CD6">
      <w:r>
        <w:t>(Notice there is a bit of noise induced on the floating analog input during this test, especially by "b8", but this is not a problem as the scope is careful to keep these signals drivel low during actual operation, forming a quasi-ground plane on the back-side of the board.)</w:t>
      </w:r>
    </w:p>
    <w:p w14:paraId="55A42E4C" w14:textId="31E33C0A" w:rsidR="007D53DA" w:rsidRDefault="00AA2BB8">
      <w:r>
        <w:rPr>
          <w:noProof/>
        </w:rPr>
        <w:lastRenderedPageBreak/>
        <w:drawing>
          <wp:inline distT="0" distB="0" distL="0" distR="0" wp14:anchorId="7583282B" wp14:editId="53BDFB71">
            <wp:extent cx="6858000" cy="3686175"/>
            <wp:effectExtent l="133350" t="114300" r="152400" b="161925"/>
            <wp:docPr id="17580028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0281" name="Picture 1" descr="A screenshot of a graph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22B27AF" w14:textId="240CBE73" w:rsidR="00DA7EE9" w:rsidRDefault="00E8283B" w:rsidP="00E8283B">
      <w:pPr>
        <w:pStyle w:val="Heading1"/>
      </w:pPr>
      <w:r>
        <w:t>Troubleshooting</w:t>
      </w:r>
    </w:p>
    <w:p w14:paraId="2E24C121" w14:textId="55B2212D" w:rsidR="00E8283B" w:rsidRDefault="00E8283B">
      <w:r>
        <w:t xml:space="preserve">If your Flea-Scope is not working, the first things to check are the power supplies and clocks.  Instructions for checking the power supplies are above.  </w:t>
      </w:r>
    </w:p>
    <w:p w14:paraId="2C5BBD3C" w14:textId="03168D22" w:rsidR="00CD3065" w:rsidRDefault="003030D8">
      <w:r>
        <w:rPr>
          <w:noProof/>
        </w:rPr>
        <w:drawing>
          <wp:inline distT="0" distB="0" distL="0" distR="0" wp14:anchorId="7CF9E0D5" wp14:editId="7D38B221">
            <wp:extent cx="6848475" cy="2266950"/>
            <wp:effectExtent l="0" t="0" r="9525" b="0"/>
            <wp:docPr id="59153418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BE39B" w14:textId="77777777" w:rsidR="00BD2FED" w:rsidRDefault="00BD2FED" w:rsidP="00BD2FED">
      <w:r>
        <w:t>To check the clocks, attach a working oscilloscope probe to the “UP and “SY” test points below and check the frequency:</w:t>
      </w:r>
    </w:p>
    <w:p w14:paraId="4F483952" w14:textId="5972816C" w:rsidR="002F40FD" w:rsidRDefault="009D15FF" w:rsidP="002F40FD">
      <w:pPr>
        <w:pStyle w:val="ListParagraph"/>
        <w:numPr>
          <w:ilvl w:val="0"/>
          <w:numId w:val="4"/>
        </w:numPr>
      </w:pPr>
      <w:r>
        <w:t>SY testpoint (system clock divided by 1024) should be 117.2 kHz</w:t>
      </w:r>
    </w:p>
    <w:p w14:paraId="0FAC6CD7" w14:textId="0CE1D8D6" w:rsidR="009D15FF" w:rsidRDefault="009D15FF" w:rsidP="002F40FD">
      <w:pPr>
        <w:pStyle w:val="ListParagraph"/>
        <w:numPr>
          <w:ilvl w:val="0"/>
          <w:numId w:val="4"/>
        </w:numPr>
      </w:pPr>
      <w:r>
        <w:t>UP testpoint (USB PLL divided by 1024) should be 46.9 kHz</w:t>
      </w:r>
    </w:p>
    <w:p w14:paraId="64D83B6F" w14:textId="120E52D8" w:rsidR="009D15FF" w:rsidRDefault="004F41F3" w:rsidP="009D15FF">
      <w:r>
        <w:t>Then check the USB testpoints:</w:t>
      </w:r>
    </w:p>
    <w:p w14:paraId="42A90A8F" w14:textId="77777777" w:rsidR="004F41F3" w:rsidRDefault="009D15FF" w:rsidP="004F41F3">
      <w:pPr>
        <w:pStyle w:val="ListParagraph"/>
        <w:numPr>
          <w:ilvl w:val="0"/>
          <w:numId w:val="6"/>
        </w:numPr>
      </w:pPr>
      <w:r>
        <w:t>D- testpoint should be ~0V,</w:t>
      </w:r>
    </w:p>
    <w:p w14:paraId="124EEE62" w14:textId="49D67C7D" w:rsidR="009D15FF" w:rsidRDefault="009D15FF" w:rsidP="004F41F3">
      <w:pPr>
        <w:pStyle w:val="ListParagraph"/>
        <w:numPr>
          <w:ilvl w:val="0"/>
          <w:numId w:val="6"/>
        </w:numPr>
      </w:pPr>
      <w:r>
        <w:t>D+ testpoint should be ~3V</w:t>
      </w:r>
    </w:p>
    <w:p w14:paraId="1179288F" w14:textId="1F1E67F3" w:rsidR="00B2494B" w:rsidRDefault="00BD2FED" w:rsidP="00B2494B">
      <w:r>
        <w:t>Both of these are controlled by the MCU firmware, and allow the host computer to detect the Flea-Scope presence</w:t>
      </w:r>
      <w:r w:rsidR="00FE5CD6">
        <w:t>.</w:t>
      </w:r>
    </w:p>
    <w:sectPr w:rsidR="00B2494B" w:rsidSect="00FC69F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E0DF0"/>
    <w:multiLevelType w:val="hybridMultilevel"/>
    <w:tmpl w:val="AF6C6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E7529A"/>
    <w:multiLevelType w:val="hybridMultilevel"/>
    <w:tmpl w:val="48740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443A2"/>
    <w:multiLevelType w:val="hybridMultilevel"/>
    <w:tmpl w:val="D284B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E74EF0"/>
    <w:multiLevelType w:val="hybridMultilevel"/>
    <w:tmpl w:val="29CCE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00288C"/>
    <w:multiLevelType w:val="hybridMultilevel"/>
    <w:tmpl w:val="874E4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A9D51D8"/>
    <w:multiLevelType w:val="hybridMultilevel"/>
    <w:tmpl w:val="38B27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14859879">
    <w:abstractNumId w:val="1"/>
  </w:num>
  <w:num w:numId="2" w16cid:durableId="1292323213">
    <w:abstractNumId w:val="3"/>
  </w:num>
  <w:num w:numId="3" w16cid:durableId="683366024">
    <w:abstractNumId w:val="4"/>
  </w:num>
  <w:num w:numId="4" w16cid:durableId="886377001">
    <w:abstractNumId w:val="0"/>
  </w:num>
  <w:num w:numId="5" w16cid:durableId="882785618">
    <w:abstractNumId w:val="2"/>
  </w:num>
  <w:num w:numId="6" w16cid:durableId="36152074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970"/>
    <w:rsid w:val="0001084E"/>
    <w:rsid w:val="00057BF6"/>
    <w:rsid w:val="00062EFD"/>
    <w:rsid w:val="00066D95"/>
    <w:rsid w:val="000850C3"/>
    <w:rsid w:val="00090D1C"/>
    <w:rsid w:val="0009606D"/>
    <w:rsid w:val="000C11F6"/>
    <w:rsid w:val="000C48A0"/>
    <w:rsid w:val="000D3F30"/>
    <w:rsid w:val="000D75A2"/>
    <w:rsid w:val="000E0FCC"/>
    <w:rsid w:val="000E2A69"/>
    <w:rsid w:val="000E4E3D"/>
    <w:rsid w:val="000E5ADC"/>
    <w:rsid w:val="00104F43"/>
    <w:rsid w:val="00122083"/>
    <w:rsid w:val="00146871"/>
    <w:rsid w:val="001A0969"/>
    <w:rsid w:val="001A46FF"/>
    <w:rsid w:val="001B0D46"/>
    <w:rsid w:val="001B53BE"/>
    <w:rsid w:val="001B6727"/>
    <w:rsid w:val="001D1B99"/>
    <w:rsid w:val="0021202D"/>
    <w:rsid w:val="002124E3"/>
    <w:rsid w:val="00220A41"/>
    <w:rsid w:val="00244507"/>
    <w:rsid w:val="002667AA"/>
    <w:rsid w:val="002745DA"/>
    <w:rsid w:val="00286AE6"/>
    <w:rsid w:val="00287378"/>
    <w:rsid w:val="002A6E2F"/>
    <w:rsid w:val="002B6637"/>
    <w:rsid w:val="002C17CE"/>
    <w:rsid w:val="002C1F89"/>
    <w:rsid w:val="002D3906"/>
    <w:rsid w:val="002F01F8"/>
    <w:rsid w:val="002F40FD"/>
    <w:rsid w:val="003030D8"/>
    <w:rsid w:val="0035786A"/>
    <w:rsid w:val="003813F7"/>
    <w:rsid w:val="003B45FD"/>
    <w:rsid w:val="003E2C7F"/>
    <w:rsid w:val="004040BC"/>
    <w:rsid w:val="00413C3A"/>
    <w:rsid w:val="00414022"/>
    <w:rsid w:val="0043416A"/>
    <w:rsid w:val="00437C14"/>
    <w:rsid w:val="004429B4"/>
    <w:rsid w:val="00480882"/>
    <w:rsid w:val="00492E49"/>
    <w:rsid w:val="00494F1D"/>
    <w:rsid w:val="004968D0"/>
    <w:rsid w:val="004C3093"/>
    <w:rsid w:val="004C333B"/>
    <w:rsid w:val="004F2A0F"/>
    <w:rsid w:val="004F41F3"/>
    <w:rsid w:val="004F44EC"/>
    <w:rsid w:val="005110F6"/>
    <w:rsid w:val="00511301"/>
    <w:rsid w:val="00557DA5"/>
    <w:rsid w:val="00562123"/>
    <w:rsid w:val="005A1B7B"/>
    <w:rsid w:val="005A2FE7"/>
    <w:rsid w:val="005A56FD"/>
    <w:rsid w:val="005B0F15"/>
    <w:rsid w:val="005B1A5B"/>
    <w:rsid w:val="005B2707"/>
    <w:rsid w:val="005B7A3D"/>
    <w:rsid w:val="005D4BD3"/>
    <w:rsid w:val="005D6CC1"/>
    <w:rsid w:val="005E4F3F"/>
    <w:rsid w:val="00636D4B"/>
    <w:rsid w:val="00661921"/>
    <w:rsid w:val="0068451E"/>
    <w:rsid w:val="00692FE2"/>
    <w:rsid w:val="00697C8C"/>
    <w:rsid w:val="006A19DB"/>
    <w:rsid w:val="006A3D32"/>
    <w:rsid w:val="006C17B0"/>
    <w:rsid w:val="006C679D"/>
    <w:rsid w:val="006D4EC8"/>
    <w:rsid w:val="006E65C2"/>
    <w:rsid w:val="006E6C9B"/>
    <w:rsid w:val="006F7896"/>
    <w:rsid w:val="00707D6E"/>
    <w:rsid w:val="00716E2C"/>
    <w:rsid w:val="0073715D"/>
    <w:rsid w:val="007520A2"/>
    <w:rsid w:val="007626F8"/>
    <w:rsid w:val="00763D18"/>
    <w:rsid w:val="0077185D"/>
    <w:rsid w:val="00776B1C"/>
    <w:rsid w:val="00792F6D"/>
    <w:rsid w:val="007A4BA4"/>
    <w:rsid w:val="007D53DA"/>
    <w:rsid w:val="007E0840"/>
    <w:rsid w:val="007E7999"/>
    <w:rsid w:val="0081050D"/>
    <w:rsid w:val="008132D4"/>
    <w:rsid w:val="0083469F"/>
    <w:rsid w:val="00850E8C"/>
    <w:rsid w:val="0086092C"/>
    <w:rsid w:val="008A08AD"/>
    <w:rsid w:val="008A76DB"/>
    <w:rsid w:val="008D5977"/>
    <w:rsid w:val="008F3F0E"/>
    <w:rsid w:val="00901338"/>
    <w:rsid w:val="00910882"/>
    <w:rsid w:val="00916D37"/>
    <w:rsid w:val="0093083A"/>
    <w:rsid w:val="00933593"/>
    <w:rsid w:val="00946322"/>
    <w:rsid w:val="00950E94"/>
    <w:rsid w:val="00956919"/>
    <w:rsid w:val="009626D2"/>
    <w:rsid w:val="00970D41"/>
    <w:rsid w:val="00977932"/>
    <w:rsid w:val="009926D7"/>
    <w:rsid w:val="009D15FF"/>
    <w:rsid w:val="009F2310"/>
    <w:rsid w:val="00A2417D"/>
    <w:rsid w:val="00A364B8"/>
    <w:rsid w:val="00A43291"/>
    <w:rsid w:val="00A5012E"/>
    <w:rsid w:val="00A6483A"/>
    <w:rsid w:val="00A70C2B"/>
    <w:rsid w:val="00A83BD2"/>
    <w:rsid w:val="00AA2BB8"/>
    <w:rsid w:val="00AB01AA"/>
    <w:rsid w:val="00AB63E1"/>
    <w:rsid w:val="00AD123D"/>
    <w:rsid w:val="00AD6E73"/>
    <w:rsid w:val="00B22C70"/>
    <w:rsid w:val="00B2494B"/>
    <w:rsid w:val="00B27E5D"/>
    <w:rsid w:val="00B346F2"/>
    <w:rsid w:val="00B5083F"/>
    <w:rsid w:val="00B62741"/>
    <w:rsid w:val="00B700E3"/>
    <w:rsid w:val="00B770A3"/>
    <w:rsid w:val="00B8432C"/>
    <w:rsid w:val="00BB1217"/>
    <w:rsid w:val="00BC02C8"/>
    <w:rsid w:val="00BC2C67"/>
    <w:rsid w:val="00BD2FED"/>
    <w:rsid w:val="00BF034B"/>
    <w:rsid w:val="00C01F5F"/>
    <w:rsid w:val="00C15131"/>
    <w:rsid w:val="00C4365C"/>
    <w:rsid w:val="00C5725C"/>
    <w:rsid w:val="00C93702"/>
    <w:rsid w:val="00C945F6"/>
    <w:rsid w:val="00CA3CF6"/>
    <w:rsid w:val="00CA45EC"/>
    <w:rsid w:val="00CB2CBE"/>
    <w:rsid w:val="00CC6DCF"/>
    <w:rsid w:val="00CD3065"/>
    <w:rsid w:val="00CF2C93"/>
    <w:rsid w:val="00D132BA"/>
    <w:rsid w:val="00D26D86"/>
    <w:rsid w:val="00D27B7D"/>
    <w:rsid w:val="00D27D43"/>
    <w:rsid w:val="00D33756"/>
    <w:rsid w:val="00D34D3B"/>
    <w:rsid w:val="00D41F0A"/>
    <w:rsid w:val="00D56798"/>
    <w:rsid w:val="00D71CED"/>
    <w:rsid w:val="00D7215C"/>
    <w:rsid w:val="00D83794"/>
    <w:rsid w:val="00D9172D"/>
    <w:rsid w:val="00D91CBB"/>
    <w:rsid w:val="00D97970"/>
    <w:rsid w:val="00DA56FA"/>
    <w:rsid w:val="00DA7EE9"/>
    <w:rsid w:val="00DB29A2"/>
    <w:rsid w:val="00DC6B2B"/>
    <w:rsid w:val="00DC747D"/>
    <w:rsid w:val="00DC7A57"/>
    <w:rsid w:val="00DD1E0F"/>
    <w:rsid w:val="00DE2424"/>
    <w:rsid w:val="00DF4118"/>
    <w:rsid w:val="00E02FE8"/>
    <w:rsid w:val="00E12F6C"/>
    <w:rsid w:val="00E36F8C"/>
    <w:rsid w:val="00E42689"/>
    <w:rsid w:val="00E4508C"/>
    <w:rsid w:val="00E52E95"/>
    <w:rsid w:val="00E652AA"/>
    <w:rsid w:val="00E7585E"/>
    <w:rsid w:val="00E8283B"/>
    <w:rsid w:val="00E93C03"/>
    <w:rsid w:val="00E96B2C"/>
    <w:rsid w:val="00EB454E"/>
    <w:rsid w:val="00EB7CAC"/>
    <w:rsid w:val="00ED56B4"/>
    <w:rsid w:val="00F04847"/>
    <w:rsid w:val="00F1336D"/>
    <w:rsid w:val="00F25A08"/>
    <w:rsid w:val="00F62B59"/>
    <w:rsid w:val="00F83B8A"/>
    <w:rsid w:val="00FA6D9F"/>
    <w:rsid w:val="00FB368B"/>
    <w:rsid w:val="00FB66A0"/>
    <w:rsid w:val="00FC69F7"/>
    <w:rsid w:val="00FD4B06"/>
    <w:rsid w:val="00FE3307"/>
    <w:rsid w:val="00FE5CD6"/>
    <w:rsid w:val="00FF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A70F3"/>
  <w15:chartTrackingRefBased/>
  <w15:docId w15:val="{E6B11D22-1BA7-4C1A-BE7F-F89C53B2D4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3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632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57BF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7B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E2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A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E330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D53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jpe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1.jpeg"/><Relationship Id="rId7" Type="http://schemas.openxmlformats.org/officeDocument/2006/relationships/hyperlink" Target="https://www.microchipdirect.com/product/PIC32MK1024GPK064-I/MR?productLoaded=true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jpe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hyperlink" Target="https://www.microchipdirect.com/product/PIC32MK0512GPK064-I/MR?productLoaded=true" TargetMode="External"/><Relationship Id="rId11" Type="http://schemas.openxmlformats.org/officeDocument/2006/relationships/hyperlink" Target="https://www.microchipdirect.com/dev-tools/PG164140?allDevTools=true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5" Type="http://schemas.openxmlformats.org/officeDocument/2006/relationships/hyperlink" Target="https://www.microchipdirect.com/product/PIC32MK0512GPK064-I/MR?productLoaded=true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s://rtestardi.github.io/usbte/flea-scope.html" TargetMode="External"/><Relationship Id="rId28" Type="http://schemas.openxmlformats.org/officeDocument/2006/relationships/image" Target="media/image15.jpeg"/><Relationship Id="rId36" Type="http://schemas.openxmlformats.org/officeDocument/2006/relationships/image" Target="media/image23.png"/><Relationship Id="rId10" Type="http://schemas.openxmlformats.org/officeDocument/2006/relationships/hyperlink" Target="https://www.microchip.com/en-us/development-tool/PG164100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www.microchipdirect.com/product/PIC32MK1024MCM064-I/MR?productLoaded=true" TargetMode="External"/><Relationship Id="rId14" Type="http://schemas.openxmlformats.org/officeDocument/2006/relationships/hyperlink" Target="https://www.microchip.com/en-us/tools-resources/archives/mplab-ecosystem" TargetMode="External"/><Relationship Id="rId22" Type="http://schemas.openxmlformats.org/officeDocument/2006/relationships/image" Target="media/image10.jpeg"/><Relationship Id="rId27" Type="http://schemas.openxmlformats.org/officeDocument/2006/relationships/image" Target="media/image14.png"/><Relationship Id="rId30" Type="http://schemas.openxmlformats.org/officeDocument/2006/relationships/image" Target="media/image17.jpeg"/><Relationship Id="rId35" Type="http://schemas.openxmlformats.org/officeDocument/2006/relationships/image" Target="media/image22.jpeg"/><Relationship Id="rId8" Type="http://schemas.openxmlformats.org/officeDocument/2006/relationships/hyperlink" Target="https://www.microchipdirect.com/product/PIC32MK0512MCM064-I/MR?productLoaded=tru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11</Pages>
  <Words>1313</Words>
  <Characters>7490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Testardi</dc:creator>
  <cp:keywords/>
  <dc:description/>
  <cp:lastModifiedBy>Rich Testardi</cp:lastModifiedBy>
  <cp:revision>210</cp:revision>
  <dcterms:created xsi:type="dcterms:W3CDTF">2023-12-01T16:51:00Z</dcterms:created>
  <dcterms:modified xsi:type="dcterms:W3CDTF">2023-12-01T21:20:00Z</dcterms:modified>
</cp:coreProperties>
</file>