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9DC05" w14:textId="38576AE9" w:rsidR="008C3460" w:rsidRPr="0010690A" w:rsidRDefault="008C3460" w:rsidP="00C532A5">
      <w:pPr>
        <w:rPr>
          <w:bdr w:val="none" w:sz="0" w:space="0" w:color="auto" w:frame="1"/>
          <w:lang w:eastAsia="en-IN" w:bidi="hi-IN"/>
        </w:rPr>
      </w:pPr>
    </w:p>
    <w:p w14:paraId="47B5BB15" w14:textId="62C4AE66" w:rsidR="00DE747F" w:rsidRPr="0010690A" w:rsidRDefault="003C4BB7" w:rsidP="001210E9">
      <w:pPr>
        <w:pStyle w:val="Heading1"/>
        <w:numPr>
          <w:ilvl w:val="0"/>
          <w:numId w:val="16"/>
        </w:numPr>
        <w:ind w:left="0"/>
        <w:rPr>
          <w:rFonts w:ascii="Aptos Narrow" w:hAnsi="Aptos Narrow"/>
          <w:bdr w:val="none" w:sz="0" w:space="0" w:color="auto" w:frame="1"/>
          <w:lang w:eastAsia="en-IN" w:bidi="hi-IN"/>
        </w:rPr>
      </w:pPr>
      <w:r w:rsidRPr="0010690A">
        <w:rPr>
          <w:rFonts w:ascii="Aptos Narrow" w:hAnsi="Aptos Narrow"/>
          <w:bdr w:val="none" w:sz="0" w:space="0" w:color="auto" w:frame="1"/>
          <w:lang w:eastAsia="en-IN" w:bidi="hi-IN"/>
        </w:rPr>
        <w:t xml:space="preserve">HOME </w:t>
      </w:r>
    </w:p>
    <w:p w14:paraId="7D9C0645" w14:textId="77777777" w:rsidR="00716116" w:rsidRPr="0010690A" w:rsidRDefault="00716116" w:rsidP="00716116">
      <w:pPr>
        <w:pStyle w:val="NormalWeb"/>
        <w:rPr>
          <w:rFonts w:ascii="Aptos Narrow" w:eastAsiaTheme="minorHAnsi" w:hAnsi="Aptos Narrow" w:cstheme="minorBidi"/>
          <w:kern w:val="2"/>
          <w:sz w:val="22"/>
          <w:szCs w:val="22"/>
          <w:lang w:eastAsia="en-US" w:bidi="ar-SA"/>
          <w14:ligatures w14:val="standardContextual"/>
        </w:rPr>
      </w:pPr>
      <w:r w:rsidRPr="0010690A">
        <w:rPr>
          <w:rFonts w:ascii="Aptos Narrow" w:eastAsiaTheme="minorHAnsi" w:hAnsi="Aptos Narrow" w:cstheme="minorBidi"/>
          <w:kern w:val="2"/>
          <w:sz w:val="22"/>
          <w:szCs w:val="22"/>
          <w:lang w:eastAsia="en-US" w:bidi="ar-SA"/>
          <w14:ligatures w14:val="standardContextual"/>
        </w:rPr>
        <w:t xml:space="preserve">At </w:t>
      </w:r>
      <w:r w:rsidRPr="0010690A">
        <w:rPr>
          <w:rFonts w:ascii="Aptos Narrow" w:eastAsiaTheme="minorHAnsi" w:hAnsi="Aptos Narrow" w:cstheme="minorBidi"/>
          <w:b/>
          <w:bCs/>
          <w:kern w:val="2"/>
          <w:sz w:val="22"/>
          <w:szCs w:val="22"/>
          <w:lang w:eastAsia="en-US" w:bidi="ar-SA"/>
          <w14:ligatures w14:val="standardContextual"/>
        </w:rPr>
        <w:t>Lasani Fluid Power LLP</w:t>
      </w:r>
      <w:r w:rsidRPr="0010690A">
        <w:rPr>
          <w:rFonts w:ascii="Aptos Narrow" w:eastAsiaTheme="minorHAnsi" w:hAnsi="Aptos Narrow" w:cstheme="minorBidi"/>
          <w:kern w:val="2"/>
          <w:sz w:val="22"/>
          <w:szCs w:val="22"/>
          <w:lang w:eastAsia="en-US" w:bidi="ar-SA"/>
          <w14:ligatures w14:val="standardContextual"/>
        </w:rPr>
        <w:t>, we are committed to delivering excellence. With over forty years of industry experience, we have become a leading supplier of specialty pipes and tubes, offering high-quality raw materials and components for the cylinder manufacturing industry.</w:t>
      </w:r>
    </w:p>
    <w:p w14:paraId="4F17E7F6" w14:textId="66F6CD84" w:rsidR="003358B3" w:rsidRPr="0010690A" w:rsidRDefault="00716116" w:rsidP="00716116">
      <w:pPr>
        <w:pStyle w:val="NormalWeb"/>
        <w:rPr>
          <w:rFonts w:ascii="Aptos Narrow" w:eastAsiaTheme="minorHAnsi" w:hAnsi="Aptos Narrow" w:cstheme="minorBidi"/>
          <w:kern w:val="2"/>
          <w:sz w:val="22"/>
          <w:szCs w:val="22"/>
          <w:lang w:eastAsia="en-US" w:bidi="ar-SA"/>
          <w14:ligatures w14:val="standardContextual"/>
        </w:rPr>
      </w:pPr>
      <w:r w:rsidRPr="0010690A">
        <w:rPr>
          <w:rFonts w:ascii="Aptos Narrow" w:eastAsiaTheme="minorHAnsi" w:hAnsi="Aptos Narrow" w:cstheme="minorBidi"/>
          <w:kern w:val="2"/>
          <w:sz w:val="22"/>
          <w:szCs w:val="22"/>
          <w:lang w:eastAsia="en-US" w:bidi="ar-SA"/>
          <w14:ligatures w14:val="standardContextual"/>
        </w:rPr>
        <w:t xml:space="preserve">Lasani </w:t>
      </w:r>
      <w:r w:rsidR="008C7A17" w:rsidRPr="0010690A">
        <w:rPr>
          <w:rFonts w:ascii="Aptos Narrow" w:eastAsiaTheme="minorHAnsi" w:hAnsi="Aptos Narrow" w:cstheme="minorBidi"/>
          <w:kern w:val="2"/>
          <w:sz w:val="22"/>
          <w:szCs w:val="22"/>
          <w:lang w:eastAsia="en-US" w:bidi="ar-SA"/>
          <w14:ligatures w14:val="standardContextual"/>
        </w:rPr>
        <w:t>utilises</w:t>
      </w:r>
      <w:r w:rsidRPr="0010690A">
        <w:rPr>
          <w:rFonts w:ascii="Aptos Narrow" w:eastAsiaTheme="minorHAnsi" w:hAnsi="Aptos Narrow" w:cstheme="minorBidi"/>
          <w:kern w:val="2"/>
          <w:sz w:val="22"/>
          <w:szCs w:val="22"/>
          <w:lang w:eastAsia="en-US" w:bidi="ar-SA"/>
          <w14:ligatures w14:val="standardContextual"/>
        </w:rPr>
        <w:t xml:space="preserve"> its extensive experience to provide advanced pipe and tube engineering services, including sawing, boring, honing, trepanning, and more. With exceptional logistics capabilities, we ensure timely delivery of products anywhere, anytime. By collaborating with top manufacturers, Lasani brings world-class quality products to the local market.</w:t>
      </w:r>
    </w:p>
    <w:p w14:paraId="78A8B0E1" w14:textId="77752C08" w:rsidR="003358B3" w:rsidRPr="0010690A" w:rsidRDefault="003358B3" w:rsidP="001210E9">
      <w:pPr>
        <w:pStyle w:val="Heading1"/>
        <w:numPr>
          <w:ilvl w:val="0"/>
          <w:numId w:val="16"/>
        </w:numPr>
        <w:ind w:left="0"/>
        <w:rPr>
          <w:rFonts w:ascii="Aptos Narrow" w:hAnsi="Aptos Narrow"/>
        </w:rPr>
      </w:pPr>
      <w:r w:rsidRPr="0010690A">
        <w:rPr>
          <w:rFonts w:ascii="Aptos Narrow" w:hAnsi="Aptos Narrow"/>
        </w:rPr>
        <w:t>P</w:t>
      </w:r>
      <w:r w:rsidR="00BD0303">
        <w:rPr>
          <w:rFonts w:ascii="Aptos Narrow" w:hAnsi="Aptos Narrow"/>
        </w:rPr>
        <w:t>RODUCTS AND SERVICES</w:t>
      </w:r>
    </w:p>
    <w:p w14:paraId="4DAC3481" w14:textId="77258916" w:rsidR="00BF411D" w:rsidRPr="002B23FF" w:rsidRDefault="00294DD1" w:rsidP="006171D4">
      <w:pPr>
        <w:pStyle w:val="Heading2"/>
        <w:rPr>
          <w:sz w:val="36"/>
          <w:szCs w:val="36"/>
        </w:rPr>
      </w:pPr>
      <w:bookmarkStart w:id="0" w:name="_Hlk175034051"/>
      <w:r w:rsidRPr="002B23FF">
        <w:rPr>
          <w:sz w:val="36"/>
          <w:szCs w:val="36"/>
        </w:rPr>
        <w:t xml:space="preserve">1. </w:t>
      </w:r>
      <w:r w:rsidR="00BD0303" w:rsidRPr="002B23FF">
        <w:rPr>
          <w:sz w:val="36"/>
          <w:szCs w:val="36"/>
        </w:rPr>
        <w:t>PIPES AND TUBES</w:t>
      </w:r>
    </w:p>
    <w:bookmarkEnd w:id="0"/>
    <w:p w14:paraId="369D0CCA" w14:textId="4CBF65BA" w:rsidR="00CC4C65" w:rsidRPr="002B23FF" w:rsidRDefault="002B5C8A" w:rsidP="002B23FF">
      <w:pPr>
        <w:pStyle w:val="Heading3"/>
        <w:ind w:left="993" w:hanging="567"/>
        <w:rPr>
          <w:sz w:val="32"/>
          <w:szCs w:val="32"/>
        </w:rPr>
      </w:pPr>
      <w:r w:rsidRPr="002B23FF">
        <w:rPr>
          <w:sz w:val="32"/>
          <w:szCs w:val="32"/>
        </w:rPr>
        <w:t>1</w:t>
      </w:r>
      <w:r w:rsidR="00020E3A">
        <w:rPr>
          <w:sz w:val="32"/>
          <w:szCs w:val="32"/>
        </w:rPr>
        <w:t>.1</w:t>
      </w:r>
      <w:r w:rsidR="00036454" w:rsidRPr="002B23FF">
        <w:rPr>
          <w:sz w:val="32"/>
          <w:szCs w:val="32"/>
        </w:rPr>
        <w:t xml:space="preserve">. </w:t>
      </w:r>
      <w:r w:rsidR="004050EF">
        <w:rPr>
          <w:sz w:val="32"/>
          <w:szCs w:val="32"/>
        </w:rPr>
        <w:t>CYLINDER</w:t>
      </w:r>
      <w:r w:rsidR="00036454" w:rsidRPr="002B23FF">
        <w:rPr>
          <w:sz w:val="32"/>
          <w:szCs w:val="32"/>
        </w:rPr>
        <w:t xml:space="preserve"> TUBES </w:t>
      </w:r>
      <w:r w:rsidR="002337BA" w:rsidRPr="002B23FF">
        <w:rPr>
          <w:sz w:val="32"/>
          <w:szCs w:val="32"/>
        </w:rPr>
        <w:t>AND ROD</w:t>
      </w:r>
      <w:r w:rsidR="00036454" w:rsidRPr="002B23FF">
        <w:rPr>
          <w:sz w:val="32"/>
          <w:szCs w:val="32"/>
        </w:rPr>
        <w:t xml:space="preserve"> </w:t>
      </w:r>
    </w:p>
    <w:p w14:paraId="52ED7ED8" w14:textId="030C632A" w:rsidR="009749ED" w:rsidRPr="0010690A" w:rsidRDefault="009749ED" w:rsidP="009B39CE">
      <w:pPr>
        <w:spacing w:after="0" w:line="120" w:lineRule="atLeast"/>
        <w:ind w:left="567"/>
        <w:jc w:val="both"/>
        <w:textAlignment w:val="baseline"/>
        <w:rPr>
          <w:rFonts w:ascii="Aptos Narrow" w:hAnsi="Aptos Narrow"/>
          <w:lang w:eastAsia="en-IN" w:bidi="hi-IN"/>
        </w:rPr>
      </w:pPr>
      <w:r w:rsidRPr="0010690A">
        <w:rPr>
          <w:rFonts w:ascii="Aptos Narrow" w:hAnsi="Aptos Narrow"/>
          <w:lang w:eastAsia="en-IN" w:bidi="hi-IN"/>
        </w:rPr>
        <w:t xml:space="preserve">Lasani, the market leader in the supply of hydraulic </w:t>
      </w:r>
      <w:r w:rsidR="00822C2A" w:rsidRPr="0010690A">
        <w:rPr>
          <w:rFonts w:ascii="Aptos Narrow" w:hAnsi="Aptos Narrow"/>
          <w:lang w:eastAsia="en-IN" w:bidi="hi-IN"/>
        </w:rPr>
        <w:t xml:space="preserve">tube and rod </w:t>
      </w:r>
      <w:r w:rsidRPr="0010690A">
        <w:rPr>
          <w:rFonts w:ascii="Aptos Narrow" w:hAnsi="Aptos Narrow"/>
          <w:lang w:eastAsia="en-IN" w:bidi="hi-IN"/>
        </w:rPr>
        <w:t xml:space="preserve">products in </w:t>
      </w:r>
      <w:r w:rsidR="00822C2A" w:rsidRPr="0010690A">
        <w:rPr>
          <w:rFonts w:ascii="Aptos Narrow" w:hAnsi="Aptos Narrow"/>
          <w:lang w:eastAsia="en-IN" w:bidi="hi-IN"/>
        </w:rPr>
        <w:t>India</w:t>
      </w:r>
      <w:r w:rsidRPr="0010690A">
        <w:rPr>
          <w:rFonts w:ascii="Aptos Narrow" w:hAnsi="Aptos Narrow"/>
          <w:lang w:eastAsia="en-IN" w:bidi="hi-IN"/>
        </w:rPr>
        <w:t>.</w:t>
      </w:r>
    </w:p>
    <w:p w14:paraId="3CE4CFEB" w14:textId="19F1C6AD" w:rsidR="00822C2A" w:rsidRPr="0010690A" w:rsidRDefault="00822C2A" w:rsidP="009B39CE">
      <w:pPr>
        <w:spacing w:after="0" w:line="120" w:lineRule="atLeast"/>
        <w:ind w:left="567"/>
        <w:jc w:val="both"/>
        <w:textAlignment w:val="baseline"/>
        <w:rPr>
          <w:rFonts w:ascii="Aptos Narrow" w:hAnsi="Aptos Narrow"/>
          <w:lang w:eastAsia="en-IN" w:bidi="hi-IN"/>
        </w:rPr>
      </w:pPr>
      <w:r w:rsidRPr="0010690A">
        <w:rPr>
          <w:rFonts w:ascii="Aptos Narrow" w:hAnsi="Aptos Narrow"/>
          <w:lang w:eastAsia="en-IN" w:bidi="hi-IN"/>
        </w:rPr>
        <w:t>Our main product that suits Hydraulic and pneumatic cylinder industries are:</w:t>
      </w:r>
    </w:p>
    <w:p w14:paraId="163E873B" w14:textId="327B731F" w:rsidR="009749ED" w:rsidRPr="00A009D9" w:rsidRDefault="002B5C8A" w:rsidP="009B39CE">
      <w:pPr>
        <w:pStyle w:val="Heading4"/>
        <w:ind w:left="851"/>
        <w:rPr>
          <w:i w:val="0"/>
          <w:iCs w:val="0"/>
        </w:rPr>
      </w:pPr>
      <w:hyperlink w:anchor="_HONED/SKIVED_TUBE" w:history="1">
        <w:r w:rsidRPr="00A009D9">
          <w:rPr>
            <w:i w:val="0"/>
            <w:iCs w:val="0"/>
          </w:rPr>
          <w:t>Honed/Skived Tube</w:t>
        </w:r>
      </w:hyperlink>
    </w:p>
    <w:p w14:paraId="6FBB3B1A" w14:textId="77777777" w:rsidR="009B39CE" w:rsidRPr="009B39CE" w:rsidRDefault="009B39CE" w:rsidP="009B39CE">
      <w:pPr>
        <w:spacing w:after="0"/>
        <w:ind w:left="1134"/>
        <w:rPr>
          <w:lang w:val="en-US"/>
        </w:rPr>
      </w:pPr>
      <w:r w:rsidRPr="009B39CE">
        <w:rPr>
          <w:lang w:val="en-US"/>
        </w:rPr>
        <w:t>Honed tube or skived/roller burnished tube for are obtained from high quality precision cold drawn or DOM tubes.</w:t>
      </w:r>
    </w:p>
    <w:p w14:paraId="7CD735B3" w14:textId="77777777" w:rsidR="009B39CE" w:rsidRPr="009B39CE" w:rsidRDefault="009B39CE" w:rsidP="009B39CE">
      <w:pPr>
        <w:spacing w:after="0"/>
        <w:ind w:left="1134"/>
        <w:rPr>
          <w:lang w:val="en-US"/>
        </w:rPr>
      </w:pPr>
      <w:r w:rsidRPr="009B39CE">
        <w:rPr>
          <w:lang w:val="en-US"/>
        </w:rPr>
        <w:t xml:space="preserve">Material can be arranged in both imperial and metric sizes confirming to DIN 2391 or </w:t>
      </w:r>
    </w:p>
    <w:p w14:paraId="67340B89" w14:textId="77777777" w:rsidR="009B39CE" w:rsidRPr="009B39CE" w:rsidRDefault="009B39CE" w:rsidP="009B39CE">
      <w:pPr>
        <w:spacing w:after="0"/>
        <w:ind w:left="1134"/>
        <w:rPr>
          <w:lang w:val="en-US"/>
        </w:rPr>
      </w:pPr>
      <w:r w:rsidRPr="009B39CE">
        <w:rPr>
          <w:lang w:val="en-US"/>
        </w:rPr>
        <w:t>EN 10305-1 with specified tolerance requirement.</w:t>
      </w:r>
    </w:p>
    <w:p w14:paraId="52AB7C2E" w14:textId="77777777" w:rsidR="009B39CE" w:rsidRPr="009B39CE" w:rsidRDefault="009B39CE" w:rsidP="009B39CE">
      <w:pPr>
        <w:spacing w:after="0"/>
        <w:ind w:left="1134"/>
        <w:rPr>
          <w:lang w:val="en-US"/>
        </w:rPr>
      </w:pPr>
      <w:r w:rsidRPr="009B39CE">
        <w:rPr>
          <w:lang w:val="en-US"/>
        </w:rPr>
        <w:t>Our In-house processing facility provides custom size &amp; length and prompt delivery.</w:t>
      </w:r>
    </w:p>
    <w:p w14:paraId="17C7E2C1" w14:textId="77777777" w:rsidR="009B39CE" w:rsidRPr="009B39CE" w:rsidRDefault="009B39CE" w:rsidP="009B39CE">
      <w:pPr>
        <w:spacing w:after="0"/>
        <w:ind w:left="1134"/>
        <w:rPr>
          <w:lang w:val="en-US"/>
        </w:rPr>
      </w:pPr>
      <w:r w:rsidRPr="009B39CE">
        <w:rPr>
          <w:rFonts w:ascii="Arial" w:hAnsi="Arial" w:cs="Arial"/>
          <w:lang w:val="en-US"/>
        </w:rPr>
        <w:t>​</w:t>
      </w:r>
    </w:p>
    <w:p w14:paraId="4107BD77" w14:textId="77777777" w:rsidR="00537979" w:rsidRDefault="00537979" w:rsidP="00EE1E46">
      <w:pPr>
        <w:pStyle w:val="NormalWeb"/>
        <w:ind w:left="1134"/>
      </w:pPr>
      <w:r>
        <w:rPr>
          <w:rStyle w:val="Strong"/>
          <w:rFonts w:eastAsiaTheme="majorEastAsia"/>
        </w:rPr>
        <w:t>Steel Grades Available:</w:t>
      </w:r>
    </w:p>
    <w:p w14:paraId="60FC445D" w14:textId="77777777" w:rsidR="00537979" w:rsidRPr="00F06B08" w:rsidRDefault="00537979" w:rsidP="00382CCC">
      <w:pPr>
        <w:pStyle w:val="NormalWeb"/>
        <w:numPr>
          <w:ilvl w:val="0"/>
          <w:numId w:val="20"/>
        </w:numPr>
        <w:ind w:left="1560"/>
        <w:rPr>
          <w:b/>
          <w:bCs/>
        </w:rPr>
      </w:pPr>
      <w:r w:rsidRPr="00F06B08">
        <w:rPr>
          <w:rStyle w:val="Strong"/>
          <w:rFonts w:eastAsiaTheme="majorEastAsia"/>
          <w:b w:val="0"/>
          <w:bCs w:val="0"/>
        </w:rPr>
        <w:t>E355 (EN 10305-1)</w:t>
      </w:r>
    </w:p>
    <w:p w14:paraId="48D77E39" w14:textId="77777777" w:rsidR="00537979" w:rsidRPr="00F06B08" w:rsidRDefault="00537979" w:rsidP="00382CCC">
      <w:pPr>
        <w:pStyle w:val="NormalWeb"/>
        <w:numPr>
          <w:ilvl w:val="0"/>
          <w:numId w:val="20"/>
        </w:numPr>
        <w:ind w:left="1560"/>
        <w:rPr>
          <w:b/>
          <w:bCs/>
        </w:rPr>
      </w:pPr>
      <w:r w:rsidRPr="00F06B08">
        <w:rPr>
          <w:rStyle w:val="Strong"/>
          <w:rFonts w:eastAsiaTheme="majorEastAsia"/>
          <w:b w:val="0"/>
          <w:bCs w:val="0"/>
        </w:rPr>
        <w:t>E355 (EN 10305-2)</w:t>
      </w:r>
    </w:p>
    <w:p w14:paraId="0E1233C4" w14:textId="77777777" w:rsidR="00537979" w:rsidRPr="00F06B08" w:rsidRDefault="00537979" w:rsidP="00382CCC">
      <w:pPr>
        <w:pStyle w:val="NormalWeb"/>
        <w:numPr>
          <w:ilvl w:val="0"/>
          <w:numId w:val="20"/>
        </w:numPr>
        <w:ind w:left="1560"/>
        <w:rPr>
          <w:b/>
          <w:bCs/>
        </w:rPr>
      </w:pPr>
      <w:r w:rsidRPr="00F06B08">
        <w:rPr>
          <w:rStyle w:val="Strong"/>
          <w:rFonts w:eastAsiaTheme="majorEastAsia"/>
          <w:b w:val="0"/>
          <w:bCs w:val="0"/>
        </w:rPr>
        <w:t>ST52-3 (DIN 2391)</w:t>
      </w:r>
    </w:p>
    <w:p w14:paraId="6B589E9F" w14:textId="77777777" w:rsidR="00537979" w:rsidRPr="00F06B08" w:rsidRDefault="00537979" w:rsidP="00382CCC">
      <w:pPr>
        <w:pStyle w:val="NormalWeb"/>
        <w:numPr>
          <w:ilvl w:val="0"/>
          <w:numId w:val="20"/>
        </w:numPr>
        <w:ind w:left="1560"/>
        <w:rPr>
          <w:b/>
          <w:bCs/>
        </w:rPr>
      </w:pPr>
      <w:r w:rsidRPr="00F06B08">
        <w:rPr>
          <w:rStyle w:val="Strong"/>
          <w:rFonts w:eastAsiaTheme="majorEastAsia"/>
          <w:b w:val="0"/>
          <w:bCs w:val="0"/>
        </w:rPr>
        <w:t>ST52-3 (DIN 2393)</w:t>
      </w:r>
    </w:p>
    <w:p w14:paraId="41CA3159" w14:textId="77777777" w:rsidR="00537979" w:rsidRDefault="00537979" w:rsidP="00F06B08">
      <w:pPr>
        <w:pStyle w:val="NormalWeb"/>
        <w:ind w:left="1134"/>
      </w:pPr>
      <w:r>
        <w:rPr>
          <w:rStyle w:val="Strong"/>
          <w:rFonts w:eastAsiaTheme="majorEastAsia"/>
        </w:rPr>
        <w:t>Delivery Conditions:</w:t>
      </w:r>
      <w:r>
        <w:br/>
        <w:t>+SR (Stress Relieved) / BK+S (Bright Drawn and Smoothed)</w:t>
      </w:r>
    </w:p>
    <w:p w14:paraId="04D3F947" w14:textId="77777777" w:rsidR="00537979" w:rsidRDefault="00537979" w:rsidP="00F06B08">
      <w:pPr>
        <w:pStyle w:val="NormalWeb"/>
        <w:ind w:left="1134"/>
      </w:pPr>
      <w:r>
        <w:rPr>
          <w:rStyle w:val="Strong"/>
          <w:rFonts w:eastAsiaTheme="majorEastAsia"/>
        </w:rPr>
        <w:t>Technical Specifications:</w:t>
      </w:r>
    </w:p>
    <w:p w14:paraId="530ED961" w14:textId="77777777" w:rsidR="00537979" w:rsidRDefault="00537979" w:rsidP="00382CCC">
      <w:pPr>
        <w:pStyle w:val="NormalWeb"/>
        <w:numPr>
          <w:ilvl w:val="0"/>
          <w:numId w:val="21"/>
        </w:numPr>
        <w:ind w:left="1560"/>
      </w:pPr>
      <w:r>
        <w:rPr>
          <w:rStyle w:val="Strong"/>
          <w:rFonts w:eastAsiaTheme="majorEastAsia"/>
        </w:rPr>
        <w:t>Inner Diameter (ID):</w:t>
      </w:r>
      <w:r>
        <w:t xml:space="preserve"> 25 mm to 350 mm</w:t>
      </w:r>
    </w:p>
    <w:p w14:paraId="7BB64E1A" w14:textId="77777777" w:rsidR="00537979" w:rsidRDefault="00537979" w:rsidP="00382CCC">
      <w:pPr>
        <w:pStyle w:val="NormalWeb"/>
        <w:numPr>
          <w:ilvl w:val="0"/>
          <w:numId w:val="21"/>
        </w:numPr>
        <w:ind w:left="1560"/>
      </w:pPr>
      <w:r>
        <w:rPr>
          <w:rStyle w:val="Strong"/>
          <w:rFonts w:eastAsiaTheme="majorEastAsia"/>
        </w:rPr>
        <w:t>Wall Thickness:</w:t>
      </w:r>
      <w:r>
        <w:t xml:space="preserve"> 4 mm to 25 mm</w:t>
      </w:r>
    </w:p>
    <w:p w14:paraId="1BDF42EB" w14:textId="77777777" w:rsidR="00537979" w:rsidRDefault="00537979" w:rsidP="00382CCC">
      <w:pPr>
        <w:pStyle w:val="NormalWeb"/>
        <w:numPr>
          <w:ilvl w:val="0"/>
          <w:numId w:val="21"/>
        </w:numPr>
        <w:ind w:left="1560"/>
      </w:pPr>
      <w:r>
        <w:rPr>
          <w:rStyle w:val="Strong"/>
          <w:rFonts w:eastAsiaTheme="majorEastAsia"/>
        </w:rPr>
        <w:t>Length:</w:t>
      </w:r>
      <w:r>
        <w:t xml:space="preserve"> 3 m to 11 m</w:t>
      </w:r>
    </w:p>
    <w:p w14:paraId="5F16F46E" w14:textId="77777777" w:rsidR="00537979" w:rsidRDefault="00537979" w:rsidP="00382CCC">
      <w:pPr>
        <w:pStyle w:val="NormalWeb"/>
        <w:numPr>
          <w:ilvl w:val="0"/>
          <w:numId w:val="21"/>
        </w:numPr>
        <w:ind w:left="1560"/>
      </w:pPr>
      <w:r>
        <w:rPr>
          <w:rStyle w:val="Strong"/>
          <w:rFonts w:eastAsiaTheme="majorEastAsia"/>
        </w:rPr>
        <w:t>Tolerance:</w:t>
      </w:r>
      <w:r>
        <w:t xml:space="preserve"> H8, H9, and H10</w:t>
      </w:r>
    </w:p>
    <w:p w14:paraId="0EAC0F9C" w14:textId="77777777" w:rsidR="00537979" w:rsidRDefault="00537979" w:rsidP="00382CCC">
      <w:pPr>
        <w:pStyle w:val="NormalWeb"/>
        <w:numPr>
          <w:ilvl w:val="0"/>
          <w:numId w:val="21"/>
        </w:numPr>
        <w:ind w:left="1560"/>
      </w:pPr>
      <w:r>
        <w:rPr>
          <w:rStyle w:val="Strong"/>
          <w:rFonts w:eastAsiaTheme="majorEastAsia"/>
        </w:rPr>
        <w:t>Straightness:</w:t>
      </w:r>
      <w:r>
        <w:t xml:space="preserve"> 1 mm per 1000 mm</w:t>
      </w:r>
    </w:p>
    <w:p w14:paraId="79DF7982" w14:textId="77777777" w:rsidR="00537979" w:rsidRDefault="00537979" w:rsidP="00382CCC">
      <w:pPr>
        <w:pStyle w:val="NormalWeb"/>
        <w:numPr>
          <w:ilvl w:val="0"/>
          <w:numId w:val="21"/>
        </w:numPr>
        <w:ind w:left="1560"/>
      </w:pPr>
      <w:r>
        <w:rPr>
          <w:rStyle w:val="Strong"/>
          <w:rFonts w:eastAsiaTheme="majorEastAsia"/>
        </w:rPr>
        <w:lastRenderedPageBreak/>
        <w:t>Eccentricity:</w:t>
      </w:r>
      <w:r>
        <w:t xml:space="preserve"> ≤ 10% (as per EN 10305-1)</w:t>
      </w:r>
    </w:p>
    <w:p w14:paraId="0D456604" w14:textId="77777777" w:rsidR="00537979" w:rsidRDefault="00537979" w:rsidP="00F06B08">
      <w:pPr>
        <w:pStyle w:val="NormalWeb"/>
        <w:ind w:left="1276"/>
      </w:pPr>
      <w:r>
        <w:rPr>
          <w:rStyle w:val="Strong"/>
          <w:rFonts w:eastAsiaTheme="majorEastAsia"/>
        </w:rPr>
        <w:t>Surface Finish:</w:t>
      </w:r>
    </w:p>
    <w:p w14:paraId="3A676F9C" w14:textId="77777777" w:rsidR="00537979" w:rsidRPr="00F06B08" w:rsidRDefault="00537979" w:rsidP="00382CCC">
      <w:pPr>
        <w:pStyle w:val="NormalWeb"/>
        <w:numPr>
          <w:ilvl w:val="0"/>
          <w:numId w:val="22"/>
        </w:numPr>
        <w:ind w:left="1560"/>
        <w:rPr>
          <w:b/>
          <w:bCs/>
        </w:rPr>
      </w:pPr>
      <w:r w:rsidRPr="00F06B08">
        <w:rPr>
          <w:rStyle w:val="Strong"/>
          <w:rFonts w:eastAsiaTheme="majorEastAsia"/>
          <w:b w:val="0"/>
          <w:bCs w:val="0"/>
        </w:rPr>
        <w:t>SRB (Skived &amp; Roller Burnished):</w:t>
      </w:r>
      <w:r w:rsidRPr="00F06B08">
        <w:rPr>
          <w:b/>
          <w:bCs/>
        </w:rPr>
        <w:t xml:space="preserve"> Ra ≤ 0.20 µm</w:t>
      </w:r>
    </w:p>
    <w:p w14:paraId="2D318A71" w14:textId="77777777" w:rsidR="00537979" w:rsidRPr="00F06B08" w:rsidRDefault="00537979" w:rsidP="00382CCC">
      <w:pPr>
        <w:pStyle w:val="NormalWeb"/>
        <w:numPr>
          <w:ilvl w:val="0"/>
          <w:numId w:val="22"/>
        </w:numPr>
        <w:ind w:left="1560"/>
        <w:rPr>
          <w:b/>
          <w:bCs/>
        </w:rPr>
      </w:pPr>
      <w:r w:rsidRPr="00F06B08">
        <w:rPr>
          <w:rStyle w:val="Strong"/>
          <w:rFonts w:eastAsiaTheme="majorEastAsia"/>
          <w:b w:val="0"/>
          <w:bCs w:val="0"/>
        </w:rPr>
        <w:t>Honed:</w:t>
      </w:r>
      <w:r w:rsidRPr="00F06B08">
        <w:rPr>
          <w:b/>
          <w:bCs/>
        </w:rPr>
        <w:t xml:space="preserve"> Ra ≤ 0.40 µm</w:t>
      </w:r>
    </w:p>
    <w:p w14:paraId="7B5AC92A" w14:textId="4CE00535" w:rsidR="009B39CE" w:rsidRPr="00F06B08" w:rsidRDefault="00537979" w:rsidP="00F06B08">
      <w:pPr>
        <w:pStyle w:val="NormalWeb"/>
        <w:ind w:left="1134"/>
      </w:pPr>
      <w:r>
        <w:rPr>
          <w:rStyle w:val="Strong"/>
          <w:rFonts w:eastAsiaTheme="majorEastAsia"/>
        </w:rPr>
        <w:t>Custom Options:</w:t>
      </w:r>
      <w:r>
        <w:br/>
        <w:t>Custom grades, sizes, and special tolerances are available upon request to meet your specific application needs</w:t>
      </w:r>
    </w:p>
    <w:p w14:paraId="77D69827" w14:textId="1316C11E" w:rsidR="009749ED" w:rsidRPr="00A009D9" w:rsidRDefault="002B5C8A" w:rsidP="009B39CE">
      <w:pPr>
        <w:pStyle w:val="Heading4"/>
        <w:ind w:left="851"/>
        <w:rPr>
          <w:i w:val="0"/>
          <w:iCs w:val="0"/>
        </w:rPr>
      </w:pPr>
      <w:hyperlink w:anchor="_SUITABLE(READY)_TO_SKIVE/HONE" w:history="1">
        <w:r w:rsidRPr="00A009D9">
          <w:rPr>
            <w:i w:val="0"/>
            <w:iCs w:val="0"/>
          </w:rPr>
          <w:t>Suitable (Ready) To Skive/Hone</w:t>
        </w:r>
      </w:hyperlink>
    </w:p>
    <w:p w14:paraId="42F5420D" w14:textId="5C2B89D7" w:rsidR="00B34A60" w:rsidRPr="00B34A60" w:rsidRDefault="00B34A60" w:rsidP="00B34A60">
      <w:pPr>
        <w:spacing w:after="0"/>
        <w:ind w:left="1134"/>
        <w:rPr>
          <w:lang w:val="en-US"/>
        </w:rPr>
      </w:pPr>
      <w:r w:rsidRPr="00B34A60">
        <w:rPr>
          <w:lang w:val="en-US"/>
        </w:rPr>
        <w:t xml:space="preserve">Precision Cold Drawn Seamless and DRAWN-ON MANDREL (DOM) welded tubes are ready to skive/ Hone to make hydraulic cylinders pipe/ tubes. Reduce manufacturer effort in </w:t>
      </w:r>
      <w:proofErr w:type="gramStart"/>
      <w:r w:rsidRPr="00B34A60">
        <w:rPr>
          <w:lang w:val="en-US"/>
        </w:rPr>
        <w:t>achieve</w:t>
      </w:r>
      <w:proofErr w:type="gramEnd"/>
      <w:r w:rsidRPr="00B34A60">
        <w:rPr>
          <w:lang w:val="en-US"/>
        </w:rPr>
        <w:t xml:space="preserve"> higher accuracy and </w:t>
      </w:r>
      <w:proofErr w:type="gramStart"/>
      <w:r w:rsidRPr="00B34A60">
        <w:rPr>
          <w:lang w:val="en-US"/>
        </w:rPr>
        <w:t>finish</w:t>
      </w:r>
      <w:proofErr w:type="gramEnd"/>
      <w:r w:rsidRPr="00B34A60">
        <w:rPr>
          <w:lang w:val="en-US"/>
        </w:rPr>
        <w:t>. </w:t>
      </w:r>
    </w:p>
    <w:p w14:paraId="55F3D5EC" w14:textId="77777777" w:rsidR="00B34A60" w:rsidRPr="00B34A60" w:rsidRDefault="00B34A60" w:rsidP="00B34A60">
      <w:pPr>
        <w:spacing w:after="0"/>
        <w:ind w:left="1134"/>
        <w:rPr>
          <w:lang w:val="en-US"/>
        </w:rPr>
      </w:pPr>
      <w:r w:rsidRPr="00B34A60">
        <w:rPr>
          <w:lang w:val="en-US"/>
        </w:rPr>
        <w:t xml:space="preserve">Our </w:t>
      </w:r>
      <w:proofErr w:type="gramStart"/>
      <w:r w:rsidRPr="00B34A60">
        <w:rPr>
          <w:lang w:val="en-US"/>
        </w:rPr>
        <w:t>In house</w:t>
      </w:r>
      <w:proofErr w:type="gramEnd"/>
      <w:r w:rsidRPr="00B34A60">
        <w:rPr>
          <w:lang w:val="en-US"/>
        </w:rPr>
        <w:t xml:space="preserve"> cold drawing facility helps to meet just in time </w:t>
      </w:r>
      <w:proofErr w:type="gramStart"/>
      <w:r w:rsidRPr="00B34A60">
        <w:rPr>
          <w:lang w:val="en-US"/>
        </w:rPr>
        <w:t>requirement</w:t>
      </w:r>
      <w:proofErr w:type="gramEnd"/>
      <w:r w:rsidRPr="00B34A60">
        <w:rPr>
          <w:lang w:val="en-US"/>
        </w:rPr>
        <w:t xml:space="preserve"> for some sizes.</w:t>
      </w:r>
    </w:p>
    <w:p w14:paraId="5772CBA3" w14:textId="07E3A741" w:rsidR="00D8722E" w:rsidRPr="00D8722E" w:rsidRDefault="00B34A60" w:rsidP="00D8722E">
      <w:pPr>
        <w:spacing w:after="0"/>
        <w:ind w:left="1134"/>
        <w:rPr>
          <w:rFonts w:ascii="Arial" w:hAnsi="Arial" w:cs="Arial"/>
          <w:lang w:val="en-US"/>
        </w:rPr>
      </w:pPr>
      <w:r w:rsidRPr="00B34A60">
        <w:rPr>
          <w:rFonts w:ascii="Arial" w:hAnsi="Arial" w:cs="Arial"/>
          <w:lang w:val="en-US"/>
        </w:rPr>
        <w:t>​</w:t>
      </w:r>
      <w:r w:rsidR="00D8722E" w:rsidRPr="00D8722E">
        <w:rPr>
          <w:rFonts w:ascii="Times New Roman" w:eastAsia="Times New Roman" w:hAnsi="Times New Roman" w:cs="Times New Roman"/>
          <w:b/>
          <w:bCs/>
          <w:kern w:val="0"/>
          <w:sz w:val="24"/>
          <w:szCs w:val="24"/>
          <w:lang w:val="en-US" w:eastAsia="zh-CN"/>
          <w14:ligatures w14:val="none"/>
        </w:rPr>
        <w:t xml:space="preserve"> </w:t>
      </w:r>
      <w:r w:rsidR="00D8722E" w:rsidRPr="00D8722E">
        <w:rPr>
          <w:rFonts w:ascii="Arial" w:hAnsi="Arial" w:cs="Arial"/>
          <w:b/>
          <w:bCs/>
          <w:lang w:val="en-US"/>
        </w:rPr>
        <w:t>Steel Grades:</w:t>
      </w:r>
    </w:p>
    <w:p w14:paraId="69FB200D" w14:textId="77777777" w:rsidR="00D8722E" w:rsidRPr="00D8722E" w:rsidRDefault="00D8722E" w:rsidP="00D8722E">
      <w:pPr>
        <w:numPr>
          <w:ilvl w:val="0"/>
          <w:numId w:val="23"/>
        </w:numPr>
        <w:tabs>
          <w:tab w:val="clear" w:pos="720"/>
        </w:tabs>
        <w:spacing w:after="0"/>
        <w:ind w:left="1560"/>
        <w:rPr>
          <w:rFonts w:ascii="Arial" w:hAnsi="Arial" w:cs="Arial"/>
          <w:lang w:val="en-US"/>
        </w:rPr>
      </w:pPr>
      <w:r w:rsidRPr="00D8722E">
        <w:rPr>
          <w:rFonts w:ascii="Arial" w:hAnsi="Arial" w:cs="Arial"/>
          <w:b/>
          <w:bCs/>
          <w:lang w:val="en-US"/>
        </w:rPr>
        <w:t>E355 (EN 10305-1)</w:t>
      </w:r>
    </w:p>
    <w:p w14:paraId="62098BE1" w14:textId="77777777" w:rsidR="00D8722E" w:rsidRPr="00D8722E" w:rsidRDefault="00D8722E" w:rsidP="00D8722E">
      <w:pPr>
        <w:numPr>
          <w:ilvl w:val="0"/>
          <w:numId w:val="23"/>
        </w:numPr>
        <w:tabs>
          <w:tab w:val="clear" w:pos="720"/>
        </w:tabs>
        <w:spacing w:after="0"/>
        <w:ind w:left="1560"/>
        <w:rPr>
          <w:rFonts w:ascii="Arial" w:hAnsi="Arial" w:cs="Arial"/>
          <w:lang w:val="en-US"/>
        </w:rPr>
      </w:pPr>
      <w:r w:rsidRPr="00D8722E">
        <w:rPr>
          <w:rFonts w:ascii="Arial" w:hAnsi="Arial" w:cs="Arial"/>
          <w:b/>
          <w:bCs/>
          <w:lang w:val="en-US"/>
        </w:rPr>
        <w:t>E355 (EN 10305-2)</w:t>
      </w:r>
    </w:p>
    <w:p w14:paraId="23482BEE" w14:textId="77777777" w:rsidR="00D8722E" w:rsidRPr="00D8722E" w:rsidRDefault="00D8722E" w:rsidP="00D8722E">
      <w:pPr>
        <w:numPr>
          <w:ilvl w:val="0"/>
          <w:numId w:val="23"/>
        </w:numPr>
        <w:tabs>
          <w:tab w:val="clear" w:pos="720"/>
        </w:tabs>
        <w:spacing w:after="0"/>
        <w:ind w:left="1560"/>
        <w:rPr>
          <w:rFonts w:ascii="Arial" w:hAnsi="Arial" w:cs="Arial"/>
          <w:lang w:val="en-US"/>
        </w:rPr>
      </w:pPr>
      <w:r w:rsidRPr="00D8722E">
        <w:rPr>
          <w:rFonts w:ascii="Arial" w:hAnsi="Arial" w:cs="Arial"/>
          <w:b/>
          <w:bCs/>
          <w:lang w:val="en-US"/>
        </w:rPr>
        <w:t>ST52-3 (DIN 2391)</w:t>
      </w:r>
    </w:p>
    <w:p w14:paraId="22CA003C" w14:textId="77777777" w:rsidR="00D8722E" w:rsidRPr="00D8722E" w:rsidRDefault="00D8722E" w:rsidP="00D8722E">
      <w:pPr>
        <w:numPr>
          <w:ilvl w:val="0"/>
          <w:numId w:val="23"/>
        </w:numPr>
        <w:tabs>
          <w:tab w:val="clear" w:pos="720"/>
        </w:tabs>
        <w:spacing w:after="0"/>
        <w:ind w:left="1560"/>
        <w:rPr>
          <w:rFonts w:ascii="Arial" w:hAnsi="Arial" w:cs="Arial"/>
          <w:lang w:val="en-US"/>
        </w:rPr>
      </w:pPr>
      <w:r w:rsidRPr="00D8722E">
        <w:rPr>
          <w:rFonts w:ascii="Arial" w:hAnsi="Arial" w:cs="Arial"/>
          <w:b/>
          <w:bCs/>
          <w:lang w:val="en-US"/>
        </w:rPr>
        <w:t>ST52-3 (DIN 2393)</w:t>
      </w:r>
    </w:p>
    <w:p w14:paraId="4F4DAE61" w14:textId="77777777" w:rsidR="00D8722E" w:rsidRPr="00D8722E" w:rsidRDefault="00D8722E" w:rsidP="00D8722E">
      <w:pPr>
        <w:spacing w:after="0"/>
        <w:ind w:left="1560"/>
        <w:rPr>
          <w:rFonts w:ascii="Arial" w:hAnsi="Arial" w:cs="Arial"/>
          <w:lang w:val="en-US"/>
        </w:rPr>
      </w:pPr>
    </w:p>
    <w:p w14:paraId="3A77CF2B" w14:textId="77777777" w:rsidR="00D8722E" w:rsidRDefault="00D8722E" w:rsidP="00D8722E">
      <w:pPr>
        <w:spacing w:after="0"/>
        <w:ind w:left="1134"/>
        <w:rPr>
          <w:rFonts w:ascii="Arial" w:hAnsi="Arial" w:cs="Arial"/>
          <w:lang w:val="en-US"/>
        </w:rPr>
      </w:pPr>
      <w:r w:rsidRPr="00D8722E">
        <w:rPr>
          <w:rFonts w:ascii="Arial" w:hAnsi="Arial" w:cs="Arial"/>
          <w:b/>
          <w:bCs/>
          <w:lang w:val="en-US"/>
        </w:rPr>
        <w:t>Delivery Conditions:</w:t>
      </w:r>
      <w:r w:rsidRPr="00D8722E">
        <w:rPr>
          <w:rFonts w:ascii="Arial" w:hAnsi="Arial" w:cs="Arial"/>
          <w:lang w:val="en-US"/>
        </w:rPr>
        <w:br/>
        <w:t>+SR (Stress Relieved) / BK+S (Bright Drawn &amp; Smooth)</w:t>
      </w:r>
    </w:p>
    <w:p w14:paraId="402E65DD" w14:textId="77777777" w:rsidR="00D8722E" w:rsidRPr="00D8722E" w:rsidRDefault="00D8722E" w:rsidP="00D8722E">
      <w:pPr>
        <w:spacing w:after="0"/>
        <w:ind w:left="1134"/>
        <w:rPr>
          <w:rFonts w:ascii="Arial" w:hAnsi="Arial" w:cs="Arial"/>
          <w:lang w:val="en-US"/>
        </w:rPr>
      </w:pPr>
    </w:p>
    <w:p w14:paraId="21538881" w14:textId="77777777" w:rsidR="00D8722E" w:rsidRPr="00D8722E" w:rsidRDefault="00D8722E" w:rsidP="00D8722E">
      <w:pPr>
        <w:spacing w:after="0"/>
        <w:ind w:left="1134"/>
        <w:rPr>
          <w:rFonts w:ascii="Arial" w:hAnsi="Arial" w:cs="Arial"/>
          <w:lang w:val="en-US"/>
        </w:rPr>
      </w:pPr>
      <w:r w:rsidRPr="00D8722E">
        <w:rPr>
          <w:rFonts w:ascii="Arial" w:hAnsi="Arial" w:cs="Arial"/>
          <w:b/>
          <w:bCs/>
          <w:lang w:val="en-US"/>
        </w:rPr>
        <w:t>Technical Specifications:</w:t>
      </w:r>
    </w:p>
    <w:p w14:paraId="1CA87536" w14:textId="77777777" w:rsidR="00D8722E" w:rsidRPr="00D8722E" w:rsidRDefault="00D8722E" w:rsidP="00D8722E">
      <w:pPr>
        <w:numPr>
          <w:ilvl w:val="0"/>
          <w:numId w:val="24"/>
        </w:numPr>
        <w:tabs>
          <w:tab w:val="clear" w:pos="720"/>
        </w:tabs>
        <w:spacing w:after="0"/>
        <w:ind w:left="1560"/>
        <w:rPr>
          <w:rFonts w:ascii="Arial" w:hAnsi="Arial" w:cs="Arial"/>
          <w:lang w:val="en-US"/>
        </w:rPr>
      </w:pPr>
      <w:r w:rsidRPr="00D8722E">
        <w:rPr>
          <w:rFonts w:ascii="Arial" w:hAnsi="Arial" w:cs="Arial"/>
          <w:b/>
          <w:bCs/>
          <w:lang w:val="en-US"/>
        </w:rPr>
        <w:t>Inner Diameter (ID):</w:t>
      </w:r>
      <w:r w:rsidRPr="00D8722E">
        <w:rPr>
          <w:rFonts w:ascii="Arial" w:hAnsi="Arial" w:cs="Arial"/>
          <w:lang w:val="en-US"/>
        </w:rPr>
        <w:t xml:space="preserve"> 25 mm to 350 mm</w:t>
      </w:r>
    </w:p>
    <w:p w14:paraId="05A562E0" w14:textId="77777777" w:rsidR="00D8722E" w:rsidRPr="00D8722E" w:rsidRDefault="00D8722E" w:rsidP="00D8722E">
      <w:pPr>
        <w:numPr>
          <w:ilvl w:val="0"/>
          <w:numId w:val="24"/>
        </w:numPr>
        <w:tabs>
          <w:tab w:val="clear" w:pos="720"/>
        </w:tabs>
        <w:spacing w:after="0"/>
        <w:ind w:left="1560"/>
        <w:rPr>
          <w:rFonts w:ascii="Arial" w:hAnsi="Arial" w:cs="Arial"/>
          <w:lang w:val="en-US"/>
        </w:rPr>
      </w:pPr>
      <w:r w:rsidRPr="00D8722E">
        <w:rPr>
          <w:rFonts w:ascii="Arial" w:hAnsi="Arial" w:cs="Arial"/>
          <w:b/>
          <w:bCs/>
          <w:lang w:val="en-US"/>
        </w:rPr>
        <w:t>Wall Thickness:</w:t>
      </w:r>
      <w:r w:rsidRPr="00D8722E">
        <w:rPr>
          <w:rFonts w:ascii="Arial" w:hAnsi="Arial" w:cs="Arial"/>
          <w:lang w:val="en-US"/>
        </w:rPr>
        <w:t xml:space="preserve"> 4 mm to 25 mm</w:t>
      </w:r>
    </w:p>
    <w:p w14:paraId="34CEDF14" w14:textId="77777777" w:rsidR="00D8722E" w:rsidRPr="00D8722E" w:rsidRDefault="00D8722E" w:rsidP="00D8722E">
      <w:pPr>
        <w:numPr>
          <w:ilvl w:val="0"/>
          <w:numId w:val="24"/>
        </w:numPr>
        <w:tabs>
          <w:tab w:val="clear" w:pos="720"/>
        </w:tabs>
        <w:spacing w:after="0"/>
        <w:ind w:left="1560"/>
        <w:rPr>
          <w:rFonts w:ascii="Arial" w:hAnsi="Arial" w:cs="Arial"/>
          <w:lang w:val="en-US"/>
        </w:rPr>
      </w:pPr>
      <w:r w:rsidRPr="00D8722E">
        <w:rPr>
          <w:rFonts w:ascii="Arial" w:hAnsi="Arial" w:cs="Arial"/>
          <w:b/>
          <w:bCs/>
          <w:lang w:val="en-US"/>
        </w:rPr>
        <w:t>Tolerance:</w:t>
      </w:r>
      <w:r w:rsidRPr="00D8722E">
        <w:rPr>
          <w:rFonts w:ascii="Arial" w:hAnsi="Arial" w:cs="Arial"/>
          <w:lang w:val="en-US"/>
        </w:rPr>
        <w:t xml:space="preserve"> 0.2 mm to 1.00 mm</w:t>
      </w:r>
    </w:p>
    <w:p w14:paraId="7F50C27A" w14:textId="77777777" w:rsidR="00D8722E" w:rsidRPr="00D8722E" w:rsidRDefault="00D8722E" w:rsidP="00D8722E">
      <w:pPr>
        <w:numPr>
          <w:ilvl w:val="0"/>
          <w:numId w:val="24"/>
        </w:numPr>
        <w:tabs>
          <w:tab w:val="clear" w:pos="720"/>
        </w:tabs>
        <w:spacing w:after="0"/>
        <w:ind w:left="1560"/>
        <w:rPr>
          <w:rFonts w:ascii="Arial" w:hAnsi="Arial" w:cs="Arial"/>
          <w:lang w:val="en-US"/>
        </w:rPr>
      </w:pPr>
      <w:r w:rsidRPr="00D8722E">
        <w:rPr>
          <w:rFonts w:ascii="Arial" w:hAnsi="Arial" w:cs="Arial"/>
          <w:b/>
          <w:bCs/>
          <w:lang w:val="en-US"/>
        </w:rPr>
        <w:t>Length:</w:t>
      </w:r>
      <w:r w:rsidRPr="00D8722E">
        <w:rPr>
          <w:rFonts w:ascii="Arial" w:hAnsi="Arial" w:cs="Arial"/>
          <w:lang w:val="en-US"/>
        </w:rPr>
        <w:t xml:space="preserve"> 3 m to 11 m</w:t>
      </w:r>
    </w:p>
    <w:p w14:paraId="5841B5B5" w14:textId="77777777" w:rsidR="00D8722E" w:rsidRPr="00D8722E" w:rsidRDefault="00D8722E" w:rsidP="00D8722E">
      <w:pPr>
        <w:numPr>
          <w:ilvl w:val="0"/>
          <w:numId w:val="24"/>
        </w:numPr>
        <w:tabs>
          <w:tab w:val="clear" w:pos="720"/>
        </w:tabs>
        <w:spacing w:after="0"/>
        <w:ind w:left="1560"/>
        <w:rPr>
          <w:rFonts w:ascii="Arial" w:hAnsi="Arial" w:cs="Arial"/>
          <w:lang w:val="en-US"/>
        </w:rPr>
      </w:pPr>
      <w:r w:rsidRPr="00D8722E">
        <w:rPr>
          <w:rFonts w:ascii="Arial" w:hAnsi="Arial" w:cs="Arial"/>
          <w:b/>
          <w:bCs/>
          <w:lang w:val="en-US"/>
        </w:rPr>
        <w:t>Straightness:</w:t>
      </w:r>
      <w:r w:rsidRPr="00D8722E">
        <w:rPr>
          <w:rFonts w:ascii="Arial" w:hAnsi="Arial" w:cs="Arial"/>
          <w:lang w:val="en-US"/>
        </w:rPr>
        <w:t xml:space="preserve"> 1 mm per 1000 mm</w:t>
      </w:r>
    </w:p>
    <w:p w14:paraId="6BE4D677" w14:textId="77777777" w:rsidR="00D8722E" w:rsidRDefault="00D8722E" w:rsidP="00D8722E">
      <w:pPr>
        <w:numPr>
          <w:ilvl w:val="0"/>
          <w:numId w:val="24"/>
        </w:numPr>
        <w:tabs>
          <w:tab w:val="clear" w:pos="720"/>
        </w:tabs>
        <w:spacing w:after="0"/>
        <w:ind w:left="1560"/>
        <w:rPr>
          <w:rFonts w:ascii="Arial" w:hAnsi="Arial" w:cs="Arial"/>
          <w:lang w:val="en-US"/>
        </w:rPr>
      </w:pPr>
      <w:r w:rsidRPr="00D8722E">
        <w:rPr>
          <w:rFonts w:ascii="Arial" w:hAnsi="Arial" w:cs="Arial"/>
          <w:b/>
          <w:bCs/>
          <w:lang w:val="en-US"/>
        </w:rPr>
        <w:t>Eccentricity:</w:t>
      </w:r>
      <w:r w:rsidRPr="00D8722E">
        <w:rPr>
          <w:rFonts w:ascii="Arial" w:hAnsi="Arial" w:cs="Arial"/>
          <w:lang w:val="en-US"/>
        </w:rPr>
        <w:t xml:space="preserve"> ≤ 10% (as per EN 10305-1)</w:t>
      </w:r>
    </w:p>
    <w:p w14:paraId="76B7C873" w14:textId="77777777" w:rsidR="00D8722E" w:rsidRPr="00D8722E" w:rsidRDefault="00D8722E" w:rsidP="00D8722E">
      <w:pPr>
        <w:spacing w:after="0"/>
        <w:ind w:left="1560"/>
        <w:rPr>
          <w:rFonts w:ascii="Arial" w:hAnsi="Arial" w:cs="Arial"/>
          <w:lang w:val="en-US"/>
        </w:rPr>
      </w:pPr>
    </w:p>
    <w:p w14:paraId="26290E08" w14:textId="247E5D5C" w:rsidR="009B39CE" w:rsidRPr="00D8722E" w:rsidRDefault="00D8722E" w:rsidP="00D8722E">
      <w:pPr>
        <w:spacing w:after="0"/>
        <w:ind w:left="1134"/>
        <w:rPr>
          <w:rFonts w:ascii="Arial" w:hAnsi="Arial" w:cs="Arial"/>
          <w:lang w:val="en-US"/>
        </w:rPr>
      </w:pPr>
      <w:r w:rsidRPr="00D8722E">
        <w:rPr>
          <w:rFonts w:ascii="Arial" w:hAnsi="Arial" w:cs="Arial"/>
          <w:b/>
          <w:bCs/>
          <w:lang w:val="en-US"/>
        </w:rPr>
        <w:t>Customization:</w:t>
      </w:r>
      <w:r w:rsidRPr="00D8722E">
        <w:rPr>
          <w:rFonts w:ascii="Arial" w:hAnsi="Arial" w:cs="Arial"/>
          <w:lang w:val="en-US"/>
        </w:rPr>
        <w:br/>
        <w:t>Custom grades, diameters, and tolerances are available on request to meet your specific requirements</w:t>
      </w:r>
    </w:p>
    <w:p w14:paraId="36FDABDA" w14:textId="77777777" w:rsidR="009B39CE" w:rsidRPr="009B39CE" w:rsidRDefault="009B39CE" w:rsidP="009B39CE"/>
    <w:p w14:paraId="7E98196F" w14:textId="4568EFD3" w:rsidR="009749ED" w:rsidRPr="00A009D9" w:rsidRDefault="002B5C8A" w:rsidP="009B39CE">
      <w:pPr>
        <w:pStyle w:val="Heading4"/>
        <w:ind w:left="851"/>
        <w:rPr>
          <w:i w:val="0"/>
          <w:iCs w:val="0"/>
        </w:rPr>
      </w:pPr>
      <w:hyperlink w:anchor="_HOT_FINISHED_SEAMLESS" w:history="1">
        <w:r w:rsidRPr="00A009D9">
          <w:rPr>
            <w:i w:val="0"/>
            <w:iCs w:val="0"/>
          </w:rPr>
          <w:t>Hot Finished Seamless Bored &amp; Honed Tube</w:t>
        </w:r>
      </w:hyperlink>
    </w:p>
    <w:p w14:paraId="659649D8" w14:textId="77777777" w:rsidR="00B34A60" w:rsidRPr="00B34A60" w:rsidRDefault="00B34A60" w:rsidP="00B34A60">
      <w:pPr>
        <w:spacing w:after="0"/>
        <w:ind w:left="1134"/>
        <w:rPr>
          <w:lang w:val="en-US"/>
        </w:rPr>
      </w:pPr>
      <w:r w:rsidRPr="00B34A60">
        <w:rPr>
          <w:lang w:val="en-US"/>
        </w:rPr>
        <w:t>Bored &amp; Honed tube for hydraulic cylinders are obtained from high quality hot finished raw material.</w:t>
      </w:r>
    </w:p>
    <w:p w14:paraId="519BD476" w14:textId="77777777" w:rsidR="00B34A60" w:rsidRPr="00B34A60" w:rsidRDefault="00B34A60" w:rsidP="00B34A60">
      <w:pPr>
        <w:spacing w:after="0"/>
        <w:ind w:left="1134"/>
        <w:rPr>
          <w:lang w:val="en-US"/>
        </w:rPr>
      </w:pPr>
      <w:r w:rsidRPr="00B34A60">
        <w:rPr>
          <w:lang w:val="en-US"/>
        </w:rPr>
        <w:t xml:space="preserve">Our </w:t>
      </w:r>
      <w:proofErr w:type="gramStart"/>
      <w:r w:rsidRPr="00B34A60">
        <w:rPr>
          <w:lang w:val="en-US"/>
        </w:rPr>
        <w:t>In house</w:t>
      </w:r>
      <w:proofErr w:type="gramEnd"/>
      <w:r w:rsidRPr="00B34A60">
        <w:rPr>
          <w:lang w:val="en-US"/>
        </w:rPr>
        <w:t xml:space="preserve"> processing facility provides custom size &amp; length and prompt delivery.</w:t>
      </w:r>
    </w:p>
    <w:p w14:paraId="62328968" w14:textId="77777777" w:rsidR="00B34A60" w:rsidRPr="00B34A60" w:rsidRDefault="00B34A60" w:rsidP="00B34A60">
      <w:pPr>
        <w:spacing w:after="0"/>
        <w:ind w:left="1134"/>
        <w:rPr>
          <w:lang w:val="en-US"/>
        </w:rPr>
      </w:pPr>
      <w:r w:rsidRPr="00B34A60">
        <w:rPr>
          <w:rFonts w:ascii="Arial" w:hAnsi="Arial" w:cs="Arial"/>
          <w:lang w:val="en-US"/>
        </w:rPr>
        <w:t>​</w:t>
      </w:r>
    </w:p>
    <w:p w14:paraId="63837201" w14:textId="77777777" w:rsidR="00FC14A5" w:rsidRPr="00FC14A5" w:rsidRDefault="00FC14A5" w:rsidP="00FC14A5">
      <w:pPr>
        <w:spacing w:after="0"/>
        <w:ind w:left="1134"/>
        <w:rPr>
          <w:lang w:val="en-US"/>
        </w:rPr>
      </w:pPr>
      <w:r w:rsidRPr="00FC14A5">
        <w:rPr>
          <w:b/>
          <w:bCs/>
          <w:lang w:val="en-US"/>
        </w:rPr>
        <w:t>Steel Grades:</w:t>
      </w:r>
    </w:p>
    <w:p w14:paraId="44B97E6F" w14:textId="77777777" w:rsidR="00FC14A5" w:rsidRPr="00FC14A5" w:rsidRDefault="00FC14A5" w:rsidP="00FC14A5">
      <w:pPr>
        <w:numPr>
          <w:ilvl w:val="0"/>
          <w:numId w:val="25"/>
        </w:numPr>
        <w:tabs>
          <w:tab w:val="clear" w:pos="720"/>
          <w:tab w:val="num" w:pos="1276"/>
        </w:tabs>
        <w:spacing w:after="0"/>
        <w:ind w:left="1560"/>
        <w:rPr>
          <w:lang w:val="en-US"/>
        </w:rPr>
      </w:pPr>
      <w:r w:rsidRPr="00FC14A5">
        <w:rPr>
          <w:b/>
          <w:bCs/>
          <w:lang w:val="en-US"/>
        </w:rPr>
        <w:t>E355</w:t>
      </w:r>
      <w:r w:rsidRPr="00FC14A5">
        <w:rPr>
          <w:lang w:val="en-US"/>
        </w:rPr>
        <w:t xml:space="preserve"> to </w:t>
      </w:r>
      <w:r w:rsidRPr="00FC14A5">
        <w:rPr>
          <w:b/>
          <w:bCs/>
          <w:lang w:val="en-US"/>
        </w:rPr>
        <w:t>EN 10297 Part 1</w:t>
      </w:r>
    </w:p>
    <w:p w14:paraId="1B343BA6" w14:textId="77777777" w:rsidR="00FC14A5" w:rsidRPr="00FC14A5" w:rsidRDefault="00FC14A5" w:rsidP="00FC14A5">
      <w:pPr>
        <w:numPr>
          <w:ilvl w:val="0"/>
          <w:numId w:val="25"/>
        </w:numPr>
        <w:tabs>
          <w:tab w:val="clear" w:pos="720"/>
          <w:tab w:val="num" w:pos="1276"/>
        </w:tabs>
        <w:spacing w:after="0"/>
        <w:ind w:left="1560"/>
        <w:rPr>
          <w:lang w:val="en-US"/>
        </w:rPr>
      </w:pPr>
      <w:r w:rsidRPr="00FC14A5">
        <w:rPr>
          <w:b/>
          <w:bCs/>
          <w:lang w:val="en-US"/>
        </w:rPr>
        <w:t>S355J2H</w:t>
      </w:r>
      <w:r w:rsidRPr="00FC14A5">
        <w:rPr>
          <w:lang w:val="en-US"/>
        </w:rPr>
        <w:t xml:space="preserve"> to </w:t>
      </w:r>
      <w:r w:rsidRPr="00FC14A5">
        <w:rPr>
          <w:b/>
          <w:bCs/>
          <w:lang w:val="en-US"/>
        </w:rPr>
        <w:t>EN 10210 Part 1</w:t>
      </w:r>
    </w:p>
    <w:p w14:paraId="3DE1022E" w14:textId="77777777" w:rsidR="00FC14A5" w:rsidRPr="00FC14A5" w:rsidRDefault="00FC14A5" w:rsidP="00FC14A5">
      <w:pPr>
        <w:numPr>
          <w:ilvl w:val="0"/>
          <w:numId w:val="25"/>
        </w:numPr>
        <w:tabs>
          <w:tab w:val="clear" w:pos="720"/>
          <w:tab w:val="num" w:pos="1276"/>
        </w:tabs>
        <w:spacing w:after="0"/>
        <w:ind w:left="1560"/>
        <w:rPr>
          <w:lang w:val="en-US"/>
        </w:rPr>
      </w:pPr>
      <w:r w:rsidRPr="00FC14A5">
        <w:rPr>
          <w:b/>
          <w:bCs/>
          <w:lang w:val="en-US"/>
        </w:rPr>
        <w:t>ASTM A106 Grade B</w:t>
      </w:r>
    </w:p>
    <w:p w14:paraId="7AF4BFF2" w14:textId="77777777" w:rsidR="00FC14A5" w:rsidRPr="00FC14A5" w:rsidRDefault="00FC14A5" w:rsidP="00FC14A5">
      <w:pPr>
        <w:spacing w:after="0"/>
        <w:ind w:left="1560"/>
        <w:rPr>
          <w:lang w:val="en-US"/>
        </w:rPr>
      </w:pPr>
    </w:p>
    <w:p w14:paraId="7C1D855C" w14:textId="77777777" w:rsidR="00FC14A5" w:rsidRDefault="00FC14A5" w:rsidP="00FC14A5">
      <w:pPr>
        <w:spacing w:after="0"/>
        <w:ind w:left="1134"/>
        <w:rPr>
          <w:lang w:val="en-US"/>
        </w:rPr>
      </w:pPr>
      <w:r w:rsidRPr="00FC14A5">
        <w:rPr>
          <w:b/>
          <w:bCs/>
          <w:lang w:val="en-US"/>
        </w:rPr>
        <w:lastRenderedPageBreak/>
        <w:t>Delivery Conditions:</w:t>
      </w:r>
      <w:r w:rsidRPr="00FC14A5">
        <w:rPr>
          <w:lang w:val="en-US"/>
        </w:rPr>
        <w:br/>
        <w:t>As per customer requirement</w:t>
      </w:r>
    </w:p>
    <w:p w14:paraId="058A1AB0" w14:textId="77777777" w:rsidR="00FC14A5" w:rsidRPr="00FC14A5" w:rsidRDefault="00FC14A5" w:rsidP="00FC14A5">
      <w:pPr>
        <w:spacing w:after="0"/>
        <w:ind w:left="1134"/>
        <w:rPr>
          <w:lang w:val="en-US"/>
        </w:rPr>
      </w:pPr>
    </w:p>
    <w:p w14:paraId="139214C8" w14:textId="77777777" w:rsidR="00FC14A5" w:rsidRPr="00FC14A5" w:rsidRDefault="00FC14A5" w:rsidP="00FC14A5">
      <w:pPr>
        <w:spacing w:after="0"/>
        <w:ind w:left="1134"/>
        <w:rPr>
          <w:lang w:val="en-US"/>
        </w:rPr>
      </w:pPr>
      <w:r w:rsidRPr="00FC14A5">
        <w:rPr>
          <w:b/>
          <w:bCs/>
          <w:lang w:val="en-US"/>
        </w:rPr>
        <w:t>Technical Specifications:</w:t>
      </w:r>
    </w:p>
    <w:p w14:paraId="663407F5" w14:textId="77777777" w:rsidR="00FC14A5" w:rsidRPr="00FC14A5" w:rsidRDefault="00FC14A5" w:rsidP="00FC14A5">
      <w:pPr>
        <w:numPr>
          <w:ilvl w:val="0"/>
          <w:numId w:val="26"/>
        </w:numPr>
        <w:tabs>
          <w:tab w:val="clear" w:pos="720"/>
          <w:tab w:val="num" w:pos="993"/>
        </w:tabs>
        <w:spacing w:after="0"/>
        <w:ind w:left="1560"/>
        <w:rPr>
          <w:lang w:val="en-US"/>
        </w:rPr>
      </w:pPr>
      <w:r w:rsidRPr="00FC14A5">
        <w:rPr>
          <w:b/>
          <w:bCs/>
          <w:lang w:val="en-US"/>
        </w:rPr>
        <w:t>Inner Diameter (ID):</w:t>
      </w:r>
      <w:r w:rsidRPr="00FC14A5">
        <w:rPr>
          <w:lang w:val="en-US"/>
        </w:rPr>
        <w:t xml:space="preserve"> 100 mm to 700 mm</w:t>
      </w:r>
    </w:p>
    <w:p w14:paraId="752230E5" w14:textId="77777777" w:rsidR="00FC14A5" w:rsidRPr="00FC14A5" w:rsidRDefault="00FC14A5" w:rsidP="00FC14A5">
      <w:pPr>
        <w:numPr>
          <w:ilvl w:val="0"/>
          <w:numId w:val="26"/>
        </w:numPr>
        <w:tabs>
          <w:tab w:val="clear" w:pos="720"/>
          <w:tab w:val="num" w:pos="993"/>
        </w:tabs>
        <w:spacing w:after="0"/>
        <w:ind w:left="1560"/>
        <w:rPr>
          <w:lang w:val="en-US"/>
        </w:rPr>
      </w:pPr>
      <w:r w:rsidRPr="00FC14A5">
        <w:rPr>
          <w:b/>
          <w:bCs/>
          <w:lang w:val="en-US"/>
        </w:rPr>
        <w:t>Wall Thickness:</w:t>
      </w:r>
      <w:r w:rsidRPr="00FC14A5">
        <w:rPr>
          <w:lang w:val="en-US"/>
        </w:rPr>
        <w:t xml:space="preserve"> 20 mm to 100 mm</w:t>
      </w:r>
    </w:p>
    <w:p w14:paraId="3BBABACD" w14:textId="77777777" w:rsidR="00FC14A5" w:rsidRPr="00FC14A5" w:rsidRDefault="00FC14A5" w:rsidP="00FC14A5">
      <w:pPr>
        <w:numPr>
          <w:ilvl w:val="0"/>
          <w:numId w:val="26"/>
        </w:numPr>
        <w:tabs>
          <w:tab w:val="clear" w:pos="720"/>
          <w:tab w:val="num" w:pos="993"/>
        </w:tabs>
        <w:spacing w:after="0"/>
        <w:ind w:left="1560"/>
        <w:rPr>
          <w:lang w:val="en-US"/>
        </w:rPr>
      </w:pPr>
      <w:r w:rsidRPr="00FC14A5">
        <w:rPr>
          <w:b/>
          <w:bCs/>
          <w:lang w:val="en-US"/>
        </w:rPr>
        <w:t>Tolerance:</w:t>
      </w:r>
      <w:r w:rsidRPr="00FC14A5">
        <w:rPr>
          <w:lang w:val="en-US"/>
        </w:rPr>
        <w:t xml:space="preserve"> H8, H9, and H10</w:t>
      </w:r>
    </w:p>
    <w:p w14:paraId="059D1CD3" w14:textId="77777777" w:rsidR="00FC14A5" w:rsidRPr="00FC14A5" w:rsidRDefault="00FC14A5" w:rsidP="00FC14A5">
      <w:pPr>
        <w:numPr>
          <w:ilvl w:val="0"/>
          <w:numId w:val="26"/>
        </w:numPr>
        <w:tabs>
          <w:tab w:val="clear" w:pos="720"/>
          <w:tab w:val="num" w:pos="993"/>
        </w:tabs>
        <w:spacing w:after="0"/>
        <w:ind w:left="1560"/>
        <w:rPr>
          <w:lang w:val="en-US"/>
        </w:rPr>
      </w:pPr>
      <w:r w:rsidRPr="00FC14A5">
        <w:rPr>
          <w:b/>
          <w:bCs/>
          <w:lang w:val="en-US"/>
        </w:rPr>
        <w:t>Length:</w:t>
      </w:r>
      <w:r w:rsidRPr="00FC14A5">
        <w:rPr>
          <w:lang w:val="en-US"/>
        </w:rPr>
        <w:t xml:space="preserve"> 3 m to 11 m</w:t>
      </w:r>
    </w:p>
    <w:p w14:paraId="77676FAA" w14:textId="77777777" w:rsidR="00FC14A5" w:rsidRPr="00FC14A5" w:rsidRDefault="00FC14A5" w:rsidP="00FC14A5">
      <w:pPr>
        <w:numPr>
          <w:ilvl w:val="0"/>
          <w:numId w:val="26"/>
        </w:numPr>
        <w:tabs>
          <w:tab w:val="clear" w:pos="720"/>
          <w:tab w:val="num" w:pos="993"/>
        </w:tabs>
        <w:spacing w:after="0"/>
        <w:ind w:left="1560"/>
        <w:rPr>
          <w:lang w:val="en-US"/>
        </w:rPr>
      </w:pPr>
      <w:r w:rsidRPr="00FC14A5">
        <w:rPr>
          <w:b/>
          <w:bCs/>
          <w:lang w:val="en-US"/>
        </w:rPr>
        <w:t>Straightness:</w:t>
      </w:r>
      <w:r w:rsidRPr="00FC14A5">
        <w:rPr>
          <w:lang w:val="en-US"/>
        </w:rPr>
        <w:t xml:space="preserve"> 1 mm per 1000 mm</w:t>
      </w:r>
    </w:p>
    <w:p w14:paraId="5633C29E" w14:textId="77777777" w:rsidR="00FC14A5" w:rsidRPr="00FC14A5" w:rsidRDefault="00FC14A5" w:rsidP="00FC14A5">
      <w:pPr>
        <w:numPr>
          <w:ilvl w:val="0"/>
          <w:numId w:val="26"/>
        </w:numPr>
        <w:tabs>
          <w:tab w:val="clear" w:pos="720"/>
          <w:tab w:val="num" w:pos="993"/>
        </w:tabs>
        <w:spacing w:after="0"/>
        <w:ind w:left="1560"/>
        <w:rPr>
          <w:lang w:val="en-US"/>
        </w:rPr>
      </w:pPr>
      <w:r w:rsidRPr="00FC14A5">
        <w:rPr>
          <w:b/>
          <w:bCs/>
          <w:lang w:val="en-US"/>
        </w:rPr>
        <w:t>Eccentricity:</w:t>
      </w:r>
      <w:r w:rsidRPr="00FC14A5">
        <w:rPr>
          <w:lang w:val="en-US"/>
        </w:rPr>
        <w:t xml:space="preserve"> As per standard</w:t>
      </w:r>
    </w:p>
    <w:p w14:paraId="1ABE1CF7" w14:textId="77777777" w:rsidR="00FC14A5" w:rsidRDefault="00FC14A5" w:rsidP="00FC14A5">
      <w:pPr>
        <w:numPr>
          <w:ilvl w:val="0"/>
          <w:numId w:val="26"/>
        </w:numPr>
        <w:tabs>
          <w:tab w:val="clear" w:pos="720"/>
          <w:tab w:val="num" w:pos="993"/>
        </w:tabs>
        <w:spacing w:after="0"/>
        <w:ind w:left="1560"/>
        <w:rPr>
          <w:lang w:val="en-US"/>
        </w:rPr>
      </w:pPr>
      <w:r w:rsidRPr="00FC14A5">
        <w:rPr>
          <w:b/>
          <w:bCs/>
          <w:lang w:val="en-US"/>
        </w:rPr>
        <w:t>Surface Finish:</w:t>
      </w:r>
      <w:r w:rsidRPr="00FC14A5">
        <w:rPr>
          <w:lang w:val="en-US"/>
        </w:rPr>
        <w:t xml:space="preserve"> Ra ≤ 0.40 µm (Honed)</w:t>
      </w:r>
    </w:p>
    <w:p w14:paraId="79792869" w14:textId="77777777" w:rsidR="00FC14A5" w:rsidRPr="00FC14A5" w:rsidRDefault="00FC14A5" w:rsidP="00FC14A5">
      <w:pPr>
        <w:spacing w:after="0"/>
        <w:ind w:left="720"/>
        <w:rPr>
          <w:lang w:val="en-US"/>
        </w:rPr>
      </w:pPr>
    </w:p>
    <w:p w14:paraId="0ECD73B5" w14:textId="16F988C9" w:rsidR="009B39CE" w:rsidRPr="00FC14A5" w:rsidRDefault="00FC14A5" w:rsidP="00FC14A5">
      <w:pPr>
        <w:spacing w:after="0"/>
        <w:ind w:left="1134"/>
        <w:rPr>
          <w:lang w:val="en-US"/>
        </w:rPr>
      </w:pPr>
      <w:r w:rsidRPr="00FC14A5">
        <w:rPr>
          <w:b/>
          <w:bCs/>
          <w:lang w:val="en-US"/>
        </w:rPr>
        <w:t>Customization:</w:t>
      </w:r>
      <w:r w:rsidRPr="00FC14A5">
        <w:rPr>
          <w:lang w:val="en-US"/>
        </w:rPr>
        <w:br/>
        <w:t>Custom grades, sizes, and special tolerances are available on request to suit your specific project requirements.</w:t>
      </w:r>
    </w:p>
    <w:p w14:paraId="7A7A8D99" w14:textId="77777777" w:rsidR="009B39CE" w:rsidRPr="009B39CE" w:rsidRDefault="009B39CE" w:rsidP="009B39CE"/>
    <w:p w14:paraId="181B0C3F" w14:textId="5C2A7B3D" w:rsidR="006D169B" w:rsidRPr="00A009D9" w:rsidRDefault="002B5C8A" w:rsidP="009B39CE">
      <w:pPr>
        <w:pStyle w:val="Heading4"/>
        <w:ind w:left="851"/>
        <w:rPr>
          <w:i w:val="0"/>
          <w:iCs w:val="0"/>
        </w:rPr>
      </w:pPr>
      <w:hyperlink w:anchor="_CHROME_PLATED_BAR" w:history="1">
        <w:r w:rsidRPr="00A009D9">
          <w:rPr>
            <w:i w:val="0"/>
            <w:iCs w:val="0"/>
          </w:rPr>
          <w:t>Chrome Plated Bar</w:t>
        </w:r>
      </w:hyperlink>
    </w:p>
    <w:p w14:paraId="75873A12" w14:textId="77777777" w:rsidR="00B34A60" w:rsidRPr="0010690A" w:rsidRDefault="00B34A60" w:rsidP="00B34A60">
      <w:pPr>
        <w:spacing w:after="0"/>
        <w:ind w:left="1134"/>
        <w:rPr>
          <w:lang w:val="en-US" w:eastAsia="en-IN" w:bidi="hi-IN"/>
        </w:rPr>
      </w:pPr>
      <w:r w:rsidRPr="0010690A">
        <w:rPr>
          <w:lang w:val="en-US" w:eastAsia="en-IN" w:bidi="hi-IN"/>
        </w:rPr>
        <w:t>Hard Chrome Plated Shafts are produced in state of art manufacturing facility by world renowned manufacturers.</w:t>
      </w:r>
    </w:p>
    <w:p w14:paraId="5FCBC065" w14:textId="77777777" w:rsidR="00B34A60" w:rsidRPr="0010690A" w:rsidRDefault="00B34A60" w:rsidP="00B34A60">
      <w:pPr>
        <w:spacing w:after="0"/>
        <w:ind w:left="1134"/>
        <w:rPr>
          <w:lang w:val="en-US" w:eastAsia="en-IN" w:bidi="hi-IN"/>
        </w:rPr>
      </w:pPr>
      <w:r w:rsidRPr="0010690A">
        <w:rPr>
          <w:lang w:val="en-US" w:eastAsia="en-IN" w:bidi="hi-IN"/>
        </w:rPr>
        <w:t xml:space="preserve">Stringent Quality Control and Assurance are applied in sourcing of raw material </w:t>
      </w:r>
      <w:proofErr w:type="gramStart"/>
      <w:r w:rsidRPr="0010690A">
        <w:rPr>
          <w:lang w:val="en-US" w:eastAsia="en-IN" w:bidi="hi-IN"/>
        </w:rPr>
        <w:t>and  lot</w:t>
      </w:r>
      <w:proofErr w:type="gramEnd"/>
      <w:r w:rsidRPr="0010690A">
        <w:rPr>
          <w:lang w:val="en-US" w:eastAsia="en-IN" w:bidi="hi-IN"/>
        </w:rPr>
        <w:t xml:space="preserve"> testing in modern </w:t>
      </w:r>
      <w:proofErr w:type="gramStart"/>
      <w:r w:rsidRPr="0010690A">
        <w:rPr>
          <w:lang w:val="en-US" w:eastAsia="en-IN" w:bidi="hi-IN"/>
        </w:rPr>
        <w:t>laboratory</w:t>
      </w:r>
      <w:proofErr w:type="gramEnd"/>
      <w:r w:rsidRPr="0010690A">
        <w:rPr>
          <w:lang w:val="en-US" w:eastAsia="en-IN" w:bidi="hi-IN"/>
        </w:rPr>
        <w:t>. </w:t>
      </w:r>
    </w:p>
    <w:p w14:paraId="26A0C646" w14:textId="77777777" w:rsidR="00B34A60" w:rsidRPr="0010690A" w:rsidRDefault="00B34A60" w:rsidP="00B34A60">
      <w:pPr>
        <w:spacing w:after="0"/>
        <w:ind w:left="1134"/>
        <w:rPr>
          <w:lang w:val="en-US" w:eastAsia="en-IN" w:bidi="hi-IN"/>
        </w:rPr>
      </w:pPr>
      <w:r w:rsidRPr="0010690A">
        <w:rPr>
          <w:lang w:val="en-US" w:eastAsia="en-IN" w:bidi="hi-IN"/>
        </w:rPr>
        <w:t xml:space="preserve">Various material and corrosion resistance </w:t>
      </w:r>
      <w:proofErr w:type="gramStart"/>
      <w:r w:rsidRPr="0010690A">
        <w:rPr>
          <w:lang w:val="en-US" w:eastAsia="en-IN" w:bidi="hi-IN"/>
        </w:rPr>
        <w:t>grade</w:t>
      </w:r>
      <w:proofErr w:type="gramEnd"/>
      <w:r w:rsidRPr="0010690A">
        <w:rPr>
          <w:lang w:val="en-US" w:eastAsia="en-IN" w:bidi="hi-IN"/>
        </w:rPr>
        <w:t xml:space="preserve"> are available to meet your specific needs for piston rod and other applications</w:t>
      </w:r>
    </w:p>
    <w:p w14:paraId="576A38D7" w14:textId="11310E61" w:rsidR="00AF02A5" w:rsidRPr="00AF02A5" w:rsidRDefault="00B34A60" w:rsidP="00AF02A5">
      <w:pPr>
        <w:spacing w:after="0"/>
        <w:ind w:left="1134"/>
        <w:rPr>
          <w:rFonts w:ascii="Arial" w:hAnsi="Arial" w:cs="Arial"/>
          <w:lang w:val="en-US"/>
        </w:rPr>
      </w:pPr>
      <w:r w:rsidRPr="0010690A">
        <w:rPr>
          <w:rFonts w:ascii="Arial" w:hAnsi="Arial" w:cs="Arial"/>
          <w:lang w:val="en-US" w:eastAsia="en-IN" w:bidi="hi-IN"/>
        </w:rPr>
        <w:t>​</w:t>
      </w:r>
      <w:r w:rsidR="00AF02A5" w:rsidRPr="00AF02A5">
        <w:rPr>
          <w:rFonts w:ascii="Times New Roman" w:eastAsia="Times New Roman" w:hAnsi="Times New Roman" w:cs="Times New Roman"/>
          <w:b/>
          <w:bCs/>
          <w:kern w:val="0"/>
          <w:sz w:val="24"/>
          <w:szCs w:val="24"/>
          <w:lang w:val="en-US" w:eastAsia="zh-CN"/>
          <w14:ligatures w14:val="none"/>
        </w:rPr>
        <w:t xml:space="preserve"> </w:t>
      </w:r>
      <w:r w:rsidR="00AF02A5" w:rsidRPr="00AF02A5">
        <w:rPr>
          <w:rFonts w:ascii="Arial" w:hAnsi="Arial" w:cs="Arial"/>
          <w:b/>
          <w:bCs/>
          <w:lang w:val="en-US"/>
        </w:rPr>
        <w:t>Steel Grades:</w:t>
      </w:r>
    </w:p>
    <w:p w14:paraId="21137E8D" w14:textId="77777777" w:rsidR="00AF02A5" w:rsidRPr="00AF02A5" w:rsidRDefault="00AF02A5" w:rsidP="00AF02A5">
      <w:pPr>
        <w:numPr>
          <w:ilvl w:val="0"/>
          <w:numId w:val="27"/>
        </w:numPr>
        <w:tabs>
          <w:tab w:val="clear" w:pos="720"/>
        </w:tabs>
        <w:spacing w:after="0"/>
        <w:ind w:left="1560"/>
        <w:rPr>
          <w:rFonts w:ascii="Arial" w:hAnsi="Arial" w:cs="Arial"/>
          <w:lang w:val="en-US" w:eastAsia="en-IN" w:bidi="hi-IN"/>
        </w:rPr>
      </w:pPr>
      <w:r w:rsidRPr="00AF02A5">
        <w:rPr>
          <w:rFonts w:ascii="Arial" w:hAnsi="Arial" w:cs="Arial"/>
          <w:lang w:val="en-US" w:eastAsia="en-IN" w:bidi="hi-IN"/>
        </w:rPr>
        <w:t>C45E</w:t>
      </w:r>
    </w:p>
    <w:p w14:paraId="03EAB706" w14:textId="77777777" w:rsidR="00AF02A5" w:rsidRPr="00AF02A5" w:rsidRDefault="00AF02A5" w:rsidP="00AF02A5">
      <w:pPr>
        <w:numPr>
          <w:ilvl w:val="0"/>
          <w:numId w:val="27"/>
        </w:numPr>
        <w:tabs>
          <w:tab w:val="clear" w:pos="720"/>
        </w:tabs>
        <w:spacing w:after="0"/>
        <w:ind w:left="1560"/>
        <w:rPr>
          <w:rFonts w:ascii="Arial" w:hAnsi="Arial" w:cs="Arial"/>
          <w:lang w:val="en-US" w:eastAsia="en-IN" w:bidi="hi-IN"/>
        </w:rPr>
      </w:pPr>
      <w:r w:rsidRPr="00AF02A5">
        <w:rPr>
          <w:rFonts w:ascii="Arial" w:hAnsi="Arial" w:cs="Arial"/>
          <w:lang w:val="en-US" w:eastAsia="en-IN" w:bidi="hi-IN"/>
        </w:rPr>
        <w:t>C35E</w:t>
      </w:r>
    </w:p>
    <w:p w14:paraId="5E7C25D0" w14:textId="77777777" w:rsidR="00AF02A5" w:rsidRPr="00AF02A5" w:rsidRDefault="00AF02A5" w:rsidP="00AF02A5">
      <w:pPr>
        <w:numPr>
          <w:ilvl w:val="0"/>
          <w:numId w:val="27"/>
        </w:numPr>
        <w:tabs>
          <w:tab w:val="clear" w:pos="720"/>
        </w:tabs>
        <w:spacing w:after="0"/>
        <w:ind w:left="1560"/>
        <w:rPr>
          <w:rFonts w:ascii="Arial" w:hAnsi="Arial" w:cs="Arial"/>
          <w:lang w:val="en-US" w:eastAsia="en-IN" w:bidi="hi-IN"/>
        </w:rPr>
      </w:pPr>
      <w:r w:rsidRPr="00AF02A5">
        <w:rPr>
          <w:rFonts w:ascii="Arial" w:hAnsi="Arial" w:cs="Arial"/>
          <w:lang w:val="en-US" w:eastAsia="en-IN" w:bidi="hi-IN"/>
        </w:rPr>
        <w:t>20MnV6</w:t>
      </w:r>
    </w:p>
    <w:p w14:paraId="5BC38516" w14:textId="77777777" w:rsidR="00AF02A5" w:rsidRPr="00AF02A5" w:rsidRDefault="00AF02A5" w:rsidP="00AF02A5">
      <w:pPr>
        <w:numPr>
          <w:ilvl w:val="0"/>
          <w:numId w:val="27"/>
        </w:numPr>
        <w:tabs>
          <w:tab w:val="clear" w:pos="720"/>
        </w:tabs>
        <w:spacing w:after="0"/>
        <w:ind w:left="1560"/>
        <w:rPr>
          <w:rFonts w:ascii="Arial" w:hAnsi="Arial" w:cs="Arial"/>
          <w:lang w:val="en-US" w:eastAsia="en-IN" w:bidi="hi-IN"/>
        </w:rPr>
      </w:pPr>
      <w:r w:rsidRPr="00AF02A5">
        <w:rPr>
          <w:rFonts w:ascii="Arial" w:hAnsi="Arial" w:cs="Arial"/>
          <w:lang w:val="en-US" w:eastAsia="en-IN" w:bidi="hi-IN"/>
        </w:rPr>
        <w:t>38MnVS6</w:t>
      </w:r>
    </w:p>
    <w:p w14:paraId="76D585BD" w14:textId="77777777" w:rsidR="00AF02A5" w:rsidRDefault="00AF02A5" w:rsidP="00AF02A5">
      <w:pPr>
        <w:numPr>
          <w:ilvl w:val="0"/>
          <w:numId w:val="27"/>
        </w:numPr>
        <w:tabs>
          <w:tab w:val="clear" w:pos="720"/>
        </w:tabs>
        <w:spacing w:after="0"/>
        <w:ind w:left="1560"/>
        <w:rPr>
          <w:rFonts w:ascii="Arial" w:hAnsi="Arial" w:cs="Arial"/>
          <w:lang w:val="en-US" w:eastAsia="en-IN" w:bidi="hi-IN"/>
        </w:rPr>
      </w:pPr>
      <w:r w:rsidRPr="00AF02A5">
        <w:rPr>
          <w:rFonts w:ascii="Arial" w:hAnsi="Arial" w:cs="Arial"/>
          <w:lang w:val="en-US" w:eastAsia="en-IN" w:bidi="hi-IN"/>
        </w:rPr>
        <w:t>42CrMo4</w:t>
      </w:r>
    </w:p>
    <w:p w14:paraId="42BBEFD7" w14:textId="77777777" w:rsidR="00AF02A5" w:rsidRPr="00AF02A5" w:rsidRDefault="00AF02A5" w:rsidP="00AF02A5">
      <w:pPr>
        <w:spacing w:after="0"/>
        <w:ind w:left="1560"/>
        <w:rPr>
          <w:rFonts w:ascii="Arial" w:hAnsi="Arial" w:cs="Arial"/>
          <w:lang w:val="en-US" w:eastAsia="en-IN" w:bidi="hi-IN"/>
        </w:rPr>
      </w:pPr>
    </w:p>
    <w:p w14:paraId="7878A150" w14:textId="77777777" w:rsidR="00AF02A5" w:rsidRPr="00AF02A5" w:rsidRDefault="00AF02A5" w:rsidP="00AF02A5">
      <w:pPr>
        <w:spacing w:after="0"/>
        <w:ind w:left="1134"/>
        <w:rPr>
          <w:rFonts w:ascii="Arial" w:hAnsi="Arial" w:cs="Arial"/>
          <w:lang w:val="en-US" w:eastAsia="en-IN" w:bidi="hi-IN"/>
        </w:rPr>
      </w:pPr>
      <w:r w:rsidRPr="00AF02A5">
        <w:rPr>
          <w:rFonts w:ascii="Arial" w:hAnsi="Arial" w:cs="Arial"/>
          <w:b/>
          <w:bCs/>
          <w:lang w:val="en-US" w:eastAsia="en-IN" w:bidi="hi-IN"/>
        </w:rPr>
        <w:t>Technical Specifications:</w:t>
      </w:r>
    </w:p>
    <w:p w14:paraId="1F2F3F93" w14:textId="40B86F3B" w:rsidR="00AF02A5" w:rsidRPr="00AF02A5" w:rsidRDefault="00AF02A5" w:rsidP="00AF02A5">
      <w:pPr>
        <w:numPr>
          <w:ilvl w:val="0"/>
          <w:numId w:val="28"/>
        </w:numPr>
        <w:tabs>
          <w:tab w:val="clear" w:pos="720"/>
          <w:tab w:val="num" w:pos="993"/>
        </w:tabs>
        <w:spacing w:after="0"/>
        <w:ind w:left="1560"/>
        <w:rPr>
          <w:rFonts w:ascii="Arial" w:hAnsi="Arial" w:cs="Arial"/>
          <w:lang w:val="en-US" w:eastAsia="en-IN" w:bidi="hi-IN"/>
        </w:rPr>
      </w:pPr>
      <w:r w:rsidRPr="00AF02A5">
        <w:rPr>
          <w:rFonts w:ascii="Arial" w:hAnsi="Arial" w:cs="Arial"/>
          <w:b/>
          <w:bCs/>
          <w:lang w:val="en-US" w:eastAsia="en-IN" w:bidi="hi-IN"/>
        </w:rPr>
        <w:t>Diameter (ID):</w:t>
      </w:r>
      <w:r w:rsidRPr="00AF02A5">
        <w:rPr>
          <w:rFonts w:ascii="Arial" w:hAnsi="Arial" w:cs="Arial"/>
          <w:lang w:val="en-US" w:eastAsia="en-IN" w:bidi="hi-IN"/>
        </w:rPr>
        <w:t xml:space="preserve"> 25 mm to 100 mm</w:t>
      </w:r>
    </w:p>
    <w:p w14:paraId="6B132E0E" w14:textId="77777777" w:rsidR="00AF02A5" w:rsidRPr="00AF02A5" w:rsidRDefault="00AF02A5" w:rsidP="00AF02A5">
      <w:pPr>
        <w:numPr>
          <w:ilvl w:val="0"/>
          <w:numId w:val="28"/>
        </w:numPr>
        <w:tabs>
          <w:tab w:val="clear" w:pos="720"/>
          <w:tab w:val="num" w:pos="993"/>
        </w:tabs>
        <w:spacing w:after="0"/>
        <w:ind w:left="1560"/>
        <w:rPr>
          <w:rFonts w:ascii="Arial" w:hAnsi="Arial" w:cs="Arial"/>
          <w:lang w:val="en-US" w:eastAsia="en-IN" w:bidi="hi-IN"/>
        </w:rPr>
      </w:pPr>
      <w:r w:rsidRPr="00AF02A5">
        <w:rPr>
          <w:rFonts w:ascii="Arial" w:hAnsi="Arial" w:cs="Arial"/>
          <w:b/>
          <w:bCs/>
          <w:lang w:val="en-US" w:eastAsia="en-IN" w:bidi="hi-IN"/>
        </w:rPr>
        <w:t>Chrome Thickness:</w:t>
      </w:r>
    </w:p>
    <w:p w14:paraId="59DAB9C8" w14:textId="77777777" w:rsidR="00AF02A5" w:rsidRPr="00AF02A5" w:rsidRDefault="00AF02A5" w:rsidP="00AE7026">
      <w:pPr>
        <w:numPr>
          <w:ilvl w:val="1"/>
          <w:numId w:val="28"/>
        </w:numPr>
        <w:tabs>
          <w:tab w:val="clear" w:pos="1440"/>
          <w:tab w:val="num" w:pos="993"/>
          <w:tab w:val="num" w:pos="2127"/>
        </w:tabs>
        <w:spacing w:after="0"/>
        <w:ind w:left="2127"/>
        <w:rPr>
          <w:rFonts w:ascii="Arial" w:hAnsi="Arial" w:cs="Arial"/>
          <w:lang w:val="en-US" w:eastAsia="en-IN" w:bidi="hi-IN"/>
        </w:rPr>
      </w:pPr>
      <w:r w:rsidRPr="00AF02A5">
        <w:rPr>
          <w:rFonts w:ascii="Arial" w:hAnsi="Arial" w:cs="Arial"/>
          <w:lang w:val="en-US" w:eastAsia="en-IN" w:bidi="hi-IN"/>
        </w:rPr>
        <w:t>Ø &lt; 20 mm: Minimum 15 µm</w:t>
      </w:r>
    </w:p>
    <w:p w14:paraId="371620AC" w14:textId="77777777" w:rsidR="00AF02A5" w:rsidRPr="00AF02A5" w:rsidRDefault="00AF02A5" w:rsidP="00AE7026">
      <w:pPr>
        <w:numPr>
          <w:ilvl w:val="1"/>
          <w:numId w:val="28"/>
        </w:numPr>
        <w:tabs>
          <w:tab w:val="clear" w:pos="1440"/>
          <w:tab w:val="num" w:pos="993"/>
          <w:tab w:val="num" w:pos="2127"/>
        </w:tabs>
        <w:spacing w:after="0"/>
        <w:ind w:left="2127"/>
        <w:rPr>
          <w:rFonts w:ascii="Arial" w:hAnsi="Arial" w:cs="Arial"/>
          <w:lang w:val="en-US" w:eastAsia="en-IN" w:bidi="hi-IN"/>
        </w:rPr>
      </w:pPr>
      <w:r w:rsidRPr="00AF02A5">
        <w:rPr>
          <w:rFonts w:ascii="Arial" w:hAnsi="Arial" w:cs="Arial"/>
          <w:lang w:val="en-US" w:eastAsia="en-IN" w:bidi="hi-IN"/>
        </w:rPr>
        <w:t>Ø ≥ 20 mm: Minimum 20 µm</w:t>
      </w:r>
    </w:p>
    <w:p w14:paraId="66F0395A" w14:textId="77777777" w:rsidR="00AF02A5" w:rsidRPr="00AF02A5" w:rsidRDefault="00AF02A5" w:rsidP="00AF02A5">
      <w:pPr>
        <w:numPr>
          <w:ilvl w:val="0"/>
          <w:numId w:val="28"/>
        </w:numPr>
        <w:tabs>
          <w:tab w:val="clear" w:pos="720"/>
          <w:tab w:val="num" w:pos="993"/>
        </w:tabs>
        <w:spacing w:after="0"/>
        <w:ind w:left="1560"/>
        <w:rPr>
          <w:rFonts w:ascii="Arial" w:hAnsi="Arial" w:cs="Arial"/>
          <w:lang w:val="en-US" w:eastAsia="en-IN" w:bidi="hi-IN"/>
        </w:rPr>
      </w:pPr>
      <w:r w:rsidRPr="00AF02A5">
        <w:rPr>
          <w:rFonts w:ascii="Arial" w:hAnsi="Arial" w:cs="Arial"/>
          <w:b/>
          <w:bCs/>
          <w:lang w:val="en-US" w:eastAsia="en-IN" w:bidi="hi-IN"/>
        </w:rPr>
        <w:t>Tolerance:</w:t>
      </w:r>
      <w:r w:rsidRPr="00AF02A5">
        <w:rPr>
          <w:rFonts w:ascii="Arial" w:hAnsi="Arial" w:cs="Arial"/>
          <w:lang w:val="en-US" w:eastAsia="en-IN" w:bidi="hi-IN"/>
        </w:rPr>
        <w:t xml:space="preserve"> ISO f7</w:t>
      </w:r>
    </w:p>
    <w:p w14:paraId="28D52DDA" w14:textId="77777777" w:rsidR="00AF02A5" w:rsidRPr="00AF02A5" w:rsidRDefault="00AF02A5" w:rsidP="00AF02A5">
      <w:pPr>
        <w:numPr>
          <w:ilvl w:val="0"/>
          <w:numId w:val="28"/>
        </w:numPr>
        <w:tabs>
          <w:tab w:val="clear" w:pos="720"/>
          <w:tab w:val="num" w:pos="993"/>
        </w:tabs>
        <w:spacing w:after="0"/>
        <w:ind w:left="1560"/>
        <w:rPr>
          <w:rFonts w:ascii="Arial" w:hAnsi="Arial" w:cs="Arial"/>
          <w:lang w:val="en-US" w:eastAsia="en-IN" w:bidi="hi-IN"/>
        </w:rPr>
      </w:pPr>
      <w:r w:rsidRPr="00AF02A5">
        <w:rPr>
          <w:rFonts w:ascii="Arial" w:hAnsi="Arial" w:cs="Arial"/>
          <w:b/>
          <w:bCs/>
          <w:lang w:val="en-US" w:eastAsia="en-IN" w:bidi="hi-IN"/>
        </w:rPr>
        <w:t>Length:</w:t>
      </w:r>
      <w:r w:rsidRPr="00AF02A5">
        <w:rPr>
          <w:rFonts w:ascii="Arial" w:hAnsi="Arial" w:cs="Arial"/>
          <w:lang w:val="en-US" w:eastAsia="en-IN" w:bidi="hi-IN"/>
        </w:rPr>
        <w:t xml:space="preserve"> 2.5 m to 6 m</w:t>
      </w:r>
    </w:p>
    <w:p w14:paraId="154CDD37" w14:textId="77777777" w:rsidR="00AF02A5" w:rsidRPr="00AF02A5" w:rsidRDefault="00AF02A5" w:rsidP="00AF02A5">
      <w:pPr>
        <w:numPr>
          <w:ilvl w:val="0"/>
          <w:numId w:val="28"/>
        </w:numPr>
        <w:tabs>
          <w:tab w:val="clear" w:pos="720"/>
          <w:tab w:val="num" w:pos="993"/>
        </w:tabs>
        <w:spacing w:after="0"/>
        <w:ind w:left="1560"/>
        <w:rPr>
          <w:rFonts w:ascii="Arial" w:hAnsi="Arial" w:cs="Arial"/>
          <w:lang w:val="en-US" w:eastAsia="en-IN" w:bidi="hi-IN"/>
        </w:rPr>
      </w:pPr>
      <w:r w:rsidRPr="00AF02A5">
        <w:rPr>
          <w:rFonts w:ascii="Arial" w:hAnsi="Arial" w:cs="Arial"/>
          <w:b/>
          <w:bCs/>
          <w:lang w:val="en-US" w:eastAsia="en-IN" w:bidi="hi-IN"/>
        </w:rPr>
        <w:t>Roundness:</w:t>
      </w:r>
      <w:r w:rsidRPr="00AF02A5">
        <w:rPr>
          <w:rFonts w:ascii="Arial" w:hAnsi="Arial" w:cs="Arial"/>
          <w:lang w:val="en-US" w:eastAsia="en-IN" w:bidi="hi-IN"/>
        </w:rPr>
        <w:t xml:space="preserve"> Ra ≤ 0.20 µm</w:t>
      </w:r>
    </w:p>
    <w:p w14:paraId="40CF325D" w14:textId="77777777" w:rsidR="00AF02A5" w:rsidRPr="00AF02A5" w:rsidRDefault="00AF02A5" w:rsidP="00AF02A5">
      <w:pPr>
        <w:numPr>
          <w:ilvl w:val="0"/>
          <w:numId w:val="28"/>
        </w:numPr>
        <w:tabs>
          <w:tab w:val="clear" w:pos="720"/>
          <w:tab w:val="num" w:pos="993"/>
        </w:tabs>
        <w:spacing w:after="0"/>
        <w:ind w:left="1560"/>
        <w:rPr>
          <w:rFonts w:ascii="Arial" w:hAnsi="Arial" w:cs="Arial"/>
          <w:lang w:val="en-US" w:eastAsia="en-IN" w:bidi="hi-IN"/>
        </w:rPr>
      </w:pPr>
      <w:r w:rsidRPr="00AF02A5">
        <w:rPr>
          <w:rFonts w:ascii="Arial" w:hAnsi="Arial" w:cs="Arial"/>
          <w:b/>
          <w:bCs/>
          <w:lang w:val="en-US" w:eastAsia="en-IN" w:bidi="hi-IN"/>
        </w:rPr>
        <w:t>Straightness:</w:t>
      </w:r>
      <w:r w:rsidRPr="00AF02A5">
        <w:rPr>
          <w:rFonts w:ascii="Arial" w:hAnsi="Arial" w:cs="Arial"/>
          <w:lang w:val="en-US" w:eastAsia="en-IN" w:bidi="hi-IN"/>
        </w:rPr>
        <w:t xml:space="preserve"> 0.2 – 0.3 mm per 1 m</w:t>
      </w:r>
    </w:p>
    <w:p w14:paraId="67CBFA24" w14:textId="77777777" w:rsidR="00AF02A5" w:rsidRPr="00AF02A5" w:rsidRDefault="00AF02A5" w:rsidP="00AF02A5">
      <w:pPr>
        <w:numPr>
          <w:ilvl w:val="0"/>
          <w:numId w:val="28"/>
        </w:numPr>
        <w:tabs>
          <w:tab w:val="clear" w:pos="720"/>
          <w:tab w:val="num" w:pos="993"/>
        </w:tabs>
        <w:spacing w:after="0"/>
        <w:ind w:left="1560"/>
        <w:rPr>
          <w:rFonts w:ascii="Arial" w:hAnsi="Arial" w:cs="Arial"/>
          <w:lang w:val="en-US" w:eastAsia="en-IN" w:bidi="hi-IN"/>
        </w:rPr>
      </w:pPr>
      <w:r w:rsidRPr="00AF02A5">
        <w:rPr>
          <w:rFonts w:ascii="Arial" w:hAnsi="Arial" w:cs="Arial"/>
          <w:b/>
          <w:bCs/>
          <w:lang w:val="en-US" w:eastAsia="en-IN" w:bidi="hi-IN"/>
        </w:rPr>
        <w:t>Surface Finish:</w:t>
      </w:r>
      <w:r w:rsidRPr="00AF02A5">
        <w:rPr>
          <w:rFonts w:ascii="Arial" w:hAnsi="Arial" w:cs="Arial"/>
          <w:lang w:val="en-US" w:eastAsia="en-IN" w:bidi="hi-IN"/>
        </w:rPr>
        <w:t xml:space="preserve"> Max. Ra 0.20 µm</w:t>
      </w:r>
    </w:p>
    <w:p w14:paraId="1748278C" w14:textId="77777777" w:rsidR="00AF02A5" w:rsidRPr="00AF02A5" w:rsidRDefault="00AF02A5" w:rsidP="00AF02A5">
      <w:pPr>
        <w:numPr>
          <w:ilvl w:val="0"/>
          <w:numId w:val="28"/>
        </w:numPr>
        <w:tabs>
          <w:tab w:val="clear" w:pos="720"/>
          <w:tab w:val="num" w:pos="993"/>
        </w:tabs>
        <w:spacing w:after="0"/>
        <w:ind w:left="1560"/>
        <w:rPr>
          <w:rFonts w:ascii="Arial" w:hAnsi="Arial" w:cs="Arial"/>
          <w:lang w:val="en-US" w:eastAsia="en-IN" w:bidi="hi-IN"/>
        </w:rPr>
      </w:pPr>
      <w:r w:rsidRPr="00AF02A5">
        <w:rPr>
          <w:rFonts w:ascii="Arial" w:hAnsi="Arial" w:cs="Arial"/>
          <w:b/>
          <w:bCs/>
          <w:lang w:val="en-US" w:eastAsia="en-IN" w:bidi="hi-IN"/>
        </w:rPr>
        <w:t>Surface Hardness:</w:t>
      </w:r>
      <w:r w:rsidRPr="00AF02A5">
        <w:rPr>
          <w:rFonts w:ascii="Arial" w:hAnsi="Arial" w:cs="Arial"/>
          <w:lang w:val="en-US" w:eastAsia="en-IN" w:bidi="hi-IN"/>
        </w:rPr>
        <w:t xml:space="preserve"> Minimum HV 850</w:t>
      </w:r>
    </w:p>
    <w:p w14:paraId="4621F1FD" w14:textId="77777777" w:rsidR="00AF02A5" w:rsidRPr="00AF02A5" w:rsidRDefault="00AF02A5" w:rsidP="00AF02A5">
      <w:pPr>
        <w:numPr>
          <w:ilvl w:val="0"/>
          <w:numId w:val="28"/>
        </w:numPr>
        <w:tabs>
          <w:tab w:val="clear" w:pos="720"/>
          <w:tab w:val="num" w:pos="993"/>
        </w:tabs>
        <w:spacing w:after="0"/>
        <w:ind w:left="1560"/>
        <w:rPr>
          <w:rFonts w:ascii="Arial" w:hAnsi="Arial" w:cs="Arial"/>
          <w:lang w:val="en-US" w:eastAsia="en-IN" w:bidi="hi-IN"/>
        </w:rPr>
      </w:pPr>
      <w:r w:rsidRPr="00AF02A5">
        <w:rPr>
          <w:rFonts w:ascii="Arial" w:hAnsi="Arial" w:cs="Arial"/>
          <w:b/>
          <w:bCs/>
          <w:lang w:val="en-US" w:eastAsia="en-IN" w:bidi="hi-IN"/>
        </w:rPr>
        <w:t>Corrosion Resistance:</w:t>
      </w:r>
    </w:p>
    <w:p w14:paraId="1F4D3F5E" w14:textId="77777777" w:rsidR="00AF02A5" w:rsidRPr="00AF02A5" w:rsidRDefault="00AF02A5" w:rsidP="00AE7026">
      <w:pPr>
        <w:numPr>
          <w:ilvl w:val="1"/>
          <w:numId w:val="28"/>
        </w:numPr>
        <w:tabs>
          <w:tab w:val="clear" w:pos="1440"/>
          <w:tab w:val="num" w:pos="993"/>
          <w:tab w:val="num" w:pos="2127"/>
        </w:tabs>
        <w:spacing w:after="0"/>
        <w:ind w:left="2127"/>
        <w:rPr>
          <w:rFonts w:ascii="Arial" w:hAnsi="Arial" w:cs="Arial"/>
          <w:lang w:val="en-US" w:eastAsia="en-IN" w:bidi="hi-IN"/>
        </w:rPr>
      </w:pPr>
      <w:r w:rsidRPr="00AF02A5">
        <w:rPr>
          <w:rFonts w:ascii="Arial" w:hAnsi="Arial" w:cs="Arial"/>
          <w:lang w:val="en-US" w:eastAsia="en-IN" w:bidi="hi-IN"/>
        </w:rPr>
        <w:t>Ø &lt; 20 mm: R9 / 72 hours</w:t>
      </w:r>
    </w:p>
    <w:p w14:paraId="7184C56C" w14:textId="77777777" w:rsidR="00AF02A5" w:rsidRDefault="00AF02A5" w:rsidP="00AE7026">
      <w:pPr>
        <w:numPr>
          <w:ilvl w:val="1"/>
          <w:numId w:val="28"/>
        </w:numPr>
        <w:tabs>
          <w:tab w:val="clear" w:pos="1440"/>
          <w:tab w:val="num" w:pos="993"/>
          <w:tab w:val="num" w:pos="2127"/>
        </w:tabs>
        <w:spacing w:after="0"/>
        <w:ind w:left="2127"/>
        <w:rPr>
          <w:rFonts w:ascii="Arial" w:hAnsi="Arial" w:cs="Arial"/>
          <w:lang w:val="en-US" w:eastAsia="en-IN" w:bidi="hi-IN"/>
        </w:rPr>
      </w:pPr>
      <w:r w:rsidRPr="00AF02A5">
        <w:rPr>
          <w:rFonts w:ascii="Arial" w:hAnsi="Arial" w:cs="Arial"/>
          <w:lang w:val="en-US" w:eastAsia="en-IN" w:bidi="hi-IN"/>
        </w:rPr>
        <w:t>Ø ≥ 20 mm: R9 / 120 hours</w:t>
      </w:r>
    </w:p>
    <w:p w14:paraId="3E441966" w14:textId="77777777" w:rsidR="00AF02A5" w:rsidRPr="00AF02A5" w:rsidRDefault="00AF02A5" w:rsidP="00AF02A5">
      <w:pPr>
        <w:spacing w:after="0"/>
        <w:ind w:left="1560"/>
        <w:rPr>
          <w:rFonts w:ascii="Arial" w:hAnsi="Arial" w:cs="Arial"/>
          <w:lang w:val="en-US" w:eastAsia="en-IN" w:bidi="hi-IN"/>
        </w:rPr>
      </w:pPr>
    </w:p>
    <w:p w14:paraId="0D96BCFE" w14:textId="77777777" w:rsidR="00AF02A5" w:rsidRPr="00AF02A5" w:rsidRDefault="00AF02A5" w:rsidP="00AF02A5">
      <w:pPr>
        <w:spacing w:after="0"/>
        <w:ind w:left="1134"/>
        <w:rPr>
          <w:rFonts w:ascii="Arial" w:hAnsi="Arial" w:cs="Arial"/>
          <w:lang w:val="en-US" w:eastAsia="en-IN" w:bidi="hi-IN"/>
        </w:rPr>
      </w:pPr>
      <w:r w:rsidRPr="00AF02A5">
        <w:rPr>
          <w:rFonts w:ascii="Arial" w:hAnsi="Arial" w:cs="Arial"/>
          <w:b/>
          <w:bCs/>
          <w:lang w:val="en-US" w:eastAsia="en-IN" w:bidi="hi-IN"/>
        </w:rPr>
        <w:t>Customization:</w:t>
      </w:r>
      <w:r w:rsidRPr="00AF02A5">
        <w:rPr>
          <w:rFonts w:ascii="Arial" w:hAnsi="Arial" w:cs="Arial"/>
          <w:lang w:val="en-US" w:eastAsia="en-IN" w:bidi="hi-IN"/>
        </w:rPr>
        <w:br/>
        <w:t>Custom grades, diameters, and lengths available on request</w:t>
      </w:r>
    </w:p>
    <w:p w14:paraId="00E32E45" w14:textId="6ADD2062" w:rsidR="00B34A60" w:rsidRPr="0010690A" w:rsidRDefault="00B34A60" w:rsidP="00B34A60">
      <w:pPr>
        <w:spacing w:after="0"/>
        <w:ind w:left="1134"/>
        <w:rPr>
          <w:lang w:val="en-US" w:eastAsia="en-IN" w:bidi="hi-IN"/>
        </w:rPr>
      </w:pPr>
    </w:p>
    <w:p w14:paraId="1FFD69B4" w14:textId="77777777" w:rsidR="009B39CE" w:rsidRPr="00B34A60" w:rsidRDefault="009B39CE" w:rsidP="009B39CE">
      <w:pPr>
        <w:rPr>
          <w:lang w:val="en-US"/>
        </w:rPr>
      </w:pPr>
    </w:p>
    <w:p w14:paraId="6C676C19" w14:textId="77777777" w:rsidR="009B39CE" w:rsidRPr="009B39CE" w:rsidRDefault="009B39CE" w:rsidP="009B39CE"/>
    <w:bookmarkStart w:id="1" w:name="_Hlk175944081"/>
    <w:p w14:paraId="13B8EB6B" w14:textId="3696D746" w:rsidR="006D169B" w:rsidRPr="00A009D9" w:rsidRDefault="006D067F" w:rsidP="009B39CE">
      <w:pPr>
        <w:pStyle w:val="Heading4"/>
        <w:ind w:left="851"/>
        <w:rPr>
          <w:i w:val="0"/>
          <w:iCs w:val="0"/>
          <w:lang w:eastAsia="en-IN" w:bidi="hi-IN"/>
        </w:rPr>
      </w:pPr>
      <w:r w:rsidRPr="00A009D9">
        <w:rPr>
          <w:i w:val="0"/>
          <w:iCs w:val="0"/>
          <w:lang w:eastAsia="en-IN" w:bidi="hi-IN"/>
        </w:rPr>
        <w:fldChar w:fldCharType="begin"/>
      </w:r>
      <w:r w:rsidRPr="00A009D9">
        <w:rPr>
          <w:i w:val="0"/>
          <w:iCs w:val="0"/>
          <w:lang w:eastAsia="en-IN" w:bidi="hi-IN"/>
        </w:rPr>
        <w:instrText>HYPERLINK  \l "_SMOOTH_BORE"</w:instrText>
      </w:r>
      <w:r w:rsidRPr="00A009D9">
        <w:rPr>
          <w:i w:val="0"/>
          <w:iCs w:val="0"/>
          <w:lang w:eastAsia="en-IN" w:bidi="hi-IN"/>
        </w:rPr>
      </w:r>
      <w:r w:rsidRPr="00A009D9">
        <w:rPr>
          <w:i w:val="0"/>
          <w:iCs w:val="0"/>
          <w:lang w:eastAsia="en-IN" w:bidi="hi-IN"/>
        </w:rPr>
        <w:fldChar w:fldCharType="separate"/>
      </w:r>
      <w:r w:rsidR="002B5C8A" w:rsidRPr="00A009D9">
        <w:rPr>
          <w:i w:val="0"/>
          <w:iCs w:val="0"/>
        </w:rPr>
        <w:t>Smooth Bore</w:t>
      </w:r>
      <w:r w:rsidRPr="00A009D9">
        <w:rPr>
          <w:i w:val="0"/>
          <w:iCs w:val="0"/>
          <w:lang w:eastAsia="en-IN" w:bidi="hi-IN"/>
        </w:rPr>
        <w:fldChar w:fldCharType="end"/>
      </w:r>
    </w:p>
    <w:p w14:paraId="0FAF03E0" w14:textId="77777777" w:rsidR="00B34A60" w:rsidRDefault="00B34A60" w:rsidP="00B34A60">
      <w:pPr>
        <w:spacing w:after="0" w:line="120" w:lineRule="atLeast"/>
        <w:ind w:left="1134"/>
        <w:jc w:val="both"/>
        <w:textAlignment w:val="baseline"/>
        <w:rPr>
          <w:rFonts w:ascii="Aptos Narrow" w:hAnsi="Aptos Narrow"/>
          <w:lang w:eastAsia="en-IN" w:bidi="hi-IN"/>
        </w:rPr>
      </w:pPr>
      <w:r w:rsidRPr="003E455C">
        <w:rPr>
          <w:rFonts w:ascii="Aptos Narrow" w:hAnsi="Aptos Narrow"/>
          <w:lang w:eastAsia="en-IN" w:bidi="hi-IN"/>
        </w:rPr>
        <w:t xml:space="preserve">Cold drawn welded tubes with H9 inner diameter tolerance </w:t>
      </w:r>
      <w:proofErr w:type="gramStart"/>
      <w:r w:rsidRPr="003E455C">
        <w:rPr>
          <w:rFonts w:ascii="Aptos Narrow" w:hAnsi="Aptos Narrow"/>
          <w:lang w:eastAsia="en-IN" w:bidi="hi-IN"/>
        </w:rPr>
        <w:t>from  offer</w:t>
      </w:r>
      <w:proofErr w:type="gramEnd"/>
      <w:r w:rsidRPr="003E455C">
        <w:rPr>
          <w:rFonts w:ascii="Aptos Narrow" w:hAnsi="Aptos Narrow"/>
          <w:lang w:eastAsia="en-IN" w:bidi="hi-IN"/>
        </w:rPr>
        <w:t xml:space="preserve"> precise dimensional accuracy, high concentricity, and excellent surface finish, meeting UNI EN 10305-2 standards. The production process involves controlled strip thickness, cold deformation, and high-frequency welding without altering the chemical composition. Cold drawing refines the surface to </w:t>
      </w:r>
      <w:proofErr w:type="gramStart"/>
      <w:r w:rsidRPr="003E455C">
        <w:rPr>
          <w:rFonts w:ascii="Aptos Narrow" w:hAnsi="Aptos Narrow"/>
          <w:lang w:eastAsia="en-IN" w:bidi="hi-IN"/>
        </w:rPr>
        <w:t>0.8 micron</w:t>
      </w:r>
      <w:proofErr w:type="gramEnd"/>
      <w:r w:rsidRPr="003E455C">
        <w:rPr>
          <w:rFonts w:ascii="Aptos Narrow" w:hAnsi="Aptos Narrow"/>
          <w:lang w:eastAsia="en-IN" w:bidi="hi-IN"/>
        </w:rPr>
        <w:t xml:space="preserve"> Ra roughness, enhancing quality for hydraulic cylinders. Rigorous testing ensures top-tier performance. These tubes are ideal for precision applications requiring superior dimensional control and surface quality.</w:t>
      </w:r>
    </w:p>
    <w:p w14:paraId="38747BB5" w14:textId="77777777" w:rsidR="006C094C" w:rsidRDefault="006C094C" w:rsidP="00B34A60">
      <w:pPr>
        <w:spacing w:after="0" w:line="120" w:lineRule="atLeast"/>
        <w:ind w:left="1134"/>
        <w:jc w:val="both"/>
        <w:textAlignment w:val="baseline"/>
        <w:rPr>
          <w:rFonts w:ascii="Aptos Narrow" w:hAnsi="Aptos Narrow"/>
          <w:lang w:eastAsia="en-IN" w:bidi="hi-IN"/>
        </w:rPr>
      </w:pPr>
    </w:p>
    <w:p w14:paraId="25121EF1" w14:textId="77777777" w:rsidR="006C094C" w:rsidRPr="006C094C" w:rsidRDefault="006C094C" w:rsidP="006C094C">
      <w:pPr>
        <w:spacing w:after="0" w:line="120" w:lineRule="atLeast"/>
        <w:ind w:left="1134"/>
        <w:jc w:val="both"/>
        <w:textAlignment w:val="baseline"/>
        <w:rPr>
          <w:rFonts w:ascii="Aptos Narrow" w:hAnsi="Aptos Narrow"/>
          <w:lang w:val="en-US" w:eastAsia="en-IN" w:bidi="hi-IN"/>
        </w:rPr>
      </w:pPr>
      <w:r w:rsidRPr="006C094C">
        <w:rPr>
          <w:rFonts w:ascii="Aptos Narrow" w:hAnsi="Aptos Narrow"/>
          <w:b/>
          <w:bCs/>
          <w:lang w:val="en-US" w:eastAsia="en-IN" w:bidi="hi-IN"/>
        </w:rPr>
        <w:t>Steel Grade:</w:t>
      </w:r>
    </w:p>
    <w:p w14:paraId="4339BB39" w14:textId="77777777" w:rsidR="006C094C" w:rsidRDefault="006C094C" w:rsidP="006C094C">
      <w:pPr>
        <w:numPr>
          <w:ilvl w:val="0"/>
          <w:numId w:val="29"/>
        </w:numPr>
        <w:tabs>
          <w:tab w:val="clear" w:pos="720"/>
        </w:tabs>
        <w:spacing w:after="0" w:line="120" w:lineRule="atLeast"/>
        <w:ind w:left="1560"/>
        <w:jc w:val="both"/>
        <w:textAlignment w:val="baseline"/>
        <w:rPr>
          <w:rFonts w:ascii="Aptos Narrow" w:hAnsi="Aptos Narrow"/>
          <w:lang w:val="en-US" w:eastAsia="en-IN" w:bidi="hi-IN"/>
        </w:rPr>
      </w:pPr>
      <w:r w:rsidRPr="006C094C">
        <w:rPr>
          <w:rFonts w:ascii="Aptos Narrow" w:hAnsi="Aptos Narrow"/>
          <w:lang w:val="en-US" w:eastAsia="en-IN" w:bidi="hi-IN"/>
        </w:rPr>
        <w:t>E355 (EN 10305-2) / ST52-3 (DIN 2393)</w:t>
      </w:r>
    </w:p>
    <w:p w14:paraId="355453D2" w14:textId="77777777" w:rsidR="006C094C" w:rsidRPr="006C094C" w:rsidRDefault="006C094C" w:rsidP="006C094C">
      <w:pPr>
        <w:spacing w:after="0" w:line="120" w:lineRule="atLeast"/>
        <w:ind w:left="1560"/>
        <w:jc w:val="both"/>
        <w:textAlignment w:val="baseline"/>
        <w:rPr>
          <w:rFonts w:ascii="Aptos Narrow" w:hAnsi="Aptos Narrow"/>
          <w:lang w:val="en-US" w:eastAsia="en-IN" w:bidi="hi-IN"/>
        </w:rPr>
      </w:pPr>
    </w:p>
    <w:p w14:paraId="18D051FA" w14:textId="77777777" w:rsidR="006C094C" w:rsidRPr="006C094C" w:rsidRDefault="006C094C" w:rsidP="006C094C">
      <w:pPr>
        <w:spacing w:after="0" w:line="120" w:lineRule="atLeast"/>
        <w:ind w:left="1134"/>
        <w:jc w:val="both"/>
        <w:textAlignment w:val="baseline"/>
        <w:rPr>
          <w:rFonts w:ascii="Aptos Narrow" w:hAnsi="Aptos Narrow"/>
          <w:lang w:val="en-US" w:eastAsia="en-IN" w:bidi="hi-IN"/>
        </w:rPr>
      </w:pPr>
      <w:r w:rsidRPr="006C094C">
        <w:rPr>
          <w:rFonts w:ascii="Aptos Narrow" w:hAnsi="Aptos Narrow"/>
          <w:b/>
          <w:bCs/>
          <w:lang w:val="en-US" w:eastAsia="en-IN" w:bidi="hi-IN"/>
        </w:rPr>
        <w:t>Condition (Delivery State):</w:t>
      </w:r>
    </w:p>
    <w:p w14:paraId="0AE59640" w14:textId="77777777" w:rsidR="006C094C" w:rsidRDefault="006C094C" w:rsidP="006C094C">
      <w:pPr>
        <w:numPr>
          <w:ilvl w:val="0"/>
          <w:numId w:val="30"/>
        </w:numPr>
        <w:tabs>
          <w:tab w:val="clear" w:pos="720"/>
        </w:tabs>
        <w:spacing w:after="0" w:line="120" w:lineRule="atLeast"/>
        <w:ind w:left="1560"/>
        <w:jc w:val="both"/>
        <w:textAlignment w:val="baseline"/>
        <w:rPr>
          <w:rFonts w:ascii="Aptos Narrow" w:hAnsi="Aptos Narrow"/>
          <w:lang w:val="en-US" w:eastAsia="en-IN" w:bidi="hi-IN"/>
        </w:rPr>
      </w:pPr>
      <w:r w:rsidRPr="006C094C">
        <w:rPr>
          <w:rFonts w:ascii="Aptos Narrow" w:hAnsi="Aptos Narrow"/>
          <w:lang w:val="en-US" w:eastAsia="en-IN" w:bidi="hi-IN"/>
        </w:rPr>
        <w:t>+C / BK (Cold Drawn / Bright)</w:t>
      </w:r>
    </w:p>
    <w:p w14:paraId="1D018B15" w14:textId="77777777" w:rsidR="006C094C" w:rsidRPr="006C094C" w:rsidRDefault="006C094C" w:rsidP="006C094C">
      <w:pPr>
        <w:spacing w:after="0" w:line="120" w:lineRule="atLeast"/>
        <w:ind w:left="720"/>
        <w:jc w:val="both"/>
        <w:textAlignment w:val="baseline"/>
        <w:rPr>
          <w:rFonts w:ascii="Aptos Narrow" w:hAnsi="Aptos Narrow"/>
          <w:lang w:val="en-US" w:eastAsia="en-IN" w:bidi="hi-IN"/>
        </w:rPr>
      </w:pPr>
    </w:p>
    <w:p w14:paraId="24C1D218" w14:textId="77777777" w:rsidR="006C094C" w:rsidRPr="006C094C" w:rsidRDefault="006C094C" w:rsidP="006C094C">
      <w:pPr>
        <w:spacing w:after="0" w:line="120" w:lineRule="atLeast"/>
        <w:ind w:left="1134"/>
        <w:jc w:val="both"/>
        <w:textAlignment w:val="baseline"/>
        <w:rPr>
          <w:rFonts w:ascii="Aptos Narrow" w:hAnsi="Aptos Narrow"/>
          <w:lang w:val="en-US" w:eastAsia="en-IN" w:bidi="hi-IN"/>
        </w:rPr>
      </w:pPr>
      <w:r w:rsidRPr="006C094C">
        <w:rPr>
          <w:rFonts w:ascii="Aptos Narrow" w:hAnsi="Aptos Narrow"/>
          <w:b/>
          <w:bCs/>
          <w:lang w:val="en-US" w:eastAsia="en-IN" w:bidi="hi-IN"/>
        </w:rPr>
        <w:t>Dimensions:</w:t>
      </w:r>
    </w:p>
    <w:p w14:paraId="3AA5A914" w14:textId="77777777" w:rsidR="006C094C" w:rsidRPr="006C094C" w:rsidRDefault="006C094C" w:rsidP="006C094C">
      <w:pPr>
        <w:numPr>
          <w:ilvl w:val="0"/>
          <w:numId w:val="31"/>
        </w:numPr>
        <w:tabs>
          <w:tab w:val="clear" w:pos="720"/>
          <w:tab w:val="num" w:pos="993"/>
        </w:tabs>
        <w:spacing w:after="0" w:line="120" w:lineRule="atLeast"/>
        <w:ind w:left="1560"/>
        <w:jc w:val="both"/>
        <w:textAlignment w:val="baseline"/>
        <w:rPr>
          <w:rFonts w:ascii="Aptos Narrow" w:hAnsi="Aptos Narrow"/>
          <w:lang w:val="en-US" w:eastAsia="en-IN" w:bidi="hi-IN"/>
        </w:rPr>
      </w:pPr>
      <w:r w:rsidRPr="006C094C">
        <w:rPr>
          <w:rFonts w:ascii="Aptos Narrow" w:hAnsi="Aptos Narrow"/>
          <w:b/>
          <w:bCs/>
          <w:lang w:val="en-US" w:eastAsia="en-IN" w:bidi="hi-IN"/>
        </w:rPr>
        <w:t>Inside Diameter (ID):</w:t>
      </w:r>
      <w:r w:rsidRPr="006C094C">
        <w:rPr>
          <w:rFonts w:ascii="Aptos Narrow" w:hAnsi="Aptos Narrow"/>
          <w:lang w:val="en-US" w:eastAsia="en-IN" w:bidi="hi-IN"/>
        </w:rPr>
        <w:t xml:space="preserve"> 25 mm – 115 mm</w:t>
      </w:r>
    </w:p>
    <w:p w14:paraId="00542D40" w14:textId="77777777" w:rsidR="006C094C" w:rsidRPr="006C094C" w:rsidRDefault="006C094C" w:rsidP="006C094C">
      <w:pPr>
        <w:numPr>
          <w:ilvl w:val="0"/>
          <w:numId w:val="31"/>
        </w:numPr>
        <w:tabs>
          <w:tab w:val="clear" w:pos="720"/>
          <w:tab w:val="num" w:pos="993"/>
        </w:tabs>
        <w:spacing w:after="0" w:line="120" w:lineRule="atLeast"/>
        <w:ind w:left="1560"/>
        <w:jc w:val="both"/>
        <w:textAlignment w:val="baseline"/>
        <w:rPr>
          <w:rFonts w:ascii="Aptos Narrow" w:hAnsi="Aptos Narrow"/>
          <w:lang w:val="en-US" w:eastAsia="en-IN" w:bidi="hi-IN"/>
        </w:rPr>
      </w:pPr>
      <w:r w:rsidRPr="006C094C">
        <w:rPr>
          <w:rFonts w:ascii="Aptos Narrow" w:hAnsi="Aptos Narrow"/>
          <w:b/>
          <w:bCs/>
          <w:lang w:val="en-US" w:eastAsia="en-IN" w:bidi="hi-IN"/>
        </w:rPr>
        <w:t>Wall Thickness:</w:t>
      </w:r>
      <w:r w:rsidRPr="006C094C">
        <w:rPr>
          <w:rFonts w:ascii="Aptos Narrow" w:hAnsi="Aptos Narrow"/>
          <w:lang w:val="en-US" w:eastAsia="en-IN" w:bidi="hi-IN"/>
        </w:rPr>
        <w:t xml:space="preserve"> 4 mm – 7.5 mm</w:t>
      </w:r>
    </w:p>
    <w:p w14:paraId="3858A094" w14:textId="77777777" w:rsidR="006C094C" w:rsidRDefault="006C094C" w:rsidP="006C094C">
      <w:pPr>
        <w:numPr>
          <w:ilvl w:val="0"/>
          <w:numId w:val="31"/>
        </w:numPr>
        <w:tabs>
          <w:tab w:val="clear" w:pos="720"/>
          <w:tab w:val="num" w:pos="993"/>
        </w:tabs>
        <w:spacing w:after="0" w:line="120" w:lineRule="atLeast"/>
        <w:ind w:left="1560"/>
        <w:jc w:val="both"/>
        <w:textAlignment w:val="baseline"/>
        <w:rPr>
          <w:rFonts w:ascii="Aptos Narrow" w:hAnsi="Aptos Narrow"/>
          <w:lang w:val="en-US" w:eastAsia="en-IN" w:bidi="hi-IN"/>
        </w:rPr>
      </w:pPr>
      <w:r w:rsidRPr="006C094C">
        <w:rPr>
          <w:rFonts w:ascii="Aptos Narrow" w:hAnsi="Aptos Narrow"/>
          <w:b/>
          <w:bCs/>
          <w:lang w:val="en-US" w:eastAsia="en-IN" w:bidi="hi-IN"/>
        </w:rPr>
        <w:t>Length:</w:t>
      </w:r>
      <w:r w:rsidRPr="006C094C">
        <w:rPr>
          <w:rFonts w:ascii="Aptos Narrow" w:hAnsi="Aptos Narrow"/>
          <w:lang w:val="en-US" w:eastAsia="en-IN" w:bidi="hi-IN"/>
        </w:rPr>
        <w:t xml:space="preserve"> 6 meters</w:t>
      </w:r>
    </w:p>
    <w:p w14:paraId="7BA92366" w14:textId="77777777" w:rsidR="006C094C" w:rsidRPr="006C094C" w:rsidRDefault="006C094C" w:rsidP="006C094C">
      <w:pPr>
        <w:spacing w:after="0" w:line="120" w:lineRule="atLeast"/>
        <w:ind w:left="1560"/>
        <w:jc w:val="both"/>
        <w:textAlignment w:val="baseline"/>
        <w:rPr>
          <w:rFonts w:ascii="Aptos Narrow" w:hAnsi="Aptos Narrow"/>
          <w:lang w:val="en-US" w:eastAsia="en-IN" w:bidi="hi-IN"/>
        </w:rPr>
      </w:pPr>
    </w:p>
    <w:p w14:paraId="3B152DAD" w14:textId="77777777" w:rsidR="006C094C" w:rsidRPr="006C094C" w:rsidRDefault="006C094C" w:rsidP="006C094C">
      <w:pPr>
        <w:spacing w:after="0" w:line="120" w:lineRule="atLeast"/>
        <w:ind w:left="1134"/>
        <w:jc w:val="both"/>
        <w:textAlignment w:val="baseline"/>
        <w:rPr>
          <w:rFonts w:ascii="Aptos Narrow" w:hAnsi="Aptos Narrow"/>
          <w:lang w:val="en-US" w:eastAsia="en-IN" w:bidi="hi-IN"/>
        </w:rPr>
      </w:pPr>
      <w:r w:rsidRPr="006C094C">
        <w:rPr>
          <w:rFonts w:ascii="Aptos Narrow" w:hAnsi="Aptos Narrow"/>
          <w:b/>
          <w:bCs/>
          <w:lang w:val="en-US" w:eastAsia="en-IN" w:bidi="hi-IN"/>
        </w:rPr>
        <w:t>Tolerances:</w:t>
      </w:r>
    </w:p>
    <w:p w14:paraId="36861AE4" w14:textId="77777777" w:rsidR="006C094C" w:rsidRPr="006C094C" w:rsidRDefault="006C094C" w:rsidP="006C094C">
      <w:pPr>
        <w:numPr>
          <w:ilvl w:val="0"/>
          <w:numId w:val="32"/>
        </w:numPr>
        <w:tabs>
          <w:tab w:val="clear" w:pos="720"/>
          <w:tab w:val="num" w:pos="1276"/>
        </w:tabs>
        <w:spacing w:after="0" w:line="120" w:lineRule="atLeast"/>
        <w:ind w:left="1560"/>
        <w:jc w:val="both"/>
        <w:textAlignment w:val="baseline"/>
        <w:rPr>
          <w:rFonts w:ascii="Aptos Narrow" w:hAnsi="Aptos Narrow"/>
          <w:lang w:val="en-US" w:eastAsia="en-IN" w:bidi="hi-IN"/>
        </w:rPr>
      </w:pPr>
      <w:r w:rsidRPr="006C094C">
        <w:rPr>
          <w:rFonts w:ascii="Aptos Narrow" w:hAnsi="Aptos Narrow"/>
          <w:lang w:val="en-US" w:eastAsia="en-IN" w:bidi="hi-IN"/>
        </w:rPr>
        <w:t>Dimensional Tolerance: H8 / H9 (as per ISO standard)</w:t>
      </w:r>
    </w:p>
    <w:p w14:paraId="51C27CE3" w14:textId="77777777" w:rsidR="006C094C" w:rsidRDefault="006C094C" w:rsidP="006C094C">
      <w:pPr>
        <w:numPr>
          <w:ilvl w:val="0"/>
          <w:numId w:val="32"/>
        </w:numPr>
        <w:tabs>
          <w:tab w:val="clear" w:pos="720"/>
          <w:tab w:val="num" w:pos="1276"/>
        </w:tabs>
        <w:spacing w:after="0" w:line="120" w:lineRule="atLeast"/>
        <w:ind w:left="1560"/>
        <w:jc w:val="both"/>
        <w:textAlignment w:val="baseline"/>
        <w:rPr>
          <w:rFonts w:ascii="Aptos Narrow" w:hAnsi="Aptos Narrow"/>
          <w:lang w:val="en-US" w:eastAsia="en-IN" w:bidi="hi-IN"/>
        </w:rPr>
      </w:pPr>
      <w:r w:rsidRPr="006C094C">
        <w:rPr>
          <w:rFonts w:ascii="Aptos Narrow" w:hAnsi="Aptos Narrow"/>
          <w:lang w:val="en-US" w:eastAsia="en-IN" w:bidi="hi-IN"/>
        </w:rPr>
        <w:t>Straightness: ≤ 0.8 mm per 1000 mm</w:t>
      </w:r>
    </w:p>
    <w:p w14:paraId="39C5A1EF" w14:textId="77777777" w:rsidR="006C094C" w:rsidRPr="006C094C" w:rsidRDefault="006C094C" w:rsidP="006C094C">
      <w:pPr>
        <w:spacing w:after="0" w:line="120" w:lineRule="atLeast"/>
        <w:ind w:left="720"/>
        <w:jc w:val="both"/>
        <w:textAlignment w:val="baseline"/>
        <w:rPr>
          <w:rFonts w:ascii="Aptos Narrow" w:hAnsi="Aptos Narrow"/>
          <w:lang w:val="en-US" w:eastAsia="en-IN" w:bidi="hi-IN"/>
        </w:rPr>
      </w:pPr>
    </w:p>
    <w:p w14:paraId="2D3DE50F" w14:textId="77777777" w:rsidR="006C094C" w:rsidRPr="006C094C" w:rsidRDefault="006C094C" w:rsidP="006C094C">
      <w:pPr>
        <w:spacing w:after="0" w:line="120" w:lineRule="atLeast"/>
        <w:ind w:left="1134"/>
        <w:jc w:val="both"/>
        <w:textAlignment w:val="baseline"/>
        <w:rPr>
          <w:rFonts w:ascii="Aptos Narrow" w:hAnsi="Aptos Narrow"/>
          <w:lang w:val="en-US" w:eastAsia="en-IN" w:bidi="hi-IN"/>
        </w:rPr>
      </w:pPr>
      <w:r w:rsidRPr="006C094C">
        <w:rPr>
          <w:rFonts w:ascii="Aptos Narrow" w:hAnsi="Aptos Narrow"/>
          <w:b/>
          <w:bCs/>
          <w:lang w:val="en-US" w:eastAsia="en-IN" w:bidi="hi-IN"/>
        </w:rPr>
        <w:t>Surface Finish:</w:t>
      </w:r>
    </w:p>
    <w:p w14:paraId="3A894D10" w14:textId="77777777" w:rsidR="006C094C" w:rsidRPr="006C094C" w:rsidRDefault="006C094C" w:rsidP="006C094C">
      <w:pPr>
        <w:numPr>
          <w:ilvl w:val="0"/>
          <w:numId w:val="33"/>
        </w:numPr>
        <w:tabs>
          <w:tab w:val="clear" w:pos="720"/>
          <w:tab w:val="num" w:pos="1276"/>
        </w:tabs>
        <w:spacing w:after="0" w:line="120" w:lineRule="atLeast"/>
        <w:ind w:left="1560"/>
        <w:jc w:val="both"/>
        <w:textAlignment w:val="baseline"/>
        <w:rPr>
          <w:rFonts w:ascii="Aptos Narrow" w:hAnsi="Aptos Narrow"/>
          <w:lang w:val="en-US" w:eastAsia="en-IN" w:bidi="hi-IN"/>
        </w:rPr>
      </w:pPr>
      <w:r w:rsidRPr="006C094C">
        <w:rPr>
          <w:rFonts w:ascii="Aptos Narrow" w:hAnsi="Aptos Narrow"/>
          <w:lang w:val="en-US" w:eastAsia="en-IN" w:bidi="hi-IN"/>
        </w:rPr>
        <w:t>Roughness (Ra): ≤ 0.80 µm</w:t>
      </w:r>
    </w:p>
    <w:p w14:paraId="7E2AA92A" w14:textId="77777777" w:rsidR="006C094C" w:rsidRPr="003E455C" w:rsidRDefault="006C094C" w:rsidP="00B34A60">
      <w:pPr>
        <w:spacing w:after="0" w:line="120" w:lineRule="atLeast"/>
        <w:ind w:left="1134"/>
        <w:jc w:val="both"/>
        <w:textAlignment w:val="baseline"/>
        <w:rPr>
          <w:rFonts w:ascii="Aptos Narrow" w:hAnsi="Aptos Narrow"/>
          <w:lang w:eastAsia="en-IN" w:bidi="hi-IN"/>
        </w:rPr>
      </w:pPr>
    </w:p>
    <w:p w14:paraId="5FA65BD0" w14:textId="5963B6DA" w:rsidR="009B39CE" w:rsidRPr="009B39CE" w:rsidRDefault="009B39CE" w:rsidP="009B39CE">
      <w:pPr>
        <w:rPr>
          <w:lang w:eastAsia="en-IN" w:bidi="hi-IN"/>
        </w:rPr>
      </w:pPr>
    </w:p>
    <w:bookmarkEnd w:id="1"/>
    <w:p w14:paraId="0813EEFA" w14:textId="0BA85CBB" w:rsidR="006B764B" w:rsidRPr="00A009D9" w:rsidRDefault="006D067F" w:rsidP="009B39CE">
      <w:pPr>
        <w:pStyle w:val="Heading4"/>
        <w:ind w:left="851"/>
        <w:rPr>
          <w:i w:val="0"/>
          <w:iCs w:val="0"/>
          <w:lang w:eastAsia="en-IN" w:bidi="hi-IN"/>
        </w:rPr>
      </w:pPr>
      <w:r w:rsidRPr="00A009D9">
        <w:rPr>
          <w:i w:val="0"/>
          <w:iCs w:val="0"/>
          <w:lang w:eastAsia="en-IN" w:bidi="hi-IN"/>
        </w:rPr>
        <w:fldChar w:fldCharType="begin"/>
      </w:r>
      <w:r w:rsidRPr="00A009D9">
        <w:rPr>
          <w:i w:val="0"/>
          <w:iCs w:val="0"/>
          <w:lang w:eastAsia="en-IN" w:bidi="hi-IN"/>
        </w:rPr>
        <w:instrText>HYPERLINK  \l "_HYDRAULIC_LINE_PIPE"</w:instrText>
      </w:r>
      <w:r w:rsidRPr="00A009D9">
        <w:rPr>
          <w:i w:val="0"/>
          <w:iCs w:val="0"/>
          <w:lang w:eastAsia="en-IN" w:bidi="hi-IN"/>
        </w:rPr>
      </w:r>
      <w:r w:rsidRPr="00A009D9">
        <w:rPr>
          <w:i w:val="0"/>
          <w:iCs w:val="0"/>
          <w:lang w:eastAsia="en-IN" w:bidi="hi-IN"/>
        </w:rPr>
        <w:fldChar w:fldCharType="separate"/>
      </w:r>
      <w:r w:rsidR="002B5C8A" w:rsidRPr="00A009D9">
        <w:rPr>
          <w:i w:val="0"/>
          <w:iCs w:val="0"/>
        </w:rPr>
        <w:t>Hydraulic Line Pipe</w:t>
      </w:r>
      <w:r w:rsidRPr="00A009D9">
        <w:rPr>
          <w:i w:val="0"/>
          <w:iCs w:val="0"/>
          <w:lang w:eastAsia="en-IN" w:bidi="hi-IN"/>
        </w:rPr>
        <w:fldChar w:fldCharType="end"/>
      </w:r>
    </w:p>
    <w:p w14:paraId="5A7A1963" w14:textId="3C60851B" w:rsidR="00B34A60" w:rsidRDefault="00B34A60" w:rsidP="00B34A60">
      <w:pPr>
        <w:spacing w:after="0" w:line="120" w:lineRule="atLeast"/>
        <w:ind w:left="1134" w:right="-46"/>
        <w:jc w:val="both"/>
        <w:textAlignment w:val="baseline"/>
        <w:rPr>
          <w:rFonts w:ascii="Aptos Narrow" w:hAnsi="Aptos Narrow"/>
          <w:color w:val="000000" w:themeColor="text1"/>
          <w:lang w:eastAsia="en-IN" w:bidi="hi-IN"/>
        </w:rPr>
      </w:pPr>
      <w:r w:rsidRPr="0010690A">
        <w:rPr>
          <w:rFonts w:ascii="Aptos Narrow" w:hAnsi="Aptos Narrow"/>
          <w:color w:val="000000" w:themeColor="text1"/>
          <w:lang w:eastAsia="en-IN" w:bidi="hi-IN"/>
        </w:rPr>
        <w:t xml:space="preserve">HPL Tubes are seamless cold-drawn precision steel tubes primarily used as pressure lines in hydraulic or pneumatic systems. These tubes experience fluctuating stresses due to changes in velocity and pressure of the medium under operating conditions, leading to pressure surges that combine with static internal pressure. The design of these tubes must account for the actual stress conditions experienced during service. For applications requiring reduced weight or high operating pressures, </w:t>
      </w:r>
      <w:r w:rsidR="00C740C6" w:rsidRPr="0010690A">
        <w:rPr>
          <w:rFonts w:ascii="Aptos Narrow" w:hAnsi="Aptos Narrow"/>
          <w:color w:val="000000" w:themeColor="text1"/>
          <w:lang w:eastAsia="en-IN" w:bidi="hi-IN"/>
        </w:rPr>
        <w:t>specialised</w:t>
      </w:r>
      <w:r w:rsidRPr="0010690A">
        <w:rPr>
          <w:rFonts w:ascii="Aptos Narrow" w:hAnsi="Aptos Narrow"/>
          <w:color w:val="000000" w:themeColor="text1"/>
          <w:lang w:eastAsia="en-IN" w:bidi="hi-IN"/>
        </w:rPr>
        <w:t xml:space="preserve"> solutions are available. Additionally, there are options for enhanced corrosion protection to ensure long-term durability. These tubes comply with the EN 10305-4 standard for hydraulic and pneumatic systems and available in E355/E235 +N.</w:t>
      </w:r>
    </w:p>
    <w:p w14:paraId="127B2872" w14:textId="77777777" w:rsidR="003F2D96" w:rsidRDefault="003F2D96" w:rsidP="00B34A60">
      <w:pPr>
        <w:spacing w:after="0" w:line="120" w:lineRule="atLeast"/>
        <w:ind w:left="1134" w:right="-46"/>
        <w:jc w:val="both"/>
        <w:textAlignment w:val="baseline"/>
        <w:rPr>
          <w:rFonts w:ascii="Aptos Narrow" w:hAnsi="Aptos Narrow"/>
          <w:color w:val="000000" w:themeColor="text1"/>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3"/>
        <w:gridCol w:w="5637"/>
      </w:tblGrid>
      <w:tr w:rsidR="003F2D96" w:rsidRPr="003F2D96" w14:paraId="77554FBA" w14:textId="77777777">
        <w:trPr>
          <w:tblHeader/>
          <w:tblCellSpacing w:w="15" w:type="dxa"/>
        </w:trPr>
        <w:tc>
          <w:tcPr>
            <w:tcW w:w="0" w:type="auto"/>
            <w:vAlign w:val="center"/>
            <w:hideMark/>
          </w:tcPr>
          <w:p w14:paraId="7982AAF0" w14:textId="77777777" w:rsidR="003F2D96" w:rsidRPr="003F2D96" w:rsidRDefault="003F2D96" w:rsidP="003F2D96">
            <w:pPr>
              <w:spacing w:after="0" w:line="120" w:lineRule="atLeast"/>
              <w:ind w:left="1134" w:right="-46"/>
              <w:jc w:val="both"/>
              <w:textAlignment w:val="baseline"/>
              <w:rPr>
                <w:rFonts w:ascii="Aptos Narrow" w:hAnsi="Aptos Narrow"/>
                <w:b/>
                <w:bCs/>
                <w:color w:val="000000" w:themeColor="text1"/>
                <w:lang w:val="en-US" w:eastAsia="en-IN" w:bidi="hi-IN"/>
              </w:rPr>
            </w:pPr>
            <w:r w:rsidRPr="003F2D96">
              <w:rPr>
                <w:rFonts w:ascii="Aptos Narrow" w:hAnsi="Aptos Narrow"/>
                <w:b/>
                <w:bCs/>
                <w:color w:val="000000" w:themeColor="text1"/>
                <w:lang w:val="en-US" w:eastAsia="en-IN" w:bidi="hi-IN"/>
              </w:rPr>
              <w:t>Parameter</w:t>
            </w:r>
          </w:p>
        </w:tc>
        <w:tc>
          <w:tcPr>
            <w:tcW w:w="0" w:type="auto"/>
            <w:vAlign w:val="center"/>
            <w:hideMark/>
          </w:tcPr>
          <w:p w14:paraId="24E4C48E" w14:textId="77777777" w:rsidR="003F2D96" w:rsidRPr="003F2D96" w:rsidRDefault="003F2D96" w:rsidP="003F2D96">
            <w:pPr>
              <w:spacing w:after="0" w:line="120" w:lineRule="atLeast"/>
              <w:ind w:left="1134" w:right="-46"/>
              <w:jc w:val="both"/>
              <w:textAlignment w:val="baseline"/>
              <w:rPr>
                <w:rFonts w:ascii="Aptos Narrow" w:hAnsi="Aptos Narrow"/>
                <w:b/>
                <w:bCs/>
                <w:color w:val="000000" w:themeColor="text1"/>
                <w:lang w:val="en-US" w:eastAsia="en-IN" w:bidi="hi-IN"/>
              </w:rPr>
            </w:pPr>
            <w:r w:rsidRPr="003F2D96">
              <w:rPr>
                <w:rFonts w:ascii="Aptos Narrow" w:hAnsi="Aptos Narrow"/>
                <w:b/>
                <w:bCs/>
                <w:color w:val="000000" w:themeColor="text1"/>
                <w:lang w:val="en-US" w:eastAsia="en-IN" w:bidi="hi-IN"/>
              </w:rPr>
              <w:t>Specification</w:t>
            </w:r>
          </w:p>
        </w:tc>
      </w:tr>
      <w:tr w:rsidR="003F2D96" w:rsidRPr="003F2D96" w14:paraId="5FC9FF0F" w14:textId="77777777">
        <w:trPr>
          <w:tblCellSpacing w:w="15" w:type="dxa"/>
        </w:trPr>
        <w:tc>
          <w:tcPr>
            <w:tcW w:w="0" w:type="auto"/>
            <w:vAlign w:val="center"/>
            <w:hideMark/>
          </w:tcPr>
          <w:p w14:paraId="1EE0921A"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Standard</w:t>
            </w:r>
          </w:p>
        </w:tc>
        <w:tc>
          <w:tcPr>
            <w:tcW w:w="0" w:type="auto"/>
            <w:vAlign w:val="center"/>
            <w:hideMark/>
          </w:tcPr>
          <w:p w14:paraId="2851A8EB"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EN 10305-4</w:t>
            </w:r>
          </w:p>
        </w:tc>
      </w:tr>
      <w:tr w:rsidR="003F2D96" w:rsidRPr="003F2D96" w14:paraId="694A92E3" w14:textId="77777777">
        <w:trPr>
          <w:tblCellSpacing w:w="15" w:type="dxa"/>
        </w:trPr>
        <w:tc>
          <w:tcPr>
            <w:tcW w:w="0" w:type="auto"/>
            <w:vAlign w:val="center"/>
            <w:hideMark/>
          </w:tcPr>
          <w:p w14:paraId="634ACB6C"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Material Grade</w:t>
            </w:r>
          </w:p>
        </w:tc>
        <w:tc>
          <w:tcPr>
            <w:tcW w:w="0" w:type="auto"/>
            <w:vAlign w:val="center"/>
            <w:hideMark/>
          </w:tcPr>
          <w:p w14:paraId="476ADA6E"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E355 / E235 +N</w:t>
            </w:r>
          </w:p>
        </w:tc>
      </w:tr>
      <w:tr w:rsidR="003F2D96" w:rsidRPr="003F2D96" w14:paraId="10CF68B1" w14:textId="77777777">
        <w:trPr>
          <w:tblCellSpacing w:w="15" w:type="dxa"/>
        </w:trPr>
        <w:tc>
          <w:tcPr>
            <w:tcW w:w="0" w:type="auto"/>
            <w:vAlign w:val="center"/>
            <w:hideMark/>
          </w:tcPr>
          <w:p w14:paraId="6CF20200"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Condition</w:t>
            </w:r>
          </w:p>
        </w:tc>
        <w:tc>
          <w:tcPr>
            <w:tcW w:w="0" w:type="auto"/>
            <w:vAlign w:val="center"/>
            <w:hideMark/>
          </w:tcPr>
          <w:p w14:paraId="1B43BDA7"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+N (Normalized)</w:t>
            </w:r>
          </w:p>
        </w:tc>
      </w:tr>
      <w:tr w:rsidR="003F2D96" w:rsidRPr="003F2D96" w14:paraId="173D4268" w14:textId="77777777">
        <w:trPr>
          <w:tblCellSpacing w:w="15" w:type="dxa"/>
        </w:trPr>
        <w:tc>
          <w:tcPr>
            <w:tcW w:w="0" w:type="auto"/>
            <w:vAlign w:val="center"/>
            <w:hideMark/>
          </w:tcPr>
          <w:p w14:paraId="7FF00A8A"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Size Range (OD)</w:t>
            </w:r>
          </w:p>
        </w:tc>
        <w:tc>
          <w:tcPr>
            <w:tcW w:w="0" w:type="auto"/>
            <w:vAlign w:val="center"/>
            <w:hideMark/>
          </w:tcPr>
          <w:p w14:paraId="36D151D6"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6 mm to 80 mm</w:t>
            </w:r>
          </w:p>
        </w:tc>
      </w:tr>
      <w:tr w:rsidR="003F2D96" w:rsidRPr="003F2D96" w14:paraId="6626A27D" w14:textId="77777777">
        <w:trPr>
          <w:tblCellSpacing w:w="15" w:type="dxa"/>
        </w:trPr>
        <w:tc>
          <w:tcPr>
            <w:tcW w:w="0" w:type="auto"/>
            <w:vAlign w:val="center"/>
            <w:hideMark/>
          </w:tcPr>
          <w:p w14:paraId="24294415"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Wall Thickness</w:t>
            </w:r>
          </w:p>
        </w:tc>
        <w:tc>
          <w:tcPr>
            <w:tcW w:w="0" w:type="auto"/>
            <w:vAlign w:val="center"/>
            <w:hideMark/>
          </w:tcPr>
          <w:p w14:paraId="5E25AB39"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1 mm to 8 mm</w:t>
            </w:r>
          </w:p>
        </w:tc>
      </w:tr>
      <w:tr w:rsidR="003F2D96" w:rsidRPr="003F2D96" w14:paraId="3A34913A" w14:textId="77777777">
        <w:trPr>
          <w:tblCellSpacing w:w="15" w:type="dxa"/>
        </w:trPr>
        <w:tc>
          <w:tcPr>
            <w:tcW w:w="0" w:type="auto"/>
            <w:vAlign w:val="center"/>
            <w:hideMark/>
          </w:tcPr>
          <w:p w14:paraId="73348E1E"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lastRenderedPageBreak/>
              <w:t>Length</w:t>
            </w:r>
          </w:p>
        </w:tc>
        <w:tc>
          <w:tcPr>
            <w:tcW w:w="0" w:type="auto"/>
            <w:vAlign w:val="center"/>
            <w:hideMark/>
          </w:tcPr>
          <w:p w14:paraId="423D06A4"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Up to 6 meters (standard)</w:t>
            </w:r>
          </w:p>
        </w:tc>
      </w:tr>
      <w:tr w:rsidR="003F2D96" w:rsidRPr="003F2D96" w14:paraId="6F46411C" w14:textId="77777777">
        <w:trPr>
          <w:tblCellSpacing w:w="15" w:type="dxa"/>
        </w:trPr>
        <w:tc>
          <w:tcPr>
            <w:tcW w:w="0" w:type="auto"/>
            <w:vAlign w:val="center"/>
            <w:hideMark/>
          </w:tcPr>
          <w:p w14:paraId="0DB43B22"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Tolerance</w:t>
            </w:r>
          </w:p>
        </w:tc>
        <w:tc>
          <w:tcPr>
            <w:tcW w:w="0" w:type="auto"/>
            <w:vAlign w:val="center"/>
            <w:hideMark/>
          </w:tcPr>
          <w:p w14:paraId="564D51C1"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As per ISO H8 / H9</w:t>
            </w:r>
          </w:p>
        </w:tc>
      </w:tr>
      <w:tr w:rsidR="003F2D96" w:rsidRPr="003F2D96" w14:paraId="38D0F0A3" w14:textId="77777777">
        <w:trPr>
          <w:tblCellSpacing w:w="15" w:type="dxa"/>
        </w:trPr>
        <w:tc>
          <w:tcPr>
            <w:tcW w:w="0" w:type="auto"/>
            <w:vAlign w:val="center"/>
            <w:hideMark/>
          </w:tcPr>
          <w:p w14:paraId="753CD3DE"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Straightness</w:t>
            </w:r>
          </w:p>
        </w:tc>
        <w:tc>
          <w:tcPr>
            <w:tcW w:w="0" w:type="auto"/>
            <w:vAlign w:val="center"/>
            <w:hideMark/>
          </w:tcPr>
          <w:p w14:paraId="3998DFDD"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 0.8 mm / 1000 mm</w:t>
            </w:r>
          </w:p>
        </w:tc>
      </w:tr>
      <w:tr w:rsidR="003F2D96" w:rsidRPr="003F2D96" w14:paraId="641746D6" w14:textId="77777777">
        <w:trPr>
          <w:tblCellSpacing w:w="15" w:type="dxa"/>
        </w:trPr>
        <w:tc>
          <w:tcPr>
            <w:tcW w:w="0" w:type="auto"/>
            <w:vAlign w:val="center"/>
            <w:hideMark/>
          </w:tcPr>
          <w:p w14:paraId="42AC5E67"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Surface Finish</w:t>
            </w:r>
          </w:p>
        </w:tc>
        <w:tc>
          <w:tcPr>
            <w:tcW w:w="0" w:type="auto"/>
            <w:vAlign w:val="center"/>
            <w:hideMark/>
          </w:tcPr>
          <w:p w14:paraId="69AE704E"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Ra ≤ 0.80 µm</w:t>
            </w:r>
          </w:p>
        </w:tc>
      </w:tr>
      <w:tr w:rsidR="003F2D96" w:rsidRPr="003F2D96" w14:paraId="2C8C78E6" w14:textId="77777777">
        <w:trPr>
          <w:tblCellSpacing w:w="15" w:type="dxa"/>
        </w:trPr>
        <w:tc>
          <w:tcPr>
            <w:tcW w:w="0" w:type="auto"/>
            <w:vAlign w:val="center"/>
            <w:hideMark/>
          </w:tcPr>
          <w:p w14:paraId="6C056C29"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Delivery Condition</w:t>
            </w:r>
          </w:p>
        </w:tc>
        <w:tc>
          <w:tcPr>
            <w:tcW w:w="0" w:type="auto"/>
            <w:vAlign w:val="center"/>
            <w:hideMark/>
          </w:tcPr>
          <w:p w14:paraId="27135ABB"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Cold Drawn, Stress Relieved</w:t>
            </w:r>
          </w:p>
        </w:tc>
      </w:tr>
      <w:tr w:rsidR="003F2D96" w:rsidRPr="003F2D96" w14:paraId="2E08C126" w14:textId="77777777">
        <w:trPr>
          <w:tblCellSpacing w:w="15" w:type="dxa"/>
        </w:trPr>
        <w:tc>
          <w:tcPr>
            <w:tcW w:w="0" w:type="auto"/>
            <w:vAlign w:val="center"/>
            <w:hideMark/>
          </w:tcPr>
          <w:p w14:paraId="2406D58A"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Application</w:t>
            </w:r>
          </w:p>
        </w:tc>
        <w:tc>
          <w:tcPr>
            <w:tcW w:w="0" w:type="auto"/>
            <w:vAlign w:val="center"/>
            <w:hideMark/>
          </w:tcPr>
          <w:p w14:paraId="353ADBA3"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color w:val="000000" w:themeColor="text1"/>
                <w:lang w:val="en-US" w:eastAsia="en-IN" w:bidi="hi-IN"/>
              </w:rPr>
              <w:t>Hydraulic and Pneumatic Pressure Lines</w:t>
            </w:r>
          </w:p>
        </w:tc>
      </w:tr>
      <w:tr w:rsidR="003F2D96" w:rsidRPr="003F2D96" w14:paraId="20F2F14E" w14:textId="77777777">
        <w:trPr>
          <w:tblCellSpacing w:w="15" w:type="dxa"/>
        </w:trPr>
        <w:tc>
          <w:tcPr>
            <w:tcW w:w="0" w:type="auto"/>
            <w:vAlign w:val="center"/>
            <w:hideMark/>
          </w:tcPr>
          <w:p w14:paraId="20E6ACD8"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r w:rsidRPr="003F2D96">
              <w:rPr>
                <w:rFonts w:ascii="Aptos Narrow" w:hAnsi="Aptos Narrow"/>
                <w:b/>
                <w:bCs/>
                <w:color w:val="000000" w:themeColor="text1"/>
                <w:lang w:val="en-US" w:eastAsia="en-IN" w:bidi="hi-IN"/>
              </w:rPr>
              <w:t>Optional Features</w:t>
            </w:r>
          </w:p>
        </w:tc>
        <w:tc>
          <w:tcPr>
            <w:tcW w:w="0" w:type="auto"/>
            <w:vAlign w:val="center"/>
            <w:hideMark/>
          </w:tcPr>
          <w:p w14:paraId="4C818C5F" w14:textId="77777777" w:rsidR="003F2D96" w:rsidRPr="003F2D96" w:rsidRDefault="003F2D96" w:rsidP="003F2D96">
            <w:pPr>
              <w:spacing w:after="0" w:line="120" w:lineRule="atLeast"/>
              <w:ind w:left="1134" w:right="-46"/>
              <w:jc w:val="both"/>
              <w:textAlignment w:val="baseline"/>
              <w:rPr>
                <w:rFonts w:ascii="Aptos Narrow" w:hAnsi="Aptos Narrow"/>
                <w:color w:val="000000" w:themeColor="text1"/>
                <w:lang w:val="en-US" w:eastAsia="en-IN" w:bidi="hi-IN"/>
              </w:rPr>
            </w:pPr>
            <w:proofErr w:type="spellStart"/>
            <w:r w:rsidRPr="003F2D96">
              <w:rPr>
                <w:rFonts w:ascii="Aptos Narrow" w:hAnsi="Aptos Narrow"/>
                <w:color w:val="000000" w:themeColor="text1"/>
                <w:lang w:val="en-US" w:eastAsia="en-IN" w:bidi="hi-IN"/>
              </w:rPr>
              <w:t>Phosphated</w:t>
            </w:r>
            <w:proofErr w:type="spellEnd"/>
            <w:r w:rsidRPr="003F2D96">
              <w:rPr>
                <w:rFonts w:ascii="Aptos Narrow" w:hAnsi="Aptos Narrow"/>
                <w:color w:val="000000" w:themeColor="text1"/>
                <w:lang w:val="en-US" w:eastAsia="en-IN" w:bidi="hi-IN"/>
              </w:rPr>
              <w:t xml:space="preserve"> or Zinc-Plated for Corrosion Protection</w:t>
            </w:r>
          </w:p>
        </w:tc>
      </w:tr>
    </w:tbl>
    <w:p w14:paraId="2BB3C0EB" w14:textId="77777777" w:rsidR="003F2D96" w:rsidRPr="003F2D96" w:rsidRDefault="003F2D96" w:rsidP="00B34A60">
      <w:pPr>
        <w:spacing w:after="0" w:line="120" w:lineRule="atLeast"/>
        <w:ind w:left="1134" w:right="-46"/>
        <w:jc w:val="both"/>
        <w:textAlignment w:val="baseline"/>
        <w:rPr>
          <w:rFonts w:ascii="Aptos Narrow" w:hAnsi="Aptos Narrow"/>
          <w:color w:val="000000" w:themeColor="text1"/>
          <w:lang w:val="en-US" w:eastAsia="en-IN" w:bidi="hi-IN"/>
        </w:rPr>
      </w:pPr>
    </w:p>
    <w:p w14:paraId="356D3DEA" w14:textId="77777777" w:rsidR="009B39CE" w:rsidRDefault="009B39CE" w:rsidP="00B34A60">
      <w:pPr>
        <w:ind w:left="426"/>
        <w:rPr>
          <w:lang w:eastAsia="en-IN" w:bidi="hi-IN"/>
        </w:rPr>
      </w:pPr>
    </w:p>
    <w:p w14:paraId="253712C6" w14:textId="77777777" w:rsidR="003F2D96" w:rsidRPr="009B39CE" w:rsidRDefault="003F2D96" w:rsidP="00B34A60">
      <w:pPr>
        <w:ind w:left="426"/>
        <w:rPr>
          <w:lang w:eastAsia="en-IN" w:bidi="hi-IN"/>
        </w:rPr>
      </w:pPr>
    </w:p>
    <w:p w14:paraId="1A7DD172" w14:textId="5E8F6EA9" w:rsidR="009749ED" w:rsidRPr="0010690A" w:rsidRDefault="009749ED" w:rsidP="00B34A60">
      <w:pPr>
        <w:spacing w:after="0" w:line="120" w:lineRule="atLeast"/>
        <w:ind w:left="426"/>
        <w:jc w:val="both"/>
        <w:textAlignment w:val="baseline"/>
        <w:rPr>
          <w:rFonts w:ascii="Aptos Narrow" w:hAnsi="Aptos Narrow"/>
          <w:lang w:eastAsia="en-IN" w:bidi="hi-IN"/>
        </w:rPr>
      </w:pPr>
      <w:r w:rsidRPr="0010690A">
        <w:rPr>
          <w:rFonts w:ascii="Aptos Narrow" w:hAnsi="Aptos Narrow"/>
          <w:lang w:eastAsia="en-IN" w:bidi="hi-IN"/>
        </w:rPr>
        <w:t xml:space="preserve">Our extensive product range is supported by </w:t>
      </w:r>
      <w:r w:rsidR="00C84D77" w:rsidRPr="0010690A">
        <w:rPr>
          <w:rFonts w:ascii="Aptos Narrow" w:hAnsi="Aptos Narrow"/>
          <w:lang w:eastAsia="en-IN" w:bidi="hi-IN"/>
        </w:rPr>
        <w:t>the expertise</w:t>
      </w:r>
      <w:r w:rsidRPr="0010690A">
        <w:rPr>
          <w:rFonts w:ascii="Aptos Narrow" w:hAnsi="Aptos Narrow"/>
          <w:lang w:eastAsia="en-IN" w:bidi="hi-IN"/>
        </w:rPr>
        <w:t xml:space="preserve"> of our friendly sales team. We are here to help with product </w:t>
      </w:r>
      <w:r w:rsidR="00822C2A" w:rsidRPr="0010690A">
        <w:rPr>
          <w:rFonts w:ascii="Aptos Narrow" w:hAnsi="Aptos Narrow"/>
          <w:lang w:eastAsia="en-IN" w:bidi="hi-IN"/>
        </w:rPr>
        <w:t>specification</w:t>
      </w:r>
      <w:r w:rsidRPr="0010690A">
        <w:rPr>
          <w:rFonts w:ascii="Aptos Narrow" w:hAnsi="Aptos Narrow"/>
          <w:lang w:eastAsia="en-IN" w:bidi="hi-IN"/>
        </w:rPr>
        <w:t xml:space="preserve"> and </w:t>
      </w:r>
      <w:r w:rsidR="00822C2A" w:rsidRPr="0010690A">
        <w:rPr>
          <w:rFonts w:ascii="Aptos Narrow" w:hAnsi="Aptos Narrow"/>
          <w:lang w:eastAsia="en-IN" w:bidi="hi-IN"/>
        </w:rPr>
        <w:t>fi</w:t>
      </w:r>
      <w:r w:rsidRPr="0010690A">
        <w:rPr>
          <w:rFonts w:ascii="Aptos Narrow" w:hAnsi="Aptos Narrow"/>
          <w:lang w:eastAsia="en-IN" w:bidi="hi-IN"/>
        </w:rPr>
        <w:t>nishing requirements for your project</w:t>
      </w:r>
      <w:r w:rsidR="00C84D77" w:rsidRPr="0010690A">
        <w:rPr>
          <w:rFonts w:ascii="Aptos Narrow" w:hAnsi="Aptos Narrow"/>
          <w:lang w:eastAsia="en-IN" w:bidi="hi-IN"/>
        </w:rPr>
        <w:t>.</w:t>
      </w:r>
    </w:p>
    <w:p w14:paraId="2A7CD35C" w14:textId="77777777" w:rsidR="008327D8" w:rsidRPr="0010690A" w:rsidRDefault="008327D8" w:rsidP="00FB2AF6">
      <w:pPr>
        <w:spacing w:after="0" w:line="120" w:lineRule="atLeast"/>
        <w:jc w:val="both"/>
        <w:textAlignment w:val="baseline"/>
        <w:rPr>
          <w:rFonts w:ascii="Aptos Narrow" w:hAnsi="Aptos Narrow"/>
          <w:lang w:eastAsia="en-IN" w:bidi="hi-IN"/>
        </w:rPr>
      </w:pPr>
    </w:p>
    <w:p w14:paraId="2315E081" w14:textId="5AA234DD" w:rsidR="008327D8" w:rsidRPr="009B39CE" w:rsidRDefault="00476D42" w:rsidP="00C16206">
      <w:pPr>
        <w:pStyle w:val="Heading3"/>
        <w:ind w:left="851" w:hanging="426"/>
        <w:rPr>
          <w:sz w:val="32"/>
          <w:szCs w:val="32"/>
        </w:rPr>
      </w:pPr>
      <w:bookmarkStart w:id="2" w:name="_Hlk175940431"/>
      <w:r>
        <w:rPr>
          <w:sz w:val="32"/>
          <w:szCs w:val="32"/>
        </w:rPr>
        <w:t>1</w:t>
      </w:r>
      <w:r w:rsidR="00020E3A">
        <w:rPr>
          <w:sz w:val="32"/>
          <w:szCs w:val="32"/>
        </w:rPr>
        <w:t>.2</w:t>
      </w:r>
      <w:r w:rsidR="00B0403D" w:rsidRPr="009B39CE">
        <w:rPr>
          <w:sz w:val="32"/>
          <w:szCs w:val="32"/>
        </w:rPr>
        <w:t>.</w:t>
      </w:r>
      <w:r w:rsidR="002337BA" w:rsidRPr="009B39CE">
        <w:rPr>
          <w:sz w:val="32"/>
          <w:szCs w:val="32"/>
        </w:rPr>
        <w:t xml:space="preserve"> OTHER INDUSTRIAL TUBES</w:t>
      </w:r>
    </w:p>
    <w:bookmarkEnd w:id="2"/>
    <w:p w14:paraId="195276A7" w14:textId="77777777" w:rsidR="008327D8" w:rsidRPr="00AC23F9" w:rsidRDefault="008327D8" w:rsidP="004050EF">
      <w:pPr>
        <w:ind w:left="567"/>
        <w:rPr>
          <w:rFonts w:ascii="Aptos Narrow" w:hAnsi="Aptos Narrow"/>
        </w:rPr>
      </w:pPr>
      <w:r w:rsidRPr="00AC23F9">
        <w:rPr>
          <w:rFonts w:ascii="Aptos Narrow" w:hAnsi="Aptos Narrow"/>
        </w:rPr>
        <w:t>We supply the conveyance and pressure, energy, automotive and engineering and precision tube markets.</w:t>
      </w:r>
    </w:p>
    <w:p w14:paraId="0B9EAA94" w14:textId="77777777" w:rsidR="008327D8" w:rsidRPr="0010690A" w:rsidRDefault="008327D8" w:rsidP="004050EF">
      <w:pPr>
        <w:ind w:left="567"/>
        <w:rPr>
          <w:rFonts w:ascii="Aptos Narrow" w:hAnsi="Aptos Narrow"/>
        </w:rPr>
      </w:pPr>
      <w:r w:rsidRPr="0010690A">
        <w:rPr>
          <w:rFonts w:ascii="Aptos Narrow" w:hAnsi="Aptos Narrow"/>
        </w:rPr>
        <w:t>We make a difference for all our customers. Our customer orientated business structure allows us to offer competitive market solutions and ensures that our products and services will exceed your expectations.</w:t>
      </w:r>
    </w:p>
    <w:p w14:paraId="6102B54C" w14:textId="77777777" w:rsidR="008327D8" w:rsidRPr="0010690A" w:rsidRDefault="008327D8" w:rsidP="004050EF">
      <w:pPr>
        <w:ind w:left="567"/>
        <w:rPr>
          <w:rFonts w:ascii="Aptos Narrow" w:hAnsi="Aptos Narrow"/>
        </w:rPr>
      </w:pPr>
      <w:r w:rsidRPr="0010690A">
        <w:rPr>
          <w:rFonts w:ascii="Aptos Narrow" w:hAnsi="Aptos Narrow"/>
        </w:rPr>
        <w:t xml:space="preserve">Our close working relationship with customers has helped with the </w:t>
      </w:r>
      <w:proofErr w:type="gramStart"/>
      <w:r w:rsidRPr="0010690A">
        <w:rPr>
          <w:rFonts w:ascii="Aptos Narrow" w:hAnsi="Aptos Narrow"/>
        </w:rPr>
        <w:t>most simple</w:t>
      </w:r>
      <w:proofErr w:type="gramEnd"/>
      <w:r w:rsidRPr="0010690A">
        <w:rPr>
          <w:rFonts w:ascii="Aptos Narrow" w:hAnsi="Aptos Narrow"/>
        </w:rPr>
        <w:t xml:space="preserve"> through to the most challenging of solutions.  Whatever the specification, grade or service, we offer the best solutions for you - making the difference.</w:t>
      </w:r>
    </w:p>
    <w:p w14:paraId="3FF21407" w14:textId="77777777" w:rsidR="008327D8" w:rsidRPr="0010690A" w:rsidRDefault="008327D8" w:rsidP="004050EF">
      <w:pPr>
        <w:ind w:left="567"/>
        <w:rPr>
          <w:rFonts w:ascii="Aptos Narrow" w:hAnsi="Aptos Narrow"/>
        </w:rPr>
      </w:pPr>
      <w:r w:rsidRPr="0010690A">
        <w:rPr>
          <w:rFonts w:ascii="Aptos Narrow" w:hAnsi="Aptos Narrow"/>
        </w:rPr>
        <w:t>Our tubes portfolio comprises of the following products in Seamless and welded category:</w:t>
      </w:r>
    </w:p>
    <w:p w14:paraId="44F72E34" w14:textId="77777777" w:rsidR="008327D8" w:rsidRDefault="008327D8" w:rsidP="006171D4">
      <w:pPr>
        <w:pStyle w:val="Heading4"/>
        <w:ind w:left="851"/>
        <w:rPr>
          <w:i w:val="0"/>
          <w:iCs w:val="0"/>
          <w:lang w:eastAsia="en-IN" w:bidi="hi-IN"/>
        </w:rPr>
      </w:pPr>
      <w:r w:rsidRPr="009A68C9">
        <w:rPr>
          <w:i w:val="0"/>
          <w:iCs w:val="0"/>
          <w:lang w:eastAsia="en-IN" w:bidi="hi-IN"/>
        </w:rPr>
        <w:t>Carbon Steel &amp; Alloy Steel Grade Seamless Tube</w:t>
      </w:r>
    </w:p>
    <w:p w14:paraId="55A769A5" w14:textId="77777777" w:rsidR="00AF190A" w:rsidRPr="00AF190A" w:rsidRDefault="00FE49FA" w:rsidP="00AF190A">
      <w:pPr>
        <w:ind w:left="851" w:hanging="851"/>
        <w:rPr>
          <w:lang w:val="en-US"/>
        </w:rPr>
      </w:pPr>
      <w:r>
        <w:rPr>
          <w:lang w:eastAsia="en-IN" w:bidi="hi-IN"/>
        </w:rPr>
        <w:t xml:space="preserve">                   </w:t>
      </w:r>
      <w:r w:rsidR="00AF190A" w:rsidRPr="00AF190A">
        <w:rPr>
          <w:lang w:val="en-US"/>
        </w:rPr>
        <w:t xml:space="preserve">Our range of seamless tubes includes both </w:t>
      </w:r>
      <w:r w:rsidR="00AF190A" w:rsidRPr="00AF190A">
        <w:rPr>
          <w:b/>
          <w:bCs/>
          <w:lang w:val="en-US"/>
        </w:rPr>
        <w:t>Carbon Steel</w:t>
      </w:r>
      <w:r w:rsidR="00AF190A" w:rsidRPr="00AF190A">
        <w:rPr>
          <w:lang w:val="en-US"/>
        </w:rPr>
        <w:t xml:space="preserve"> and </w:t>
      </w:r>
      <w:r w:rsidR="00AF190A" w:rsidRPr="00AF190A">
        <w:rPr>
          <w:b/>
          <w:bCs/>
          <w:lang w:val="en-US"/>
        </w:rPr>
        <w:t>Alloy Steel</w:t>
      </w:r>
      <w:r w:rsidR="00AF190A" w:rsidRPr="00AF190A">
        <w:rPr>
          <w:lang w:val="en-US"/>
        </w:rPr>
        <w:t xml:space="preserve"> grades designed for high performance under demanding operating conditions. These tubes are widely used in </w:t>
      </w:r>
      <w:r w:rsidR="00AF190A" w:rsidRPr="00AF190A">
        <w:rPr>
          <w:b/>
          <w:bCs/>
          <w:lang w:val="en-US"/>
        </w:rPr>
        <w:t>boilers, heat exchangers, condensers, superheaters, hydraulic systems, and pressure piping applications</w:t>
      </w:r>
      <w:r w:rsidR="00AF190A" w:rsidRPr="00AF190A">
        <w:rPr>
          <w:lang w:val="en-US"/>
        </w:rPr>
        <w:t>.</w:t>
      </w:r>
    </w:p>
    <w:p w14:paraId="60E17745" w14:textId="0431B74A" w:rsidR="003C1BC5" w:rsidRDefault="00AF190A" w:rsidP="00007241">
      <w:pPr>
        <w:ind w:left="851" w:hanging="851"/>
        <w:rPr>
          <w:lang w:val="en-US" w:eastAsia="en-IN" w:bidi="hi-IN"/>
        </w:rPr>
      </w:pPr>
      <w:r>
        <w:rPr>
          <w:lang w:val="en-US" w:eastAsia="en-IN" w:bidi="hi-IN"/>
        </w:rPr>
        <w:t xml:space="preserve">                   </w:t>
      </w:r>
      <w:r w:rsidRPr="00AF190A">
        <w:rPr>
          <w:lang w:val="en-US" w:eastAsia="en-IN" w:bidi="hi-IN"/>
        </w:rPr>
        <w:t xml:space="preserve">Each tube is manufactured to meet stringent international standards, ensuring excellent </w:t>
      </w:r>
      <w:r w:rsidRPr="00AF190A">
        <w:rPr>
          <w:b/>
          <w:bCs/>
          <w:lang w:val="en-US" w:eastAsia="en-IN" w:bidi="hi-IN"/>
        </w:rPr>
        <w:t>mechanical strength, corrosion resistance, and dimensional accuracy</w:t>
      </w:r>
      <w:r w:rsidR="00007241">
        <w:rPr>
          <w:lang w:val="en-US" w:eastAsia="en-IN" w:bidi="hi-IN"/>
        </w:rPr>
        <w:t>.</w:t>
      </w:r>
    </w:p>
    <w:p w14:paraId="67AC1DEF" w14:textId="77777777" w:rsidR="00007241" w:rsidRPr="00007241" w:rsidRDefault="00007241" w:rsidP="00007241">
      <w:pPr>
        <w:ind w:left="851" w:hanging="851"/>
        <w:rPr>
          <w:b/>
          <w:bCs/>
          <w:lang w:val="en-US" w:eastAsia="en-IN" w:bidi="hi-IN"/>
        </w:rPr>
      </w:pPr>
      <w:r>
        <w:rPr>
          <w:lang w:val="en-US" w:eastAsia="en-IN" w:bidi="hi-IN"/>
        </w:rPr>
        <w:t xml:space="preserve">                    </w:t>
      </w:r>
      <w:r w:rsidRPr="00007241">
        <w:rPr>
          <w:b/>
          <w:bCs/>
          <w:lang w:val="en-US" w:eastAsia="en-IN" w:bidi="hi-IN"/>
        </w:rPr>
        <w:t>Carbon Steel Grades</w:t>
      </w:r>
    </w:p>
    <w:p w14:paraId="51054139"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t>ASTM A53</w:t>
      </w:r>
    </w:p>
    <w:p w14:paraId="51A41B05"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t>ASTM A106</w:t>
      </w:r>
    </w:p>
    <w:p w14:paraId="1FAD7D90"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t>ASTM A179</w:t>
      </w:r>
    </w:p>
    <w:p w14:paraId="5DB6C29F"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t>ASTM A192</w:t>
      </w:r>
    </w:p>
    <w:p w14:paraId="47552846"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t>ASTM A210</w:t>
      </w:r>
    </w:p>
    <w:p w14:paraId="28F6EF74"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t>ASTM A213</w:t>
      </w:r>
    </w:p>
    <w:p w14:paraId="244D0FCE"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lastRenderedPageBreak/>
        <w:t>ASTM A333</w:t>
      </w:r>
    </w:p>
    <w:p w14:paraId="3B64236F"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t>ASTM A335</w:t>
      </w:r>
    </w:p>
    <w:p w14:paraId="0BB02BC0"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t>API 5L</w:t>
      </w:r>
    </w:p>
    <w:p w14:paraId="008B10BD"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t>BS 3059</w:t>
      </w:r>
    </w:p>
    <w:p w14:paraId="720DC7AC" w14:textId="77777777" w:rsidR="00007241" w:rsidRPr="00007241" w:rsidRDefault="00007241" w:rsidP="00007241">
      <w:pPr>
        <w:numPr>
          <w:ilvl w:val="0"/>
          <w:numId w:val="34"/>
        </w:numPr>
        <w:tabs>
          <w:tab w:val="clear" w:pos="720"/>
          <w:tab w:val="num" w:pos="1134"/>
        </w:tabs>
        <w:ind w:left="1276"/>
        <w:rPr>
          <w:lang w:val="en-US" w:eastAsia="en-IN" w:bidi="hi-IN"/>
        </w:rPr>
      </w:pPr>
      <w:r w:rsidRPr="00007241">
        <w:rPr>
          <w:lang w:val="en-US" w:eastAsia="en-IN" w:bidi="hi-IN"/>
        </w:rPr>
        <w:t>DIN 1629</w:t>
      </w:r>
    </w:p>
    <w:p w14:paraId="15B2075A" w14:textId="2779096F" w:rsidR="00007241" w:rsidRPr="00007241" w:rsidRDefault="00007241" w:rsidP="00007241">
      <w:pPr>
        <w:ind w:left="851" w:hanging="851"/>
        <w:rPr>
          <w:b/>
          <w:bCs/>
          <w:lang w:val="en-US" w:eastAsia="en-IN" w:bidi="hi-IN"/>
        </w:rPr>
      </w:pPr>
      <w:r>
        <w:rPr>
          <w:b/>
          <w:bCs/>
          <w:lang w:val="en-US" w:eastAsia="en-IN" w:bidi="hi-IN"/>
        </w:rPr>
        <w:t xml:space="preserve">                    </w:t>
      </w:r>
      <w:r w:rsidRPr="00007241">
        <w:rPr>
          <w:b/>
          <w:bCs/>
          <w:lang w:val="en-US" w:eastAsia="en-IN" w:bidi="hi-IN"/>
        </w:rPr>
        <w:t>Alloy Steel Grades</w:t>
      </w:r>
    </w:p>
    <w:p w14:paraId="69D0BC11" w14:textId="77777777" w:rsidR="00007241" w:rsidRPr="00007241" w:rsidRDefault="00007241" w:rsidP="00007241">
      <w:pPr>
        <w:numPr>
          <w:ilvl w:val="0"/>
          <w:numId w:val="35"/>
        </w:numPr>
        <w:tabs>
          <w:tab w:val="clear" w:pos="720"/>
          <w:tab w:val="num" w:pos="1134"/>
        </w:tabs>
        <w:ind w:left="1276"/>
        <w:rPr>
          <w:lang w:val="en-US" w:eastAsia="en-IN" w:bidi="hi-IN"/>
        </w:rPr>
      </w:pPr>
      <w:r w:rsidRPr="00007241">
        <w:rPr>
          <w:lang w:val="en-US" w:eastAsia="en-IN" w:bidi="hi-IN"/>
        </w:rPr>
        <w:t>SA 335 P1, P5, P9, P11, P22</w:t>
      </w:r>
    </w:p>
    <w:p w14:paraId="07CBD71C" w14:textId="77777777" w:rsidR="00007241" w:rsidRPr="00007241" w:rsidRDefault="00007241" w:rsidP="00007241">
      <w:pPr>
        <w:numPr>
          <w:ilvl w:val="0"/>
          <w:numId w:val="35"/>
        </w:numPr>
        <w:tabs>
          <w:tab w:val="clear" w:pos="720"/>
          <w:tab w:val="num" w:pos="1134"/>
        </w:tabs>
        <w:ind w:left="1276"/>
        <w:rPr>
          <w:lang w:val="en-US" w:eastAsia="en-IN" w:bidi="hi-IN"/>
        </w:rPr>
      </w:pPr>
      <w:r w:rsidRPr="00007241">
        <w:rPr>
          <w:lang w:val="en-US" w:eastAsia="en-IN" w:bidi="hi-IN"/>
        </w:rPr>
        <w:t>SA 213 T1, T2, T5, T9, T11, T22, T91</w:t>
      </w:r>
    </w:p>
    <w:p w14:paraId="34555675" w14:textId="06CB35C3" w:rsidR="003C1BC5" w:rsidRPr="00007241" w:rsidRDefault="00007241" w:rsidP="00007241">
      <w:pPr>
        <w:numPr>
          <w:ilvl w:val="0"/>
          <w:numId w:val="35"/>
        </w:numPr>
        <w:tabs>
          <w:tab w:val="clear" w:pos="720"/>
          <w:tab w:val="num" w:pos="1134"/>
        </w:tabs>
        <w:ind w:left="1276"/>
        <w:rPr>
          <w:lang w:val="en-US" w:eastAsia="en-IN" w:bidi="hi-IN"/>
        </w:rPr>
      </w:pPr>
      <w:r w:rsidRPr="00007241">
        <w:rPr>
          <w:lang w:val="en-US" w:eastAsia="en-IN" w:bidi="hi-IN"/>
        </w:rPr>
        <w:t>SA 209 T1</w:t>
      </w:r>
    </w:p>
    <w:p w14:paraId="71CA041E" w14:textId="77777777" w:rsidR="003C1BC5" w:rsidRPr="00007241" w:rsidRDefault="003C1BC5" w:rsidP="00007241">
      <w:pPr>
        <w:spacing w:after="0" w:line="120" w:lineRule="atLeast"/>
        <w:jc w:val="both"/>
        <w:textAlignment w:val="baseline"/>
        <w:rPr>
          <w:rFonts w:ascii="Aptos Narrow" w:hAnsi="Aptos Narrow" w:cs="Hind"/>
          <w:b/>
          <w:bCs/>
          <w:color w:val="333333"/>
          <w:sz w:val="23"/>
          <w:szCs w:val="23"/>
          <w:shd w:val="clear" w:color="auto" w:fill="FFFFFF"/>
        </w:rPr>
      </w:pPr>
    </w:p>
    <w:p w14:paraId="71E50B81" w14:textId="77777777" w:rsidR="003C1BC5" w:rsidRDefault="003C1BC5" w:rsidP="00007241">
      <w:pPr>
        <w:pStyle w:val="ListParagraph"/>
        <w:spacing w:after="0" w:line="120" w:lineRule="atLeast"/>
        <w:ind w:left="851"/>
        <w:jc w:val="both"/>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Technical Specifications</w:t>
      </w:r>
    </w:p>
    <w:p w14:paraId="0086AD67" w14:textId="77777777" w:rsidR="003C1BC5" w:rsidRPr="003C1BC5" w:rsidRDefault="003C1BC5" w:rsidP="003C1BC5">
      <w:pPr>
        <w:pStyle w:val="ListParagraph"/>
        <w:spacing w:after="0" w:line="120" w:lineRule="atLeast"/>
        <w:ind w:left="1440"/>
        <w:jc w:val="both"/>
        <w:textAlignment w:val="baseline"/>
        <w:rPr>
          <w:rFonts w:ascii="Aptos Narrow" w:hAnsi="Aptos Narrow" w:cs="Hind"/>
          <w:b/>
          <w:bCs/>
          <w:color w:val="333333"/>
          <w:sz w:val="23"/>
          <w:szCs w:val="23"/>
          <w:shd w:val="clear" w:color="auto" w:fill="FFFFFF"/>
          <w:lang w:val="en-US"/>
        </w:rPr>
      </w:pPr>
    </w:p>
    <w:tbl>
      <w:tblPr>
        <w:tblW w:w="8505" w:type="dxa"/>
        <w:tblCellSpacing w:w="15"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1"/>
        <w:gridCol w:w="5774"/>
      </w:tblGrid>
      <w:tr w:rsidR="003C1BC5" w:rsidRPr="003C1BC5" w14:paraId="3A46127A" w14:textId="77777777" w:rsidTr="00BE6EFC">
        <w:trPr>
          <w:tblHeader/>
          <w:tblCellSpacing w:w="15" w:type="dxa"/>
        </w:trPr>
        <w:tc>
          <w:tcPr>
            <w:tcW w:w="2686" w:type="dxa"/>
            <w:vAlign w:val="center"/>
            <w:hideMark/>
          </w:tcPr>
          <w:p w14:paraId="7AF74993"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Parameter</w:t>
            </w:r>
          </w:p>
        </w:tc>
        <w:tc>
          <w:tcPr>
            <w:tcW w:w="5729" w:type="dxa"/>
            <w:vAlign w:val="center"/>
            <w:hideMark/>
          </w:tcPr>
          <w:p w14:paraId="7BCE7406" w14:textId="77777777" w:rsidR="003C1BC5" w:rsidRPr="003C1BC5" w:rsidRDefault="003C1BC5" w:rsidP="003C1BC5">
            <w:pPr>
              <w:pStyle w:val="ListParagraph"/>
              <w:spacing w:line="120" w:lineRule="atLeast"/>
              <w:ind w:left="1440"/>
              <w:jc w:val="both"/>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Specification</w:t>
            </w:r>
          </w:p>
        </w:tc>
      </w:tr>
      <w:tr w:rsidR="003C1BC5" w:rsidRPr="003C1BC5" w14:paraId="2AE63F4E" w14:textId="77777777" w:rsidTr="00BE6EFC">
        <w:trPr>
          <w:tblCellSpacing w:w="15" w:type="dxa"/>
        </w:trPr>
        <w:tc>
          <w:tcPr>
            <w:tcW w:w="2686" w:type="dxa"/>
            <w:vAlign w:val="center"/>
            <w:hideMark/>
          </w:tcPr>
          <w:p w14:paraId="2D3F9562"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Type</w:t>
            </w:r>
          </w:p>
        </w:tc>
        <w:tc>
          <w:tcPr>
            <w:tcW w:w="5729" w:type="dxa"/>
            <w:vAlign w:val="center"/>
            <w:hideMark/>
          </w:tcPr>
          <w:p w14:paraId="7B5299E1"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Seamless Cold Drawn / Hot Finished</w:t>
            </w:r>
          </w:p>
        </w:tc>
      </w:tr>
      <w:tr w:rsidR="003C1BC5" w:rsidRPr="003C1BC5" w14:paraId="6571694B" w14:textId="77777777" w:rsidTr="00BE6EFC">
        <w:trPr>
          <w:tblCellSpacing w:w="15" w:type="dxa"/>
        </w:trPr>
        <w:tc>
          <w:tcPr>
            <w:tcW w:w="2686" w:type="dxa"/>
            <w:vAlign w:val="center"/>
            <w:hideMark/>
          </w:tcPr>
          <w:p w14:paraId="5E1762D5"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Outer Diameter</w:t>
            </w:r>
          </w:p>
        </w:tc>
        <w:tc>
          <w:tcPr>
            <w:tcW w:w="5729" w:type="dxa"/>
            <w:vAlign w:val="center"/>
            <w:hideMark/>
          </w:tcPr>
          <w:p w14:paraId="42377ADE"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6 mm to 250 mm</w:t>
            </w:r>
          </w:p>
        </w:tc>
      </w:tr>
      <w:tr w:rsidR="003C1BC5" w:rsidRPr="003C1BC5" w14:paraId="47AF0293" w14:textId="77777777" w:rsidTr="00BE6EFC">
        <w:trPr>
          <w:tblCellSpacing w:w="15" w:type="dxa"/>
        </w:trPr>
        <w:tc>
          <w:tcPr>
            <w:tcW w:w="2686" w:type="dxa"/>
            <w:vAlign w:val="center"/>
            <w:hideMark/>
          </w:tcPr>
          <w:p w14:paraId="4AE1497F"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Wall Thickness</w:t>
            </w:r>
          </w:p>
        </w:tc>
        <w:tc>
          <w:tcPr>
            <w:tcW w:w="5729" w:type="dxa"/>
            <w:vAlign w:val="center"/>
            <w:hideMark/>
          </w:tcPr>
          <w:p w14:paraId="3FCD7284"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1 mm to 25 mm</w:t>
            </w:r>
          </w:p>
        </w:tc>
      </w:tr>
      <w:tr w:rsidR="003C1BC5" w:rsidRPr="003C1BC5" w14:paraId="247585A0" w14:textId="77777777" w:rsidTr="00BE6EFC">
        <w:trPr>
          <w:tblCellSpacing w:w="15" w:type="dxa"/>
        </w:trPr>
        <w:tc>
          <w:tcPr>
            <w:tcW w:w="2686" w:type="dxa"/>
            <w:vAlign w:val="center"/>
            <w:hideMark/>
          </w:tcPr>
          <w:p w14:paraId="2002AC54"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Length</w:t>
            </w:r>
          </w:p>
        </w:tc>
        <w:tc>
          <w:tcPr>
            <w:tcW w:w="5729" w:type="dxa"/>
            <w:vAlign w:val="center"/>
            <w:hideMark/>
          </w:tcPr>
          <w:p w14:paraId="2199CDB6"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Up to 12 meters (as required)</w:t>
            </w:r>
          </w:p>
        </w:tc>
      </w:tr>
      <w:tr w:rsidR="003C1BC5" w:rsidRPr="003C1BC5" w14:paraId="26FECC13" w14:textId="77777777" w:rsidTr="00BE6EFC">
        <w:trPr>
          <w:tblCellSpacing w:w="15" w:type="dxa"/>
        </w:trPr>
        <w:tc>
          <w:tcPr>
            <w:tcW w:w="2686" w:type="dxa"/>
            <w:vAlign w:val="center"/>
            <w:hideMark/>
          </w:tcPr>
          <w:p w14:paraId="4B94220B"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Standards</w:t>
            </w:r>
          </w:p>
        </w:tc>
        <w:tc>
          <w:tcPr>
            <w:tcW w:w="5729" w:type="dxa"/>
            <w:vAlign w:val="center"/>
            <w:hideMark/>
          </w:tcPr>
          <w:p w14:paraId="0CEACE73"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ASTM, ASME, API, BS, DIN</w:t>
            </w:r>
          </w:p>
        </w:tc>
      </w:tr>
      <w:tr w:rsidR="003C1BC5" w:rsidRPr="003C1BC5" w14:paraId="6FF56052" w14:textId="77777777" w:rsidTr="00BE6EFC">
        <w:trPr>
          <w:tblCellSpacing w:w="15" w:type="dxa"/>
        </w:trPr>
        <w:tc>
          <w:tcPr>
            <w:tcW w:w="2686" w:type="dxa"/>
            <w:vAlign w:val="center"/>
            <w:hideMark/>
          </w:tcPr>
          <w:p w14:paraId="17E7B485"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Surface Finish</w:t>
            </w:r>
          </w:p>
        </w:tc>
        <w:tc>
          <w:tcPr>
            <w:tcW w:w="5729" w:type="dxa"/>
            <w:vAlign w:val="center"/>
            <w:hideMark/>
          </w:tcPr>
          <w:p w14:paraId="2F050DF6"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 xml:space="preserve">Mill Finish / Pickled / </w:t>
            </w:r>
            <w:proofErr w:type="spellStart"/>
            <w:r w:rsidRPr="003C1BC5">
              <w:rPr>
                <w:rFonts w:ascii="Aptos Narrow" w:hAnsi="Aptos Narrow" w:cs="Hind"/>
                <w:b/>
                <w:bCs/>
                <w:color w:val="333333"/>
                <w:sz w:val="23"/>
                <w:szCs w:val="23"/>
                <w:shd w:val="clear" w:color="auto" w:fill="FFFFFF"/>
                <w:lang w:val="en-US"/>
              </w:rPr>
              <w:t>Phosphated</w:t>
            </w:r>
            <w:proofErr w:type="spellEnd"/>
            <w:r w:rsidRPr="003C1BC5">
              <w:rPr>
                <w:rFonts w:ascii="Aptos Narrow" w:hAnsi="Aptos Narrow" w:cs="Hind"/>
                <w:b/>
                <w:bCs/>
                <w:color w:val="333333"/>
                <w:sz w:val="23"/>
                <w:szCs w:val="23"/>
                <w:shd w:val="clear" w:color="auto" w:fill="FFFFFF"/>
                <w:lang w:val="en-US"/>
              </w:rPr>
              <w:t xml:space="preserve"> / Oiled</w:t>
            </w:r>
          </w:p>
        </w:tc>
      </w:tr>
      <w:tr w:rsidR="003C1BC5" w:rsidRPr="003C1BC5" w14:paraId="02242965" w14:textId="77777777" w:rsidTr="00BE6EFC">
        <w:trPr>
          <w:tblCellSpacing w:w="15" w:type="dxa"/>
        </w:trPr>
        <w:tc>
          <w:tcPr>
            <w:tcW w:w="2686" w:type="dxa"/>
            <w:vAlign w:val="center"/>
            <w:hideMark/>
          </w:tcPr>
          <w:p w14:paraId="337D0E58"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Condition</w:t>
            </w:r>
          </w:p>
        </w:tc>
        <w:tc>
          <w:tcPr>
            <w:tcW w:w="5729" w:type="dxa"/>
            <w:vAlign w:val="center"/>
            <w:hideMark/>
          </w:tcPr>
          <w:p w14:paraId="5F9C16D1"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Annealed, Normalized, or Quenched &amp; Tempered</w:t>
            </w:r>
          </w:p>
        </w:tc>
      </w:tr>
      <w:tr w:rsidR="003C1BC5" w:rsidRPr="003C1BC5" w14:paraId="2D91B26B" w14:textId="77777777" w:rsidTr="00BE6EFC">
        <w:trPr>
          <w:tblCellSpacing w:w="15" w:type="dxa"/>
        </w:trPr>
        <w:tc>
          <w:tcPr>
            <w:tcW w:w="2686" w:type="dxa"/>
            <w:vAlign w:val="center"/>
            <w:hideMark/>
          </w:tcPr>
          <w:p w14:paraId="4054B686"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Tolerance</w:t>
            </w:r>
          </w:p>
        </w:tc>
        <w:tc>
          <w:tcPr>
            <w:tcW w:w="5729" w:type="dxa"/>
            <w:vAlign w:val="center"/>
            <w:hideMark/>
          </w:tcPr>
          <w:p w14:paraId="0CEAFA51"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As per EN, ASTM, or customer specification</w:t>
            </w:r>
          </w:p>
        </w:tc>
      </w:tr>
      <w:tr w:rsidR="003C1BC5" w:rsidRPr="003C1BC5" w14:paraId="333AC9DD" w14:textId="77777777" w:rsidTr="00BE6EFC">
        <w:trPr>
          <w:tblCellSpacing w:w="15" w:type="dxa"/>
        </w:trPr>
        <w:tc>
          <w:tcPr>
            <w:tcW w:w="2686" w:type="dxa"/>
            <w:vAlign w:val="center"/>
            <w:hideMark/>
          </w:tcPr>
          <w:p w14:paraId="4976872A"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Applications</w:t>
            </w:r>
          </w:p>
        </w:tc>
        <w:tc>
          <w:tcPr>
            <w:tcW w:w="5729" w:type="dxa"/>
            <w:vAlign w:val="center"/>
            <w:hideMark/>
          </w:tcPr>
          <w:p w14:paraId="632C3D5B" w14:textId="77777777" w:rsidR="003C1BC5" w:rsidRPr="003C1BC5" w:rsidRDefault="003C1BC5" w:rsidP="00BE6EFC">
            <w:pPr>
              <w:pStyle w:val="ListParagraph"/>
              <w:spacing w:line="120" w:lineRule="atLeast"/>
              <w:ind w:left="1440"/>
              <w:textAlignment w:val="baseline"/>
              <w:rPr>
                <w:rFonts w:ascii="Aptos Narrow" w:hAnsi="Aptos Narrow" w:cs="Hind"/>
                <w:b/>
                <w:bCs/>
                <w:color w:val="333333"/>
                <w:sz w:val="23"/>
                <w:szCs w:val="23"/>
                <w:shd w:val="clear" w:color="auto" w:fill="FFFFFF"/>
                <w:lang w:val="en-US"/>
              </w:rPr>
            </w:pPr>
            <w:r w:rsidRPr="003C1BC5">
              <w:rPr>
                <w:rFonts w:ascii="Aptos Narrow" w:hAnsi="Aptos Narrow" w:cs="Hind"/>
                <w:b/>
                <w:bCs/>
                <w:color w:val="333333"/>
                <w:sz w:val="23"/>
                <w:szCs w:val="23"/>
                <w:shd w:val="clear" w:color="auto" w:fill="FFFFFF"/>
                <w:lang w:val="en-US"/>
              </w:rPr>
              <w:t>Boilers, Heat Exchangers, Pressure Lines, Hydraulic &amp; Power Plant Systems</w:t>
            </w:r>
          </w:p>
        </w:tc>
      </w:tr>
    </w:tbl>
    <w:p w14:paraId="379CA6DE" w14:textId="77777777" w:rsidR="003C1BC5" w:rsidRPr="003C1BC5" w:rsidRDefault="003C1BC5" w:rsidP="00703B2E">
      <w:pPr>
        <w:pStyle w:val="ListParagraph"/>
        <w:spacing w:after="0" w:line="120" w:lineRule="atLeast"/>
        <w:ind w:left="1440"/>
        <w:jc w:val="both"/>
        <w:textAlignment w:val="baseline"/>
        <w:rPr>
          <w:rFonts w:ascii="Aptos Narrow" w:hAnsi="Aptos Narrow" w:cs="Hind"/>
          <w:b/>
          <w:bCs/>
          <w:color w:val="333333"/>
          <w:sz w:val="23"/>
          <w:szCs w:val="23"/>
          <w:shd w:val="clear" w:color="auto" w:fill="FFFFFF"/>
          <w:lang w:val="en-US"/>
        </w:rPr>
      </w:pPr>
    </w:p>
    <w:p w14:paraId="03EE575B" w14:textId="77777777" w:rsidR="00703B2E" w:rsidRDefault="00703B2E" w:rsidP="00703B2E">
      <w:pPr>
        <w:rPr>
          <w:lang w:eastAsia="en-IN" w:bidi="hi-IN"/>
        </w:rPr>
      </w:pPr>
    </w:p>
    <w:p w14:paraId="77129D6F" w14:textId="77777777" w:rsidR="00D649BA" w:rsidRDefault="00D649BA" w:rsidP="00703B2E">
      <w:pPr>
        <w:rPr>
          <w:lang w:eastAsia="en-IN" w:bidi="hi-IN"/>
        </w:rPr>
      </w:pPr>
    </w:p>
    <w:p w14:paraId="3AFE1A34" w14:textId="77777777" w:rsidR="00D649BA" w:rsidRDefault="00D649BA" w:rsidP="00703B2E">
      <w:pPr>
        <w:rPr>
          <w:lang w:eastAsia="en-IN" w:bidi="hi-IN"/>
        </w:rPr>
      </w:pPr>
    </w:p>
    <w:p w14:paraId="502E12B4" w14:textId="77777777" w:rsidR="00D649BA" w:rsidRPr="00703B2E" w:rsidRDefault="00D649BA" w:rsidP="00703B2E">
      <w:pPr>
        <w:rPr>
          <w:lang w:eastAsia="en-IN" w:bidi="hi-IN"/>
        </w:rPr>
      </w:pPr>
    </w:p>
    <w:p w14:paraId="7754463D" w14:textId="54602B29" w:rsidR="008327D8" w:rsidRDefault="008327D8" w:rsidP="006171D4">
      <w:pPr>
        <w:pStyle w:val="Heading4"/>
        <w:ind w:left="851"/>
        <w:rPr>
          <w:i w:val="0"/>
          <w:iCs w:val="0"/>
          <w:lang w:eastAsia="en-IN" w:bidi="hi-IN"/>
        </w:rPr>
      </w:pPr>
      <w:r w:rsidRPr="00AC23F9">
        <w:rPr>
          <w:i w:val="0"/>
          <w:iCs w:val="0"/>
          <w:lang w:eastAsia="en-IN" w:bidi="hi-IN"/>
        </w:rPr>
        <w:lastRenderedPageBreak/>
        <w:t xml:space="preserve">ERW (Welded) - HFW / Longitudinally SAW Pipes (LSAW) / Helical SAW Pipes (Spiral / HSAW Pipes) </w:t>
      </w:r>
    </w:p>
    <w:p w14:paraId="4EB4C8EC" w14:textId="77777777" w:rsidR="00D649BA" w:rsidRPr="00D649BA" w:rsidRDefault="00D649BA" w:rsidP="00D649BA">
      <w:pPr>
        <w:ind w:left="993"/>
        <w:rPr>
          <w:lang w:val="en-US"/>
        </w:rPr>
      </w:pPr>
      <w:r>
        <w:rPr>
          <w:lang w:eastAsia="en-IN" w:bidi="hi-IN"/>
        </w:rPr>
        <w:t xml:space="preserve"> </w:t>
      </w:r>
      <w:r w:rsidRPr="00D649BA">
        <w:rPr>
          <w:lang w:val="en-US"/>
        </w:rPr>
        <w:t xml:space="preserve">Our range of </w:t>
      </w:r>
      <w:r w:rsidRPr="00D649BA">
        <w:rPr>
          <w:b/>
          <w:bCs/>
          <w:lang w:val="en-US"/>
        </w:rPr>
        <w:t>Electric Resistance Welded (ERW)</w:t>
      </w:r>
      <w:r w:rsidRPr="00D649BA">
        <w:rPr>
          <w:lang w:val="en-US"/>
        </w:rPr>
        <w:t xml:space="preserve">, </w:t>
      </w:r>
      <w:r w:rsidRPr="00D649BA">
        <w:rPr>
          <w:b/>
          <w:bCs/>
          <w:lang w:val="en-US"/>
        </w:rPr>
        <w:t>High-Frequency Welded (HFW)</w:t>
      </w:r>
      <w:r w:rsidRPr="00D649BA">
        <w:rPr>
          <w:lang w:val="en-US"/>
        </w:rPr>
        <w:t xml:space="preserve">, </w:t>
      </w:r>
      <w:r w:rsidRPr="00D649BA">
        <w:rPr>
          <w:b/>
          <w:bCs/>
          <w:lang w:val="en-US"/>
        </w:rPr>
        <w:t>Longitudinally Submerged Arc Welded (LSAW)</w:t>
      </w:r>
      <w:r w:rsidRPr="00D649BA">
        <w:rPr>
          <w:lang w:val="en-US"/>
        </w:rPr>
        <w:t xml:space="preserve">, and </w:t>
      </w:r>
      <w:r w:rsidRPr="00D649BA">
        <w:rPr>
          <w:b/>
          <w:bCs/>
          <w:lang w:val="en-US"/>
        </w:rPr>
        <w:t>Helical Submerged Arc Welded (HSAW / Spiral Welded)</w:t>
      </w:r>
      <w:r w:rsidRPr="00D649BA">
        <w:rPr>
          <w:lang w:val="en-US"/>
        </w:rPr>
        <w:t xml:space="preserve"> pipes are engineered for </w:t>
      </w:r>
      <w:r w:rsidRPr="00D649BA">
        <w:rPr>
          <w:b/>
          <w:bCs/>
          <w:lang w:val="en-US"/>
        </w:rPr>
        <w:t>high strength, precision, and reliability</w:t>
      </w:r>
      <w:r w:rsidRPr="00D649BA">
        <w:rPr>
          <w:lang w:val="en-US"/>
        </w:rPr>
        <w:t xml:space="preserve"> in diverse industrial applications.</w:t>
      </w:r>
    </w:p>
    <w:p w14:paraId="088CF05C" w14:textId="77777777" w:rsidR="00D649BA" w:rsidRPr="00D649BA" w:rsidRDefault="00D649BA" w:rsidP="00D649BA">
      <w:pPr>
        <w:ind w:left="993"/>
        <w:rPr>
          <w:lang w:val="en-US" w:eastAsia="en-IN" w:bidi="hi-IN"/>
        </w:rPr>
      </w:pPr>
      <w:r w:rsidRPr="00D649BA">
        <w:rPr>
          <w:lang w:val="en-US" w:eastAsia="en-IN" w:bidi="hi-IN"/>
        </w:rPr>
        <w:t xml:space="preserve">These welded pipes are widely used in </w:t>
      </w:r>
      <w:r w:rsidRPr="00D649BA">
        <w:rPr>
          <w:b/>
          <w:bCs/>
          <w:lang w:val="en-US" w:eastAsia="en-IN" w:bidi="hi-IN"/>
        </w:rPr>
        <w:t>oil &amp; gas pipelines, structural applications, water supply systems, and process industries</w:t>
      </w:r>
      <w:r w:rsidRPr="00D649BA">
        <w:rPr>
          <w:lang w:val="en-US" w:eastAsia="en-IN" w:bidi="hi-IN"/>
        </w:rPr>
        <w:t xml:space="preserve"> where consistent quality and long service life are essential.</w:t>
      </w:r>
    </w:p>
    <w:p w14:paraId="21EDBF1B" w14:textId="77777777" w:rsidR="00D649BA" w:rsidRPr="00D649BA" w:rsidRDefault="00D649BA" w:rsidP="00D649BA">
      <w:pPr>
        <w:ind w:left="993"/>
        <w:rPr>
          <w:lang w:val="en-US" w:eastAsia="en-IN" w:bidi="hi-IN"/>
        </w:rPr>
      </w:pPr>
      <w:r w:rsidRPr="00D649BA">
        <w:rPr>
          <w:lang w:val="en-US" w:eastAsia="en-IN" w:bidi="hi-IN"/>
        </w:rPr>
        <w:t xml:space="preserve">Manufactured in accordance with international standards, these pipes undergo </w:t>
      </w:r>
      <w:r w:rsidRPr="00D649BA">
        <w:rPr>
          <w:b/>
          <w:bCs/>
          <w:lang w:val="en-US" w:eastAsia="en-IN" w:bidi="hi-IN"/>
        </w:rPr>
        <w:t>strict quality control, non-destructive testing, and dimensional inspection</w:t>
      </w:r>
      <w:r w:rsidRPr="00D649BA">
        <w:rPr>
          <w:lang w:val="en-US" w:eastAsia="en-IN" w:bidi="hi-IN"/>
        </w:rPr>
        <w:t xml:space="preserve"> to ensure superior performance under varying pressure and temperature conditions.</w:t>
      </w:r>
    </w:p>
    <w:p w14:paraId="7A164281" w14:textId="77777777" w:rsidR="0025309A" w:rsidRPr="0025309A" w:rsidRDefault="0025309A" w:rsidP="0025309A">
      <w:pPr>
        <w:ind w:left="426" w:firstLine="425"/>
        <w:rPr>
          <w:b/>
          <w:bCs/>
          <w:lang w:val="en-US" w:eastAsia="en-IN" w:bidi="hi-IN"/>
        </w:rPr>
      </w:pPr>
      <w:r w:rsidRPr="0025309A">
        <w:rPr>
          <w:b/>
          <w:bCs/>
          <w:lang w:val="en-US" w:eastAsia="en-IN" w:bidi="hi-IN"/>
        </w:rPr>
        <w:t>Applicable Standards</w:t>
      </w:r>
    </w:p>
    <w:p w14:paraId="430242A1" w14:textId="77777777" w:rsidR="0025309A" w:rsidRPr="0025309A" w:rsidRDefault="0025309A" w:rsidP="0025309A">
      <w:pPr>
        <w:numPr>
          <w:ilvl w:val="0"/>
          <w:numId w:val="36"/>
        </w:numPr>
        <w:ind w:left="1276"/>
        <w:rPr>
          <w:lang w:val="en-US" w:eastAsia="en-IN" w:bidi="hi-IN"/>
        </w:rPr>
      </w:pPr>
      <w:r w:rsidRPr="0025309A">
        <w:rPr>
          <w:lang w:val="en-US" w:eastAsia="en-IN" w:bidi="hi-IN"/>
        </w:rPr>
        <w:t>IS 1239</w:t>
      </w:r>
    </w:p>
    <w:p w14:paraId="48C2E664" w14:textId="77777777" w:rsidR="0025309A" w:rsidRPr="0025309A" w:rsidRDefault="0025309A" w:rsidP="0025309A">
      <w:pPr>
        <w:numPr>
          <w:ilvl w:val="0"/>
          <w:numId w:val="36"/>
        </w:numPr>
        <w:ind w:left="1276"/>
        <w:rPr>
          <w:lang w:val="en-US" w:eastAsia="en-IN" w:bidi="hi-IN"/>
        </w:rPr>
      </w:pPr>
      <w:r w:rsidRPr="0025309A">
        <w:rPr>
          <w:lang w:val="en-US" w:eastAsia="en-IN" w:bidi="hi-IN"/>
        </w:rPr>
        <w:t>IS 3589 Gr. 330 / 410</w:t>
      </w:r>
    </w:p>
    <w:p w14:paraId="780D643D" w14:textId="77777777" w:rsidR="0025309A" w:rsidRPr="0025309A" w:rsidRDefault="0025309A" w:rsidP="0025309A">
      <w:pPr>
        <w:numPr>
          <w:ilvl w:val="0"/>
          <w:numId w:val="36"/>
        </w:numPr>
        <w:ind w:left="1276"/>
        <w:rPr>
          <w:lang w:val="en-US" w:eastAsia="en-IN" w:bidi="hi-IN"/>
        </w:rPr>
      </w:pPr>
      <w:r w:rsidRPr="0025309A">
        <w:rPr>
          <w:lang w:val="en-US" w:eastAsia="en-IN" w:bidi="hi-IN"/>
        </w:rPr>
        <w:t>IS 1978</w:t>
      </w:r>
    </w:p>
    <w:p w14:paraId="34CB772A" w14:textId="77777777" w:rsidR="0025309A" w:rsidRPr="0025309A" w:rsidRDefault="0025309A" w:rsidP="0025309A">
      <w:pPr>
        <w:numPr>
          <w:ilvl w:val="0"/>
          <w:numId w:val="36"/>
        </w:numPr>
        <w:ind w:left="1276"/>
        <w:rPr>
          <w:lang w:val="en-US" w:eastAsia="en-IN" w:bidi="hi-IN"/>
        </w:rPr>
      </w:pPr>
      <w:r w:rsidRPr="0025309A">
        <w:rPr>
          <w:lang w:val="en-US" w:eastAsia="en-IN" w:bidi="hi-IN"/>
        </w:rPr>
        <w:t>API 5L</w:t>
      </w:r>
    </w:p>
    <w:p w14:paraId="7CA75B99" w14:textId="77777777" w:rsidR="0025309A" w:rsidRPr="0025309A" w:rsidRDefault="0025309A" w:rsidP="0025309A">
      <w:pPr>
        <w:numPr>
          <w:ilvl w:val="0"/>
          <w:numId w:val="36"/>
        </w:numPr>
        <w:ind w:left="1276"/>
        <w:rPr>
          <w:lang w:val="en-US" w:eastAsia="en-IN" w:bidi="hi-IN"/>
        </w:rPr>
      </w:pPr>
      <w:r w:rsidRPr="0025309A">
        <w:rPr>
          <w:lang w:val="en-US" w:eastAsia="en-IN" w:bidi="hi-IN"/>
        </w:rPr>
        <w:t>ASTM A53 Grade B</w:t>
      </w:r>
    </w:p>
    <w:p w14:paraId="3B71F884" w14:textId="77777777" w:rsidR="0025309A" w:rsidRPr="0025309A" w:rsidRDefault="0025309A" w:rsidP="0025309A">
      <w:pPr>
        <w:numPr>
          <w:ilvl w:val="0"/>
          <w:numId w:val="36"/>
        </w:numPr>
        <w:ind w:left="1276"/>
        <w:rPr>
          <w:lang w:val="en-US" w:eastAsia="en-IN" w:bidi="hi-IN"/>
        </w:rPr>
      </w:pPr>
      <w:r w:rsidRPr="0025309A">
        <w:rPr>
          <w:lang w:val="en-US" w:eastAsia="en-IN" w:bidi="hi-IN"/>
        </w:rPr>
        <w:t>ASTM A671 / A672 / A691</w:t>
      </w:r>
    </w:p>
    <w:p w14:paraId="70F3BA7C" w14:textId="77777777" w:rsidR="00BE6EFC" w:rsidRPr="00BE6EFC" w:rsidRDefault="00BE6EFC" w:rsidP="00BE6EFC">
      <w:pPr>
        <w:ind w:left="851"/>
      </w:pPr>
      <w:r w:rsidRPr="00BE6EFC">
        <w:rPr>
          <w:rStyle w:val="Strong"/>
        </w:rPr>
        <w:t>Technical Specifications</w:t>
      </w:r>
    </w:p>
    <w:tbl>
      <w:tblPr>
        <w:tblW w:w="0" w:type="auto"/>
        <w:tblCellSpacing w:w="1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6"/>
        <w:gridCol w:w="5739"/>
      </w:tblGrid>
      <w:tr w:rsidR="00BE6EFC" w14:paraId="7D74461E" w14:textId="77777777" w:rsidTr="00BE6EFC">
        <w:trPr>
          <w:tblHeader/>
          <w:tblCellSpacing w:w="15" w:type="dxa"/>
        </w:trPr>
        <w:tc>
          <w:tcPr>
            <w:tcW w:w="0" w:type="auto"/>
            <w:vAlign w:val="center"/>
            <w:hideMark/>
          </w:tcPr>
          <w:p w14:paraId="51462CA5" w14:textId="77777777" w:rsidR="00BE6EFC" w:rsidRDefault="00BE6EFC">
            <w:pPr>
              <w:jc w:val="center"/>
              <w:rPr>
                <w:b/>
                <w:bCs/>
              </w:rPr>
            </w:pPr>
            <w:r>
              <w:rPr>
                <w:rStyle w:val="Strong"/>
              </w:rPr>
              <w:t>Parameter</w:t>
            </w:r>
          </w:p>
        </w:tc>
        <w:tc>
          <w:tcPr>
            <w:tcW w:w="5694" w:type="dxa"/>
            <w:vAlign w:val="center"/>
            <w:hideMark/>
          </w:tcPr>
          <w:p w14:paraId="0C2B8AB0" w14:textId="77777777" w:rsidR="00BE6EFC" w:rsidRDefault="00BE6EFC">
            <w:pPr>
              <w:jc w:val="center"/>
              <w:rPr>
                <w:b/>
                <w:bCs/>
              </w:rPr>
            </w:pPr>
            <w:r>
              <w:rPr>
                <w:rStyle w:val="Strong"/>
              </w:rPr>
              <w:t>Specification</w:t>
            </w:r>
          </w:p>
        </w:tc>
      </w:tr>
      <w:tr w:rsidR="00BE6EFC" w14:paraId="7107D3D5" w14:textId="77777777" w:rsidTr="00BE6EFC">
        <w:trPr>
          <w:tblCellSpacing w:w="15" w:type="dxa"/>
        </w:trPr>
        <w:tc>
          <w:tcPr>
            <w:tcW w:w="0" w:type="auto"/>
            <w:vAlign w:val="center"/>
            <w:hideMark/>
          </w:tcPr>
          <w:p w14:paraId="70B2F856" w14:textId="77777777" w:rsidR="00BE6EFC" w:rsidRDefault="00BE6EFC">
            <w:r>
              <w:rPr>
                <w:rStyle w:val="Strong"/>
              </w:rPr>
              <w:t>Type</w:t>
            </w:r>
          </w:p>
        </w:tc>
        <w:tc>
          <w:tcPr>
            <w:tcW w:w="5694" w:type="dxa"/>
            <w:vAlign w:val="center"/>
            <w:hideMark/>
          </w:tcPr>
          <w:p w14:paraId="1CEDFCCC" w14:textId="77777777" w:rsidR="00BE6EFC" w:rsidRDefault="00BE6EFC">
            <w:r>
              <w:t>ERW / HFW / LSAW / HSAW (Spiral Welded)</w:t>
            </w:r>
          </w:p>
        </w:tc>
      </w:tr>
      <w:tr w:rsidR="00BE6EFC" w14:paraId="50A4E99D" w14:textId="77777777" w:rsidTr="00BE6EFC">
        <w:trPr>
          <w:tblCellSpacing w:w="15" w:type="dxa"/>
        </w:trPr>
        <w:tc>
          <w:tcPr>
            <w:tcW w:w="0" w:type="auto"/>
            <w:vAlign w:val="center"/>
            <w:hideMark/>
          </w:tcPr>
          <w:p w14:paraId="54567549" w14:textId="77777777" w:rsidR="00BE6EFC" w:rsidRDefault="00BE6EFC">
            <w:r>
              <w:rPr>
                <w:rStyle w:val="Strong"/>
              </w:rPr>
              <w:t>Standard</w:t>
            </w:r>
          </w:p>
        </w:tc>
        <w:tc>
          <w:tcPr>
            <w:tcW w:w="5694" w:type="dxa"/>
            <w:vAlign w:val="center"/>
            <w:hideMark/>
          </w:tcPr>
          <w:p w14:paraId="13DE425F" w14:textId="77777777" w:rsidR="00BE6EFC" w:rsidRDefault="00BE6EFC">
            <w:r>
              <w:t>IS, ASTM, API</w:t>
            </w:r>
          </w:p>
        </w:tc>
      </w:tr>
      <w:tr w:rsidR="00BE6EFC" w14:paraId="673CE487" w14:textId="77777777" w:rsidTr="00BE6EFC">
        <w:trPr>
          <w:tblCellSpacing w:w="15" w:type="dxa"/>
        </w:trPr>
        <w:tc>
          <w:tcPr>
            <w:tcW w:w="0" w:type="auto"/>
            <w:vAlign w:val="center"/>
            <w:hideMark/>
          </w:tcPr>
          <w:p w14:paraId="61A3013A" w14:textId="77777777" w:rsidR="00BE6EFC" w:rsidRDefault="00BE6EFC">
            <w:r>
              <w:rPr>
                <w:rStyle w:val="Strong"/>
              </w:rPr>
              <w:t>Size Range (OD)</w:t>
            </w:r>
          </w:p>
        </w:tc>
        <w:tc>
          <w:tcPr>
            <w:tcW w:w="5694" w:type="dxa"/>
            <w:vAlign w:val="center"/>
            <w:hideMark/>
          </w:tcPr>
          <w:p w14:paraId="4572FC11" w14:textId="77777777" w:rsidR="00BE6EFC" w:rsidRDefault="00BE6EFC">
            <w:r>
              <w:t>15 mm to 3000 mm</w:t>
            </w:r>
          </w:p>
        </w:tc>
      </w:tr>
      <w:tr w:rsidR="00BE6EFC" w14:paraId="4F14B12E" w14:textId="77777777" w:rsidTr="00BE6EFC">
        <w:trPr>
          <w:tblCellSpacing w:w="15" w:type="dxa"/>
        </w:trPr>
        <w:tc>
          <w:tcPr>
            <w:tcW w:w="0" w:type="auto"/>
            <w:vAlign w:val="center"/>
            <w:hideMark/>
          </w:tcPr>
          <w:p w14:paraId="2617EC68" w14:textId="77777777" w:rsidR="00BE6EFC" w:rsidRDefault="00BE6EFC">
            <w:r>
              <w:rPr>
                <w:rStyle w:val="Strong"/>
              </w:rPr>
              <w:t>Wall Thickness</w:t>
            </w:r>
          </w:p>
        </w:tc>
        <w:tc>
          <w:tcPr>
            <w:tcW w:w="5694" w:type="dxa"/>
            <w:vAlign w:val="center"/>
            <w:hideMark/>
          </w:tcPr>
          <w:p w14:paraId="7ED511B1" w14:textId="77777777" w:rsidR="00BE6EFC" w:rsidRDefault="00BE6EFC">
            <w:r>
              <w:t>1.5 mm to 50 mm</w:t>
            </w:r>
          </w:p>
        </w:tc>
      </w:tr>
      <w:tr w:rsidR="00BE6EFC" w14:paraId="26E6CED6" w14:textId="77777777" w:rsidTr="00BE6EFC">
        <w:trPr>
          <w:tblCellSpacing w:w="15" w:type="dxa"/>
        </w:trPr>
        <w:tc>
          <w:tcPr>
            <w:tcW w:w="0" w:type="auto"/>
            <w:vAlign w:val="center"/>
            <w:hideMark/>
          </w:tcPr>
          <w:p w14:paraId="67DE118B" w14:textId="77777777" w:rsidR="00BE6EFC" w:rsidRDefault="00BE6EFC">
            <w:r>
              <w:rPr>
                <w:rStyle w:val="Strong"/>
              </w:rPr>
              <w:t>Length</w:t>
            </w:r>
          </w:p>
        </w:tc>
        <w:tc>
          <w:tcPr>
            <w:tcW w:w="5694" w:type="dxa"/>
            <w:vAlign w:val="center"/>
            <w:hideMark/>
          </w:tcPr>
          <w:p w14:paraId="4D53E78C" w14:textId="77777777" w:rsidR="00BE6EFC" w:rsidRDefault="00BE6EFC">
            <w:r>
              <w:t>6 m to 12 m (or as per requirement)</w:t>
            </w:r>
          </w:p>
        </w:tc>
      </w:tr>
      <w:tr w:rsidR="00BE6EFC" w14:paraId="5D331B21" w14:textId="77777777" w:rsidTr="00BE6EFC">
        <w:trPr>
          <w:tblCellSpacing w:w="15" w:type="dxa"/>
        </w:trPr>
        <w:tc>
          <w:tcPr>
            <w:tcW w:w="0" w:type="auto"/>
            <w:vAlign w:val="center"/>
            <w:hideMark/>
          </w:tcPr>
          <w:p w14:paraId="7F99AD92" w14:textId="77777777" w:rsidR="00BE6EFC" w:rsidRDefault="00BE6EFC">
            <w:r>
              <w:rPr>
                <w:rStyle w:val="Strong"/>
              </w:rPr>
              <w:t>End Finish</w:t>
            </w:r>
          </w:p>
        </w:tc>
        <w:tc>
          <w:tcPr>
            <w:tcW w:w="5694" w:type="dxa"/>
            <w:vAlign w:val="center"/>
            <w:hideMark/>
          </w:tcPr>
          <w:p w14:paraId="45A4C555" w14:textId="77777777" w:rsidR="00BE6EFC" w:rsidRDefault="00BE6EFC">
            <w:r>
              <w:t xml:space="preserve">Plain End / </w:t>
            </w:r>
            <w:proofErr w:type="spellStart"/>
            <w:r>
              <w:t>Beveled</w:t>
            </w:r>
            <w:proofErr w:type="spellEnd"/>
            <w:r>
              <w:t xml:space="preserve"> End / Threaded with Couplings</w:t>
            </w:r>
          </w:p>
        </w:tc>
      </w:tr>
      <w:tr w:rsidR="00BE6EFC" w14:paraId="51C82021" w14:textId="77777777" w:rsidTr="00BE6EFC">
        <w:trPr>
          <w:tblCellSpacing w:w="15" w:type="dxa"/>
        </w:trPr>
        <w:tc>
          <w:tcPr>
            <w:tcW w:w="0" w:type="auto"/>
            <w:vAlign w:val="center"/>
            <w:hideMark/>
          </w:tcPr>
          <w:p w14:paraId="0CA4A53F" w14:textId="77777777" w:rsidR="00BE6EFC" w:rsidRDefault="00BE6EFC">
            <w:r>
              <w:rPr>
                <w:rStyle w:val="Strong"/>
              </w:rPr>
              <w:t>Surface Finish</w:t>
            </w:r>
          </w:p>
        </w:tc>
        <w:tc>
          <w:tcPr>
            <w:tcW w:w="5694" w:type="dxa"/>
            <w:vAlign w:val="center"/>
            <w:hideMark/>
          </w:tcPr>
          <w:p w14:paraId="236416B7" w14:textId="77777777" w:rsidR="00BE6EFC" w:rsidRDefault="00BE6EFC">
            <w:r>
              <w:t>Black / Bare / Varnished / Painted / Galvanized</w:t>
            </w:r>
          </w:p>
        </w:tc>
      </w:tr>
      <w:tr w:rsidR="00BE6EFC" w14:paraId="53114F44" w14:textId="77777777" w:rsidTr="00BE6EFC">
        <w:trPr>
          <w:tblCellSpacing w:w="15" w:type="dxa"/>
        </w:trPr>
        <w:tc>
          <w:tcPr>
            <w:tcW w:w="0" w:type="auto"/>
            <w:vAlign w:val="center"/>
            <w:hideMark/>
          </w:tcPr>
          <w:p w14:paraId="05856DEE" w14:textId="77777777" w:rsidR="00BE6EFC" w:rsidRDefault="00BE6EFC">
            <w:r>
              <w:rPr>
                <w:rStyle w:val="Strong"/>
              </w:rPr>
              <w:t>Testing</w:t>
            </w:r>
          </w:p>
        </w:tc>
        <w:tc>
          <w:tcPr>
            <w:tcW w:w="5694" w:type="dxa"/>
            <w:vAlign w:val="center"/>
            <w:hideMark/>
          </w:tcPr>
          <w:p w14:paraId="6AD6F210" w14:textId="77777777" w:rsidR="00BE6EFC" w:rsidRDefault="00BE6EFC">
            <w:r>
              <w:t>Hydrostatic, Ultrasonic, Eddy Current, and Radiographic Testing</w:t>
            </w:r>
          </w:p>
        </w:tc>
      </w:tr>
      <w:tr w:rsidR="00BE6EFC" w14:paraId="6C9E338A" w14:textId="77777777" w:rsidTr="00BE6EFC">
        <w:trPr>
          <w:tblCellSpacing w:w="15" w:type="dxa"/>
        </w:trPr>
        <w:tc>
          <w:tcPr>
            <w:tcW w:w="0" w:type="auto"/>
            <w:vAlign w:val="center"/>
            <w:hideMark/>
          </w:tcPr>
          <w:p w14:paraId="5A1ABC7E" w14:textId="77777777" w:rsidR="00BE6EFC" w:rsidRDefault="00BE6EFC">
            <w:r>
              <w:rPr>
                <w:rStyle w:val="Strong"/>
              </w:rPr>
              <w:t>Applications</w:t>
            </w:r>
          </w:p>
        </w:tc>
        <w:tc>
          <w:tcPr>
            <w:tcW w:w="5694" w:type="dxa"/>
            <w:vAlign w:val="center"/>
            <w:hideMark/>
          </w:tcPr>
          <w:p w14:paraId="4EBE10FA" w14:textId="77777777" w:rsidR="00BE6EFC" w:rsidRDefault="00BE6EFC">
            <w:r>
              <w:t>Oil &amp; Gas Pipelines, Structural, Water &amp; Sewage Systems, Industrial and Process Piping</w:t>
            </w:r>
          </w:p>
        </w:tc>
      </w:tr>
    </w:tbl>
    <w:p w14:paraId="4C0A9013" w14:textId="77777777" w:rsidR="00703B2E" w:rsidRDefault="00703B2E" w:rsidP="00703B2E">
      <w:pPr>
        <w:rPr>
          <w:lang w:eastAsia="en-IN" w:bidi="hi-IN"/>
        </w:rPr>
      </w:pPr>
    </w:p>
    <w:p w14:paraId="36F7CCC5" w14:textId="77777777" w:rsidR="00703B2E" w:rsidRPr="00703B2E" w:rsidRDefault="00703B2E" w:rsidP="00703B2E">
      <w:pPr>
        <w:rPr>
          <w:lang w:eastAsia="en-IN" w:bidi="hi-IN"/>
        </w:rPr>
      </w:pPr>
    </w:p>
    <w:p w14:paraId="771799DA" w14:textId="77777777" w:rsidR="008327D8" w:rsidRDefault="008327D8" w:rsidP="006171D4">
      <w:pPr>
        <w:pStyle w:val="Heading4"/>
        <w:ind w:left="851"/>
        <w:rPr>
          <w:i w:val="0"/>
          <w:iCs w:val="0"/>
          <w:lang w:eastAsia="en-IN" w:bidi="hi-IN"/>
        </w:rPr>
      </w:pPr>
      <w:r w:rsidRPr="00AC23F9">
        <w:rPr>
          <w:i w:val="0"/>
          <w:iCs w:val="0"/>
          <w:lang w:eastAsia="en-IN" w:bidi="hi-IN"/>
        </w:rPr>
        <w:t>Hollow Sections, Rectangular &amp; Square</w:t>
      </w:r>
    </w:p>
    <w:p w14:paraId="1E17748E" w14:textId="77777777" w:rsidR="00EC09F4" w:rsidRPr="00EC09F4" w:rsidRDefault="00EC09F4" w:rsidP="00EC09F4">
      <w:pPr>
        <w:ind w:left="993"/>
        <w:rPr>
          <w:lang w:val="en-US" w:eastAsia="en-IN" w:bidi="hi-IN"/>
        </w:rPr>
      </w:pPr>
      <w:r w:rsidRPr="00EC09F4">
        <w:rPr>
          <w:b/>
          <w:bCs/>
          <w:lang w:val="en-US" w:eastAsia="en-IN" w:bidi="hi-IN"/>
        </w:rPr>
        <w:t>Rectangular and Square Hollow Sections (RHS &amp; SHS)</w:t>
      </w:r>
      <w:r w:rsidRPr="00EC09F4">
        <w:rPr>
          <w:lang w:val="en-US" w:eastAsia="en-IN" w:bidi="hi-IN"/>
        </w:rPr>
        <w:t xml:space="preserve"> are manufactured from high-quality hot rolled or cold formed steel, offering excellent </w:t>
      </w:r>
      <w:r w:rsidRPr="00EC09F4">
        <w:rPr>
          <w:b/>
          <w:bCs/>
          <w:lang w:val="en-US" w:eastAsia="en-IN" w:bidi="hi-IN"/>
        </w:rPr>
        <w:t>strength-to-weight ratio</w:t>
      </w:r>
      <w:r w:rsidRPr="00EC09F4">
        <w:rPr>
          <w:lang w:val="en-US" w:eastAsia="en-IN" w:bidi="hi-IN"/>
        </w:rPr>
        <w:t xml:space="preserve">, </w:t>
      </w:r>
      <w:r w:rsidRPr="00EC09F4">
        <w:rPr>
          <w:b/>
          <w:bCs/>
          <w:lang w:val="en-US" w:eastAsia="en-IN" w:bidi="hi-IN"/>
        </w:rPr>
        <w:t>dimensional accuracy</w:t>
      </w:r>
      <w:r w:rsidRPr="00EC09F4">
        <w:rPr>
          <w:lang w:val="en-US" w:eastAsia="en-IN" w:bidi="hi-IN"/>
        </w:rPr>
        <w:t xml:space="preserve">, and </w:t>
      </w:r>
      <w:r w:rsidRPr="00EC09F4">
        <w:rPr>
          <w:b/>
          <w:bCs/>
          <w:lang w:val="en-US" w:eastAsia="en-IN" w:bidi="hi-IN"/>
        </w:rPr>
        <w:t>structural reliability</w:t>
      </w:r>
      <w:r w:rsidRPr="00EC09F4">
        <w:rPr>
          <w:lang w:val="en-US" w:eastAsia="en-IN" w:bidi="hi-IN"/>
        </w:rPr>
        <w:t>.</w:t>
      </w:r>
    </w:p>
    <w:p w14:paraId="04DF3325" w14:textId="77777777" w:rsidR="00EC09F4" w:rsidRPr="00EC09F4" w:rsidRDefault="00EC09F4" w:rsidP="00EC09F4">
      <w:pPr>
        <w:ind w:left="993"/>
        <w:rPr>
          <w:lang w:val="en-US" w:eastAsia="en-IN" w:bidi="hi-IN"/>
        </w:rPr>
      </w:pPr>
      <w:r w:rsidRPr="00EC09F4">
        <w:rPr>
          <w:lang w:val="en-US" w:eastAsia="en-IN" w:bidi="hi-IN"/>
        </w:rPr>
        <w:t xml:space="preserve">These sections are widely used in </w:t>
      </w:r>
      <w:r w:rsidRPr="00EC09F4">
        <w:rPr>
          <w:b/>
          <w:bCs/>
          <w:lang w:val="en-US" w:eastAsia="en-IN" w:bidi="hi-IN"/>
        </w:rPr>
        <w:t>construction, infrastructure, machinery, transport, and general engineering</w:t>
      </w:r>
      <w:r w:rsidRPr="00EC09F4">
        <w:rPr>
          <w:lang w:val="en-US" w:eastAsia="en-IN" w:bidi="hi-IN"/>
        </w:rPr>
        <w:t xml:space="preserve"> applications due to their uniform geometry, ease of fabrication, and superior weldability.</w:t>
      </w:r>
    </w:p>
    <w:p w14:paraId="01B9D7D4" w14:textId="77777777" w:rsidR="00EC09F4" w:rsidRPr="00EC09F4" w:rsidRDefault="00EC09F4" w:rsidP="00EC09F4">
      <w:pPr>
        <w:ind w:left="993"/>
        <w:rPr>
          <w:lang w:val="en-US" w:eastAsia="en-IN" w:bidi="hi-IN"/>
        </w:rPr>
      </w:pPr>
      <w:r w:rsidRPr="00EC09F4">
        <w:rPr>
          <w:lang w:val="en-US" w:eastAsia="en-IN" w:bidi="hi-IN"/>
        </w:rPr>
        <w:t>They are produced in compliance with national and international standards ensuring consistent mechanical properties and performance across all sizes.</w:t>
      </w:r>
    </w:p>
    <w:p w14:paraId="7E0441F1" w14:textId="77777777" w:rsidR="003E6944" w:rsidRPr="003E6944" w:rsidRDefault="003E6944" w:rsidP="003E6944">
      <w:pPr>
        <w:ind w:left="993"/>
        <w:rPr>
          <w:b/>
          <w:bCs/>
          <w:lang w:val="en-US" w:eastAsia="en-IN" w:bidi="hi-IN"/>
        </w:rPr>
      </w:pPr>
      <w:r w:rsidRPr="003E6944">
        <w:rPr>
          <w:b/>
          <w:bCs/>
          <w:lang w:val="en-US" w:eastAsia="en-IN" w:bidi="hi-IN"/>
        </w:rPr>
        <w:t>Applicable Standards</w:t>
      </w:r>
    </w:p>
    <w:p w14:paraId="0462BF41" w14:textId="77777777" w:rsidR="003E6944" w:rsidRPr="003E6944" w:rsidRDefault="003E6944" w:rsidP="003E6944">
      <w:pPr>
        <w:numPr>
          <w:ilvl w:val="0"/>
          <w:numId w:val="37"/>
        </w:numPr>
        <w:ind w:left="1418"/>
        <w:rPr>
          <w:lang w:val="en-US" w:eastAsia="en-IN" w:bidi="hi-IN"/>
        </w:rPr>
      </w:pPr>
      <w:r w:rsidRPr="003E6944">
        <w:rPr>
          <w:lang w:val="en-US" w:eastAsia="en-IN" w:bidi="hi-IN"/>
        </w:rPr>
        <w:t>IS 4923</w:t>
      </w:r>
    </w:p>
    <w:p w14:paraId="5B4FC819" w14:textId="77777777" w:rsidR="003E6944" w:rsidRPr="003E6944" w:rsidRDefault="003E6944" w:rsidP="003E6944">
      <w:pPr>
        <w:numPr>
          <w:ilvl w:val="0"/>
          <w:numId w:val="37"/>
        </w:numPr>
        <w:ind w:left="1418"/>
        <w:rPr>
          <w:lang w:val="en-US" w:eastAsia="en-IN" w:bidi="hi-IN"/>
        </w:rPr>
      </w:pPr>
      <w:r w:rsidRPr="003E6944">
        <w:rPr>
          <w:lang w:val="en-US" w:eastAsia="en-IN" w:bidi="hi-IN"/>
        </w:rPr>
        <w:t>EN 10210</w:t>
      </w:r>
    </w:p>
    <w:p w14:paraId="1EBC5CB9" w14:textId="77777777" w:rsidR="003E6944" w:rsidRPr="003E6944" w:rsidRDefault="003E6944" w:rsidP="003E6944">
      <w:pPr>
        <w:numPr>
          <w:ilvl w:val="0"/>
          <w:numId w:val="37"/>
        </w:numPr>
        <w:ind w:left="1418"/>
        <w:rPr>
          <w:lang w:val="en-US" w:eastAsia="en-IN" w:bidi="hi-IN"/>
        </w:rPr>
      </w:pPr>
      <w:r w:rsidRPr="003E6944">
        <w:rPr>
          <w:lang w:val="en-US" w:eastAsia="en-IN" w:bidi="hi-IN"/>
        </w:rPr>
        <w:t>IS 3074</w:t>
      </w:r>
    </w:p>
    <w:p w14:paraId="3B3DDF6D" w14:textId="77777777" w:rsidR="003E6944" w:rsidRPr="003E6944" w:rsidRDefault="003E6944" w:rsidP="003E6944">
      <w:pPr>
        <w:numPr>
          <w:ilvl w:val="0"/>
          <w:numId w:val="37"/>
        </w:numPr>
        <w:ind w:left="1418"/>
        <w:rPr>
          <w:lang w:val="en-US" w:eastAsia="en-IN" w:bidi="hi-IN"/>
        </w:rPr>
      </w:pPr>
      <w:r w:rsidRPr="003E6944">
        <w:rPr>
          <w:lang w:val="en-US" w:eastAsia="en-IN" w:bidi="hi-IN"/>
        </w:rPr>
        <w:t>ISS 4711</w:t>
      </w:r>
    </w:p>
    <w:p w14:paraId="7813EEE1" w14:textId="77777777" w:rsidR="00EC09F4" w:rsidRPr="00EC09F4" w:rsidRDefault="00EC09F4" w:rsidP="00EC09F4">
      <w:pPr>
        <w:rPr>
          <w:lang w:val="en-US" w:eastAsia="en-IN" w:bidi="hi-IN"/>
        </w:rPr>
      </w:pPr>
    </w:p>
    <w:p w14:paraId="7DE89340" w14:textId="77777777" w:rsidR="00EA6719" w:rsidRPr="00EA6719" w:rsidRDefault="00EA6719" w:rsidP="00EA6719">
      <w:pPr>
        <w:ind w:left="993"/>
        <w:rPr>
          <w:b/>
          <w:bCs/>
          <w:lang w:val="en-US" w:eastAsia="en-IN" w:bidi="hi-IN"/>
        </w:rPr>
      </w:pPr>
      <w:r w:rsidRPr="00EA6719">
        <w:rPr>
          <w:b/>
          <w:bCs/>
          <w:lang w:val="en-US" w:eastAsia="en-IN" w:bidi="hi-IN"/>
        </w:rPr>
        <w:t>Technical Specifications</w:t>
      </w:r>
    </w:p>
    <w:tbl>
      <w:tblPr>
        <w:tblW w:w="0" w:type="auto"/>
        <w:tblCellSpacing w:w="15"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3"/>
        <w:gridCol w:w="6274"/>
      </w:tblGrid>
      <w:tr w:rsidR="00EA6719" w:rsidRPr="00EA6719" w14:paraId="70F733DD" w14:textId="77777777" w:rsidTr="00EA6719">
        <w:trPr>
          <w:tblHeader/>
          <w:tblCellSpacing w:w="15" w:type="dxa"/>
        </w:trPr>
        <w:tc>
          <w:tcPr>
            <w:tcW w:w="0" w:type="auto"/>
            <w:vAlign w:val="center"/>
            <w:hideMark/>
          </w:tcPr>
          <w:p w14:paraId="5E660113" w14:textId="77777777" w:rsidR="00EA6719" w:rsidRPr="00EA6719" w:rsidRDefault="00EA6719" w:rsidP="00EA6719">
            <w:pPr>
              <w:rPr>
                <w:b/>
                <w:bCs/>
                <w:lang w:val="en-US" w:eastAsia="en-IN" w:bidi="hi-IN"/>
              </w:rPr>
            </w:pPr>
            <w:r w:rsidRPr="00EA6719">
              <w:rPr>
                <w:b/>
                <w:bCs/>
                <w:lang w:val="en-US" w:eastAsia="en-IN" w:bidi="hi-IN"/>
              </w:rPr>
              <w:t>Parameter</w:t>
            </w:r>
          </w:p>
        </w:tc>
        <w:tc>
          <w:tcPr>
            <w:tcW w:w="0" w:type="auto"/>
            <w:vAlign w:val="center"/>
            <w:hideMark/>
          </w:tcPr>
          <w:p w14:paraId="0A441571" w14:textId="77777777" w:rsidR="00EA6719" w:rsidRPr="00EA6719" w:rsidRDefault="00EA6719" w:rsidP="00EA6719">
            <w:pPr>
              <w:rPr>
                <w:b/>
                <w:bCs/>
                <w:lang w:val="en-US" w:eastAsia="en-IN" w:bidi="hi-IN"/>
              </w:rPr>
            </w:pPr>
            <w:r w:rsidRPr="00EA6719">
              <w:rPr>
                <w:b/>
                <w:bCs/>
                <w:lang w:val="en-US" w:eastAsia="en-IN" w:bidi="hi-IN"/>
              </w:rPr>
              <w:t>Specification</w:t>
            </w:r>
          </w:p>
        </w:tc>
      </w:tr>
      <w:tr w:rsidR="00EA6719" w:rsidRPr="00EA6719" w14:paraId="02BD6ABC" w14:textId="77777777" w:rsidTr="00EA6719">
        <w:trPr>
          <w:tblCellSpacing w:w="15" w:type="dxa"/>
        </w:trPr>
        <w:tc>
          <w:tcPr>
            <w:tcW w:w="0" w:type="auto"/>
            <w:vAlign w:val="center"/>
            <w:hideMark/>
          </w:tcPr>
          <w:p w14:paraId="568D9EBE" w14:textId="77777777" w:rsidR="00EA6719" w:rsidRPr="00EA6719" w:rsidRDefault="00EA6719" w:rsidP="00EA6719">
            <w:pPr>
              <w:rPr>
                <w:lang w:val="en-US" w:eastAsia="en-IN" w:bidi="hi-IN"/>
              </w:rPr>
            </w:pPr>
            <w:r w:rsidRPr="00EA6719">
              <w:rPr>
                <w:b/>
                <w:bCs/>
                <w:lang w:val="en-US" w:eastAsia="en-IN" w:bidi="hi-IN"/>
              </w:rPr>
              <w:t>Type</w:t>
            </w:r>
          </w:p>
        </w:tc>
        <w:tc>
          <w:tcPr>
            <w:tcW w:w="0" w:type="auto"/>
            <w:vAlign w:val="center"/>
            <w:hideMark/>
          </w:tcPr>
          <w:p w14:paraId="120FC9CD" w14:textId="77777777" w:rsidR="00EA6719" w:rsidRPr="00EA6719" w:rsidRDefault="00EA6719" w:rsidP="00EA6719">
            <w:pPr>
              <w:rPr>
                <w:lang w:val="en-US" w:eastAsia="en-IN" w:bidi="hi-IN"/>
              </w:rPr>
            </w:pPr>
            <w:r w:rsidRPr="00EA6719">
              <w:rPr>
                <w:lang w:val="en-US" w:eastAsia="en-IN" w:bidi="hi-IN"/>
              </w:rPr>
              <w:t>Rectangular &amp; Square Hollow Sections (RHS / SHS)</w:t>
            </w:r>
          </w:p>
        </w:tc>
      </w:tr>
      <w:tr w:rsidR="00EA6719" w:rsidRPr="00EA6719" w14:paraId="4EA95E85" w14:textId="77777777" w:rsidTr="00EA6719">
        <w:trPr>
          <w:tblCellSpacing w:w="15" w:type="dxa"/>
        </w:trPr>
        <w:tc>
          <w:tcPr>
            <w:tcW w:w="0" w:type="auto"/>
            <w:vAlign w:val="center"/>
            <w:hideMark/>
          </w:tcPr>
          <w:p w14:paraId="37B456AF" w14:textId="77777777" w:rsidR="00EA6719" w:rsidRPr="00EA6719" w:rsidRDefault="00EA6719" w:rsidP="00EA6719">
            <w:pPr>
              <w:rPr>
                <w:lang w:val="en-US" w:eastAsia="en-IN" w:bidi="hi-IN"/>
              </w:rPr>
            </w:pPr>
            <w:r w:rsidRPr="00EA6719">
              <w:rPr>
                <w:b/>
                <w:bCs/>
                <w:lang w:val="en-US" w:eastAsia="en-IN" w:bidi="hi-IN"/>
              </w:rPr>
              <w:t>Standard</w:t>
            </w:r>
          </w:p>
        </w:tc>
        <w:tc>
          <w:tcPr>
            <w:tcW w:w="0" w:type="auto"/>
            <w:vAlign w:val="center"/>
            <w:hideMark/>
          </w:tcPr>
          <w:p w14:paraId="1C6E4DBF" w14:textId="77777777" w:rsidR="00EA6719" w:rsidRPr="00EA6719" w:rsidRDefault="00EA6719" w:rsidP="00EA6719">
            <w:pPr>
              <w:rPr>
                <w:lang w:val="en-US" w:eastAsia="en-IN" w:bidi="hi-IN"/>
              </w:rPr>
            </w:pPr>
            <w:r w:rsidRPr="00EA6719">
              <w:rPr>
                <w:lang w:val="en-US" w:eastAsia="en-IN" w:bidi="hi-IN"/>
              </w:rPr>
              <w:t>IS 4923, EN 10210, IS 3074, ISS 4711</w:t>
            </w:r>
          </w:p>
        </w:tc>
      </w:tr>
      <w:tr w:rsidR="00EA6719" w:rsidRPr="00EA6719" w14:paraId="3B216168" w14:textId="77777777" w:rsidTr="00EA6719">
        <w:trPr>
          <w:tblCellSpacing w:w="15" w:type="dxa"/>
        </w:trPr>
        <w:tc>
          <w:tcPr>
            <w:tcW w:w="0" w:type="auto"/>
            <w:vAlign w:val="center"/>
            <w:hideMark/>
          </w:tcPr>
          <w:p w14:paraId="529BEEC1" w14:textId="77777777" w:rsidR="00EA6719" w:rsidRPr="00EA6719" w:rsidRDefault="00EA6719" w:rsidP="00EA6719">
            <w:pPr>
              <w:rPr>
                <w:lang w:val="en-US" w:eastAsia="en-IN" w:bidi="hi-IN"/>
              </w:rPr>
            </w:pPr>
            <w:r w:rsidRPr="00EA6719">
              <w:rPr>
                <w:b/>
                <w:bCs/>
                <w:lang w:val="en-US" w:eastAsia="en-IN" w:bidi="hi-IN"/>
              </w:rPr>
              <w:t>Material Grade</w:t>
            </w:r>
          </w:p>
        </w:tc>
        <w:tc>
          <w:tcPr>
            <w:tcW w:w="0" w:type="auto"/>
            <w:vAlign w:val="center"/>
            <w:hideMark/>
          </w:tcPr>
          <w:p w14:paraId="4323452B" w14:textId="77777777" w:rsidR="00EA6719" w:rsidRPr="00EA6719" w:rsidRDefault="00EA6719" w:rsidP="00EA6719">
            <w:pPr>
              <w:rPr>
                <w:lang w:val="en-US" w:eastAsia="en-IN" w:bidi="hi-IN"/>
              </w:rPr>
            </w:pPr>
            <w:r w:rsidRPr="00EA6719">
              <w:rPr>
                <w:lang w:val="en-US" w:eastAsia="en-IN" w:bidi="hi-IN"/>
              </w:rPr>
              <w:t>YST 210 / YST 240 / YST 310 / S355J2H</w:t>
            </w:r>
          </w:p>
        </w:tc>
      </w:tr>
      <w:tr w:rsidR="00EA6719" w:rsidRPr="00EA6719" w14:paraId="24FEE74A" w14:textId="77777777" w:rsidTr="00EA6719">
        <w:trPr>
          <w:tblCellSpacing w:w="15" w:type="dxa"/>
        </w:trPr>
        <w:tc>
          <w:tcPr>
            <w:tcW w:w="0" w:type="auto"/>
            <w:vAlign w:val="center"/>
            <w:hideMark/>
          </w:tcPr>
          <w:p w14:paraId="0AA2A402" w14:textId="77777777" w:rsidR="00EA6719" w:rsidRPr="00EA6719" w:rsidRDefault="00EA6719" w:rsidP="00EA6719">
            <w:pPr>
              <w:rPr>
                <w:lang w:val="en-US" w:eastAsia="en-IN" w:bidi="hi-IN"/>
              </w:rPr>
            </w:pPr>
            <w:r w:rsidRPr="00EA6719">
              <w:rPr>
                <w:b/>
                <w:bCs/>
                <w:lang w:val="en-US" w:eastAsia="en-IN" w:bidi="hi-IN"/>
              </w:rPr>
              <w:t>Size Range</w:t>
            </w:r>
          </w:p>
        </w:tc>
        <w:tc>
          <w:tcPr>
            <w:tcW w:w="0" w:type="auto"/>
            <w:vAlign w:val="center"/>
            <w:hideMark/>
          </w:tcPr>
          <w:p w14:paraId="1C7A904F" w14:textId="77777777" w:rsidR="00EA6719" w:rsidRPr="00EA6719" w:rsidRDefault="00EA6719" w:rsidP="00EA6719">
            <w:pPr>
              <w:rPr>
                <w:lang w:val="en-US" w:eastAsia="en-IN" w:bidi="hi-IN"/>
              </w:rPr>
            </w:pPr>
            <w:r w:rsidRPr="00EA6719">
              <w:rPr>
                <w:lang w:val="en-US" w:eastAsia="en-IN" w:bidi="hi-IN"/>
              </w:rPr>
              <w:t xml:space="preserve">20×20 mm to 400×400 mm (Square) </w:t>
            </w:r>
            <w:r w:rsidRPr="00EA6719">
              <w:rPr>
                <w:lang w:val="en-US" w:eastAsia="en-IN" w:bidi="hi-IN"/>
              </w:rPr>
              <w:br/>
              <w:t>40×20 mm to 500×300 mm (Rectangular)</w:t>
            </w:r>
          </w:p>
        </w:tc>
      </w:tr>
      <w:tr w:rsidR="00EA6719" w:rsidRPr="00EA6719" w14:paraId="59DC79F6" w14:textId="77777777" w:rsidTr="00EA6719">
        <w:trPr>
          <w:tblCellSpacing w:w="15" w:type="dxa"/>
        </w:trPr>
        <w:tc>
          <w:tcPr>
            <w:tcW w:w="0" w:type="auto"/>
            <w:vAlign w:val="center"/>
            <w:hideMark/>
          </w:tcPr>
          <w:p w14:paraId="61FBCB63" w14:textId="77777777" w:rsidR="00EA6719" w:rsidRPr="00EA6719" w:rsidRDefault="00EA6719" w:rsidP="00EA6719">
            <w:pPr>
              <w:rPr>
                <w:lang w:val="en-US" w:eastAsia="en-IN" w:bidi="hi-IN"/>
              </w:rPr>
            </w:pPr>
            <w:r w:rsidRPr="00EA6719">
              <w:rPr>
                <w:b/>
                <w:bCs/>
                <w:lang w:val="en-US" w:eastAsia="en-IN" w:bidi="hi-IN"/>
              </w:rPr>
              <w:t>Wall Thickness</w:t>
            </w:r>
          </w:p>
        </w:tc>
        <w:tc>
          <w:tcPr>
            <w:tcW w:w="0" w:type="auto"/>
            <w:vAlign w:val="center"/>
            <w:hideMark/>
          </w:tcPr>
          <w:p w14:paraId="13B67613" w14:textId="77777777" w:rsidR="00EA6719" w:rsidRPr="00EA6719" w:rsidRDefault="00EA6719" w:rsidP="00EA6719">
            <w:pPr>
              <w:rPr>
                <w:lang w:val="en-US" w:eastAsia="en-IN" w:bidi="hi-IN"/>
              </w:rPr>
            </w:pPr>
            <w:r w:rsidRPr="00EA6719">
              <w:rPr>
                <w:lang w:val="en-US" w:eastAsia="en-IN" w:bidi="hi-IN"/>
              </w:rPr>
              <w:t>1.6 mm to 16 mm</w:t>
            </w:r>
          </w:p>
        </w:tc>
      </w:tr>
      <w:tr w:rsidR="00EA6719" w:rsidRPr="00EA6719" w14:paraId="328B41BF" w14:textId="77777777" w:rsidTr="00EA6719">
        <w:trPr>
          <w:tblCellSpacing w:w="15" w:type="dxa"/>
        </w:trPr>
        <w:tc>
          <w:tcPr>
            <w:tcW w:w="0" w:type="auto"/>
            <w:vAlign w:val="center"/>
            <w:hideMark/>
          </w:tcPr>
          <w:p w14:paraId="7A3FC202" w14:textId="77777777" w:rsidR="00EA6719" w:rsidRPr="00EA6719" w:rsidRDefault="00EA6719" w:rsidP="00EA6719">
            <w:pPr>
              <w:rPr>
                <w:lang w:val="en-US" w:eastAsia="en-IN" w:bidi="hi-IN"/>
              </w:rPr>
            </w:pPr>
            <w:r w:rsidRPr="00EA6719">
              <w:rPr>
                <w:b/>
                <w:bCs/>
                <w:lang w:val="en-US" w:eastAsia="en-IN" w:bidi="hi-IN"/>
              </w:rPr>
              <w:t>Length</w:t>
            </w:r>
          </w:p>
        </w:tc>
        <w:tc>
          <w:tcPr>
            <w:tcW w:w="0" w:type="auto"/>
            <w:vAlign w:val="center"/>
            <w:hideMark/>
          </w:tcPr>
          <w:p w14:paraId="7B02B94A" w14:textId="77777777" w:rsidR="00EA6719" w:rsidRPr="00EA6719" w:rsidRDefault="00EA6719" w:rsidP="00EA6719">
            <w:pPr>
              <w:rPr>
                <w:lang w:val="en-US" w:eastAsia="en-IN" w:bidi="hi-IN"/>
              </w:rPr>
            </w:pPr>
            <w:r w:rsidRPr="00EA6719">
              <w:rPr>
                <w:lang w:val="en-US" w:eastAsia="en-IN" w:bidi="hi-IN"/>
              </w:rPr>
              <w:t>6 m to 12 m (or as per requirement)</w:t>
            </w:r>
          </w:p>
        </w:tc>
      </w:tr>
      <w:tr w:rsidR="00EA6719" w:rsidRPr="00EA6719" w14:paraId="0B9C15F1" w14:textId="77777777" w:rsidTr="00EA6719">
        <w:trPr>
          <w:tblCellSpacing w:w="15" w:type="dxa"/>
        </w:trPr>
        <w:tc>
          <w:tcPr>
            <w:tcW w:w="0" w:type="auto"/>
            <w:vAlign w:val="center"/>
            <w:hideMark/>
          </w:tcPr>
          <w:p w14:paraId="23660B97" w14:textId="77777777" w:rsidR="00EA6719" w:rsidRPr="00EA6719" w:rsidRDefault="00EA6719" w:rsidP="00EA6719">
            <w:pPr>
              <w:rPr>
                <w:lang w:val="en-US" w:eastAsia="en-IN" w:bidi="hi-IN"/>
              </w:rPr>
            </w:pPr>
            <w:r w:rsidRPr="00EA6719">
              <w:rPr>
                <w:b/>
                <w:bCs/>
                <w:lang w:val="en-US" w:eastAsia="en-IN" w:bidi="hi-IN"/>
              </w:rPr>
              <w:t>Surface Finish</w:t>
            </w:r>
          </w:p>
        </w:tc>
        <w:tc>
          <w:tcPr>
            <w:tcW w:w="0" w:type="auto"/>
            <w:vAlign w:val="center"/>
            <w:hideMark/>
          </w:tcPr>
          <w:p w14:paraId="1CD7531C" w14:textId="77777777" w:rsidR="00EA6719" w:rsidRPr="00EA6719" w:rsidRDefault="00EA6719" w:rsidP="00EA6719">
            <w:pPr>
              <w:rPr>
                <w:lang w:val="en-US" w:eastAsia="en-IN" w:bidi="hi-IN"/>
              </w:rPr>
            </w:pPr>
            <w:r w:rsidRPr="00EA6719">
              <w:rPr>
                <w:lang w:val="en-US" w:eastAsia="en-IN" w:bidi="hi-IN"/>
              </w:rPr>
              <w:t>Black / Painted / Galvanized</w:t>
            </w:r>
          </w:p>
        </w:tc>
      </w:tr>
      <w:tr w:rsidR="00EA6719" w:rsidRPr="00EA6719" w14:paraId="47E4040F" w14:textId="77777777" w:rsidTr="00EA6719">
        <w:trPr>
          <w:tblCellSpacing w:w="15" w:type="dxa"/>
        </w:trPr>
        <w:tc>
          <w:tcPr>
            <w:tcW w:w="0" w:type="auto"/>
            <w:vAlign w:val="center"/>
            <w:hideMark/>
          </w:tcPr>
          <w:p w14:paraId="7E027DF0" w14:textId="77777777" w:rsidR="00EA6719" w:rsidRPr="00EA6719" w:rsidRDefault="00EA6719" w:rsidP="00EA6719">
            <w:pPr>
              <w:rPr>
                <w:lang w:val="en-US" w:eastAsia="en-IN" w:bidi="hi-IN"/>
              </w:rPr>
            </w:pPr>
            <w:r w:rsidRPr="00EA6719">
              <w:rPr>
                <w:b/>
                <w:bCs/>
                <w:lang w:val="en-US" w:eastAsia="en-IN" w:bidi="hi-IN"/>
              </w:rPr>
              <w:t>End Finish</w:t>
            </w:r>
          </w:p>
        </w:tc>
        <w:tc>
          <w:tcPr>
            <w:tcW w:w="0" w:type="auto"/>
            <w:vAlign w:val="center"/>
            <w:hideMark/>
          </w:tcPr>
          <w:p w14:paraId="40A653A7" w14:textId="77777777" w:rsidR="00EA6719" w:rsidRPr="00EA6719" w:rsidRDefault="00EA6719" w:rsidP="00EA6719">
            <w:pPr>
              <w:rPr>
                <w:lang w:val="en-US" w:eastAsia="en-IN" w:bidi="hi-IN"/>
              </w:rPr>
            </w:pPr>
            <w:r w:rsidRPr="00EA6719">
              <w:rPr>
                <w:lang w:val="en-US" w:eastAsia="en-IN" w:bidi="hi-IN"/>
              </w:rPr>
              <w:t>Plain or Beveled Ends</w:t>
            </w:r>
          </w:p>
        </w:tc>
      </w:tr>
      <w:tr w:rsidR="00EA6719" w:rsidRPr="00EA6719" w14:paraId="13EE87D1" w14:textId="77777777" w:rsidTr="00EA6719">
        <w:trPr>
          <w:tblCellSpacing w:w="15" w:type="dxa"/>
        </w:trPr>
        <w:tc>
          <w:tcPr>
            <w:tcW w:w="0" w:type="auto"/>
            <w:vAlign w:val="center"/>
            <w:hideMark/>
          </w:tcPr>
          <w:p w14:paraId="117C9DDA" w14:textId="77777777" w:rsidR="00EA6719" w:rsidRPr="00EA6719" w:rsidRDefault="00EA6719" w:rsidP="00EA6719">
            <w:pPr>
              <w:rPr>
                <w:lang w:val="en-US" w:eastAsia="en-IN" w:bidi="hi-IN"/>
              </w:rPr>
            </w:pPr>
            <w:r w:rsidRPr="00EA6719">
              <w:rPr>
                <w:b/>
                <w:bCs/>
                <w:lang w:val="en-US" w:eastAsia="en-IN" w:bidi="hi-IN"/>
              </w:rPr>
              <w:t>Applications</w:t>
            </w:r>
          </w:p>
        </w:tc>
        <w:tc>
          <w:tcPr>
            <w:tcW w:w="0" w:type="auto"/>
            <w:vAlign w:val="center"/>
            <w:hideMark/>
          </w:tcPr>
          <w:p w14:paraId="74C064F9" w14:textId="77777777" w:rsidR="00EA6719" w:rsidRPr="00EA6719" w:rsidRDefault="00EA6719" w:rsidP="00EA6719">
            <w:pPr>
              <w:rPr>
                <w:lang w:val="en-US" w:eastAsia="en-IN" w:bidi="hi-IN"/>
              </w:rPr>
            </w:pPr>
            <w:r w:rsidRPr="00EA6719">
              <w:rPr>
                <w:lang w:val="en-US" w:eastAsia="en-IN" w:bidi="hi-IN"/>
              </w:rPr>
              <w:t>Structural, Fabrication, Automotive, Construction, and Machinery</w:t>
            </w:r>
          </w:p>
        </w:tc>
      </w:tr>
    </w:tbl>
    <w:p w14:paraId="715E23DA" w14:textId="77777777" w:rsidR="00703B2E" w:rsidRPr="00EA6719" w:rsidRDefault="00703B2E" w:rsidP="00703B2E">
      <w:pPr>
        <w:rPr>
          <w:lang w:val="en-US" w:eastAsia="en-IN" w:bidi="hi-IN"/>
        </w:rPr>
      </w:pPr>
    </w:p>
    <w:p w14:paraId="61573A7D" w14:textId="77777777" w:rsidR="00703B2E" w:rsidRDefault="00703B2E" w:rsidP="00703B2E">
      <w:pPr>
        <w:rPr>
          <w:lang w:eastAsia="en-IN" w:bidi="hi-IN"/>
        </w:rPr>
      </w:pPr>
    </w:p>
    <w:p w14:paraId="65FC61BC" w14:textId="77777777" w:rsidR="00EB62AB" w:rsidRPr="00703B2E" w:rsidRDefault="00EB62AB" w:rsidP="00703B2E">
      <w:pPr>
        <w:rPr>
          <w:lang w:eastAsia="en-IN" w:bidi="hi-IN"/>
        </w:rPr>
      </w:pPr>
    </w:p>
    <w:p w14:paraId="5F763E99" w14:textId="77777777" w:rsidR="008327D8" w:rsidRDefault="008327D8" w:rsidP="006171D4">
      <w:pPr>
        <w:pStyle w:val="Heading4"/>
        <w:ind w:left="851"/>
        <w:rPr>
          <w:i w:val="0"/>
          <w:iCs w:val="0"/>
          <w:lang w:eastAsia="en-IN" w:bidi="hi-IN"/>
        </w:rPr>
      </w:pPr>
      <w:r w:rsidRPr="00AC23F9">
        <w:rPr>
          <w:i w:val="0"/>
          <w:iCs w:val="0"/>
          <w:lang w:eastAsia="en-IN" w:bidi="hi-IN"/>
        </w:rPr>
        <w:lastRenderedPageBreak/>
        <w:t>Stainless Steel Pipes &amp; Tubes</w:t>
      </w:r>
    </w:p>
    <w:p w14:paraId="19171B28" w14:textId="77777777" w:rsidR="00EB62AB" w:rsidRPr="00EB62AB" w:rsidRDefault="00EB62AB" w:rsidP="00EB62AB">
      <w:pPr>
        <w:ind w:left="993"/>
        <w:rPr>
          <w:lang w:val="en-US" w:eastAsia="en-IN" w:bidi="hi-IN"/>
        </w:rPr>
      </w:pPr>
      <w:r w:rsidRPr="00EB62AB">
        <w:rPr>
          <w:lang w:val="en-US" w:eastAsia="en-IN" w:bidi="hi-IN"/>
        </w:rPr>
        <w:t xml:space="preserve">Our </w:t>
      </w:r>
      <w:proofErr w:type="gramStart"/>
      <w:r w:rsidRPr="00EB62AB">
        <w:rPr>
          <w:b/>
          <w:bCs/>
          <w:lang w:val="en-US" w:eastAsia="en-IN" w:bidi="hi-IN"/>
        </w:rPr>
        <w:t>Stainless Steel</w:t>
      </w:r>
      <w:proofErr w:type="gramEnd"/>
      <w:r w:rsidRPr="00EB62AB">
        <w:rPr>
          <w:b/>
          <w:bCs/>
          <w:lang w:val="en-US" w:eastAsia="en-IN" w:bidi="hi-IN"/>
        </w:rPr>
        <w:t xml:space="preserve"> Pipes and Tubes</w:t>
      </w:r>
      <w:r w:rsidRPr="00EB62AB">
        <w:rPr>
          <w:lang w:val="en-US" w:eastAsia="en-IN" w:bidi="hi-IN"/>
        </w:rPr>
        <w:t xml:space="preserve"> are manufactured from premium-grade stainless steels to deliver exceptional </w:t>
      </w:r>
      <w:r w:rsidRPr="00EB62AB">
        <w:rPr>
          <w:b/>
          <w:bCs/>
          <w:lang w:val="en-US" w:eastAsia="en-IN" w:bidi="hi-IN"/>
        </w:rPr>
        <w:t>corrosion resistance, strength, and durability</w:t>
      </w:r>
      <w:r w:rsidRPr="00EB62AB">
        <w:rPr>
          <w:lang w:val="en-US" w:eastAsia="en-IN" w:bidi="hi-IN"/>
        </w:rPr>
        <w:t xml:space="preserve"> under a wide range of operating conditions. These tubes are suitable for </w:t>
      </w:r>
      <w:r w:rsidRPr="00EB62AB">
        <w:rPr>
          <w:b/>
          <w:bCs/>
          <w:lang w:val="en-US" w:eastAsia="en-IN" w:bidi="hi-IN"/>
        </w:rPr>
        <w:t>high-temperature, corrosive, and high-pressure environments</w:t>
      </w:r>
      <w:r w:rsidRPr="00EB62AB">
        <w:rPr>
          <w:lang w:val="en-US" w:eastAsia="en-IN" w:bidi="hi-IN"/>
        </w:rPr>
        <w:t>, ensuring long service life and low maintenance.</w:t>
      </w:r>
    </w:p>
    <w:p w14:paraId="26799E28" w14:textId="77777777" w:rsidR="00EB62AB" w:rsidRPr="00EB62AB" w:rsidRDefault="00EB62AB" w:rsidP="00EB62AB">
      <w:pPr>
        <w:ind w:left="993"/>
        <w:rPr>
          <w:lang w:val="en-US" w:eastAsia="en-IN" w:bidi="hi-IN"/>
        </w:rPr>
      </w:pPr>
      <w:r w:rsidRPr="00EB62AB">
        <w:rPr>
          <w:lang w:val="en-US" w:eastAsia="en-IN" w:bidi="hi-IN"/>
        </w:rPr>
        <w:t xml:space="preserve">They are widely used in </w:t>
      </w:r>
      <w:r w:rsidRPr="00EB62AB">
        <w:rPr>
          <w:b/>
          <w:bCs/>
          <w:lang w:val="en-US" w:eastAsia="en-IN" w:bidi="hi-IN"/>
        </w:rPr>
        <w:t>chemical processing, oil &amp; gas, power generation, food processing, and marine industries</w:t>
      </w:r>
      <w:r w:rsidRPr="00EB62AB">
        <w:rPr>
          <w:lang w:val="en-US" w:eastAsia="en-IN" w:bidi="hi-IN"/>
        </w:rPr>
        <w:t>, where reliability and hygiene are critical.</w:t>
      </w:r>
    </w:p>
    <w:p w14:paraId="22B52918" w14:textId="77777777" w:rsidR="00EB62AB" w:rsidRPr="00EB62AB" w:rsidRDefault="00EB62AB" w:rsidP="00EB62AB">
      <w:pPr>
        <w:ind w:left="993"/>
        <w:rPr>
          <w:lang w:val="en-US" w:eastAsia="en-IN" w:bidi="hi-IN"/>
        </w:rPr>
      </w:pPr>
      <w:r w:rsidRPr="00EB62AB">
        <w:rPr>
          <w:lang w:val="en-US" w:eastAsia="en-IN" w:bidi="hi-IN"/>
        </w:rPr>
        <w:t>All products comply with international quality standards and are available in a variety of sizes, finishes, and configurations to meet specific project needs.</w:t>
      </w:r>
    </w:p>
    <w:p w14:paraId="1AF638EA" w14:textId="4B18D79C" w:rsidR="00EB62AB" w:rsidRPr="00EB62AB" w:rsidRDefault="00EB62AB" w:rsidP="00EB62AB">
      <w:pPr>
        <w:rPr>
          <w:lang w:val="en-US" w:eastAsia="en-IN" w:bidi="hi-IN"/>
        </w:rPr>
      </w:pPr>
    </w:p>
    <w:p w14:paraId="72F22F83" w14:textId="77777777" w:rsidR="00EB62AB" w:rsidRPr="00EB62AB" w:rsidRDefault="00EB62AB" w:rsidP="00EB62AB">
      <w:pPr>
        <w:ind w:left="993"/>
        <w:rPr>
          <w:b/>
          <w:bCs/>
          <w:lang w:val="en-US" w:eastAsia="en-IN" w:bidi="hi-IN"/>
        </w:rPr>
      </w:pPr>
      <w:r w:rsidRPr="00EB62AB">
        <w:rPr>
          <w:b/>
          <w:bCs/>
          <w:lang w:val="en-US" w:eastAsia="en-IN" w:bidi="hi-IN"/>
        </w:rPr>
        <w:t>Applicable Standards</w:t>
      </w:r>
    </w:p>
    <w:p w14:paraId="5015B1DF" w14:textId="77777777" w:rsidR="00EB62AB" w:rsidRPr="00EB62AB" w:rsidRDefault="00EB62AB" w:rsidP="00EB62AB">
      <w:pPr>
        <w:numPr>
          <w:ilvl w:val="0"/>
          <w:numId w:val="38"/>
        </w:numPr>
        <w:ind w:left="1418"/>
        <w:rPr>
          <w:lang w:val="en-US" w:eastAsia="en-IN" w:bidi="hi-IN"/>
        </w:rPr>
      </w:pPr>
      <w:r w:rsidRPr="00EB62AB">
        <w:rPr>
          <w:lang w:val="en-US" w:eastAsia="en-IN" w:bidi="hi-IN"/>
        </w:rPr>
        <w:t>ASTM A312</w:t>
      </w:r>
    </w:p>
    <w:p w14:paraId="6B558676" w14:textId="77777777" w:rsidR="00EB62AB" w:rsidRPr="00EB62AB" w:rsidRDefault="00EB62AB" w:rsidP="00EB62AB">
      <w:pPr>
        <w:numPr>
          <w:ilvl w:val="0"/>
          <w:numId w:val="38"/>
        </w:numPr>
        <w:ind w:left="1418"/>
        <w:rPr>
          <w:lang w:val="en-US" w:eastAsia="en-IN" w:bidi="hi-IN"/>
        </w:rPr>
      </w:pPr>
      <w:r w:rsidRPr="00EB62AB">
        <w:rPr>
          <w:lang w:val="en-US" w:eastAsia="en-IN" w:bidi="hi-IN"/>
        </w:rPr>
        <w:t>ASTM A213</w:t>
      </w:r>
    </w:p>
    <w:p w14:paraId="4B143D86" w14:textId="77777777" w:rsidR="00EB62AB" w:rsidRPr="00EB62AB" w:rsidRDefault="00EB62AB" w:rsidP="00EB62AB">
      <w:pPr>
        <w:numPr>
          <w:ilvl w:val="0"/>
          <w:numId w:val="38"/>
        </w:numPr>
        <w:ind w:left="1418"/>
        <w:rPr>
          <w:lang w:val="en-US" w:eastAsia="en-IN" w:bidi="hi-IN"/>
        </w:rPr>
      </w:pPr>
      <w:r w:rsidRPr="00EB62AB">
        <w:rPr>
          <w:lang w:val="en-US" w:eastAsia="en-IN" w:bidi="hi-IN"/>
        </w:rPr>
        <w:t>ASTM A249 (for welded applications, if required)</w:t>
      </w:r>
    </w:p>
    <w:p w14:paraId="628923CE" w14:textId="2F0E1A6F" w:rsidR="00EB62AB" w:rsidRPr="00EB62AB" w:rsidRDefault="00EB62AB" w:rsidP="00EB62AB">
      <w:pPr>
        <w:rPr>
          <w:lang w:val="en-US" w:eastAsia="en-IN" w:bidi="hi-IN"/>
        </w:rPr>
      </w:pPr>
    </w:p>
    <w:p w14:paraId="422F85C7" w14:textId="77777777" w:rsidR="00EB62AB" w:rsidRPr="00EB62AB" w:rsidRDefault="00EB62AB" w:rsidP="00EB62AB">
      <w:pPr>
        <w:ind w:left="993"/>
        <w:rPr>
          <w:b/>
          <w:bCs/>
          <w:lang w:val="en-US" w:eastAsia="en-IN" w:bidi="hi-IN"/>
        </w:rPr>
      </w:pPr>
      <w:r w:rsidRPr="00EB62AB">
        <w:rPr>
          <w:b/>
          <w:bCs/>
          <w:lang w:val="en-US" w:eastAsia="en-IN" w:bidi="hi-IN"/>
        </w:rPr>
        <w:t>Material Grades</w:t>
      </w:r>
    </w:p>
    <w:p w14:paraId="342C0B5F" w14:textId="77777777" w:rsidR="00EB62AB" w:rsidRPr="00EB62AB" w:rsidRDefault="00EB62AB" w:rsidP="00EB62AB">
      <w:pPr>
        <w:numPr>
          <w:ilvl w:val="0"/>
          <w:numId w:val="39"/>
        </w:numPr>
        <w:ind w:left="1418"/>
        <w:rPr>
          <w:lang w:val="en-US" w:eastAsia="en-IN" w:bidi="hi-IN"/>
        </w:rPr>
      </w:pPr>
      <w:r w:rsidRPr="00EB62AB">
        <w:rPr>
          <w:b/>
          <w:bCs/>
          <w:lang w:val="en-US" w:eastAsia="en-IN" w:bidi="hi-IN"/>
        </w:rPr>
        <w:t>TP 304</w:t>
      </w:r>
    </w:p>
    <w:p w14:paraId="18BCFA74" w14:textId="77777777" w:rsidR="00EB62AB" w:rsidRPr="00EB62AB" w:rsidRDefault="00EB62AB" w:rsidP="00EB62AB">
      <w:pPr>
        <w:numPr>
          <w:ilvl w:val="0"/>
          <w:numId w:val="39"/>
        </w:numPr>
        <w:ind w:left="1418"/>
        <w:rPr>
          <w:lang w:val="en-US" w:eastAsia="en-IN" w:bidi="hi-IN"/>
        </w:rPr>
      </w:pPr>
      <w:r w:rsidRPr="00EB62AB">
        <w:rPr>
          <w:b/>
          <w:bCs/>
          <w:lang w:val="en-US" w:eastAsia="en-IN" w:bidi="hi-IN"/>
        </w:rPr>
        <w:t>TP 310</w:t>
      </w:r>
    </w:p>
    <w:p w14:paraId="24E0FDCC" w14:textId="77777777" w:rsidR="00EB62AB" w:rsidRPr="00EB62AB" w:rsidRDefault="00EB62AB" w:rsidP="00EB62AB">
      <w:pPr>
        <w:numPr>
          <w:ilvl w:val="0"/>
          <w:numId w:val="39"/>
        </w:numPr>
        <w:ind w:left="1418"/>
        <w:rPr>
          <w:lang w:val="en-US" w:eastAsia="en-IN" w:bidi="hi-IN"/>
        </w:rPr>
      </w:pPr>
      <w:r w:rsidRPr="00EB62AB">
        <w:rPr>
          <w:b/>
          <w:bCs/>
          <w:lang w:val="en-US" w:eastAsia="en-IN" w:bidi="hi-IN"/>
        </w:rPr>
        <w:t>TP 316</w:t>
      </w:r>
    </w:p>
    <w:p w14:paraId="667543CA" w14:textId="6819563C" w:rsidR="00EB62AB" w:rsidRPr="00EB62AB" w:rsidRDefault="00EB62AB" w:rsidP="00EB62AB">
      <w:pPr>
        <w:rPr>
          <w:lang w:val="en-US" w:eastAsia="en-IN" w:bidi="hi-IN"/>
        </w:rPr>
      </w:pPr>
    </w:p>
    <w:p w14:paraId="3BB67D91" w14:textId="77777777" w:rsidR="00EB62AB" w:rsidRPr="00EB62AB" w:rsidRDefault="00EB62AB" w:rsidP="00EB62AB">
      <w:pPr>
        <w:ind w:left="993"/>
        <w:rPr>
          <w:b/>
          <w:bCs/>
          <w:lang w:val="en-US" w:eastAsia="en-IN" w:bidi="hi-IN"/>
        </w:rPr>
      </w:pPr>
      <w:r w:rsidRPr="00EB62AB">
        <w:rPr>
          <w:b/>
          <w:bCs/>
          <w:lang w:val="en-US" w:eastAsia="en-IN" w:bidi="hi-IN"/>
        </w:rPr>
        <w:t>Technical Specifications</w:t>
      </w:r>
    </w:p>
    <w:tbl>
      <w:tblPr>
        <w:tblW w:w="9016" w:type="dxa"/>
        <w:tblCellSpacing w:w="15"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4"/>
        <w:gridCol w:w="7412"/>
      </w:tblGrid>
      <w:tr w:rsidR="00EB62AB" w:rsidRPr="00EB62AB" w14:paraId="6D4BC695" w14:textId="77777777" w:rsidTr="00EB62AB">
        <w:trPr>
          <w:tblHeader/>
          <w:tblCellSpacing w:w="15" w:type="dxa"/>
        </w:trPr>
        <w:tc>
          <w:tcPr>
            <w:tcW w:w="0" w:type="auto"/>
            <w:vAlign w:val="center"/>
            <w:hideMark/>
          </w:tcPr>
          <w:p w14:paraId="62FBEDB4" w14:textId="77777777" w:rsidR="00EB62AB" w:rsidRPr="00EB62AB" w:rsidRDefault="00EB62AB" w:rsidP="00EB62AB">
            <w:pPr>
              <w:rPr>
                <w:b/>
                <w:bCs/>
                <w:lang w:val="en-US" w:eastAsia="en-IN" w:bidi="hi-IN"/>
              </w:rPr>
            </w:pPr>
            <w:r w:rsidRPr="00EB62AB">
              <w:rPr>
                <w:b/>
                <w:bCs/>
                <w:lang w:val="en-US" w:eastAsia="en-IN" w:bidi="hi-IN"/>
              </w:rPr>
              <w:t>Parameter</w:t>
            </w:r>
          </w:p>
        </w:tc>
        <w:tc>
          <w:tcPr>
            <w:tcW w:w="0" w:type="auto"/>
            <w:vAlign w:val="center"/>
            <w:hideMark/>
          </w:tcPr>
          <w:p w14:paraId="75DAFDE9" w14:textId="77777777" w:rsidR="00EB62AB" w:rsidRPr="00EB62AB" w:rsidRDefault="00EB62AB" w:rsidP="00EB62AB">
            <w:pPr>
              <w:rPr>
                <w:b/>
                <w:bCs/>
                <w:lang w:val="en-US" w:eastAsia="en-IN" w:bidi="hi-IN"/>
              </w:rPr>
            </w:pPr>
            <w:r w:rsidRPr="00EB62AB">
              <w:rPr>
                <w:b/>
                <w:bCs/>
                <w:lang w:val="en-US" w:eastAsia="en-IN" w:bidi="hi-IN"/>
              </w:rPr>
              <w:t>Specification</w:t>
            </w:r>
          </w:p>
        </w:tc>
      </w:tr>
      <w:tr w:rsidR="00EB62AB" w:rsidRPr="00EB62AB" w14:paraId="12D1269B" w14:textId="77777777" w:rsidTr="00EB62AB">
        <w:trPr>
          <w:tblCellSpacing w:w="15" w:type="dxa"/>
        </w:trPr>
        <w:tc>
          <w:tcPr>
            <w:tcW w:w="0" w:type="auto"/>
            <w:vAlign w:val="center"/>
            <w:hideMark/>
          </w:tcPr>
          <w:p w14:paraId="0F0E348C" w14:textId="77777777" w:rsidR="00EB62AB" w:rsidRPr="00EB62AB" w:rsidRDefault="00EB62AB" w:rsidP="00EB62AB">
            <w:pPr>
              <w:rPr>
                <w:lang w:val="en-US" w:eastAsia="en-IN" w:bidi="hi-IN"/>
              </w:rPr>
            </w:pPr>
            <w:r w:rsidRPr="00EB62AB">
              <w:rPr>
                <w:b/>
                <w:bCs/>
                <w:lang w:val="en-US" w:eastAsia="en-IN" w:bidi="hi-IN"/>
              </w:rPr>
              <w:t>Type</w:t>
            </w:r>
          </w:p>
        </w:tc>
        <w:tc>
          <w:tcPr>
            <w:tcW w:w="0" w:type="auto"/>
            <w:vAlign w:val="center"/>
            <w:hideMark/>
          </w:tcPr>
          <w:p w14:paraId="2F02A06C" w14:textId="77777777" w:rsidR="00EB62AB" w:rsidRPr="00EB62AB" w:rsidRDefault="00EB62AB" w:rsidP="00EB62AB">
            <w:pPr>
              <w:rPr>
                <w:lang w:val="en-US" w:eastAsia="en-IN" w:bidi="hi-IN"/>
              </w:rPr>
            </w:pPr>
            <w:r w:rsidRPr="00EB62AB">
              <w:rPr>
                <w:lang w:val="en-US" w:eastAsia="en-IN" w:bidi="hi-IN"/>
              </w:rPr>
              <w:t>Seamless / Welded Stainless Steel Pipes &amp; Tubes</w:t>
            </w:r>
          </w:p>
        </w:tc>
      </w:tr>
      <w:tr w:rsidR="00EB62AB" w:rsidRPr="00EB62AB" w14:paraId="6E2C8A47" w14:textId="77777777" w:rsidTr="00EB62AB">
        <w:trPr>
          <w:tblCellSpacing w:w="15" w:type="dxa"/>
        </w:trPr>
        <w:tc>
          <w:tcPr>
            <w:tcW w:w="0" w:type="auto"/>
            <w:vAlign w:val="center"/>
            <w:hideMark/>
          </w:tcPr>
          <w:p w14:paraId="7CC2B3D7" w14:textId="77777777" w:rsidR="00EB62AB" w:rsidRPr="00EB62AB" w:rsidRDefault="00EB62AB" w:rsidP="00EB62AB">
            <w:pPr>
              <w:rPr>
                <w:lang w:val="en-US" w:eastAsia="en-IN" w:bidi="hi-IN"/>
              </w:rPr>
            </w:pPr>
            <w:r w:rsidRPr="00EB62AB">
              <w:rPr>
                <w:b/>
                <w:bCs/>
                <w:lang w:val="en-US" w:eastAsia="en-IN" w:bidi="hi-IN"/>
              </w:rPr>
              <w:t>Standard</w:t>
            </w:r>
          </w:p>
        </w:tc>
        <w:tc>
          <w:tcPr>
            <w:tcW w:w="0" w:type="auto"/>
            <w:vAlign w:val="center"/>
            <w:hideMark/>
          </w:tcPr>
          <w:p w14:paraId="547A2D66" w14:textId="77777777" w:rsidR="00EB62AB" w:rsidRPr="00EB62AB" w:rsidRDefault="00EB62AB" w:rsidP="00EB62AB">
            <w:pPr>
              <w:rPr>
                <w:lang w:val="en-US" w:eastAsia="en-IN" w:bidi="hi-IN"/>
              </w:rPr>
            </w:pPr>
            <w:r w:rsidRPr="00EB62AB">
              <w:rPr>
                <w:lang w:val="en-US" w:eastAsia="en-IN" w:bidi="hi-IN"/>
              </w:rPr>
              <w:t>ASTM A312 / A213 / A249</w:t>
            </w:r>
          </w:p>
        </w:tc>
      </w:tr>
      <w:tr w:rsidR="00EB62AB" w:rsidRPr="00EB62AB" w14:paraId="10D775C0" w14:textId="77777777" w:rsidTr="00EB62AB">
        <w:trPr>
          <w:tblCellSpacing w:w="15" w:type="dxa"/>
        </w:trPr>
        <w:tc>
          <w:tcPr>
            <w:tcW w:w="0" w:type="auto"/>
            <w:vAlign w:val="center"/>
            <w:hideMark/>
          </w:tcPr>
          <w:p w14:paraId="3DC1B908" w14:textId="77777777" w:rsidR="00EB62AB" w:rsidRPr="00EB62AB" w:rsidRDefault="00EB62AB" w:rsidP="00EB62AB">
            <w:pPr>
              <w:rPr>
                <w:lang w:val="en-US" w:eastAsia="en-IN" w:bidi="hi-IN"/>
              </w:rPr>
            </w:pPr>
            <w:r w:rsidRPr="00EB62AB">
              <w:rPr>
                <w:b/>
                <w:bCs/>
                <w:lang w:val="en-US" w:eastAsia="en-IN" w:bidi="hi-IN"/>
              </w:rPr>
              <w:t>Grades</w:t>
            </w:r>
          </w:p>
        </w:tc>
        <w:tc>
          <w:tcPr>
            <w:tcW w:w="0" w:type="auto"/>
            <w:vAlign w:val="center"/>
            <w:hideMark/>
          </w:tcPr>
          <w:p w14:paraId="4BE44FD5" w14:textId="77777777" w:rsidR="00EB62AB" w:rsidRPr="00EB62AB" w:rsidRDefault="00EB62AB" w:rsidP="00EB62AB">
            <w:pPr>
              <w:rPr>
                <w:lang w:val="en-US" w:eastAsia="en-IN" w:bidi="hi-IN"/>
              </w:rPr>
            </w:pPr>
            <w:r w:rsidRPr="00EB62AB">
              <w:rPr>
                <w:lang w:val="en-US" w:eastAsia="en-IN" w:bidi="hi-IN"/>
              </w:rPr>
              <w:t>TP 304 / TP 310 / TP 316</w:t>
            </w:r>
          </w:p>
        </w:tc>
      </w:tr>
      <w:tr w:rsidR="00EB62AB" w:rsidRPr="00EB62AB" w14:paraId="499FFE01" w14:textId="77777777" w:rsidTr="00EB62AB">
        <w:trPr>
          <w:tblCellSpacing w:w="15" w:type="dxa"/>
        </w:trPr>
        <w:tc>
          <w:tcPr>
            <w:tcW w:w="0" w:type="auto"/>
            <w:vAlign w:val="center"/>
            <w:hideMark/>
          </w:tcPr>
          <w:p w14:paraId="34CCF249" w14:textId="77777777" w:rsidR="00EB62AB" w:rsidRPr="00EB62AB" w:rsidRDefault="00EB62AB" w:rsidP="00EB62AB">
            <w:pPr>
              <w:rPr>
                <w:lang w:val="en-US" w:eastAsia="en-IN" w:bidi="hi-IN"/>
              </w:rPr>
            </w:pPr>
            <w:r w:rsidRPr="00EB62AB">
              <w:rPr>
                <w:b/>
                <w:bCs/>
                <w:lang w:val="en-US" w:eastAsia="en-IN" w:bidi="hi-IN"/>
              </w:rPr>
              <w:t>Size Range (OD)</w:t>
            </w:r>
          </w:p>
        </w:tc>
        <w:tc>
          <w:tcPr>
            <w:tcW w:w="0" w:type="auto"/>
            <w:vAlign w:val="center"/>
            <w:hideMark/>
          </w:tcPr>
          <w:p w14:paraId="3577A274" w14:textId="77777777" w:rsidR="00EB62AB" w:rsidRPr="00EB62AB" w:rsidRDefault="00EB62AB" w:rsidP="00EB62AB">
            <w:pPr>
              <w:rPr>
                <w:lang w:val="en-US" w:eastAsia="en-IN" w:bidi="hi-IN"/>
              </w:rPr>
            </w:pPr>
            <w:r w:rsidRPr="00EB62AB">
              <w:rPr>
                <w:lang w:val="en-US" w:eastAsia="en-IN" w:bidi="hi-IN"/>
              </w:rPr>
              <w:t>6 mm to 600 mm</w:t>
            </w:r>
          </w:p>
        </w:tc>
      </w:tr>
      <w:tr w:rsidR="00EB62AB" w:rsidRPr="00EB62AB" w14:paraId="19F6809F" w14:textId="77777777" w:rsidTr="00EB62AB">
        <w:trPr>
          <w:tblCellSpacing w:w="15" w:type="dxa"/>
        </w:trPr>
        <w:tc>
          <w:tcPr>
            <w:tcW w:w="0" w:type="auto"/>
            <w:vAlign w:val="center"/>
            <w:hideMark/>
          </w:tcPr>
          <w:p w14:paraId="19E0393E" w14:textId="77777777" w:rsidR="00EB62AB" w:rsidRPr="00EB62AB" w:rsidRDefault="00EB62AB" w:rsidP="00EB62AB">
            <w:pPr>
              <w:rPr>
                <w:lang w:val="en-US" w:eastAsia="en-IN" w:bidi="hi-IN"/>
              </w:rPr>
            </w:pPr>
            <w:r w:rsidRPr="00EB62AB">
              <w:rPr>
                <w:b/>
                <w:bCs/>
                <w:lang w:val="en-US" w:eastAsia="en-IN" w:bidi="hi-IN"/>
              </w:rPr>
              <w:t>Wall Thickness</w:t>
            </w:r>
          </w:p>
        </w:tc>
        <w:tc>
          <w:tcPr>
            <w:tcW w:w="0" w:type="auto"/>
            <w:vAlign w:val="center"/>
            <w:hideMark/>
          </w:tcPr>
          <w:p w14:paraId="4A00C0F0" w14:textId="77777777" w:rsidR="00EB62AB" w:rsidRPr="00EB62AB" w:rsidRDefault="00EB62AB" w:rsidP="00EB62AB">
            <w:pPr>
              <w:rPr>
                <w:lang w:val="en-US" w:eastAsia="en-IN" w:bidi="hi-IN"/>
              </w:rPr>
            </w:pPr>
            <w:r w:rsidRPr="00EB62AB">
              <w:rPr>
                <w:lang w:val="en-US" w:eastAsia="en-IN" w:bidi="hi-IN"/>
              </w:rPr>
              <w:t>0.8 mm to 12.7 mm</w:t>
            </w:r>
          </w:p>
        </w:tc>
      </w:tr>
      <w:tr w:rsidR="00EB62AB" w:rsidRPr="00EB62AB" w14:paraId="03C7EC56" w14:textId="77777777" w:rsidTr="00EB62AB">
        <w:trPr>
          <w:tblCellSpacing w:w="15" w:type="dxa"/>
        </w:trPr>
        <w:tc>
          <w:tcPr>
            <w:tcW w:w="0" w:type="auto"/>
            <w:vAlign w:val="center"/>
            <w:hideMark/>
          </w:tcPr>
          <w:p w14:paraId="20B1078A" w14:textId="77777777" w:rsidR="00EB62AB" w:rsidRPr="00EB62AB" w:rsidRDefault="00EB62AB" w:rsidP="00EB62AB">
            <w:pPr>
              <w:rPr>
                <w:lang w:val="en-US" w:eastAsia="en-IN" w:bidi="hi-IN"/>
              </w:rPr>
            </w:pPr>
            <w:r w:rsidRPr="00EB62AB">
              <w:rPr>
                <w:b/>
                <w:bCs/>
                <w:lang w:val="en-US" w:eastAsia="en-IN" w:bidi="hi-IN"/>
              </w:rPr>
              <w:t>Length</w:t>
            </w:r>
          </w:p>
        </w:tc>
        <w:tc>
          <w:tcPr>
            <w:tcW w:w="0" w:type="auto"/>
            <w:vAlign w:val="center"/>
            <w:hideMark/>
          </w:tcPr>
          <w:p w14:paraId="427B0051" w14:textId="77777777" w:rsidR="00EB62AB" w:rsidRPr="00EB62AB" w:rsidRDefault="00EB62AB" w:rsidP="00EB62AB">
            <w:pPr>
              <w:rPr>
                <w:lang w:val="en-US" w:eastAsia="en-IN" w:bidi="hi-IN"/>
              </w:rPr>
            </w:pPr>
            <w:r w:rsidRPr="00EB62AB">
              <w:rPr>
                <w:lang w:val="en-US" w:eastAsia="en-IN" w:bidi="hi-IN"/>
              </w:rPr>
              <w:t>6 m (standard) or as per requirement</w:t>
            </w:r>
          </w:p>
        </w:tc>
      </w:tr>
      <w:tr w:rsidR="00EB62AB" w:rsidRPr="00EB62AB" w14:paraId="2C9F801B" w14:textId="77777777" w:rsidTr="00EB62AB">
        <w:trPr>
          <w:tblCellSpacing w:w="15" w:type="dxa"/>
        </w:trPr>
        <w:tc>
          <w:tcPr>
            <w:tcW w:w="0" w:type="auto"/>
            <w:vAlign w:val="center"/>
            <w:hideMark/>
          </w:tcPr>
          <w:p w14:paraId="27C2489B" w14:textId="77777777" w:rsidR="00EB62AB" w:rsidRPr="00EB62AB" w:rsidRDefault="00EB62AB" w:rsidP="00EB62AB">
            <w:pPr>
              <w:rPr>
                <w:lang w:val="en-US" w:eastAsia="en-IN" w:bidi="hi-IN"/>
              </w:rPr>
            </w:pPr>
            <w:r w:rsidRPr="00EB62AB">
              <w:rPr>
                <w:b/>
                <w:bCs/>
                <w:lang w:val="en-US" w:eastAsia="en-IN" w:bidi="hi-IN"/>
              </w:rPr>
              <w:t>Finish</w:t>
            </w:r>
          </w:p>
        </w:tc>
        <w:tc>
          <w:tcPr>
            <w:tcW w:w="0" w:type="auto"/>
            <w:vAlign w:val="center"/>
            <w:hideMark/>
          </w:tcPr>
          <w:p w14:paraId="63681FF9" w14:textId="77777777" w:rsidR="00EB62AB" w:rsidRPr="00EB62AB" w:rsidRDefault="00EB62AB" w:rsidP="00EB62AB">
            <w:pPr>
              <w:rPr>
                <w:lang w:val="en-US" w:eastAsia="en-IN" w:bidi="hi-IN"/>
              </w:rPr>
            </w:pPr>
            <w:r w:rsidRPr="00EB62AB">
              <w:rPr>
                <w:lang w:val="en-US" w:eastAsia="en-IN" w:bidi="hi-IN"/>
              </w:rPr>
              <w:t>Annealed &amp; Pickled / Polished / Mirror Finish</w:t>
            </w:r>
          </w:p>
        </w:tc>
      </w:tr>
      <w:tr w:rsidR="00EB62AB" w:rsidRPr="00EB62AB" w14:paraId="242460FB" w14:textId="77777777" w:rsidTr="00EB62AB">
        <w:trPr>
          <w:tblCellSpacing w:w="15" w:type="dxa"/>
        </w:trPr>
        <w:tc>
          <w:tcPr>
            <w:tcW w:w="0" w:type="auto"/>
            <w:vAlign w:val="center"/>
            <w:hideMark/>
          </w:tcPr>
          <w:p w14:paraId="7E024DD1" w14:textId="77777777" w:rsidR="00EB62AB" w:rsidRPr="00EB62AB" w:rsidRDefault="00EB62AB" w:rsidP="00EB62AB">
            <w:pPr>
              <w:rPr>
                <w:lang w:val="en-US" w:eastAsia="en-IN" w:bidi="hi-IN"/>
              </w:rPr>
            </w:pPr>
            <w:r w:rsidRPr="00EB62AB">
              <w:rPr>
                <w:b/>
                <w:bCs/>
                <w:lang w:val="en-US" w:eastAsia="en-IN" w:bidi="hi-IN"/>
              </w:rPr>
              <w:t>End Finish</w:t>
            </w:r>
          </w:p>
        </w:tc>
        <w:tc>
          <w:tcPr>
            <w:tcW w:w="0" w:type="auto"/>
            <w:vAlign w:val="center"/>
            <w:hideMark/>
          </w:tcPr>
          <w:p w14:paraId="39704C1A" w14:textId="77777777" w:rsidR="00EB62AB" w:rsidRPr="00EB62AB" w:rsidRDefault="00EB62AB" w:rsidP="00EB62AB">
            <w:pPr>
              <w:rPr>
                <w:lang w:val="en-US" w:eastAsia="en-IN" w:bidi="hi-IN"/>
              </w:rPr>
            </w:pPr>
            <w:r w:rsidRPr="00EB62AB">
              <w:rPr>
                <w:lang w:val="en-US" w:eastAsia="en-IN" w:bidi="hi-IN"/>
              </w:rPr>
              <w:t>Plain End / Beveled End</w:t>
            </w:r>
          </w:p>
        </w:tc>
      </w:tr>
      <w:tr w:rsidR="00EB62AB" w:rsidRPr="00EB62AB" w14:paraId="1606DB70" w14:textId="77777777" w:rsidTr="00EB62AB">
        <w:trPr>
          <w:tblCellSpacing w:w="15" w:type="dxa"/>
        </w:trPr>
        <w:tc>
          <w:tcPr>
            <w:tcW w:w="0" w:type="auto"/>
            <w:vAlign w:val="center"/>
            <w:hideMark/>
          </w:tcPr>
          <w:p w14:paraId="22A9475D" w14:textId="77777777" w:rsidR="00EB62AB" w:rsidRPr="00EB62AB" w:rsidRDefault="00EB62AB" w:rsidP="00EB62AB">
            <w:pPr>
              <w:rPr>
                <w:lang w:val="en-US" w:eastAsia="en-IN" w:bidi="hi-IN"/>
              </w:rPr>
            </w:pPr>
            <w:r w:rsidRPr="00EB62AB">
              <w:rPr>
                <w:b/>
                <w:bCs/>
                <w:lang w:val="en-US" w:eastAsia="en-IN" w:bidi="hi-IN"/>
              </w:rPr>
              <w:lastRenderedPageBreak/>
              <w:t>Condition</w:t>
            </w:r>
          </w:p>
        </w:tc>
        <w:tc>
          <w:tcPr>
            <w:tcW w:w="0" w:type="auto"/>
            <w:vAlign w:val="center"/>
            <w:hideMark/>
          </w:tcPr>
          <w:p w14:paraId="53238DE1" w14:textId="77777777" w:rsidR="00EB62AB" w:rsidRPr="00EB62AB" w:rsidRDefault="00EB62AB" w:rsidP="00EB62AB">
            <w:pPr>
              <w:rPr>
                <w:lang w:val="en-US" w:eastAsia="en-IN" w:bidi="hi-IN"/>
              </w:rPr>
            </w:pPr>
            <w:r w:rsidRPr="00EB62AB">
              <w:rPr>
                <w:lang w:val="en-US" w:eastAsia="en-IN" w:bidi="hi-IN"/>
              </w:rPr>
              <w:t>Solution Annealed</w:t>
            </w:r>
          </w:p>
        </w:tc>
      </w:tr>
      <w:tr w:rsidR="00EB62AB" w:rsidRPr="00EB62AB" w14:paraId="60A14E1D" w14:textId="77777777" w:rsidTr="00EB62AB">
        <w:trPr>
          <w:tblCellSpacing w:w="15" w:type="dxa"/>
        </w:trPr>
        <w:tc>
          <w:tcPr>
            <w:tcW w:w="0" w:type="auto"/>
            <w:vAlign w:val="center"/>
            <w:hideMark/>
          </w:tcPr>
          <w:p w14:paraId="201D2457" w14:textId="77777777" w:rsidR="00EB62AB" w:rsidRPr="00EB62AB" w:rsidRDefault="00EB62AB" w:rsidP="00EB62AB">
            <w:pPr>
              <w:rPr>
                <w:lang w:val="en-US" w:eastAsia="en-IN" w:bidi="hi-IN"/>
              </w:rPr>
            </w:pPr>
            <w:r w:rsidRPr="00EB62AB">
              <w:rPr>
                <w:b/>
                <w:bCs/>
                <w:lang w:val="en-US" w:eastAsia="en-IN" w:bidi="hi-IN"/>
              </w:rPr>
              <w:t>Applications</w:t>
            </w:r>
          </w:p>
        </w:tc>
        <w:tc>
          <w:tcPr>
            <w:tcW w:w="0" w:type="auto"/>
            <w:vAlign w:val="center"/>
            <w:hideMark/>
          </w:tcPr>
          <w:p w14:paraId="1907F07B" w14:textId="77777777" w:rsidR="00EB62AB" w:rsidRPr="00EB62AB" w:rsidRDefault="00EB62AB" w:rsidP="00EB62AB">
            <w:pPr>
              <w:rPr>
                <w:lang w:val="en-US" w:eastAsia="en-IN" w:bidi="hi-IN"/>
              </w:rPr>
            </w:pPr>
            <w:r w:rsidRPr="00EB62AB">
              <w:rPr>
                <w:lang w:val="en-US" w:eastAsia="en-IN" w:bidi="hi-IN"/>
              </w:rPr>
              <w:t>Chemical, Petrochemical, Power Plant, Food &amp; Beverage, Marine &amp; Pharmaceutical Industries</w:t>
            </w:r>
          </w:p>
        </w:tc>
      </w:tr>
    </w:tbl>
    <w:p w14:paraId="4FB1099A" w14:textId="77777777" w:rsidR="00EB62AB" w:rsidRPr="00EB62AB" w:rsidRDefault="00EB62AB" w:rsidP="00EB62AB">
      <w:pPr>
        <w:rPr>
          <w:lang w:eastAsia="en-IN" w:bidi="hi-IN"/>
        </w:rPr>
      </w:pPr>
    </w:p>
    <w:p w14:paraId="680F90E3" w14:textId="0BC950A1" w:rsidR="00703B2E" w:rsidRDefault="00B07124" w:rsidP="00EB62AB">
      <w:pPr>
        <w:ind w:left="426"/>
        <w:rPr>
          <w:lang w:eastAsia="en-IN" w:bidi="hi-IN"/>
        </w:rPr>
      </w:pPr>
      <w:r>
        <w:rPr>
          <w:lang w:eastAsia="en-IN" w:bidi="hi-IN"/>
        </w:rPr>
        <w:t xml:space="preserve">   </w:t>
      </w:r>
      <w:bookmarkStart w:id="3" w:name="_CHROME_PLATED_BAR"/>
      <w:bookmarkStart w:id="4" w:name="_INDUSTRIAL_PIPE_&amp;TUBES:"/>
      <w:bookmarkEnd w:id="3"/>
      <w:bookmarkEnd w:id="4"/>
    </w:p>
    <w:p w14:paraId="19D3ED0B" w14:textId="565CB576" w:rsidR="00137F0C" w:rsidRPr="00612CB4" w:rsidRDefault="007B44B6" w:rsidP="006171D4">
      <w:pPr>
        <w:pStyle w:val="Heading2"/>
        <w:rPr>
          <w:sz w:val="36"/>
          <w:szCs w:val="36"/>
        </w:rPr>
      </w:pPr>
      <w:r w:rsidRPr="00612CB4">
        <w:rPr>
          <w:sz w:val="36"/>
          <w:szCs w:val="36"/>
        </w:rPr>
        <w:t xml:space="preserve">2. </w:t>
      </w:r>
      <w:r w:rsidR="00AC29A0" w:rsidRPr="00612CB4">
        <w:rPr>
          <w:sz w:val="36"/>
          <w:szCs w:val="36"/>
        </w:rPr>
        <w:t>M</w:t>
      </w:r>
      <w:r w:rsidR="00612CB4" w:rsidRPr="00612CB4">
        <w:rPr>
          <w:sz w:val="36"/>
          <w:szCs w:val="36"/>
        </w:rPr>
        <w:t>ACHINING SERVICES</w:t>
      </w:r>
    </w:p>
    <w:p w14:paraId="27C6D6AC" w14:textId="15DAAF6B" w:rsidR="00AC29A0" w:rsidRPr="0010690A" w:rsidRDefault="00AC29A0" w:rsidP="00E8651F">
      <w:pPr>
        <w:pStyle w:val="NoSpacing"/>
        <w:ind w:left="426"/>
        <w:rPr>
          <w:rFonts w:ascii="Aptos Narrow" w:hAnsi="Aptos Narrow"/>
        </w:rPr>
      </w:pPr>
      <w:r w:rsidRPr="0010690A">
        <w:rPr>
          <w:rFonts w:ascii="Aptos Narrow" w:hAnsi="Aptos Narrow"/>
        </w:rPr>
        <w:t xml:space="preserve">Lasani is an ISO 9001–2015 Certified facility </w:t>
      </w:r>
      <w:r w:rsidR="00A9129D" w:rsidRPr="0010690A">
        <w:rPr>
          <w:rFonts w:ascii="Aptos Narrow" w:hAnsi="Aptos Narrow"/>
        </w:rPr>
        <w:t>specialising</w:t>
      </w:r>
      <w:r w:rsidRPr="0010690A">
        <w:rPr>
          <w:rFonts w:ascii="Aptos Narrow" w:hAnsi="Aptos Narrow"/>
        </w:rPr>
        <w:t xml:space="preserve"> in precision deep hole drilling and machining services of long parts that require difficult internal features with tight positional tolerances. We guarantee exceptional quality with a focus on our customers' economic drivers, resulting in cost savings and shorter lead times. We are committed to providing the highest level of service and on-time delivery. </w:t>
      </w:r>
    </w:p>
    <w:p w14:paraId="442B4D76" w14:textId="77777777" w:rsidR="00143203" w:rsidRPr="0010690A" w:rsidRDefault="00143203" w:rsidP="00E8651F">
      <w:pPr>
        <w:pStyle w:val="NoSpacing"/>
        <w:ind w:left="426"/>
        <w:rPr>
          <w:rFonts w:ascii="Aptos Narrow" w:hAnsi="Aptos Narrow"/>
        </w:rPr>
      </w:pPr>
    </w:p>
    <w:p w14:paraId="46F34CD9" w14:textId="54B15217" w:rsidR="00143203" w:rsidRPr="0010690A" w:rsidRDefault="00143203" w:rsidP="00E8651F">
      <w:pPr>
        <w:pStyle w:val="NoSpacing"/>
        <w:ind w:left="426"/>
        <w:rPr>
          <w:rFonts w:ascii="Aptos Narrow" w:hAnsi="Aptos Narrow"/>
        </w:rPr>
      </w:pPr>
      <w:r w:rsidRPr="0010690A">
        <w:rPr>
          <w:rFonts w:ascii="Aptos Narrow" w:hAnsi="Aptos Narrow"/>
        </w:rPr>
        <w:t>Our services and areas of expertise include:</w:t>
      </w:r>
      <w:r w:rsidR="00F533DE" w:rsidRPr="0010690A">
        <w:rPr>
          <w:rFonts w:ascii="Aptos Narrow" w:hAnsi="Aptos Narrow"/>
        </w:rPr>
        <w:t xml:space="preserve"> </w:t>
      </w:r>
    </w:p>
    <w:p w14:paraId="0380DD09" w14:textId="77777777" w:rsidR="008F759A" w:rsidRPr="0010690A" w:rsidRDefault="008F759A" w:rsidP="00143203">
      <w:pPr>
        <w:pStyle w:val="NoSpacing"/>
        <w:rPr>
          <w:rFonts w:ascii="Aptos Narrow" w:hAnsi="Aptos Narrow"/>
        </w:rPr>
      </w:pPr>
    </w:p>
    <w:p w14:paraId="387FDA65" w14:textId="77777777" w:rsidR="00EB7171" w:rsidRPr="00EB7171" w:rsidRDefault="00EB7171" w:rsidP="00E827BB">
      <w:pPr>
        <w:pStyle w:val="NoSpacing"/>
        <w:ind w:left="426"/>
        <w:rPr>
          <w:rFonts w:ascii="Aptos Narrow" w:hAnsi="Aptos Narrow"/>
          <w:b/>
          <w:bCs/>
          <w:lang w:val="en-US"/>
        </w:rPr>
      </w:pPr>
      <w:r w:rsidRPr="00EB7171">
        <w:rPr>
          <w:rFonts w:ascii="Aptos Narrow" w:hAnsi="Aptos Narrow"/>
          <w:b/>
          <w:bCs/>
          <w:lang w:val="en-US"/>
        </w:rPr>
        <w:t>Machining Services</w:t>
      </w:r>
    </w:p>
    <w:p w14:paraId="1BEA2D1C" w14:textId="77777777" w:rsidR="00EB7171" w:rsidRPr="00EB7171" w:rsidRDefault="00EB7171" w:rsidP="00EB7171">
      <w:pPr>
        <w:pStyle w:val="NoSpacing"/>
        <w:numPr>
          <w:ilvl w:val="0"/>
          <w:numId w:val="40"/>
        </w:numPr>
        <w:ind w:left="851"/>
        <w:rPr>
          <w:rFonts w:ascii="Aptos Narrow" w:hAnsi="Aptos Narrow"/>
          <w:lang w:val="en-US"/>
        </w:rPr>
      </w:pPr>
      <w:r w:rsidRPr="00EB7171">
        <w:rPr>
          <w:rFonts w:ascii="Aptos Narrow" w:hAnsi="Aptos Narrow"/>
          <w:lang w:val="en-US"/>
        </w:rPr>
        <w:t>Deep Hole Drilling</w:t>
      </w:r>
    </w:p>
    <w:p w14:paraId="01D14B8A" w14:textId="77777777" w:rsidR="00EB7171" w:rsidRPr="00EB7171" w:rsidRDefault="00EB7171" w:rsidP="00EB7171">
      <w:pPr>
        <w:pStyle w:val="NoSpacing"/>
        <w:numPr>
          <w:ilvl w:val="0"/>
          <w:numId w:val="40"/>
        </w:numPr>
        <w:ind w:left="851"/>
        <w:rPr>
          <w:rFonts w:ascii="Aptos Narrow" w:hAnsi="Aptos Narrow"/>
          <w:lang w:val="en-US"/>
        </w:rPr>
      </w:pPr>
      <w:r w:rsidRPr="00EB7171">
        <w:rPr>
          <w:rFonts w:ascii="Aptos Narrow" w:hAnsi="Aptos Narrow"/>
          <w:lang w:val="en-US"/>
        </w:rPr>
        <w:t>Gun Drilling</w:t>
      </w:r>
    </w:p>
    <w:p w14:paraId="554BA1BB" w14:textId="77777777" w:rsidR="00EB7171" w:rsidRPr="00EB7171" w:rsidRDefault="00EB7171" w:rsidP="00EB7171">
      <w:pPr>
        <w:pStyle w:val="NoSpacing"/>
        <w:numPr>
          <w:ilvl w:val="0"/>
          <w:numId w:val="40"/>
        </w:numPr>
        <w:ind w:left="851"/>
        <w:rPr>
          <w:rFonts w:ascii="Aptos Narrow" w:hAnsi="Aptos Narrow"/>
          <w:lang w:val="en-US"/>
        </w:rPr>
      </w:pPr>
      <w:r w:rsidRPr="00EB7171">
        <w:rPr>
          <w:rFonts w:ascii="Aptos Narrow" w:hAnsi="Aptos Narrow"/>
          <w:lang w:val="en-US"/>
        </w:rPr>
        <w:t>BTA Drilling</w:t>
      </w:r>
    </w:p>
    <w:p w14:paraId="51887068" w14:textId="77777777" w:rsidR="00EB7171" w:rsidRPr="00EB7171" w:rsidRDefault="00EB7171" w:rsidP="00EB7171">
      <w:pPr>
        <w:pStyle w:val="NoSpacing"/>
        <w:numPr>
          <w:ilvl w:val="0"/>
          <w:numId w:val="40"/>
        </w:numPr>
        <w:ind w:left="851"/>
        <w:rPr>
          <w:rFonts w:ascii="Aptos Narrow" w:hAnsi="Aptos Narrow"/>
          <w:lang w:val="en-US"/>
        </w:rPr>
      </w:pPr>
      <w:r w:rsidRPr="00EB7171">
        <w:rPr>
          <w:rFonts w:ascii="Aptos Narrow" w:hAnsi="Aptos Narrow"/>
          <w:lang w:val="en-US"/>
        </w:rPr>
        <w:t>Fine Boring</w:t>
      </w:r>
    </w:p>
    <w:p w14:paraId="7A4D1EB8" w14:textId="77777777" w:rsidR="00EB7171" w:rsidRPr="00EB7171" w:rsidRDefault="00EB7171" w:rsidP="00EB7171">
      <w:pPr>
        <w:pStyle w:val="NoSpacing"/>
        <w:numPr>
          <w:ilvl w:val="0"/>
          <w:numId w:val="40"/>
        </w:numPr>
        <w:ind w:left="851"/>
        <w:rPr>
          <w:rFonts w:ascii="Aptos Narrow" w:hAnsi="Aptos Narrow"/>
          <w:lang w:val="en-US"/>
        </w:rPr>
      </w:pPr>
      <w:r w:rsidRPr="00EB7171">
        <w:rPr>
          <w:rFonts w:ascii="Aptos Narrow" w:hAnsi="Aptos Narrow"/>
          <w:lang w:val="en-US"/>
        </w:rPr>
        <w:t>Trepanning</w:t>
      </w:r>
    </w:p>
    <w:p w14:paraId="7BA069FB" w14:textId="77777777" w:rsidR="00EB7171" w:rsidRPr="00EB7171" w:rsidRDefault="00EB7171" w:rsidP="00EB7171">
      <w:pPr>
        <w:pStyle w:val="NoSpacing"/>
        <w:numPr>
          <w:ilvl w:val="0"/>
          <w:numId w:val="40"/>
        </w:numPr>
        <w:ind w:left="851"/>
        <w:rPr>
          <w:rFonts w:ascii="Aptos Narrow" w:hAnsi="Aptos Narrow"/>
          <w:lang w:val="en-US"/>
        </w:rPr>
      </w:pPr>
      <w:r w:rsidRPr="00EB7171">
        <w:rPr>
          <w:rFonts w:ascii="Aptos Narrow" w:hAnsi="Aptos Narrow"/>
          <w:lang w:val="en-US"/>
        </w:rPr>
        <w:t>OD Turning</w:t>
      </w:r>
    </w:p>
    <w:p w14:paraId="540ECD2D" w14:textId="77777777" w:rsidR="00EB7171" w:rsidRPr="00EB7171" w:rsidRDefault="00EB7171" w:rsidP="00EB7171">
      <w:pPr>
        <w:pStyle w:val="NoSpacing"/>
        <w:numPr>
          <w:ilvl w:val="0"/>
          <w:numId w:val="40"/>
        </w:numPr>
        <w:ind w:left="851"/>
        <w:rPr>
          <w:rFonts w:ascii="Aptos Narrow" w:hAnsi="Aptos Narrow"/>
          <w:lang w:val="en-US"/>
        </w:rPr>
      </w:pPr>
      <w:r w:rsidRPr="00EB7171">
        <w:rPr>
          <w:rFonts w:ascii="Aptos Narrow" w:hAnsi="Aptos Narrow"/>
          <w:lang w:val="en-US"/>
        </w:rPr>
        <w:t>Boring</w:t>
      </w:r>
    </w:p>
    <w:p w14:paraId="56E20F16" w14:textId="1C62D914" w:rsidR="00EB7171" w:rsidRPr="00EB7171" w:rsidRDefault="00EB7171" w:rsidP="00EB7171">
      <w:pPr>
        <w:pStyle w:val="NoSpacing"/>
        <w:rPr>
          <w:rFonts w:ascii="Aptos Narrow" w:hAnsi="Aptos Narrow"/>
          <w:lang w:val="en-US"/>
        </w:rPr>
      </w:pPr>
    </w:p>
    <w:p w14:paraId="3969B3BB" w14:textId="77777777" w:rsidR="00EB7171" w:rsidRPr="00EB7171" w:rsidRDefault="00EB7171" w:rsidP="00E827BB">
      <w:pPr>
        <w:pStyle w:val="NoSpacing"/>
        <w:ind w:left="426"/>
        <w:rPr>
          <w:rFonts w:ascii="Aptos Narrow" w:hAnsi="Aptos Narrow"/>
          <w:b/>
          <w:bCs/>
          <w:lang w:val="en-US"/>
        </w:rPr>
      </w:pPr>
      <w:r w:rsidRPr="00EB7171">
        <w:rPr>
          <w:rFonts w:ascii="Aptos Narrow" w:hAnsi="Aptos Narrow"/>
          <w:b/>
          <w:bCs/>
          <w:lang w:val="en-US"/>
        </w:rPr>
        <w:t>Super Finishing Operations</w:t>
      </w:r>
    </w:p>
    <w:p w14:paraId="2720E6A0" w14:textId="77777777" w:rsidR="00EB7171" w:rsidRPr="00EB7171" w:rsidRDefault="00EB7171" w:rsidP="00E827BB">
      <w:pPr>
        <w:pStyle w:val="NoSpacing"/>
        <w:numPr>
          <w:ilvl w:val="0"/>
          <w:numId w:val="41"/>
        </w:numPr>
        <w:ind w:left="851"/>
        <w:rPr>
          <w:rFonts w:ascii="Aptos Narrow" w:hAnsi="Aptos Narrow"/>
          <w:lang w:val="en-US"/>
        </w:rPr>
      </w:pPr>
      <w:r w:rsidRPr="00EB7171">
        <w:rPr>
          <w:rFonts w:ascii="Aptos Narrow" w:hAnsi="Aptos Narrow"/>
          <w:lang w:val="en-US"/>
        </w:rPr>
        <w:t>Honing</w:t>
      </w:r>
    </w:p>
    <w:p w14:paraId="343C4BDC" w14:textId="77777777" w:rsidR="00EB7171" w:rsidRPr="00EB7171" w:rsidRDefault="00EB7171" w:rsidP="00E827BB">
      <w:pPr>
        <w:pStyle w:val="NoSpacing"/>
        <w:numPr>
          <w:ilvl w:val="0"/>
          <w:numId w:val="41"/>
        </w:numPr>
        <w:ind w:left="851"/>
        <w:rPr>
          <w:rFonts w:ascii="Aptos Narrow" w:hAnsi="Aptos Narrow"/>
          <w:lang w:val="en-US"/>
        </w:rPr>
      </w:pPr>
      <w:r w:rsidRPr="00EB7171">
        <w:rPr>
          <w:rFonts w:ascii="Aptos Narrow" w:hAnsi="Aptos Narrow"/>
          <w:lang w:val="en-US"/>
        </w:rPr>
        <w:t>Burnishing</w:t>
      </w:r>
    </w:p>
    <w:p w14:paraId="0837188F" w14:textId="77777777" w:rsidR="00EB7171" w:rsidRPr="00EB7171" w:rsidRDefault="00EB7171" w:rsidP="00E827BB">
      <w:pPr>
        <w:pStyle w:val="NoSpacing"/>
        <w:numPr>
          <w:ilvl w:val="0"/>
          <w:numId w:val="41"/>
        </w:numPr>
        <w:ind w:left="851"/>
        <w:rPr>
          <w:rFonts w:ascii="Aptos Narrow" w:hAnsi="Aptos Narrow"/>
          <w:lang w:val="en-US"/>
        </w:rPr>
      </w:pPr>
      <w:r w:rsidRPr="00EB7171">
        <w:rPr>
          <w:rFonts w:ascii="Aptos Narrow" w:hAnsi="Aptos Narrow"/>
          <w:lang w:val="en-US"/>
        </w:rPr>
        <w:t>Grinding</w:t>
      </w:r>
    </w:p>
    <w:p w14:paraId="44B5CD10" w14:textId="77777777" w:rsidR="00EB7171" w:rsidRPr="00EB7171" w:rsidRDefault="00EB7171" w:rsidP="00E827BB">
      <w:pPr>
        <w:pStyle w:val="NoSpacing"/>
        <w:numPr>
          <w:ilvl w:val="0"/>
          <w:numId w:val="41"/>
        </w:numPr>
        <w:ind w:left="851"/>
        <w:rPr>
          <w:rFonts w:ascii="Aptos Narrow" w:hAnsi="Aptos Narrow"/>
          <w:lang w:val="en-US"/>
        </w:rPr>
      </w:pPr>
      <w:r w:rsidRPr="00EB7171">
        <w:rPr>
          <w:rFonts w:ascii="Aptos Narrow" w:hAnsi="Aptos Narrow"/>
          <w:lang w:val="en-US"/>
        </w:rPr>
        <w:t>Straightening</w:t>
      </w:r>
    </w:p>
    <w:p w14:paraId="0D88B19D" w14:textId="172E9382" w:rsidR="00EB7171" w:rsidRPr="00EB7171" w:rsidRDefault="00EB7171" w:rsidP="00EB7171">
      <w:pPr>
        <w:pStyle w:val="NoSpacing"/>
        <w:rPr>
          <w:rFonts w:ascii="Aptos Narrow" w:hAnsi="Aptos Narrow"/>
          <w:lang w:val="en-US"/>
        </w:rPr>
      </w:pPr>
    </w:p>
    <w:p w14:paraId="50127C7F" w14:textId="77777777" w:rsidR="00EB7171" w:rsidRPr="00EB7171" w:rsidRDefault="00EB7171" w:rsidP="00E827BB">
      <w:pPr>
        <w:pStyle w:val="NoSpacing"/>
        <w:ind w:left="426"/>
        <w:rPr>
          <w:rFonts w:ascii="Aptos Narrow" w:hAnsi="Aptos Narrow"/>
          <w:b/>
          <w:bCs/>
          <w:lang w:val="en-US"/>
        </w:rPr>
      </w:pPr>
      <w:r w:rsidRPr="00EB7171">
        <w:rPr>
          <w:rFonts w:ascii="Aptos Narrow" w:hAnsi="Aptos Narrow"/>
          <w:b/>
          <w:bCs/>
          <w:lang w:val="en-US"/>
        </w:rPr>
        <w:t>Other Value-Added Services</w:t>
      </w:r>
    </w:p>
    <w:p w14:paraId="703EF145" w14:textId="77777777" w:rsidR="00EB7171" w:rsidRPr="00EB7171" w:rsidRDefault="00EB7171" w:rsidP="00E827BB">
      <w:pPr>
        <w:pStyle w:val="NoSpacing"/>
        <w:numPr>
          <w:ilvl w:val="0"/>
          <w:numId w:val="42"/>
        </w:numPr>
        <w:ind w:left="851"/>
        <w:rPr>
          <w:rFonts w:ascii="Aptos Narrow" w:hAnsi="Aptos Narrow"/>
          <w:lang w:val="en-US"/>
        </w:rPr>
      </w:pPr>
      <w:r w:rsidRPr="00EB7171">
        <w:rPr>
          <w:rFonts w:ascii="Aptos Narrow" w:hAnsi="Aptos Narrow"/>
          <w:lang w:val="en-US"/>
        </w:rPr>
        <w:t>Hard Chrome Plating</w:t>
      </w:r>
    </w:p>
    <w:p w14:paraId="39BADBCD" w14:textId="77777777" w:rsidR="00EB7171" w:rsidRPr="00EB7171" w:rsidRDefault="00EB7171" w:rsidP="00E827BB">
      <w:pPr>
        <w:pStyle w:val="NoSpacing"/>
        <w:numPr>
          <w:ilvl w:val="0"/>
          <w:numId w:val="42"/>
        </w:numPr>
        <w:ind w:left="851"/>
        <w:rPr>
          <w:rFonts w:ascii="Aptos Narrow" w:hAnsi="Aptos Narrow"/>
          <w:lang w:val="en-US"/>
        </w:rPr>
      </w:pPr>
      <w:r w:rsidRPr="00EB7171">
        <w:rPr>
          <w:rFonts w:ascii="Aptos Narrow" w:hAnsi="Aptos Narrow"/>
          <w:lang w:val="en-US"/>
        </w:rPr>
        <w:t>Welding and Cladding</w:t>
      </w:r>
    </w:p>
    <w:p w14:paraId="49AA85D8" w14:textId="77777777" w:rsidR="008F759A" w:rsidRPr="0010690A" w:rsidRDefault="008F759A" w:rsidP="00143203">
      <w:pPr>
        <w:pStyle w:val="NoSpacing"/>
        <w:rPr>
          <w:rFonts w:ascii="Aptos Narrow" w:hAnsi="Aptos Narrow"/>
        </w:rPr>
      </w:pPr>
    </w:p>
    <w:p w14:paraId="1AD94662" w14:textId="77777777" w:rsidR="00711B8C" w:rsidRPr="0010690A" w:rsidRDefault="00711B8C" w:rsidP="00143203">
      <w:pPr>
        <w:pStyle w:val="NoSpacing"/>
        <w:rPr>
          <w:rFonts w:ascii="Aptos Narrow" w:hAnsi="Aptos Narrow"/>
        </w:rPr>
      </w:pPr>
    </w:p>
    <w:p w14:paraId="66E030EB" w14:textId="1D1EA7F0" w:rsidR="00235FB3" w:rsidRDefault="00235FB3" w:rsidP="009F2158">
      <w:pPr>
        <w:pStyle w:val="NoSpacing"/>
        <w:numPr>
          <w:ilvl w:val="0"/>
          <w:numId w:val="43"/>
        </w:numPr>
        <w:rPr>
          <w:rFonts w:ascii="Aptos Narrow" w:hAnsi="Aptos Narrow"/>
          <w:b/>
          <w:bCs/>
          <w:lang w:val="en-US"/>
        </w:rPr>
      </w:pPr>
      <w:r w:rsidRPr="00235FB3">
        <w:rPr>
          <w:rFonts w:ascii="Aptos Narrow" w:hAnsi="Aptos Narrow"/>
          <w:b/>
          <w:bCs/>
          <w:lang w:val="en-US"/>
        </w:rPr>
        <w:t>Deep Hole Drilling</w:t>
      </w:r>
    </w:p>
    <w:p w14:paraId="7CD1F130" w14:textId="77777777" w:rsidR="009F2158" w:rsidRPr="00235FB3" w:rsidRDefault="009F2158" w:rsidP="009F2158">
      <w:pPr>
        <w:pStyle w:val="NoSpacing"/>
        <w:ind w:left="720"/>
        <w:rPr>
          <w:rFonts w:ascii="Aptos Narrow" w:hAnsi="Aptos Narrow"/>
          <w:b/>
          <w:bCs/>
          <w:lang w:val="en-US"/>
        </w:rPr>
      </w:pPr>
    </w:p>
    <w:tbl>
      <w:tblPr>
        <w:tblW w:w="0" w:type="auto"/>
        <w:tblCellSpacing w:w="1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2"/>
        <w:gridCol w:w="3103"/>
      </w:tblGrid>
      <w:tr w:rsidR="00235FB3" w:rsidRPr="00235FB3" w14:paraId="2E23CF0E" w14:textId="77777777" w:rsidTr="00645C7E">
        <w:trPr>
          <w:tblHeader/>
          <w:tblCellSpacing w:w="15" w:type="dxa"/>
        </w:trPr>
        <w:tc>
          <w:tcPr>
            <w:tcW w:w="0" w:type="auto"/>
            <w:vAlign w:val="center"/>
            <w:hideMark/>
          </w:tcPr>
          <w:p w14:paraId="41C19D75" w14:textId="77777777" w:rsidR="00235FB3" w:rsidRPr="00235FB3" w:rsidRDefault="00235FB3" w:rsidP="00235FB3">
            <w:pPr>
              <w:pStyle w:val="NoSpacing"/>
              <w:rPr>
                <w:rFonts w:ascii="Aptos Narrow" w:hAnsi="Aptos Narrow"/>
                <w:b/>
                <w:bCs/>
                <w:lang w:val="en-US"/>
              </w:rPr>
            </w:pPr>
            <w:r w:rsidRPr="00235FB3">
              <w:rPr>
                <w:rFonts w:ascii="Aptos Narrow" w:hAnsi="Aptos Narrow"/>
                <w:b/>
                <w:bCs/>
                <w:lang w:val="en-US"/>
              </w:rPr>
              <w:t>Parameter</w:t>
            </w:r>
          </w:p>
        </w:tc>
        <w:tc>
          <w:tcPr>
            <w:tcW w:w="3058" w:type="dxa"/>
            <w:vAlign w:val="center"/>
            <w:hideMark/>
          </w:tcPr>
          <w:p w14:paraId="3BC27589" w14:textId="77777777" w:rsidR="00235FB3" w:rsidRPr="00235FB3" w:rsidRDefault="00235FB3" w:rsidP="00645C7E">
            <w:pPr>
              <w:pStyle w:val="NoSpacing"/>
              <w:jc w:val="center"/>
              <w:rPr>
                <w:rFonts w:ascii="Aptos Narrow" w:hAnsi="Aptos Narrow"/>
                <w:b/>
                <w:bCs/>
                <w:lang w:val="en-US"/>
              </w:rPr>
            </w:pPr>
            <w:r w:rsidRPr="00235FB3">
              <w:rPr>
                <w:rFonts w:ascii="Aptos Narrow" w:hAnsi="Aptos Narrow"/>
                <w:b/>
                <w:bCs/>
                <w:lang w:val="en-US"/>
              </w:rPr>
              <w:t>Specification</w:t>
            </w:r>
          </w:p>
        </w:tc>
      </w:tr>
      <w:tr w:rsidR="00235FB3" w:rsidRPr="00235FB3" w14:paraId="7FB0C3B9" w14:textId="77777777" w:rsidTr="00645C7E">
        <w:trPr>
          <w:tblCellSpacing w:w="15" w:type="dxa"/>
        </w:trPr>
        <w:tc>
          <w:tcPr>
            <w:tcW w:w="0" w:type="auto"/>
            <w:vAlign w:val="center"/>
            <w:hideMark/>
          </w:tcPr>
          <w:p w14:paraId="2ECB0E19"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Minimum Bore Diameter</w:t>
            </w:r>
          </w:p>
        </w:tc>
        <w:tc>
          <w:tcPr>
            <w:tcW w:w="3058" w:type="dxa"/>
            <w:vAlign w:val="center"/>
            <w:hideMark/>
          </w:tcPr>
          <w:p w14:paraId="3EE8AFE5" w14:textId="59E3ABBE" w:rsidR="00235FB3" w:rsidRPr="00235FB3" w:rsidRDefault="00136DFA" w:rsidP="00645C7E">
            <w:pPr>
              <w:pStyle w:val="NoSpacing"/>
              <w:jc w:val="center"/>
              <w:rPr>
                <w:rFonts w:ascii="Aptos Narrow" w:hAnsi="Aptos Narrow"/>
                <w:lang w:val="en-US"/>
              </w:rPr>
            </w:pPr>
            <w:r>
              <w:rPr>
                <w:rFonts w:ascii="Aptos Narrow" w:hAnsi="Aptos Narrow"/>
                <w:lang w:val="en-US"/>
              </w:rPr>
              <w:t>37.7</w:t>
            </w:r>
            <w:r w:rsidR="00235FB3" w:rsidRPr="00235FB3">
              <w:rPr>
                <w:rFonts w:ascii="Aptos Narrow" w:hAnsi="Aptos Narrow"/>
                <w:lang w:val="en-US"/>
              </w:rPr>
              <w:t xml:space="preserve"> mm (1.</w:t>
            </w:r>
            <w:r>
              <w:rPr>
                <w:rFonts w:ascii="Aptos Narrow" w:hAnsi="Aptos Narrow"/>
                <w:lang w:val="en-US"/>
              </w:rPr>
              <w:t>48</w:t>
            </w:r>
            <w:r w:rsidR="00235FB3" w:rsidRPr="00235FB3">
              <w:rPr>
                <w:rFonts w:ascii="Aptos Narrow" w:hAnsi="Aptos Narrow"/>
                <w:lang w:val="en-US"/>
              </w:rPr>
              <w:t>")</w:t>
            </w:r>
          </w:p>
        </w:tc>
      </w:tr>
      <w:tr w:rsidR="00235FB3" w:rsidRPr="00235FB3" w14:paraId="645CC0E8" w14:textId="77777777" w:rsidTr="00645C7E">
        <w:trPr>
          <w:tblCellSpacing w:w="15" w:type="dxa"/>
        </w:trPr>
        <w:tc>
          <w:tcPr>
            <w:tcW w:w="0" w:type="auto"/>
            <w:vAlign w:val="center"/>
            <w:hideMark/>
          </w:tcPr>
          <w:p w14:paraId="3B5180C0"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Maximum Bore Diameter</w:t>
            </w:r>
          </w:p>
        </w:tc>
        <w:tc>
          <w:tcPr>
            <w:tcW w:w="3058" w:type="dxa"/>
            <w:vAlign w:val="center"/>
            <w:hideMark/>
          </w:tcPr>
          <w:p w14:paraId="40C518FF" w14:textId="70DFB3DA"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1</w:t>
            </w:r>
            <w:r w:rsidR="005E041E">
              <w:rPr>
                <w:rFonts w:ascii="Aptos Narrow" w:hAnsi="Aptos Narrow"/>
                <w:lang w:val="en-US"/>
              </w:rPr>
              <w:t>01.6</w:t>
            </w:r>
            <w:r w:rsidRPr="00235FB3">
              <w:rPr>
                <w:rFonts w:ascii="Aptos Narrow" w:hAnsi="Aptos Narrow"/>
                <w:lang w:val="en-US"/>
              </w:rPr>
              <w:t xml:space="preserve"> mm (</w:t>
            </w:r>
            <w:r w:rsidR="005E041E">
              <w:rPr>
                <w:rFonts w:ascii="Aptos Narrow" w:hAnsi="Aptos Narrow"/>
                <w:lang w:val="en-US"/>
              </w:rPr>
              <w:t>4</w:t>
            </w:r>
            <w:r w:rsidRPr="00235FB3">
              <w:rPr>
                <w:rFonts w:ascii="Aptos Narrow" w:hAnsi="Aptos Narrow"/>
                <w:lang w:val="en-US"/>
              </w:rPr>
              <w:t>")</w:t>
            </w:r>
          </w:p>
        </w:tc>
      </w:tr>
      <w:tr w:rsidR="00235FB3" w:rsidRPr="00235FB3" w14:paraId="700ED180" w14:textId="77777777" w:rsidTr="00645C7E">
        <w:trPr>
          <w:tblCellSpacing w:w="15" w:type="dxa"/>
        </w:trPr>
        <w:tc>
          <w:tcPr>
            <w:tcW w:w="0" w:type="auto"/>
            <w:vAlign w:val="center"/>
            <w:hideMark/>
          </w:tcPr>
          <w:p w14:paraId="55616F0E"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Maximum Overall Length (O.A.L)</w:t>
            </w:r>
          </w:p>
        </w:tc>
        <w:tc>
          <w:tcPr>
            <w:tcW w:w="3058" w:type="dxa"/>
            <w:vAlign w:val="center"/>
            <w:hideMark/>
          </w:tcPr>
          <w:p w14:paraId="15EE3FB5"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5500 mm (216")</w:t>
            </w:r>
          </w:p>
        </w:tc>
      </w:tr>
      <w:tr w:rsidR="00235FB3" w:rsidRPr="00235FB3" w14:paraId="2BFDAC4D" w14:textId="77777777" w:rsidTr="00645C7E">
        <w:trPr>
          <w:tblCellSpacing w:w="15" w:type="dxa"/>
        </w:trPr>
        <w:tc>
          <w:tcPr>
            <w:tcW w:w="0" w:type="auto"/>
            <w:vAlign w:val="center"/>
            <w:hideMark/>
          </w:tcPr>
          <w:p w14:paraId="03881809"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Bore Tolerance</w:t>
            </w:r>
          </w:p>
        </w:tc>
        <w:tc>
          <w:tcPr>
            <w:tcW w:w="3058" w:type="dxa"/>
            <w:vAlign w:val="center"/>
            <w:hideMark/>
          </w:tcPr>
          <w:p w14:paraId="170EC08D" w14:textId="21F3D166"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 0.</w:t>
            </w:r>
            <w:r w:rsidR="00162730">
              <w:rPr>
                <w:rFonts w:ascii="Aptos Narrow" w:hAnsi="Aptos Narrow"/>
                <w:lang w:val="en-US"/>
              </w:rPr>
              <w:t>2</w:t>
            </w:r>
            <w:r w:rsidRPr="00235FB3">
              <w:rPr>
                <w:rFonts w:ascii="Aptos Narrow" w:hAnsi="Aptos Narrow"/>
                <w:lang w:val="en-US"/>
              </w:rPr>
              <w:t xml:space="preserve"> mm</w:t>
            </w:r>
          </w:p>
        </w:tc>
      </w:tr>
      <w:tr w:rsidR="00235FB3" w:rsidRPr="00235FB3" w14:paraId="50BCAAF8" w14:textId="77777777" w:rsidTr="00645C7E">
        <w:trPr>
          <w:tblCellSpacing w:w="15" w:type="dxa"/>
        </w:trPr>
        <w:tc>
          <w:tcPr>
            <w:tcW w:w="0" w:type="auto"/>
            <w:vAlign w:val="center"/>
            <w:hideMark/>
          </w:tcPr>
          <w:p w14:paraId="3DC7DFF6"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Surface Finish (Drilling Only)</w:t>
            </w:r>
          </w:p>
        </w:tc>
        <w:tc>
          <w:tcPr>
            <w:tcW w:w="3058" w:type="dxa"/>
            <w:vAlign w:val="center"/>
            <w:hideMark/>
          </w:tcPr>
          <w:p w14:paraId="37E7BFFA"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0.7 Ra</w:t>
            </w:r>
          </w:p>
        </w:tc>
      </w:tr>
    </w:tbl>
    <w:p w14:paraId="70F7BB11" w14:textId="1F786A6F" w:rsidR="00235FB3" w:rsidRDefault="00235FB3" w:rsidP="00235FB3">
      <w:pPr>
        <w:pStyle w:val="NoSpacing"/>
        <w:rPr>
          <w:rFonts w:ascii="Aptos Narrow" w:hAnsi="Aptos Narrow"/>
          <w:lang w:val="en-US"/>
        </w:rPr>
      </w:pPr>
    </w:p>
    <w:p w14:paraId="10B5A61F" w14:textId="77777777" w:rsidR="009F2158" w:rsidRPr="00235FB3" w:rsidRDefault="009F2158" w:rsidP="00235FB3">
      <w:pPr>
        <w:pStyle w:val="NoSpacing"/>
        <w:rPr>
          <w:rFonts w:ascii="Aptos Narrow" w:hAnsi="Aptos Narrow"/>
          <w:lang w:val="en-US"/>
        </w:rPr>
      </w:pPr>
    </w:p>
    <w:p w14:paraId="6AD0663F" w14:textId="3AB10C3C" w:rsidR="00235FB3" w:rsidRDefault="00235FB3" w:rsidP="009F2158">
      <w:pPr>
        <w:pStyle w:val="NoSpacing"/>
        <w:numPr>
          <w:ilvl w:val="0"/>
          <w:numId w:val="43"/>
        </w:numPr>
        <w:rPr>
          <w:rFonts w:ascii="Aptos Narrow" w:hAnsi="Aptos Narrow"/>
          <w:b/>
          <w:bCs/>
          <w:lang w:val="en-US"/>
        </w:rPr>
      </w:pPr>
      <w:r w:rsidRPr="00235FB3">
        <w:rPr>
          <w:rFonts w:ascii="Aptos Narrow" w:hAnsi="Aptos Narrow"/>
          <w:b/>
          <w:bCs/>
          <w:lang w:val="en-US"/>
        </w:rPr>
        <w:t>Deep Hole Boring</w:t>
      </w:r>
    </w:p>
    <w:p w14:paraId="44097A99" w14:textId="77777777" w:rsidR="009F2158" w:rsidRPr="00235FB3" w:rsidRDefault="009F2158" w:rsidP="009F2158">
      <w:pPr>
        <w:pStyle w:val="NoSpacing"/>
        <w:ind w:left="720"/>
        <w:rPr>
          <w:rFonts w:ascii="Aptos Narrow" w:hAnsi="Aptos Narrow"/>
          <w:b/>
          <w:bCs/>
          <w:lang w:val="en-US"/>
        </w:rPr>
      </w:pPr>
    </w:p>
    <w:tbl>
      <w:tblPr>
        <w:tblW w:w="0" w:type="auto"/>
        <w:tblCellSpacing w:w="1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2"/>
        <w:gridCol w:w="3103"/>
      </w:tblGrid>
      <w:tr w:rsidR="00235FB3" w:rsidRPr="00235FB3" w14:paraId="55CF5D13" w14:textId="77777777" w:rsidTr="00645C7E">
        <w:trPr>
          <w:tblHeader/>
          <w:tblCellSpacing w:w="15" w:type="dxa"/>
        </w:trPr>
        <w:tc>
          <w:tcPr>
            <w:tcW w:w="0" w:type="auto"/>
            <w:vAlign w:val="center"/>
            <w:hideMark/>
          </w:tcPr>
          <w:p w14:paraId="57EF6E74" w14:textId="77777777" w:rsidR="00235FB3" w:rsidRPr="00235FB3" w:rsidRDefault="00235FB3" w:rsidP="00235FB3">
            <w:pPr>
              <w:pStyle w:val="NoSpacing"/>
              <w:rPr>
                <w:rFonts w:ascii="Aptos Narrow" w:hAnsi="Aptos Narrow"/>
                <w:b/>
                <w:bCs/>
                <w:lang w:val="en-US"/>
              </w:rPr>
            </w:pPr>
            <w:r w:rsidRPr="00235FB3">
              <w:rPr>
                <w:rFonts w:ascii="Aptos Narrow" w:hAnsi="Aptos Narrow"/>
                <w:b/>
                <w:bCs/>
                <w:lang w:val="en-US"/>
              </w:rPr>
              <w:t>Parameter</w:t>
            </w:r>
          </w:p>
        </w:tc>
        <w:tc>
          <w:tcPr>
            <w:tcW w:w="3058" w:type="dxa"/>
            <w:vAlign w:val="center"/>
            <w:hideMark/>
          </w:tcPr>
          <w:p w14:paraId="176D43D1" w14:textId="77777777" w:rsidR="00235FB3" w:rsidRPr="00235FB3" w:rsidRDefault="00235FB3" w:rsidP="001B6235">
            <w:pPr>
              <w:pStyle w:val="NoSpacing"/>
              <w:jc w:val="center"/>
              <w:rPr>
                <w:rFonts w:ascii="Aptos Narrow" w:hAnsi="Aptos Narrow"/>
                <w:b/>
                <w:bCs/>
                <w:lang w:val="en-US"/>
              </w:rPr>
            </w:pPr>
            <w:r w:rsidRPr="00235FB3">
              <w:rPr>
                <w:rFonts w:ascii="Aptos Narrow" w:hAnsi="Aptos Narrow"/>
                <w:b/>
                <w:bCs/>
                <w:lang w:val="en-US"/>
              </w:rPr>
              <w:t>Specification</w:t>
            </w:r>
          </w:p>
        </w:tc>
      </w:tr>
      <w:tr w:rsidR="00235FB3" w:rsidRPr="00235FB3" w14:paraId="1DFE5370" w14:textId="77777777" w:rsidTr="00645C7E">
        <w:trPr>
          <w:tblCellSpacing w:w="15" w:type="dxa"/>
        </w:trPr>
        <w:tc>
          <w:tcPr>
            <w:tcW w:w="0" w:type="auto"/>
            <w:vAlign w:val="center"/>
            <w:hideMark/>
          </w:tcPr>
          <w:p w14:paraId="0F328BEE"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Minimum Bore Diameter</w:t>
            </w:r>
          </w:p>
        </w:tc>
        <w:tc>
          <w:tcPr>
            <w:tcW w:w="3058" w:type="dxa"/>
            <w:vAlign w:val="center"/>
            <w:hideMark/>
          </w:tcPr>
          <w:p w14:paraId="212EDDC3" w14:textId="478F12DA"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50 mm (</w:t>
            </w:r>
            <w:r w:rsidR="00C77849">
              <w:rPr>
                <w:rFonts w:ascii="Aptos Narrow" w:hAnsi="Aptos Narrow"/>
                <w:lang w:val="en-US"/>
              </w:rPr>
              <w:t>2</w:t>
            </w:r>
            <w:r w:rsidRPr="00235FB3">
              <w:rPr>
                <w:rFonts w:ascii="Aptos Narrow" w:hAnsi="Aptos Narrow"/>
                <w:lang w:val="en-US"/>
              </w:rPr>
              <w:t>")</w:t>
            </w:r>
          </w:p>
        </w:tc>
      </w:tr>
      <w:tr w:rsidR="00235FB3" w:rsidRPr="00235FB3" w14:paraId="71647FB1" w14:textId="77777777" w:rsidTr="00645C7E">
        <w:trPr>
          <w:tblCellSpacing w:w="15" w:type="dxa"/>
        </w:trPr>
        <w:tc>
          <w:tcPr>
            <w:tcW w:w="0" w:type="auto"/>
            <w:vAlign w:val="center"/>
            <w:hideMark/>
          </w:tcPr>
          <w:p w14:paraId="40D3C21C"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Maximum Bore Diameter</w:t>
            </w:r>
          </w:p>
        </w:tc>
        <w:tc>
          <w:tcPr>
            <w:tcW w:w="3058" w:type="dxa"/>
            <w:vAlign w:val="center"/>
            <w:hideMark/>
          </w:tcPr>
          <w:p w14:paraId="16CA7E85"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360 mm (14.17")</w:t>
            </w:r>
          </w:p>
        </w:tc>
      </w:tr>
      <w:tr w:rsidR="00235FB3" w:rsidRPr="00235FB3" w14:paraId="2AA5AB1F" w14:textId="77777777" w:rsidTr="00645C7E">
        <w:trPr>
          <w:tblCellSpacing w:w="15" w:type="dxa"/>
        </w:trPr>
        <w:tc>
          <w:tcPr>
            <w:tcW w:w="0" w:type="auto"/>
            <w:vAlign w:val="center"/>
            <w:hideMark/>
          </w:tcPr>
          <w:p w14:paraId="37839F2A"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Maximum Overall Length (O.A.L)</w:t>
            </w:r>
          </w:p>
        </w:tc>
        <w:tc>
          <w:tcPr>
            <w:tcW w:w="3058" w:type="dxa"/>
            <w:vAlign w:val="center"/>
            <w:hideMark/>
          </w:tcPr>
          <w:p w14:paraId="4F7DDD75"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5500 mm (216")</w:t>
            </w:r>
          </w:p>
        </w:tc>
      </w:tr>
      <w:tr w:rsidR="00235FB3" w:rsidRPr="00235FB3" w14:paraId="68E963B5" w14:textId="77777777" w:rsidTr="00645C7E">
        <w:trPr>
          <w:tblCellSpacing w:w="15" w:type="dxa"/>
        </w:trPr>
        <w:tc>
          <w:tcPr>
            <w:tcW w:w="0" w:type="auto"/>
            <w:vAlign w:val="center"/>
            <w:hideMark/>
          </w:tcPr>
          <w:p w14:paraId="30A28108"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Bore Tolerance</w:t>
            </w:r>
          </w:p>
        </w:tc>
        <w:tc>
          <w:tcPr>
            <w:tcW w:w="3058" w:type="dxa"/>
            <w:vAlign w:val="center"/>
            <w:hideMark/>
          </w:tcPr>
          <w:p w14:paraId="653CCF4B" w14:textId="000ED5E1"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 0.0</w:t>
            </w:r>
            <w:r w:rsidR="00437049">
              <w:rPr>
                <w:rFonts w:ascii="Aptos Narrow" w:hAnsi="Aptos Narrow"/>
                <w:lang w:val="en-US"/>
              </w:rPr>
              <w:t>5</w:t>
            </w:r>
            <w:r w:rsidRPr="00235FB3">
              <w:rPr>
                <w:rFonts w:ascii="Aptos Narrow" w:hAnsi="Aptos Narrow"/>
                <w:lang w:val="en-US"/>
              </w:rPr>
              <w:t xml:space="preserve"> mm</w:t>
            </w:r>
          </w:p>
        </w:tc>
      </w:tr>
      <w:tr w:rsidR="00235FB3" w:rsidRPr="00235FB3" w14:paraId="24B20361" w14:textId="77777777" w:rsidTr="00645C7E">
        <w:trPr>
          <w:tblCellSpacing w:w="15" w:type="dxa"/>
        </w:trPr>
        <w:tc>
          <w:tcPr>
            <w:tcW w:w="0" w:type="auto"/>
            <w:vAlign w:val="center"/>
            <w:hideMark/>
          </w:tcPr>
          <w:p w14:paraId="5CA3136F"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Surface Finish</w:t>
            </w:r>
          </w:p>
        </w:tc>
        <w:tc>
          <w:tcPr>
            <w:tcW w:w="3058" w:type="dxa"/>
            <w:vAlign w:val="center"/>
            <w:hideMark/>
          </w:tcPr>
          <w:p w14:paraId="772D6CC0"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1.2 Ra</w:t>
            </w:r>
          </w:p>
        </w:tc>
      </w:tr>
    </w:tbl>
    <w:p w14:paraId="5C385D01" w14:textId="352F2CAB" w:rsidR="00235FB3" w:rsidRPr="00235FB3" w:rsidRDefault="00235FB3" w:rsidP="00235FB3">
      <w:pPr>
        <w:pStyle w:val="NoSpacing"/>
        <w:rPr>
          <w:rFonts w:ascii="Aptos Narrow" w:hAnsi="Aptos Narrow"/>
          <w:lang w:val="en-US"/>
        </w:rPr>
      </w:pPr>
    </w:p>
    <w:p w14:paraId="7954D51D" w14:textId="411072ED" w:rsidR="00235FB3" w:rsidRDefault="00235FB3" w:rsidP="009F2158">
      <w:pPr>
        <w:pStyle w:val="NoSpacing"/>
        <w:numPr>
          <w:ilvl w:val="0"/>
          <w:numId w:val="43"/>
        </w:numPr>
        <w:rPr>
          <w:rFonts w:ascii="Aptos Narrow" w:hAnsi="Aptos Narrow"/>
          <w:b/>
          <w:bCs/>
          <w:lang w:val="en-US"/>
        </w:rPr>
      </w:pPr>
      <w:r w:rsidRPr="00235FB3">
        <w:rPr>
          <w:rFonts w:ascii="Aptos Narrow" w:hAnsi="Aptos Narrow"/>
          <w:b/>
          <w:bCs/>
          <w:lang w:val="en-US"/>
        </w:rPr>
        <w:t>Trepanning</w:t>
      </w:r>
    </w:p>
    <w:p w14:paraId="170BF707" w14:textId="77777777" w:rsidR="009F2158" w:rsidRPr="00235FB3" w:rsidRDefault="009F2158" w:rsidP="009F2158">
      <w:pPr>
        <w:pStyle w:val="NoSpacing"/>
        <w:ind w:left="720"/>
        <w:rPr>
          <w:rFonts w:ascii="Aptos Narrow" w:hAnsi="Aptos Narrow"/>
          <w:b/>
          <w:bCs/>
          <w:lang w:val="en-US"/>
        </w:rPr>
      </w:pPr>
    </w:p>
    <w:tbl>
      <w:tblPr>
        <w:tblW w:w="0" w:type="auto"/>
        <w:tblCellSpacing w:w="1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2"/>
        <w:gridCol w:w="3103"/>
      </w:tblGrid>
      <w:tr w:rsidR="00235FB3" w:rsidRPr="00235FB3" w14:paraId="444A79BA" w14:textId="77777777" w:rsidTr="00645C7E">
        <w:trPr>
          <w:tblHeader/>
          <w:tblCellSpacing w:w="15" w:type="dxa"/>
        </w:trPr>
        <w:tc>
          <w:tcPr>
            <w:tcW w:w="0" w:type="auto"/>
            <w:vAlign w:val="center"/>
            <w:hideMark/>
          </w:tcPr>
          <w:p w14:paraId="4680AD00" w14:textId="77777777" w:rsidR="00235FB3" w:rsidRPr="00235FB3" w:rsidRDefault="00235FB3" w:rsidP="00437049">
            <w:pPr>
              <w:pStyle w:val="NoSpacing"/>
              <w:rPr>
                <w:rFonts w:ascii="Aptos Narrow" w:hAnsi="Aptos Narrow"/>
                <w:b/>
                <w:bCs/>
                <w:lang w:val="en-US"/>
              </w:rPr>
            </w:pPr>
            <w:r w:rsidRPr="00235FB3">
              <w:rPr>
                <w:rFonts w:ascii="Aptos Narrow" w:hAnsi="Aptos Narrow"/>
                <w:b/>
                <w:bCs/>
                <w:lang w:val="en-US"/>
              </w:rPr>
              <w:t>Parameter</w:t>
            </w:r>
          </w:p>
        </w:tc>
        <w:tc>
          <w:tcPr>
            <w:tcW w:w="3058" w:type="dxa"/>
            <w:vAlign w:val="center"/>
            <w:hideMark/>
          </w:tcPr>
          <w:p w14:paraId="5179AF64" w14:textId="77777777" w:rsidR="00235FB3" w:rsidRPr="00235FB3" w:rsidRDefault="00235FB3" w:rsidP="001B6235">
            <w:pPr>
              <w:pStyle w:val="NoSpacing"/>
              <w:jc w:val="center"/>
              <w:rPr>
                <w:rFonts w:ascii="Aptos Narrow" w:hAnsi="Aptos Narrow"/>
                <w:b/>
                <w:bCs/>
                <w:lang w:val="en-US"/>
              </w:rPr>
            </w:pPr>
            <w:r w:rsidRPr="00235FB3">
              <w:rPr>
                <w:rFonts w:ascii="Aptos Narrow" w:hAnsi="Aptos Narrow"/>
                <w:b/>
                <w:bCs/>
                <w:lang w:val="en-US"/>
              </w:rPr>
              <w:t>Specification</w:t>
            </w:r>
          </w:p>
        </w:tc>
      </w:tr>
      <w:tr w:rsidR="00235FB3" w:rsidRPr="00235FB3" w14:paraId="591D1E66" w14:textId="77777777" w:rsidTr="00645C7E">
        <w:trPr>
          <w:tblCellSpacing w:w="15" w:type="dxa"/>
        </w:trPr>
        <w:tc>
          <w:tcPr>
            <w:tcW w:w="0" w:type="auto"/>
            <w:vAlign w:val="center"/>
            <w:hideMark/>
          </w:tcPr>
          <w:p w14:paraId="782CABB5"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Minimum Bore Diameter</w:t>
            </w:r>
          </w:p>
        </w:tc>
        <w:tc>
          <w:tcPr>
            <w:tcW w:w="3058" w:type="dxa"/>
            <w:vAlign w:val="center"/>
            <w:hideMark/>
          </w:tcPr>
          <w:p w14:paraId="64C44878"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80 mm (3.14")</w:t>
            </w:r>
          </w:p>
        </w:tc>
      </w:tr>
      <w:tr w:rsidR="00235FB3" w:rsidRPr="00235FB3" w14:paraId="7B63BFFB" w14:textId="77777777" w:rsidTr="00645C7E">
        <w:trPr>
          <w:tblCellSpacing w:w="15" w:type="dxa"/>
        </w:trPr>
        <w:tc>
          <w:tcPr>
            <w:tcW w:w="0" w:type="auto"/>
            <w:vAlign w:val="center"/>
            <w:hideMark/>
          </w:tcPr>
          <w:p w14:paraId="4D242418"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Maximum Bore Diameter</w:t>
            </w:r>
          </w:p>
        </w:tc>
        <w:tc>
          <w:tcPr>
            <w:tcW w:w="3058" w:type="dxa"/>
            <w:vAlign w:val="center"/>
            <w:hideMark/>
          </w:tcPr>
          <w:p w14:paraId="7E897BEA"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230 mm (9")</w:t>
            </w:r>
          </w:p>
        </w:tc>
      </w:tr>
      <w:tr w:rsidR="00235FB3" w:rsidRPr="00235FB3" w14:paraId="17EA1BEC" w14:textId="77777777" w:rsidTr="00645C7E">
        <w:trPr>
          <w:tblCellSpacing w:w="15" w:type="dxa"/>
        </w:trPr>
        <w:tc>
          <w:tcPr>
            <w:tcW w:w="0" w:type="auto"/>
            <w:vAlign w:val="center"/>
            <w:hideMark/>
          </w:tcPr>
          <w:p w14:paraId="3CC909AD"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Maximum Overall Length (O.A.L)</w:t>
            </w:r>
          </w:p>
        </w:tc>
        <w:tc>
          <w:tcPr>
            <w:tcW w:w="3058" w:type="dxa"/>
            <w:vAlign w:val="center"/>
            <w:hideMark/>
          </w:tcPr>
          <w:p w14:paraId="078517AE"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5500 mm (216")</w:t>
            </w:r>
          </w:p>
        </w:tc>
      </w:tr>
      <w:tr w:rsidR="00235FB3" w:rsidRPr="00235FB3" w14:paraId="3E2D446D" w14:textId="77777777" w:rsidTr="00645C7E">
        <w:trPr>
          <w:tblCellSpacing w:w="15" w:type="dxa"/>
        </w:trPr>
        <w:tc>
          <w:tcPr>
            <w:tcW w:w="0" w:type="auto"/>
            <w:vAlign w:val="center"/>
            <w:hideMark/>
          </w:tcPr>
          <w:p w14:paraId="0B3DD892"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Bore Tolerance</w:t>
            </w:r>
          </w:p>
        </w:tc>
        <w:tc>
          <w:tcPr>
            <w:tcW w:w="3058" w:type="dxa"/>
            <w:vAlign w:val="center"/>
            <w:hideMark/>
          </w:tcPr>
          <w:p w14:paraId="5EAA167B" w14:textId="4727BDC2"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 0.</w:t>
            </w:r>
            <w:r w:rsidR="00437049">
              <w:rPr>
                <w:rFonts w:ascii="Aptos Narrow" w:hAnsi="Aptos Narrow"/>
                <w:lang w:val="en-US"/>
              </w:rPr>
              <w:t>5</w:t>
            </w:r>
            <w:r w:rsidRPr="00235FB3">
              <w:rPr>
                <w:rFonts w:ascii="Aptos Narrow" w:hAnsi="Aptos Narrow"/>
                <w:lang w:val="en-US"/>
              </w:rPr>
              <w:t xml:space="preserve"> mm</w:t>
            </w:r>
          </w:p>
        </w:tc>
      </w:tr>
      <w:tr w:rsidR="00235FB3" w:rsidRPr="00235FB3" w14:paraId="78418689" w14:textId="77777777" w:rsidTr="00645C7E">
        <w:trPr>
          <w:tblCellSpacing w:w="15" w:type="dxa"/>
        </w:trPr>
        <w:tc>
          <w:tcPr>
            <w:tcW w:w="0" w:type="auto"/>
            <w:vAlign w:val="center"/>
            <w:hideMark/>
          </w:tcPr>
          <w:p w14:paraId="69A6D7F8"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Surface Finish</w:t>
            </w:r>
          </w:p>
        </w:tc>
        <w:tc>
          <w:tcPr>
            <w:tcW w:w="3058" w:type="dxa"/>
            <w:vAlign w:val="center"/>
            <w:hideMark/>
          </w:tcPr>
          <w:p w14:paraId="40B84525" w14:textId="6C4B7CBF" w:rsidR="00235FB3" w:rsidRPr="00235FB3" w:rsidRDefault="00437049" w:rsidP="00645C7E">
            <w:pPr>
              <w:pStyle w:val="NoSpacing"/>
              <w:jc w:val="center"/>
              <w:rPr>
                <w:rFonts w:ascii="Aptos Narrow" w:hAnsi="Aptos Narrow"/>
                <w:lang w:val="en-US"/>
              </w:rPr>
            </w:pPr>
            <w:r>
              <w:rPr>
                <w:rFonts w:ascii="Aptos Narrow" w:hAnsi="Aptos Narrow"/>
                <w:lang w:val="en-US"/>
              </w:rPr>
              <w:t>2</w:t>
            </w:r>
            <w:r w:rsidR="00235FB3" w:rsidRPr="00235FB3">
              <w:rPr>
                <w:rFonts w:ascii="Aptos Narrow" w:hAnsi="Aptos Narrow"/>
                <w:lang w:val="en-US"/>
              </w:rPr>
              <w:t>.0 Ra</w:t>
            </w:r>
          </w:p>
        </w:tc>
      </w:tr>
    </w:tbl>
    <w:p w14:paraId="04D33DC5" w14:textId="6F8CE4ED" w:rsidR="00235FB3" w:rsidRPr="00235FB3" w:rsidRDefault="00235FB3" w:rsidP="00235FB3">
      <w:pPr>
        <w:pStyle w:val="NoSpacing"/>
        <w:rPr>
          <w:rFonts w:ascii="Aptos Narrow" w:hAnsi="Aptos Narrow"/>
          <w:lang w:val="en-US"/>
        </w:rPr>
      </w:pPr>
    </w:p>
    <w:p w14:paraId="36F555C1" w14:textId="3888B4CD" w:rsidR="00235FB3" w:rsidRDefault="00235FB3" w:rsidP="009F2158">
      <w:pPr>
        <w:pStyle w:val="NoSpacing"/>
        <w:numPr>
          <w:ilvl w:val="0"/>
          <w:numId w:val="43"/>
        </w:numPr>
        <w:rPr>
          <w:rFonts w:ascii="Aptos Narrow" w:hAnsi="Aptos Narrow"/>
          <w:b/>
          <w:bCs/>
          <w:lang w:val="en-US"/>
        </w:rPr>
      </w:pPr>
      <w:r w:rsidRPr="00235FB3">
        <w:rPr>
          <w:rFonts w:ascii="Aptos Narrow" w:hAnsi="Aptos Narrow"/>
          <w:b/>
          <w:bCs/>
          <w:lang w:val="en-US"/>
        </w:rPr>
        <w:t>Deep Hole Honing</w:t>
      </w:r>
    </w:p>
    <w:p w14:paraId="729E289B" w14:textId="77777777" w:rsidR="009F2158" w:rsidRPr="00235FB3" w:rsidRDefault="009F2158" w:rsidP="009F2158">
      <w:pPr>
        <w:pStyle w:val="NoSpacing"/>
        <w:ind w:left="720"/>
        <w:rPr>
          <w:rFonts w:ascii="Aptos Narrow" w:hAnsi="Aptos Narrow"/>
          <w:b/>
          <w:bCs/>
          <w:lang w:val="en-US"/>
        </w:rPr>
      </w:pPr>
    </w:p>
    <w:tbl>
      <w:tblPr>
        <w:tblW w:w="0" w:type="auto"/>
        <w:tblCellSpacing w:w="1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2"/>
        <w:gridCol w:w="3103"/>
      </w:tblGrid>
      <w:tr w:rsidR="00235FB3" w:rsidRPr="00235FB3" w14:paraId="53BE5CA3" w14:textId="77777777" w:rsidTr="00645C7E">
        <w:trPr>
          <w:tblHeader/>
          <w:tblCellSpacing w:w="15" w:type="dxa"/>
        </w:trPr>
        <w:tc>
          <w:tcPr>
            <w:tcW w:w="0" w:type="auto"/>
            <w:vAlign w:val="center"/>
            <w:hideMark/>
          </w:tcPr>
          <w:p w14:paraId="7CE7A6E0" w14:textId="77777777" w:rsidR="00235FB3" w:rsidRPr="00235FB3" w:rsidRDefault="00235FB3" w:rsidP="00235FB3">
            <w:pPr>
              <w:pStyle w:val="NoSpacing"/>
              <w:rPr>
                <w:rFonts w:ascii="Aptos Narrow" w:hAnsi="Aptos Narrow"/>
                <w:b/>
                <w:bCs/>
                <w:lang w:val="en-US"/>
              </w:rPr>
            </w:pPr>
            <w:r w:rsidRPr="00235FB3">
              <w:rPr>
                <w:rFonts w:ascii="Aptos Narrow" w:hAnsi="Aptos Narrow"/>
                <w:b/>
                <w:bCs/>
                <w:lang w:val="en-US"/>
              </w:rPr>
              <w:t>Parameter</w:t>
            </w:r>
          </w:p>
        </w:tc>
        <w:tc>
          <w:tcPr>
            <w:tcW w:w="3058" w:type="dxa"/>
            <w:vAlign w:val="center"/>
            <w:hideMark/>
          </w:tcPr>
          <w:p w14:paraId="5DF9D071" w14:textId="77777777" w:rsidR="00235FB3" w:rsidRPr="00235FB3" w:rsidRDefault="00235FB3" w:rsidP="00437049">
            <w:pPr>
              <w:pStyle w:val="NoSpacing"/>
              <w:jc w:val="center"/>
              <w:rPr>
                <w:rFonts w:ascii="Aptos Narrow" w:hAnsi="Aptos Narrow"/>
                <w:b/>
                <w:bCs/>
                <w:lang w:val="en-US"/>
              </w:rPr>
            </w:pPr>
            <w:r w:rsidRPr="00235FB3">
              <w:rPr>
                <w:rFonts w:ascii="Aptos Narrow" w:hAnsi="Aptos Narrow"/>
                <w:b/>
                <w:bCs/>
                <w:lang w:val="en-US"/>
              </w:rPr>
              <w:t>Specification</w:t>
            </w:r>
          </w:p>
        </w:tc>
      </w:tr>
      <w:tr w:rsidR="00235FB3" w:rsidRPr="00235FB3" w14:paraId="472AC231" w14:textId="77777777" w:rsidTr="00645C7E">
        <w:trPr>
          <w:tblCellSpacing w:w="15" w:type="dxa"/>
        </w:trPr>
        <w:tc>
          <w:tcPr>
            <w:tcW w:w="0" w:type="auto"/>
            <w:vAlign w:val="center"/>
            <w:hideMark/>
          </w:tcPr>
          <w:p w14:paraId="48F4AE09"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Minimum Bore Diameter</w:t>
            </w:r>
          </w:p>
        </w:tc>
        <w:tc>
          <w:tcPr>
            <w:tcW w:w="3058" w:type="dxa"/>
            <w:vAlign w:val="center"/>
            <w:hideMark/>
          </w:tcPr>
          <w:p w14:paraId="6DC55A6C"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25 mm (1.0")</w:t>
            </w:r>
          </w:p>
        </w:tc>
      </w:tr>
      <w:tr w:rsidR="00235FB3" w:rsidRPr="00235FB3" w14:paraId="46B15204" w14:textId="77777777" w:rsidTr="00645C7E">
        <w:trPr>
          <w:tblCellSpacing w:w="15" w:type="dxa"/>
        </w:trPr>
        <w:tc>
          <w:tcPr>
            <w:tcW w:w="0" w:type="auto"/>
            <w:vAlign w:val="center"/>
            <w:hideMark/>
          </w:tcPr>
          <w:p w14:paraId="4E68AD70"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Maximum Bore Diameter</w:t>
            </w:r>
          </w:p>
        </w:tc>
        <w:tc>
          <w:tcPr>
            <w:tcW w:w="3058" w:type="dxa"/>
            <w:vAlign w:val="center"/>
            <w:hideMark/>
          </w:tcPr>
          <w:p w14:paraId="20D28126"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700 mm (27.55")</w:t>
            </w:r>
          </w:p>
        </w:tc>
      </w:tr>
      <w:tr w:rsidR="00235FB3" w:rsidRPr="00235FB3" w14:paraId="695D9196" w14:textId="77777777" w:rsidTr="00645C7E">
        <w:trPr>
          <w:tblCellSpacing w:w="15" w:type="dxa"/>
        </w:trPr>
        <w:tc>
          <w:tcPr>
            <w:tcW w:w="0" w:type="auto"/>
            <w:vAlign w:val="center"/>
            <w:hideMark/>
          </w:tcPr>
          <w:p w14:paraId="1BA43AAC"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Maximum Overall Length (O.A.L)</w:t>
            </w:r>
          </w:p>
        </w:tc>
        <w:tc>
          <w:tcPr>
            <w:tcW w:w="3058" w:type="dxa"/>
            <w:vAlign w:val="center"/>
            <w:hideMark/>
          </w:tcPr>
          <w:p w14:paraId="066B9C73" w14:textId="69B666A5"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1</w:t>
            </w:r>
            <w:r w:rsidR="00437049">
              <w:rPr>
                <w:rFonts w:ascii="Aptos Narrow" w:hAnsi="Aptos Narrow"/>
                <w:lang w:val="en-US"/>
              </w:rPr>
              <w:t>4</w:t>
            </w:r>
            <w:r w:rsidRPr="00235FB3">
              <w:rPr>
                <w:rFonts w:ascii="Aptos Narrow" w:hAnsi="Aptos Narrow"/>
                <w:lang w:val="en-US"/>
              </w:rPr>
              <w:t>,000 mm (</w:t>
            </w:r>
            <w:r w:rsidR="00262524">
              <w:rPr>
                <w:rFonts w:ascii="Aptos Narrow" w:hAnsi="Aptos Narrow"/>
                <w:lang w:val="en-US"/>
              </w:rPr>
              <w:t>551</w:t>
            </w:r>
            <w:r w:rsidRPr="00235FB3">
              <w:rPr>
                <w:rFonts w:ascii="Aptos Narrow" w:hAnsi="Aptos Narrow"/>
                <w:lang w:val="en-US"/>
              </w:rPr>
              <w:t>")</w:t>
            </w:r>
          </w:p>
        </w:tc>
      </w:tr>
      <w:tr w:rsidR="00235FB3" w:rsidRPr="00235FB3" w14:paraId="5F6AA1B6" w14:textId="77777777" w:rsidTr="00645C7E">
        <w:trPr>
          <w:tblCellSpacing w:w="15" w:type="dxa"/>
        </w:trPr>
        <w:tc>
          <w:tcPr>
            <w:tcW w:w="0" w:type="auto"/>
            <w:vAlign w:val="center"/>
            <w:hideMark/>
          </w:tcPr>
          <w:p w14:paraId="45A70EF8"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Bore Tolerance</w:t>
            </w:r>
          </w:p>
        </w:tc>
        <w:tc>
          <w:tcPr>
            <w:tcW w:w="3058" w:type="dxa"/>
            <w:vAlign w:val="center"/>
            <w:hideMark/>
          </w:tcPr>
          <w:p w14:paraId="34F61404"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H8 / H9</w:t>
            </w:r>
          </w:p>
        </w:tc>
      </w:tr>
      <w:tr w:rsidR="00235FB3" w:rsidRPr="00235FB3" w14:paraId="736C2DAA" w14:textId="77777777" w:rsidTr="00645C7E">
        <w:trPr>
          <w:tblCellSpacing w:w="15" w:type="dxa"/>
        </w:trPr>
        <w:tc>
          <w:tcPr>
            <w:tcW w:w="0" w:type="auto"/>
            <w:vAlign w:val="center"/>
            <w:hideMark/>
          </w:tcPr>
          <w:p w14:paraId="18CAAF2B" w14:textId="77777777" w:rsidR="00235FB3" w:rsidRPr="00235FB3" w:rsidRDefault="00235FB3" w:rsidP="00235FB3">
            <w:pPr>
              <w:pStyle w:val="NoSpacing"/>
              <w:rPr>
                <w:rFonts w:ascii="Aptos Narrow" w:hAnsi="Aptos Narrow"/>
                <w:lang w:val="en-US"/>
              </w:rPr>
            </w:pPr>
            <w:r w:rsidRPr="00235FB3">
              <w:rPr>
                <w:rFonts w:ascii="Aptos Narrow" w:hAnsi="Aptos Narrow"/>
                <w:b/>
                <w:bCs/>
                <w:lang w:val="en-US"/>
              </w:rPr>
              <w:t>Surface Finish</w:t>
            </w:r>
          </w:p>
        </w:tc>
        <w:tc>
          <w:tcPr>
            <w:tcW w:w="3058" w:type="dxa"/>
            <w:vAlign w:val="center"/>
            <w:hideMark/>
          </w:tcPr>
          <w:p w14:paraId="32AEB540" w14:textId="77777777" w:rsidR="00235FB3" w:rsidRPr="00235FB3" w:rsidRDefault="00235FB3" w:rsidP="00645C7E">
            <w:pPr>
              <w:pStyle w:val="NoSpacing"/>
              <w:jc w:val="center"/>
              <w:rPr>
                <w:rFonts w:ascii="Aptos Narrow" w:hAnsi="Aptos Narrow"/>
                <w:lang w:val="en-US"/>
              </w:rPr>
            </w:pPr>
            <w:r w:rsidRPr="00235FB3">
              <w:rPr>
                <w:rFonts w:ascii="Aptos Narrow" w:hAnsi="Aptos Narrow"/>
                <w:lang w:val="en-US"/>
              </w:rPr>
              <w:t>&lt; 0.4 Ra</w:t>
            </w:r>
          </w:p>
        </w:tc>
      </w:tr>
    </w:tbl>
    <w:p w14:paraId="1FB065BA" w14:textId="77777777" w:rsidR="00E8651F" w:rsidRDefault="00E8651F" w:rsidP="003A1F18">
      <w:pPr>
        <w:pStyle w:val="NoSpacing"/>
        <w:rPr>
          <w:rFonts w:ascii="Aptos Narrow" w:hAnsi="Aptos Narrow"/>
        </w:rPr>
      </w:pPr>
    </w:p>
    <w:p w14:paraId="7A34BDE9" w14:textId="77777777" w:rsidR="00E8651F" w:rsidRDefault="00E8651F" w:rsidP="003A1F18">
      <w:pPr>
        <w:pStyle w:val="NoSpacing"/>
        <w:rPr>
          <w:rFonts w:ascii="Aptos Narrow" w:hAnsi="Aptos Narrow"/>
        </w:rPr>
      </w:pPr>
    </w:p>
    <w:p w14:paraId="554C55D8" w14:textId="77777777" w:rsidR="00726736" w:rsidRDefault="00726736" w:rsidP="003A1F18">
      <w:pPr>
        <w:pStyle w:val="NoSpacing"/>
        <w:rPr>
          <w:rFonts w:ascii="Aptos Narrow" w:hAnsi="Aptos Narrow"/>
        </w:rPr>
      </w:pPr>
    </w:p>
    <w:p w14:paraId="672B73B7" w14:textId="5925F310" w:rsidR="003A1F18" w:rsidRPr="00262524" w:rsidRDefault="00711B8C" w:rsidP="00262524">
      <w:pPr>
        <w:pStyle w:val="NoSpacing"/>
        <w:ind w:left="-142" w:firstLine="992"/>
        <w:rPr>
          <w:rFonts w:ascii="Aptos Narrow" w:hAnsi="Aptos Narrow"/>
          <w:b/>
          <w:bCs/>
        </w:rPr>
      </w:pPr>
      <w:r w:rsidRPr="00262524">
        <w:rPr>
          <w:rFonts w:ascii="Aptos Narrow" w:hAnsi="Aptos Narrow"/>
          <w:b/>
          <w:bCs/>
        </w:rPr>
        <w:t>Industries Served</w:t>
      </w:r>
    </w:p>
    <w:p w14:paraId="09032F0A" w14:textId="61C755F4" w:rsidR="003A1F18" w:rsidRPr="0010690A" w:rsidRDefault="003A1F18" w:rsidP="00262524">
      <w:pPr>
        <w:pStyle w:val="NoSpacing"/>
        <w:numPr>
          <w:ilvl w:val="0"/>
          <w:numId w:val="17"/>
        </w:numPr>
        <w:ind w:left="1560"/>
        <w:rPr>
          <w:rFonts w:ascii="Aptos Narrow" w:hAnsi="Aptos Narrow"/>
        </w:rPr>
      </w:pPr>
      <w:r w:rsidRPr="0010690A">
        <w:rPr>
          <w:rFonts w:ascii="Aptos Narrow" w:hAnsi="Aptos Narrow"/>
        </w:rPr>
        <w:t>Oil &amp; Gas</w:t>
      </w:r>
    </w:p>
    <w:p w14:paraId="7089AF4B" w14:textId="09A80F6F" w:rsidR="006C5321" w:rsidRPr="0010690A" w:rsidRDefault="006C5321" w:rsidP="00262524">
      <w:pPr>
        <w:pStyle w:val="NoSpacing"/>
        <w:numPr>
          <w:ilvl w:val="0"/>
          <w:numId w:val="17"/>
        </w:numPr>
        <w:ind w:left="1560"/>
        <w:rPr>
          <w:rFonts w:ascii="Aptos Narrow" w:hAnsi="Aptos Narrow"/>
        </w:rPr>
      </w:pPr>
      <w:r w:rsidRPr="0010690A">
        <w:rPr>
          <w:rFonts w:ascii="Aptos Narrow" w:hAnsi="Aptos Narrow"/>
        </w:rPr>
        <w:t>Hydraulic Cylinder</w:t>
      </w:r>
    </w:p>
    <w:p w14:paraId="5A305A43" w14:textId="373958D1" w:rsidR="003A1F18" w:rsidRPr="0010690A" w:rsidRDefault="003A1F18" w:rsidP="00262524">
      <w:pPr>
        <w:pStyle w:val="NoSpacing"/>
        <w:numPr>
          <w:ilvl w:val="0"/>
          <w:numId w:val="17"/>
        </w:numPr>
        <w:ind w:left="1560"/>
        <w:rPr>
          <w:rFonts w:ascii="Aptos Narrow" w:hAnsi="Aptos Narrow"/>
        </w:rPr>
      </w:pPr>
      <w:r w:rsidRPr="0010690A">
        <w:rPr>
          <w:rFonts w:ascii="Aptos Narrow" w:hAnsi="Aptos Narrow"/>
        </w:rPr>
        <w:t>Military</w:t>
      </w:r>
    </w:p>
    <w:p w14:paraId="2647AB5D" w14:textId="45BB3138" w:rsidR="006C5321" w:rsidRPr="0010690A" w:rsidRDefault="006C5321" w:rsidP="00262524">
      <w:pPr>
        <w:pStyle w:val="NoSpacing"/>
        <w:numPr>
          <w:ilvl w:val="0"/>
          <w:numId w:val="17"/>
        </w:numPr>
        <w:ind w:left="1560"/>
        <w:rPr>
          <w:rFonts w:ascii="Aptos Narrow" w:hAnsi="Aptos Narrow"/>
        </w:rPr>
      </w:pPr>
      <w:r w:rsidRPr="0010690A">
        <w:rPr>
          <w:rFonts w:ascii="Aptos Narrow" w:hAnsi="Aptos Narrow"/>
        </w:rPr>
        <w:t>Mining</w:t>
      </w:r>
    </w:p>
    <w:p w14:paraId="0C03AF0F" w14:textId="2E112856" w:rsidR="003A1F18" w:rsidRPr="0010690A" w:rsidRDefault="003A1F18" w:rsidP="00262524">
      <w:pPr>
        <w:pStyle w:val="NoSpacing"/>
        <w:numPr>
          <w:ilvl w:val="0"/>
          <w:numId w:val="17"/>
        </w:numPr>
        <w:ind w:left="1560"/>
        <w:rPr>
          <w:rFonts w:ascii="Aptos Narrow" w:hAnsi="Aptos Narrow"/>
        </w:rPr>
      </w:pPr>
      <w:r w:rsidRPr="0010690A">
        <w:rPr>
          <w:rFonts w:ascii="Aptos Narrow" w:hAnsi="Aptos Narrow"/>
        </w:rPr>
        <w:t>Aerospace</w:t>
      </w:r>
    </w:p>
    <w:p w14:paraId="045F8973" w14:textId="63453FFC" w:rsidR="003A1F18" w:rsidRPr="0010690A" w:rsidRDefault="003A1F18" w:rsidP="00262524">
      <w:pPr>
        <w:pStyle w:val="NoSpacing"/>
        <w:numPr>
          <w:ilvl w:val="0"/>
          <w:numId w:val="17"/>
        </w:numPr>
        <w:ind w:left="1560"/>
        <w:rPr>
          <w:rFonts w:ascii="Aptos Narrow" w:hAnsi="Aptos Narrow"/>
        </w:rPr>
      </w:pPr>
      <w:r w:rsidRPr="0010690A">
        <w:rPr>
          <w:rFonts w:ascii="Aptos Narrow" w:hAnsi="Aptos Narrow"/>
        </w:rPr>
        <w:t>Petro-chemical</w:t>
      </w:r>
    </w:p>
    <w:p w14:paraId="6028C0B1" w14:textId="72B49118" w:rsidR="003A1F18" w:rsidRPr="0010690A" w:rsidRDefault="003A1F18" w:rsidP="00262524">
      <w:pPr>
        <w:pStyle w:val="NoSpacing"/>
        <w:numPr>
          <w:ilvl w:val="0"/>
          <w:numId w:val="17"/>
        </w:numPr>
        <w:ind w:left="1560"/>
        <w:rPr>
          <w:rFonts w:ascii="Aptos Narrow" w:hAnsi="Aptos Narrow"/>
        </w:rPr>
      </w:pPr>
      <w:r w:rsidRPr="0010690A">
        <w:rPr>
          <w:rFonts w:ascii="Aptos Narrow" w:hAnsi="Aptos Narrow"/>
        </w:rPr>
        <w:t>And more!</w:t>
      </w:r>
    </w:p>
    <w:p w14:paraId="16751DD2" w14:textId="77777777" w:rsidR="003A1F18" w:rsidRPr="0010690A" w:rsidRDefault="003A1F18" w:rsidP="00E8651F">
      <w:pPr>
        <w:pStyle w:val="NoSpacing"/>
        <w:ind w:left="851"/>
        <w:rPr>
          <w:rFonts w:ascii="Aptos Narrow" w:hAnsi="Aptos Narrow"/>
        </w:rPr>
      </w:pPr>
    </w:p>
    <w:p w14:paraId="2605BAC3" w14:textId="77777777" w:rsidR="003A1F18" w:rsidRPr="0010690A" w:rsidRDefault="003A1F18" w:rsidP="00E8651F">
      <w:pPr>
        <w:pStyle w:val="NoSpacing"/>
        <w:ind w:left="851"/>
        <w:rPr>
          <w:rFonts w:ascii="Aptos Narrow" w:hAnsi="Aptos Narrow"/>
        </w:rPr>
      </w:pPr>
      <w:r w:rsidRPr="0010690A">
        <w:rPr>
          <w:rFonts w:ascii="Aptos Narrow" w:hAnsi="Aptos Narrow"/>
        </w:rPr>
        <w:t>Through internally developed processes and technology, Lasani can hold incredibly tight positional requirements that far exceed industry standards.</w:t>
      </w:r>
    </w:p>
    <w:p w14:paraId="61FE4496" w14:textId="3C86C436" w:rsidR="00143203" w:rsidRPr="0010690A" w:rsidRDefault="00143203" w:rsidP="00E8651F">
      <w:pPr>
        <w:pStyle w:val="NoSpacing"/>
        <w:ind w:left="851"/>
        <w:rPr>
          <w:rFonts w:ascii="Aptos Narrow" w:hAnsi="Aptos Narrow"/>
        </w:rPr>
      </w:pPr>
    </w:p>
    <w:p w14:paraId="37FB8C90" w14:textId="77777777" w:rsidR="007D78F0" w:rsidRPr="0010690A" w:rsidRDefault="007D78F0" w:rsidP="00E8651F">
      <w:pPr>
        <w:ind w:left="851"/>
        <w:rPr>
          <w:rFonts w:ascii="Aptos Narrow" w:hAnsi="Aptos Narrow"/>
        </w:rPr>
      </w:pPr>
      <w:r w:rsidRPr="0010690A">
        <w:rPr>
          <w:rFonts w:ascii="Aptos Narrow" w:hAnsi="Aptos Narrow"/>
        </w:rPr>
        <w:t>Our 10,000 sq. ft. facility, equipped with honing, boring, and warehouse capabilities, adapts to meet customer demands with the latest machinery and infrastructure changes.</w:t>
      </w:r>
    </w:p>
    <w:p w14:paraId="484C3552" w14:textId="3BEA823A" w:rsidR="007D78F0" w:rsidRPr="00407A84" w:rsidRDefault="00407A84" w:rsidP="00407A84">
      <w:pPr>
        <w:ind w:left="851"/>
        <w:rPr>
          <w:rFonts w:ascii="Aptos Narrow" w:hAnsi="Aptos Narrow"/>
          <w:b/>
          <w:bCs/>
        </w:rPr>
      </w:pPr>
      <w:r w:rsidRPr="0010690A">
        <w:rPr>
          <w:rFonts w:ascii="Aptos Narrow" w:hAnsi="Aptos Narrow"/>
          <w:noProof/>
        </w:rPr>
        <w:lastRenderedPageBreak/>
        <w:drawing>
          <wp:anchor distT="0" distB="0" distL="114300" distR="114300" simplePos="0" relativeHeight="251658240" behindDoc="1" locked="0" layoutInCell="1" allowOverlap="1" wp14:anchorId="421B92E4" wp14:editId="4F710814">
            <wp:simplePos x="0" y="0"/>
            <wp:positionH relativeFrom="column">
              <wp:posOffset>377537</wp:posOffset>
            </wp:positionH>
            <wp:positionV relativeFrom="paragraph">
              <wp:posOffset>260235</wp:posOffset>
            </wp:positionV>
            <wp:extent cx="5676900" cy="5244812"/>
            <wp:effectExtent l="0" t="0" r="0" b="0"/>
            <wp:wrapTight wrapText="bothSides">
              <wp:wrapPolygon edited="0">
                <wp:start x="0" y="0"/>
                <wp:lineTo x="0" y="21498"/>
                <wp:lineTo x="12467" y="21498"/>
                <wp:lineTo x="12467" y="21341"/>
                <wp:lineTo x="15511" y="20870"/>
                <wp:lineTo x="15511" y="20556"/>
                <wp:lineTo x="12467" y="20086"/>
                <wp:lineTo x="21528" y="20086"/>
                <wp:lineTo x="21528" y="19772"/>
                <wp:lineTo x="12467" y="18830"/>
                <wp:lineTo x="21455" y="18752"/>
                <wp:lineTo x="21528" y="18595"/>
                <wp:lineTo x="19063" y="17575"/>
                <wp:lineTo x="19788" y="17183"/>
                <wp:lineTo x="19788" y="16320"/>
                <wp:lineTo x="19136" y="16320"/>
                <wp:lineTo x="21528" y="15535"/>
                <wp:lineTo x="21528" y="15378"/>
                <wp:lineTo x="12467" y="15064"/>
                <wp:lineTo x="17323" y="14907"/>
                <wp:lineTo x="17396" y="14044"/>
                <wp:lineTo x="20513" y="13809"/>
                <wp:lineTo x="20440" y="12867"/>
                <wp:lineTo x="12467" y="12554"/>
                <wp:lineTo x="21528" y="12397"/>
                <wp:lineTo x="21528" y="12240"/>
                <wp:lineTo x="16236" y="11298"/>
                <wp:lineTo x="21528" y="10984"/>
                <wp:lineTo x="21528" y="10043"/>
                <wp:lineTo x="16671" y="10043"/>
                <wp:lineTo x="19570" y="9494"/>
                <wp:lineTo x="19498" y="8788"/>
                <wp:lineTo x="21528" y="8003"/>
                <wp:lineTo x="21528" y="7846"/>
                <wp:lineTo x="17396" y="7532"/>
                <wp:lineTo x="19353" y="6591"/>
                <wp:lineTo x="19498" y="6277"/>
                <wp:lineTo x="21528" y="6041"/>
                <wp:lineTo x="21528" y="5571"/>
                <wp:lineTo x="17396" y="5021"/>
                <wp:lineTo x="17686" y="5021"/>
                <wp:lineTo x="19643" y="3923"/>
                <wp:lineTo x="19643" y="3766"/>
                <wp:lineTo x="21528" y="3138"/>
                <wp:lineTo x="21528" y="2511"/>
                <wp:lineTo x="14134" y="2511"/>
                <wp:lineTo x="21528" y="1491"/>
                <wp:lineTo x="21528" y="0"/>
                <wp:lineTo x="0" y="0"/>
              </wp:wrapPolygon>
            </wp:wrapTight>
            <wp:docPr id="603290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6900" cy="5244812"/>
                    </a:xfrm>
                    <a:prstGeom prst="rect">
                      <a:avLst/>
                    </a:prstGeom>
                    <a:noFill/>
                    <a:ln>
                      <a:noFill/>
                    </a:ln>
                  </pic:spPr>
                </pic:pic>
              </a:graphicData>
            </a:graphic>
          </wp:anchor>
        </w:drawing>
      </w:r>
      <w:r w:rsidRPr="00407A84">
        <w:rPr>
          <w:rFonts w:ascii="Aptos Narrow" w:hAnsi="Aptos Narrow"/>
          <w:b/>
          <w:bCs/>
        </w:rPr>
        <w:t>E</w:t>
      </w:r>
      <w:r w:rsidR="007D78F0" w:rsidRPr="00407A84">
        <w:rPr>
          <w:rFonts w:ascii="Aptos Narrow" w:hAnsi="Aptos Narrow"/>
          <w:b/>
          <w:bCs/>
        </w:rPr>
        <w:t>quipment</w:t>
      </w:r>
      <w:r w:rsidRPr="00407A84">
        <w:rPr>
          <w:rFonts w:ascii="Aptos Narrow" w:hAnsi="Aptos Narrow"/>
          <w:b/>
          <w:bCs/>
        </w:rPr>
        <w:t xml:space="preserve"> List</w:t>
      </w:r>
      <w:r w:rsidR="007D78F0" w:rsidRPr="00407A84">
        <w:rPr>
          <w:rFonts w:ascii="Aptos Narrow" w:hAnsi="Aptos Narrow"/>
          <w:b/>
          <w:bCs/>
        </w:rPr>
        <w:t xml:space="preserve"> </w:t>
      </w:r>
    </w:p>
    <w:p w14:paraId="2EA66FCB" w14:textId="2D0535B7" w:rsidR="007D78F0" w:rsidRPr="0010690A" w:rsidRDefault="007D78F0" w:rsidP="007D78F0">
      <w:pPr>
        <w:rPr>
          <w:rFonts w:ascii="Aptos Narrow" w:eastAsia="Times New Roman" w:hAnsi="Aptos Narrow" w:cs="Times New Roman"/>
          <w:b/>
          <w:bCs/>
          <w:color w:val="00B0F0"/>
          <w:spacing w:val="2"/>
          <w:kern w:val="0"/>
          <w:sz w:val="45"/>
          <w:szCs w:val="45"/>
          <w:bdr w:val="none" w:sz="0" w:space="0" w:color="auto" w:frame="1"/>
          <w:lang w:eastAsia="en-IN" w:bidi="hi-IN"/>
          <w14:ligatures w14:val="none"/>
        </w:rPr>
      </w:pPr>
    </w:p>
    <w:p w14:paraId="19A3B24A" w14:textId="77777777" w:rsidR="007D78F0" w:rsidRPr="0010690A" w:rsidRDefault="007D78F0" w:rsidP="00143203">
      <w:pPr>
        <w:pStyle w:val="NoSpacing"/>
        <w:rPr>
          <w:rFonts w:ascii="Aptos Narrow" w:hAnsi="Aptos Narrow"/>
        </w:rPr>
      </w:pPr>
    </w:p>
    <w:p w14:paraId="705A0914" w14:textId="684D4DFC" w:rsidR="006776B5" w:rsidRPr="0005490B" w:rsidRDefault="0005490B" w:rsidP="0005490B">
      <w:pPr>
        <w:pStyle w:val="Heading3"/>
        <w:ind w:left="993" w:hanging="567"/>
        <w:rPr>
          <w:sz w:val="32"/>
          <w:szCs w:val="32"/>
        </w:rPr>
      </w:pPr>
      <w:r w:rsidRPr="0005490B">
        <w:rPr>
          <w:sz w:val="32"/>
          <w:szCs w:val="32"/>
        </w:rPr>
        <w:t xml:space="preserve">2.1 </w:t>
      </w:r>
      <w:r w:rsidR="006776B5" w:rsidRPr="0005490B">
        <w:rPr>
          <w:sz w:val="32"/>
          <w:szCs w:val="32"/>
        </w:rPr>
        <w:t xml:space="preserve">Deep Hole </w:t>
      </w:r>
      <w:r w:rsidR="00444CEA" w:rsidRPr="0005490B">
        <w:rPr>
          <w:sz w:val="32"/>
          <w:szCs w:val="32"/>
        </w:rPr>
        <w:t>-BTA Drilling</w:t>
      </w:r>
    </w:p>
    <w:p w14:paraId="491B41D8" w14:textId="489E3620" w:rsidR="006776B5" w:rsidRPr="0010690A" w:rsidRDefault="006776B5" w:rsidP="006776B5">
      <w:pPr>
        <w:pStyle w:val="NoSpacing"/>
        <w:rPr>
          <w:rFonts w:ascii="Aptos Narrow" w:hAnsi="Aptos Narrow"/>
        </w:rPr>
      </w:pPr>
      <w:r w:rsidRPr="0010690A">
        <w:rPr>
          <w:rFonts w:ascii="Aptos Narrow" w:hAnsi="Aptos Narrow"/>
        </w:rPr>
        <w:t xml:space="preserve">Deep hole drilling ensures accurate, straight holes with high depth-to-diameter ratios, suitable for complex components in the oil &amp; gas, military, and aerospace industries. Our advanced CNC-controlled drilling systems maintain strict tolerances, </w:t>
      </w:r>
      <w:r w:rsidR="00A9129D" w:rsidRPr="0010690A">
        <w:rPr>
          <w:rFonts w:ascii="Aptos Narrow" w:hAnsi="Aptos Narrow"/>
        </w:rPr>
        <w:t>minimising</w:t>
      </w:r>
      <w:r w:rsidRPr="0010690A">
        <w:rPr>
          <w:rFonts w:ascii="Aptos Narrow" w:hAnsi="Aptos Narrow"/>
        </w:rPr>
        <w:t xml:space="preserve"> deviation and achieving high-quality finishes. With coolant-fed tools and </w:t>
      </w:r>
      <w:r w:rsidR="00A9129D" w:rsidRPr="0010690A">
        <w:rPr>
          <w:rFonts w:ascii="Aptos Narrow" w:hAnsi="Aptos Narrow"/>
        </w:rPr>
        <w:t>specialised</w:t>
      </w:r>
      <w:r w:rsidRPr="0010690A">
        <w:rPr>
          <w:rFonts w:ascii="Aptos Narrow" w:hAnsi="Aptos Narrow"/>
        </w:rPr>
        <w:t xml:space="preserve"> techniques, we prevent workpiece deformation and maintain material integrity.</w:t>
      </w:r>
    </w:p>
    <w:p w14:paraId="27D626A2" w14:textId="77777777" w:rsidR="009E2C98" w:rsidRPr="0010690A" w:rsidRDefault="009E2C98" w:rsidP="006776B5">
      <w:pPr>
        <w:pStyle w:val="NoSpacing"/>
        <w:rPr>
          <w:rFonts w:ascii="Aptos Narrow" w:hAnsi="Aptos Narrow"/>
        </w:rPr>
      </w:pPr>
    </w:p>
    <w:p w14:paraId="35B9E5CB" w14:textId="2B820401" w:rsidR="006776B5" w:rsidRPr="00101EBF" w:rsidRDefault="00101EBF" w:rsidP="00101EBF">
      <w:pPr>
        <w:pStyle w:val="Heading3"/>
        <w:ind w:left="993" w:hanging="567"/>
        <w:rPr>
          <w:sz w:val="32"/>
          <w:szCs w:val="32"/>
        </w:rPr>
      </w:pPr>
      <w:r>
        <w:rPr>
          <w:sz w:val="32"/>
          <w:szCs w:val="32"/>
        </w:rPr>
        <w:t xml:space="preserve">2.2 </w:t>
      </w:r>
      <w:r w:rsidR="006776B5" w:rsidRPr="00101EBF">
        <w:rPr>
          <w:sz w:val="32"/>
          <w:szCs w:val="32"/>
        </w:rPr>
        <w:t>Gun Drilling</w:t>
      </w:r>
    </w:p>
    <w:p w14:paraId="37B16CEC" w14:textId="2A3BC7FE" w:rsidR="006776B5" w:rsidRPr="0010690A" w:rsidRDefault="006776B5" w:rsidP="006776B5">
      <w:pPr>
        <w:pStyle w:val="NoSpacing"/>
        <w:rPr>
          <w:rFonts w:ascii="Aptos Narrow" w:hAnsi="Aptos Narrow"/>
        </w:rPr>
      </w:pPr>
      <w:r w:rsidRPr="0010690A">
        <w:rPr>
          <w:rFonts w:ascii="Aptos Narrow" w:hAnsi="Aptos Narrow"/>
        </w:rPr>
        <w:t xml:space="preserve">Our gun drilling capabilities are ideal for creating small, deep holes with exceptional straightness and finish, often required in hydraulic and medical components. </w:t>
      </w:r>
      <w:r w:rsidR="00A9129D" w:rsidRPr="0010690A">
        <w:rPr>
          <w:rFonts w:ascii="Aptos Narrow" w:hAnsi="Aptos Narrow"/>
        </w:rPr>
        <w:t>Utilising</w:t>
      </w:r>
      <w:r w:rsidRPr="0010690A">
        <w:rPr>
          <w:rFonts w:ascii="Aptos Narrow" w:hAnsi="Aptos Narrow"/>
        </w:rPr>
        <w:t xml:space="preserve"> a single-flute design, our process delivers precise diameter control and minimal burr formation. Our state-of-the-art equipment ensures optimal tool life and efficiency, reducing overall production costs and enhancing part quality.</w:t>
      </w:r>
    </w:p>
    <w:p w14:paraId="1CE78250" w14:textId="77777777" w:rsidR="00D912FD" w:rsidRPr="0010690A" w:rsidRDefault="00D912FD" w:rsidP="006776B5">
      <w:pPr>
        <w:pStyle w:val="NoSpacing"/>
        <w:rPr>
          <w:rFonts w:ascii="Aptos Narrow" w:hAnsi="Aptos Narrow"/>
          <w:b/>
          <w:bCs/>
        </w:rPr>
      </w:pPr>
    </w:p>
    <w:p w14:paraId="742C0ECF" w14:textId="38A75A6C" w:rsidR="006776B5" w:rsidRPr="00101EBF" w:rsidRDefault="002B1E46" w:rsidP="00101EBF">
      <w:pPr>
        <w:pStyle w:val="Heading3"/>
        <w:ind w:left="993" w:hanging="567"/>
        <w:rPr>
          <w:sz w:val="32"/>
          <w:szCs w:val="32"/>
        </w:rPr>
      </w:pPr>
      <w:r>
        <w:rPr>
          <w:sz w:val="32"/>
          <w:szCs w:val="32"/>
        </w:rPr>
        <w:lastRenderedPageBreak/>
        <w:t xml:space="preserve">2.3 </w:t>
      </w:r>
      <w:r w:rsidR="006776B5" w:rsidRPr="00101EBF">
        <w:rPr>
          <w:sz w:val="32"/>
          <w:szCs w:val="32"/>
        </w:rPr>
        <w:t>Trepanning</w:t>
      </w:r>
    </w:p>
    <w:p w14:paraId="594112DC" w14:textId="5F3BBF2A" w:rsidR="006776B5" w:rsidRPr="0010690A" w:rsidRDefault="006776B5" w:rsidP="006776B5">
      <w:pPr>
        <w:pStyle w:val="NoSpacing"/>
        <w:rPr>
          <w:rFonts w:ascii="Aptos Narrow" w:hAnsi="Aptos Narrow"/>
        </w:rPr>
      </w:pPr>
      <w:r w:rsidRPr="0010690A">
        <w:rPr>
          <w:rFonts w:ascii="Aptos Narrow" w:hAnsi="Aptos Narrow"/>
        </w:rPr>
        <w:t xml:space="preserve">Trepanning efficiently removes a solid core from the </w:t>
      </w:r>
      <w:r w:rsidR="00A9129D" w:rsidRPr="0010690A">
        <w:rPr>
          <w:rFonts w:ascii="Aptos Narrow" w:hAnsi="Aptos Narrow"/>
        </w:rPr>
        <w:t>centre</w:t>
      </w:r>
      <w:r w:rsidRPr="0010690A">
        <w:rPr>
          <w:rFonts w:ascii="Aptos Narrow" w:hAnsi="Aptos Narrow"/>
        </w:rPr>
        <w:t xml:space="preserve"> of a workpiece, reducing material waste and lowering production costs. This process is perfect for large bore holes in heavy components, such as those used in mining, petrochemical, and military sectors. Trepanning also allows for the recovery and reuse of core material, </w:t>
      </w:r>
      <w:r w:rsidR="00A9129D" w:rsidRPr="0010690A">
        <w:rPr>
          <w:rFonts w:ascii="Aptos Narrow" w:hAnsi="Aptos Narrow"/>
        </w:rPr>
        <w:t>maximising</w:t>
      </w:r>
      <w:r w:rsidRPr="0010690A">
        <w:rPr>
          <w:rFonts w:ascii="Aptos Narrow" w:hAnsi="Aptos Narrow"/>
        </w:rPr>
        <w:t xml:space="preserve"> resource </w:t>
      </w:r>
      <w:r w:rsidR="00A9129D" w:rsidRPr="0010690A">
        <w:rPr>
          <w:rFonts w:ascii="Aptos Narrow" w:hAnsi="Aptos Narrow"/>
        </w:rPr>
        <w:t>utilisation</w:t>
      </w:r>
      <w:r w:rsidRPr="0010690A">
        <w:rPr>
          <w:rFonts w:ascii="Aptos Narrow" w:hAnsi="Aptos Narrow"/>
        </w:rPr>
        <w:t>.</w:t>
      </w:r>
    </w:p>
    <w:p w14:paraId="19839244" w14:textId="77777777" w:rsidR="009E6D3E" w:rsidRPr="0010690A" w:rsidRDefault="009E6D3E" w:rsidP="006776B5">
      <w:pPr>
        <w:pStyle w:val="NoSpacing"/>
        <w:rPr>
          <w:rFonts w:ascii="Aptos Narrow" w:hAnsi="Aptos Narrow"/>
        </w:rPr>
      </w:pPr>
    </w:p>
    <w:p w14:paraId="307D5EE9" w14:textId="32898F99" w:rsidR="006776B5" w:rsidRPr="002B1E46" w:rsidRDefault="004D6EA8" w:rsidP="002B1E46">
      <w:pPr>
        <w:pStyle w:val="Heading3"/>
        <w:ind w:left="993" w:hanging="567"/>
        <w:rPr>
          <w:sz w:val="32"/>
          <w:szCs w:val="32"/>
        </w:rPr>
      </w:pPr>
      <w:r>
        <w:rPr>
          <w:sz w:val="32"/>
          <w:szCs w:val="32"/>
        </w:rPr>
        <w:t xml:space="preserve">2.4 </w:t>
      </w:r>
      <w:r w:rsidR="006776B5" w:rsidRPr="002B1E46">
        <w:rPr>
          <w:sz w:val="32"/>
          <w:szCs w:val="32"/>
        </w:rPr>
        <w:t>OD Turning</w:t>
      </w:r>
    </w:p>
    <w:p w14:paraId="54AED414" w14:textId="2D85A0B3" w:rsidR="006776B5" w:rsidRPr="0010690A" w:rsidRDefault="006776B5" w:rsidP="006776B5">
      <w:pPr>
        <w:pStyle w:val="NoSpacing"/>
        <w:rPr>
          <w:rFonts w:ascii="Aptos Narrow" w:hAnsi="Aptos Narrow"/>
        </w:rPr>
      </w:pPr>
      <w:r w:rsidRPr="0010690A">
        <w:rPr>
          <w:rFonts w:ascii="Aptos Narrow" w:hAnsi="Aptos Narrow"/>
        </w:rPr>
        <w:t xml:space="preserve">OD turning services provide precision shaping and finishing of cylindrical parts, ensuring tight concentricity and roundness tolerances. This process is critical for applications requiring uniform diameter and high surface quality, such as shafts, rollers, and spindles. Our equipment supports high-speed machining, </w:t>
      </w:r>
      <w:r w:rsidR="00A9129D" w:rsidRPr="0010690A">
        <w:rPr>
          <w:rFonts w:ascii="Aptos Narrow" w:hAnsi="Aptos Narrow"/>
        </w:rPr>
        <w:t>optimising</w:t>
      </w:r>
      <w:r w:rsidRPr="0010690A">
        <w:rPr>
          <w:rFonts w:ascii="Aptos Narrow" w:hAnsi="Aptos Narrow"/>
        </w:rPr>
        <w:t xml:space="preserve"> cycle times and reducing costs.</w:t>
      </w:r>
    </w:p>
    <w:p w14:paraId="64D5E316" w14:textId="77777777" w:rsidR="00730A69" w:rsidRPr="0010690A" w:rsidRDefault="00730A69" w:rsidP="006776B5">
      <w:pPr>
        <w:pStyle w:val="NoSpacing"/>
        <w:rPr>
          <w:rFonts w:ascii="Aptos Narrow" w:hAnsi="Aptos Narrow"/>
        </w:rPr>
      </w:pPr>
    </w:p>
    <w:p w14:paraId="520AEF63" w14:textId="0AA56DD0" w:rsidR="006776B5" w:rsidRPr="002B1E46" w:rsidRDefault="004D6EA8" w:rsidP="002B1E46">
      <w:pPr>
        <w:pStyle w:val="Heading3"/>
        <w:ind w:left="993" w:hanging="567"/>
        <w:rPr>
          <w:sz w:val="32"/>
          <w:szCs w:val="32"/>
        </w:rPr>
      </w:pPr>
      <w:r>
        <w:rPr>
          <w:sz w:val="32"/>
          <w:szCs w:val="32"/>
        </w:rPr>
        <w:t xml:space="preserve">2.5 </w:t>
      </w:r>
      <w:r w:rsidR="006776B5" w:rsidRPr="002B1E46">
        <w:rPr>
          <w:sz w:val="32"/>
          <w:szCs w:val="32"/>
        </w:rPr>
        <w:t>Boring</w:t>
      </w:r>
      <w:r w:rsidR="00730A69" w:rsidRPr="002B1E46">
        <w:rPr>
          <w:sz w:val="32"/>
          <w:szCs w:val="32"/>
        </w:rPr>
        <w:t xml:space="preserve"> and Fine Boring</w:t>
      </w:r>
    </w:p>
    <w:p w14:paraId="41F981D8" w14:textId="2135B1CE" w:rsidR="00730A69" w:rsidRPr="0010690A" w:rsidRDefault="006776B5" w:rsidP="002937A4">
      <w:pPr>
        <w:pStyle w:val="NoSpacing"/>
        <w:rPr>
          <w:rFonts w:ascii="Aptos Narrow" w:hAnsi="Aptos Narrow"/>
        </w:rPr>
      </w:pPr>
      <w:r w:rsidRPr="0010690A">
        <w:rPr>
          <w:rFonts w:ascii="Aptos Narrow" w:hAnsi="Aptos Narrow"/>
        </w:rPr>
        <w:t xml:space="preserve">Our boring capabilities focus on creating precise internal diameters with excellent surface finishes and alignment. This process is essential for parts that demand exact internal fits, such as bearings, bushings, and hydraulic cylinders. We </w:t>
      </w:r>
      <w:r w:rsidR="00A9129D" w:rsidRPr="0010690A">
        <w:rPr>
          <w:rFonts w:ascii="Aptos Narrow" w:hAnsi="Aptos Narrow"/>
        </w:rPr>
        <w:t>utilise</w:t>
      </w:r>
      <w:r w:rsidRPr="0010690A">
        <w:rPr>
          <w:rFonts w:ascii="Aptos Narrow" w:hAnsi="Aptos Narrow"/>
        </w:rPr>
        <w:t xml:space="preserve"> advanced tooling and process control to maintain dimensional accuracy and repeatability across all production runs.</w:t>
      </w:r>
    </w:p>
    <w:p w14:paraId="5EDD4B77" w14:textId="1BF720B3" w:rsidR="002937A4" w:rsidRPr="0010690A" w:rsidRDefault="002937A4" w:rsidP="002937A4">
      <w:pPr>
        <w:pStyle w:val="NoSpacing"/>
        <w:rPr>
          <w:rFonts w:ascii="Aptos Narrow" w:hAnsi="Aptos Narrow"/>
        </w:rPr>
      </w:pPr>
      <w:r w:rsidRPr="0010690A">
        <w:rPr>
          <w:rFonts w:ascii="Aptos Narrow" w:hAnsi="Aptos Narrow"/>
          <w:b/>
          <w:bCs/>
        </w:rPr>
        <w:t xml:space="preserve"> </w:t>
      </w:r>
    </w:p>
    <w:p w14:paraId="6AA4FD6D" w14:textId="3AA3ECBF" w:rsidR="002937A4" w:rsidRPr="0010690A" w:rsidRDefault="002937A4" w:rsidP="002937A4">
      <w:pPr>
        <w:pStyle w:val="NoSpacing"/>
        <w:rPr>
          <w:rFonts w:ascii="Aptos Narrow" w:hAnsi="Aptos Narrow"/>
        </w:rPr>
      </w:pPr>
      <w:r w:rsidRPr="0010690A">
        <w:rPr>
          <w:rFonts w:ascii="Aptos Narrow" w:hAnsi="Aptos Narrow"/>
        </w:rPr>
        <w:t xml:space="preserve">Fine boring ensures high-precision internal diameters with enhanced surface finish, suitable for applications where alignment and dimensional control are critical. Our skilled machinists use advanced boring tools and techniques to </w:t>
      </w:r>
      <w:r w:rsidR="00A9129D" w:rsidRPr="0010690A">
        <w:rPr>
          <w:rFonts w:ascii="Aptos Narrow" w:hAnsi="Aptos Narrow"/>
        </w:rPr>
        <w:t>minimise</w:t>
      </w:r>
      <w:r w:rsidRPr="0010690A">
        <w:rPr>
          <w:rFonts w:ascii="Aptos Narrow" w:hAnsi="Aptos Narrow"/>
        </w:rPr>
        <w:t xml:space="preserve"> tool deflection and maintain consistent quality, making it ideal for precision-engineered parts like engine blocks, valves, and hydraulic cylinders.</w:t>
      </w:r>
    </w:p>
    <w:p w14:paraId="2BDCA443" w14:textId="77777777" w:rsidR="00A3199A" w:rsidRPr="0010690A" w:rsidRDefault="00A3199A" w:rsidP="006776B5">
      <w:pPr>
        <w:pStyle w:val="NoSpacing"/>
        <w:rPr>
          <w:rFonts w:ascii="Aptos Narrow" w:hAnsi="Aptos Narrow"/>
        </w:rPr>
      </w:pPr>
    </w:p>
    <w:p w14:paraId="5EDB0365" w14:textId="65AE4441" w:rsidR="006776B5" w:rsidRPr="002B1E46" w:rsidRDefault="004D6EA8" w:rsidP="002B1E46">
      <w:pPr>
        <w:pStyle w:val="Heading3"/>
        <w:ind w:left="993" w:hanging="567"/>
        <w:rPr>
          <w:sz w:val="32"/>
          <w:szCs w:val="32"/>
        </w:rPr>
      </w:pPr>
      <w:r>
        <w:rPr>
          <w:sz w:val="32"/>
          <w:szCs w:val="32"/>
        </w:rPr>
        <w:t xml:space="preserve">2.6 </w:t>
      </w:r>
      <w:r w:rsidR="006776B5" w:rsidRPr="002B1E46">
        <w:rPr>
          <w:sz w:val="32"/>
          <w:szCs w:val="32"/>
        </w:rPr>
        <w:t>Honing</w:t>
      </w:r>
    </w:p>
    <w:p w14:paraId="131E169B" w14:textId="3D9BABC0" w:rsidR="006776B5" w:rsidRPr="0010690A" w:rsidRDefault="006776B5" w:rsidP="006776B5">
      <w:pPr>
        <w:pStyle w:val="NoSpacing"/>
        <w:rPr>
          <w:rFonts w:ascii="Aptos Narrow" w:hAnsi="Aptos Narrow"/>
        </w:rPr>
      </w:pPr>
      <w:r w:rsidRPr="0010690A">
        <w:rPr>
          <w:rFonts w:ascii="Aptos Narrow" w:hAnsi="Aptos Narrow"/>
        </w:rPr>
        <w:t xml:space="preserve">Honing refines the surface finish of bores, improving dimensional accuracy, roundness, and surface texture. This process is particularly beneficial for hydraulic cylinders, where tight sealing and reduced friction are essential. Our honing services ensure optimal part performance by achieving consistent </w:t>
      </w:r>
      <w:r w:rsidR="000B78F2" w:rsidRPr="0010690A">
        <w:rPr>
          <w:rFonts w:ascii="Aptos Narrow" w:hAnsi="Aptos Narrow"/>
        </w:rPr>
        <w:t>micro finishes</w:t>
      </w:r>
      <w:r w:rsidRPr="0010690A">
        <w:rPr>
          <w:rFonts w:ascii="Aptos Narrow" w:hAnsi="Aptos Narrow"/>
        </w:rPr>
        <w:t xml:space="preserve"> and superior bore geometry.</w:t>
      </w:r>
    </w:p>
    <w:p w14:paraId="32B42D19" w14:textId="77777777" w:rsidR="004B650F" w:rsidRPr="002B1E46" w:rsidRDefault="004B650F" w:rsidP="000A6886"/>
    <w:p w14:paraId="0455F4C8" w14:textId="7C018CD8" w:rsidR="006776B5" w:rsidRPr="002B1E46" w:rsidRDefault="004D6EA8" w:rsidP="002B1E46">
      <w:pPr>
        <w:pStyle w:val="Heading3"/>
        <w:ind w:left="993" w:hanging="567"/>
        <w:rPr>
          <w:sz w:val="32"/>
          <w:szCs w:val="32"/>
        </w:rPr>
      </w:pPr>
      <w:r>
        <w:rPr>
          <w:sz w:val="32"/>
          <w:szCs w:val="32"/>
        </w:rPr>
        <w:t xml:space="preserve">2.7 </w:t>
      </w:r>
      <w:r w:rsidR="006776B5" w:rsidRPr="002B1E46">
        <w:rPr>
          <w:sz w:val="32"/>
          <w:szCs w:val="32"/>
        </w:rPr>
        <w:t>Burnishing</w:t>
      </w:r>
    </w:p>
    <w:p w14:paraId="709C402B" w14:textId="77777777" w:rsidR="006776B5" w:rsidRPr="0010690A" w:rsidRDefault="006776B5" w:rsidP="006776B5">
      <w:pPr>
        <w:pStyle w:val="NoSpacing"/>
        <w:rPr>
          <w:rFonts w:ascii="Aptos Narrow" w:hAnsi="Aptos Narrow"/>
        </w:rPr>
      </w:pPr>
      <w:r w:rsidRPr="0010690A">
        <w:rPr>
          <w:rFonts w:ascii="Aptos Narrow" w:hAnsi="Aptos Narrow"/>
        </w:rPr>
        <w:t>Burnishing enhances surface finish and mechanical properties by cold working the surface, eliminating scratches, and increasing hardness. It is ideal for applications requiring high surface integrity, such as automotive shafts and rods. The process results in a low Ra value, extending component life and improving fatigue resistance.</w:t>
      </w:r>
    </w:p>
    <w:p w14:paraId="1E253EA5" w14:textId="77777777" w:rsidR="004B650F" w:rsidRPr="0010690A" w:rsidRDefault="004B650F" w:rsidP="006776B5">
      <w:pPr>
        <w:pStyle w:val="NoSpacing"/>
        <w:rPr>
          <w:rFonts w:ascii="Aptos Narrow" w:hAnsi="Aptos Narrow"/>
        </w:rPr>
      </w:pPr>
    </w:p>
    <w:p w14:paraId="3556B592" w14:textId="6CC9C967" w:rsidR="006776B5" w:rsidRPr="002B1E46" w:rsidRDefault="004D6EA8" w:rsidP="002B1E46">
      <w:pPr>
        <w:pStyle w:val="Heading3"/>
        <w:ind w:left="993" w:hanging="567"/>
        <w:rPr>
          <w:sz w:val="32"/>
          <w:szCs w:val="32"/>
        </w:rPr>
      </w:pPr>
      <w:r>
        <w:rPr>
          <w:sz w:val="32"/>
          <w:szCs w:val="32"/>
        </w:rPr>
        <w:t xml:space="preserve">2.8 </w:t>
      </w:r>
      <w:r w:rsidR="006776B5" w:rsidRPr="002B1E46">
        <w:rPr>
          <w:sz w:val="32"/>
          <w:szCs w:val="32"/>
        </w:rPr>
        <w:t>Grinding</w:t>
      </w:r>
    </w:p>
    <w:p w14:paraId="5A8076EE" w14:textId="77777777" w:rsidR="006776B5" w:rsidRPr="0010690A" w:rsidRDefault="006776B5" w:rsidP="006776B5">
      <w:pPr>
        <w:pStyle w:val="NoSpacing"/>
        <w:rPr>
          <w:rFonts w:ascii="Aptos Narrow" w:hAnsi="Aptos Narrow"/>
        </w:rPr>
      </w:pPr>
      <w:r w:rsidRPr="0010690A">
        <w:rPr>
          <w:rFonts w:ascii="Aptos Narrow" w:hAnsi="Aptos Narrow"/>
        </w:rPr>
        <w:t>Precision grinding provides the highest levels of dimensional accuracy and surface quality, essential for critical components in aerospace, medical, and military applications. Our grinding services accommodate complex geometries and tight tolerances, ensuring parts meet stringent quality standards. We offer both surface and cylindrical grinding to suit diverse application requirements.</w:t>
      </w:r>
    </w:p>
    <w:p w14:paraId="32CDB3AD" w14:textId="77777777" w:rsidR="00C301BF" w:rsidRPr="0010690A" w:rsidRDefault="00C301BF" w:rsidP="00C301BF">
      <w:pPr>
        <w:pStyle w:val="NoSpacing"/>
        <w:rPr>
          <w:rFonts w:ascii="Aptos Narrow" w:hAnsi="Aptos Narrow"/>
          <w:b/>
          <w:bCs/>
        </w:rPr>
      </w:pPr>
    </w:p>
    <w:p w14:paraId="005A5C31" w14:textId="77777777" w:rsidR="008C3460" w:rsidRPr="0010690A" w:rsidRDefault="008C3460" w:rsidP="00DE747F">
      <w:pPr>
        <w:spacing w:after="0" w:line="120" w:lineRule="atLeast"/>
        <w:jc w:val="both"/>
        <w:textAlignment w:val="baseline"/>
        <w:rPr>
          <w:rFonts w:ascii="Aptos Narrow" w:hAnsi="Aptos Narrow"/>
          <w:lang w:eastAsia="en-IN" w:bidi="hi-IN"/>
        </w:rPr>
      </w:pPr>
    </w:p>
    <w:p w14:paraId="5A007C67" w14:textId="7099D9C3" w:rsidR="00370A0B" w:rsidRPr="009C29D3" w:rsidRDefault="009C29D3" w:rsidP="009C29D3">
      <w:pPr>
        <w:pStyle w:val="Heading2"/>
        <w:rPr>
          <w:sz w:val="36"/>
          <w:szCs w:val="36"/>
        </w:rPr>
      </w:pPr>
      <w:r>
        <w:rPr>
          <w:sz w:val="36"/>
          <w:szCs w:val="36"/>
        </w:rPr>
        <w:lastRenderedPageBreak/>
        <w:t xml:space="preserve">3. </w:t>
      </w:r>
      <w:r w:rsidRPr="009C29D3">
        <w:rPr>
          <w:sz w:val="36"/>
          <w:szCs w:val="36"/>
        </w:rPr>
        <w:t>CYLINDER REPAIR SERVICES</w:t>
      </w:r>
    </w:p>
    <w:p w14:paraId="651DABCA" w14:textId="77777777" w:rsidR="0069374E" w:rsidRPr="0069374E" w:rsidRDefault="0069374E" w:rsidP="0069374E">
      <w:pPr>
        <w:spacing w:after="0" w:line="120" w:lineRule="atLeast"/>
        <w:jc w:val="both"/>
        <w:textAlignment w:val="baseline"/>
        <w:rPr>
          <w:rFonts w:ascii="Aptos Narrow" w:hAnsi="Aptos Narrow"/>
          <w:b/>
          <w:bCs/>
          <w:lang w:val="en-US" w:eastAsia="en-IN" w:bidi="hi-IN"/>
        </w:rPr>
      </w:pPr>
      <w:r w:rsidRPr="0069374E">
        <w:rPr>
          <w:rFonts w:ascii="Aptos Narrow" w:hAnsi="Aptos Narrow"/>
          <w:b/>
          <w:bCs/>
          <w:lang w:val="en-US" w:eastAsia="en-IN" w:bidi="hi-IN"/>
        </w:rPr>
        <w:t>All Cylinder Types — Quickly Restored to Full Functionality</w:t>
      </w:r>
    </w:p>
    <w:p w14:paraId="3E545394" w14:textId="77777777" w:rsidR="0069374E" w:rsidRDefault="0069374E" w:rsidP="0069374E">
      <w:pPr>
        <w:spacing w:after="0" w:line="120" w:lineRule="atLeast"/>
        <w:jc w:val="both"/>
        <w:textAlignment w:val="baseline"/>
        <w:rPr>
          <w:rFonts w:ascii="Aptos Narrow" w:hAnsi="Aptos Narrow"/>
          <w:lang w:val="en-US" w:eastAsia="en-IN" w:bidi="hi-IN"/>
        </w:rPr>
      </w:pPr>
      <w:r w:rsidRPr="0069374E">
        <w:rPr>
          <w:rFonts w:ascii="Aptos Narrow" w:hAnsi="Aptos Narrow"/>
          <w:lang w:val="en-US" w:eastAsia="en-IN" w:bidi="hi-IN"/>
        </w:rPr>
        <w:t xml:space="preserve">The Lasani Cylinder Repair Service provides a cost-effective alternative to purchasing new hydraulic cylinders. Hydraulic cylinders operate under extreme pressure and continuous use, which can cause wear, leaks, or performance issues over time. Instead of replacing damaged units, our repair solutions restore your cylinders to </w:t>
      </w:r>
      <w:r w:rsidRPr="0069374E">
        <w:rPr>
          <w:rFonts w:ascii="Aptos Narrow" w:hAnsi="Aptos Narrow"/>
          <w:i/>
          <w:iCs/>
          <w:lang w:val="en-US" w:eastAsia="en-IN" w:bidi="hi-IN"/>
        </w:rPr>
        <w:t>as-new</w:t>
      </w:r>
      <w:r w:rsidRPr="0069374E">
        <w:rPr>
          <w:rFonts w:ascii="Aptos Narrow" w:hAnsi="Aptos Narrow"/>
          <w:lang w:val="en-US" w:eastAsia="en-IN" w:bidi="hi-IN"/>
        </w:rPr>
        <w:t xml:space="preserve"> condition — minimizing downtime and reducing costs.</w:t>
      </w:r>
    </w:p>
    <w:p w14:paraId="786486AF" w14:textId="77777777" w:rsidR="0069374E" w:rsidRPr="0069374E" w:rsidRDefault="0069374E" w:rsidP="0069374E">
      <w:pPr>
        <w:spacing w:after="0" w:line="120" w:lineRule="atLeast"/>
        <w:jc w:val="both"/>
        <w:textAlignment w:val="baseline"/>
        <w:rPr>
          <w:rFonts w:ascii="Aptos Narrow" w:hAnsi="Aptos Narrow"/>
          <w:lang w:val="en-US" w:eastAsia="en-IN" w:bidi="hi-IN"/>
        </w:rPr>
      </w:pPr>
    </w:p>
    <w:p w14:paraId="44171D85" w14:textId="77777777" w:rsidR="0069374E" w:rsidRPr="0069374E" w:rsidRDefault="0069374E" w:rsidP="0069374E">
      <w:pPr>
        <w:spacing w:after="0" w:line="120" w:lineRule="atLeast"/>
        <w:jc w:val="both"/>
        <w:textAlignment w:val="baseline"/>
        <w:rPr>
          <w:rFonts w:ascii="Aptos Narrow" w:hAnsi="Aptos Narrow"/>
          <w:lang w:val="en-US" w:eastAsia="en-IN" w:bidi="hi-IN"/>
        </w:rPr>
      </w:pPr>
      <w:r w:rsidRPr="0069374E">
        <w:rPr>
          <w:rFonts w:ascii="Aptos Narrow" w:hAnsi="Aptos Narrow"/>
          <w:lang w:val="en-US" w:eastAsia="en-IN" w:bidi="hi-IN"/>
        </w:rPr>
        <w:t>Why Choose Lasani Repair Services</w:t>
      </w:r>
    </w:p>
    <w:p w14:paraId="45D45F77" w14:textId="77777777" w:rsidR="0069374E" w:rsidRPr="0069374E" w:rsidRDefault="0069374E" w:rsidP="0069374E">
      <w:pPr>
        <w:numPr>
          <w:ilvl w:val="0"/>
          <w:numId w:val="44"/>
        </w:numPr>
        <w:spacing w:after="0" w:line="120" w:lineRule="atLeast"/>
        <w:jc w:val="both"/>
        <w:textAlignment w:val="baseline"/>
        <w:rPr>
          <w:rFonts w:ascii="Aptos Narrow" w:hAnsi="Aptos Narrow"/>
          <w:lang w:val="en-US" w:eastAsia="en-IN" w:bidi="hi-IN"/>
        </w:rPr>
      </w:pPr>
      <w:r w:rsidRPr="0069374E">
        <w:rPr>
          <w:rFonts w:ascii="Aptos Narrow" w:hAnsi="Aptos Narrow"/>
          <w:lang w:val="en-US" w:eastAsia="en-IN" w:bidi="hi-IN"/>
        </w:rPr>
        <w:t xml:space="preserve">Comprehensive Repairs: We service </w:t>
      </w:r>
      <w:r w:rsidRPr="0069374E">
        <w:rPr>
          <w:rFonts w:ascii="Aptos Narrow" w:hAnsi="Aptos Narrow"/>
          <w:i/>
          <w:iCs/>
          <w:lang w:val="en-US" w:eastAsia="en-IN" w:bidi="hi-IN"/>
        </w:rPr>
        <w:t>all types and brands</w:t>
      </w:r>
      <w:r w:rsidRPr="0069374E">
        <w:rPr>
          <w:rFonts w:ascii="Aptos Narrow" w:hAnsi="Aptos Narrow"/>
          <w:lang w:val="en-US" w:eastAsia="en-IN" w:bidi="hi-IN"/>
        </w:rPr>
        <w:t xml:space="preserve"> of hydraulic cylinders.</w:t>
      </w:r>
    </w:p>
    <w:p w14:paraId="7F5F4480" w14:textId="77777777" w:rsidR="0069374E" w:rsidRPr="0069374E" w:rsidRDefault="0069374E" w:rsidP="0069374E">
      <w:pPr>
        <w:numPr>
          <w:ilvl w:val="0"/>
          <w:numId w:val="44"/>
        </w:numPr>
        <w:spacing w:after="0" w:line="120" w:lineRule="atLeast"/>
        <w:jc w:val="both"/>
        <w:textAlignment w:val="baseline"/>
        <w:rPr>
          <w:rFonts w:ascii="Aptos Narrow" w:hAnsi="Aptos Narrow"/>
          <w:lang w:val="en-US" w:eastAsia="en-IN" w:bidi="hi-IN"/>
        </w:rPr>
      </w:pPr>
      <w:r w:rsidRPr="0069374E">
        <w:rPr>
          <w:rFonts w:ascii="Aptos Narrow" w:hAnsi="Aptos Narrow"/>
          <w:lang w:val="en-US" w:eastAsia="en-IN" w:bidi="hi-IN"/>
        </w:rPr>
        <w:t>Precision Workmanship: Component repair or full replacement using high-quality materials.</w:t>
      </w:r>
    </w:p>
    <w:p w14:paraId="04D3CE67" w14:textId="77777777" w:rsidR="0069374E" w:rsidRPr="0069374E" w:rsidRDefault="0069374E" w:rsidP="0069374E">
      <w:pPr>
        <w:numPr>
          <w:ilvl w:val="0"/>
          <w:numId w:val="44"/>
        </w:numPr>
        <w:spacing w:after="0" w:line="120" w:lineRule="atLeast"/>
        <w:jc w:val="both"/>
        <w:textAlignment w:val="baseline"/>
        <w:rPr>
          <w:rFonts w:ascii="Aptos Narrow" w:hAnsi="Aptos Narrow"/>
          <w:lang w:val="en-US" w:eastAsia="en-IN" w:bidi="hi-IN"/>
        </w:rPr>
      </w:pPr>
      <w:r w:rsidRPr="0069374E">
        <w:rPr>
          <w:rFonts w:ascii="Aptos Narrow" w:hAnsi="Aptos Narrow"/>
          <w:lang w:val="en-US" w:eastAsia="en-IN" w:bidi="hi-IN"/>
        </w:rPr>
        <w:t>Advanced Machining Capabilities:</w:t>
      </w:r>
    </w:p>
    <w:p w14:paraId="4CA1E81C" w14:textId="77777777" w:rsidR="0069374E" w:rsidRPr="0069374E" w:rsidRDefault="0069374E" w:rsidP="0069374E">
      <w:pPr>
        <w:numPr>
          <w:ilvl w:val="1"/>
          <w:numId w:val="44"/>
        </w:numPr>
        <w:spacing w:after="0" w:line="120" w:lineRule="atLeast"/>
        <w:jc w:val="both"/>
        <w:textAlignment w:val="baseline"/>
        <w:rPr>
          <w:rFonts w:ascii="Aptos Narrow" w:hAnsi="Aptos Narrow"/>
          <w:lang w:val="en-US" w:eastAsia="en-IN" w:bidi="hi-IN"/>
        </w:rPr>
      </w:pPr>
      <w:r w:rsidRPr="0069374E">
        <w:rPr>
          <w:rFonts w:ascii="Aptos Narrow" w:hAnsi="Aptos Narrow"/>
          <w:lang w:val="en-US" w:eastAsia="en-IN" w:bidi="hi-IN"/>
        </w:rPr>
        <w:t>Honing of cylinder pipes with diameters ranging from 50 mm to 700 mm</w:t>
      </w:r>
    </w:p>
    <w:p w14:paraId="7A5257D4" w14:textId="77777777" w:rsidR="0069374E" w:rsidRPr="0069374E" w:rsidRDefault="0069374E" w:rsidP="0069374E">
      <w:pPr>
        <w:numPr>
          <w:ilvl w:val="1"/>
          <w:numId w:val="44"/>
        </w:numPr>
        <w:spacing w:after="0" w:line="120" w:lineRule="atLeast"/>
        <w:jc w:val="both"/>
        <w:textAlignment w:val="baseline"/>
        <w:rPr>
          <w:rFonts w:ascii="Aptos Narrow" w:hAnsi="Aptos Narrow"/>
          <w:lang w:val="en-US" w:eastAsia="en-IN" w:bidi="hi-IN"/>
        </w:rPr>
      </w:pPr>
      <w:r w:rsidRPr="0069374E">
        <w:rPr>
          <w:rFonts w:ascii="Aptos Narrow" w:hAnsi="Aptos Narrow"/>
          <w:lang w:val="en-US" w:eastAsia="en-IN" w:bidi="hi-IN"/>
        </w:rPr>
        <w:t>Boring, cylindrical surface grinding, and chroming to OEM standards</w:t>
      </w:r>
    </w:p>
    <w:p w14:paraId="4400622B" w14:textId="77777777" w:rsidR="0069374E" w:rsidRPr="0069374E" w:rsidRDefault="0069374E" w:rsidP="0069374E">
      <w:pPr>
        <w:numPr>
          <w:ilvl w:val="0"/>
          <w:numId w:val="44"/>
        </w:numPr>
        <w:spacing w:after="0" w:line="120" w:lineRule="atLeast"/>
        <w:jc w:val="both"/>
        <w:textAlignment w:val="baseline"/>
        <w:rPr>
          <w:rFonts w:ascii="Aptos Narrow" w:hAnsi="Aptos Narrow"/>
          <w:lang w:val="en-US" w:eastAsia="en-IN" w:bidi="hi-IN"/>
        </w:rPr>
      </w:pPr>
      <w:r w:rsidRPr="0069374E">
        <w:rPr>
          <w:rFonts w:ascii="Aptos Narrow" w:hAnsi="Aptos Narrow"/>
          <w:lang w:val="en-US" w:eastAsia="en-IN" w:bidi="hi-IN"/>
        </w:rPr>
        <w:t>Rapid Turnaround: Fast, efficient service to keep your operations running with minimal disruption.</w:t>
      </w:r>
    </w:p>
    <w:p w14:paraId="5DC2D2BA" w14:textId="77777777" w:rsidR="0069374E" w:rsidRPr="0069374E" w:rsidRDefault="0069374E" w:rsidP="0069374E">
      <w:pPr>
        <w:numPr>
          <w:ilvl w:val="0"/>
          <w:numId w:val="44"/>
        </w:numPr>
        <w:spacing w:after="0" w:line="120" w:lineRule="atLeast"/>
        <w:jc w:val="both"/>
        <w:textAlignment w:val="baseline"/>
        <w:rPr>
          <w:rFonts w:ascii="Aptos Narrow" w:hAnsi="Aptos Narrow"/>
          <w:lang w:val="en-US" w:eastAsia="en-IN" w:bidi="hi-IN"/>
        </w:rPr>
      </w:pPr>
      <w:r w:rsidRPr="0069374E">
        <w:rPr>
          <w:rFonts w:ascii="Aptos Narrow" w:hAnsi="Aptos Narrow"/>
          <w:lang w:val="en-US" w:eastAsia="en-IN" w:bidi="hi-IN"/>
        </w:rPr>
        <w:t>Cost Savings: Substantially lower repair costs compared to new cylinder procurement.</w:t>
      </w:r>
    </w:p>
    <w:p w14:paraId="161B11E0" w14:textId="77777777" w:rsidR="0069374E" w:rsidRPr="0069374E" w:rsidRDefault="0069374E" w:rsidP="0069374E">
      <w:pPr>
        <w:spacing w:after="0" w:line="120" w:lineRule="atLeast"/>
        <w:jc w:val="both"/>
        <w:textAlignment w:val="baseline"/>
        <w:rPr>
          <w:rFonts w:ascii="Aptos Narrow" w:hAnsi="Aptos Narrow"/>
          <w:lang w:val="en-US" w:eastAsia="en-IN" w:bidi="hi-IN"/>
        </w:rPr>
      </w:pPr>
      <w:r w:rsidRPr="0069374E">
        <w:rPr>
          <w:rFonts w:ascii="Aptos Narrow" w:hAnsi="Aptos Narrow"/>
          <w:lang w:val="en-US" w:eastAsia="en-IN" w:bidi="hi-IN"/>
        </w:rPr>
        <w:t>Lasani ensures restored performance, extended service life, and reliable operation — all with a short lead time and guaranteed quality.</w:t>
      </w:r>
    </w:p>
    <w:p w14:paraId="19157B0F" w14:textId="77777777" w:rsidR="00246187" w:rsidRPr="0069374E" w:rsidRDefault="00246187" w:rsidP="00246187">
      <w:pPr>
        <w:spacing w:after="0" w:line="120" w:lineRule="atLeast"/>
        <w:jc w:val="both"/>
        <w:textAlignment w:val="baseline"/>
        <w:rPr>
          <w:rFonts w:ascii="Aptos Narrow" w:hAnsi="Aptos Narrow"/>
          <w:lang w:val="en-US" w:eastAsia="en-IN" w:bidi="hi-IN"/>
        </w:rPr>
      </w:pPr>
    </w:p>
    <w:p w14:paraId="388ABB80" w14:textId="64F78D31" w:rsidR="00DE747F" w:rsidRPr="00195D16" w:rsidRDefault="00DE747F" w:rsidP="00195D16">
      <w:pPr>
        <w:pStyle w:val="Heading1"/>
        <w:numPr>
          <w:ilvl w:val="0"/>
          <w:numId w:val="16"/>
        </w:numPr>
        <w:ind w:left="0"/>
        <w:rPr>
          <w:rFonts w:ascii="Aptos Narrow" w:hAnsi="Aptos Narrow"/>
          <w:bdr w:val="none" w:sz="0" w:space="0" w:color="auto" w:frame="1"/>
          <w:lang w:eastAsia="en-IN" w:bidi="hi-IN"/>
        </w:rPr>
      </w:pPr>
      <w:r w:rsidRPr="000A6886">
        <w:rPr>
          <w:rFonts w:ascii="Aptos Narrow" w:hAnsi="Aptos Narrow"/>
          <w:bdr w:val="none" w:sz="0" w:space="0" w:color="auto" w:frame="1"/>
          <w:lang w:eastAsia="en-IN" w:bidi="hi-IN"/>
        </w:rPr>
        <w:t>ABOUT </w:t>
      </w:r>
    </w:p>
    <w:p w14:paraId="5CDD852D" w14:textId="7DAA9C49" w:rsidR="00E14F78" w:rsidRPr="0010690A" w:rsidRDefault="00E14F78" w:rsidP="003A1F18">
      <w:pPr>
        <w:pStyle w:val="NoSpacing"/>
        <w:rPr>
          <w:rFonts w:ascii="Aptos Narrow" w:hAnsi="Aptos Narrow"/>
        </w:rPr>
      </w:pPr>
      <w:r w:rsidRPr="0010690A">
        <w:rPr>
          <w:rFonts w:ascii="Aptos Narrow" w:hAnsi="Aptos Narrow"/>
          <w:b/>
          <w:bCs/>
        </w:rPr>
        <w:t>Lasani</w:t>
      </w:r>
      <w:r w:rsidRPr="0010690A">
        <w:rPr>
          <w:rFonts w:ascii="Aptos Narrow" w:hAnsi="Aptos Narrow"/>
        </w:rPr>
        <w:t xml:space="preserve"> has over 40 years of experience in tube trading, mainly catering to Hydraulic Cylinder Industries, </w:t>
      </w:r>
      <w:r w:rsidRPr="0010690A">
        <w:rPr>
          <w:rFonts w:ascii="Aptos Narrow" w:hAnsi="Aptos Narrow"/>
          <w:b/>
          <w:bCs/>
        </w:rPr>
        <w:t xml:space="preserve">Lasani Fluid Power LLP </w:t>
      </w:r>
      <w:r w:rsidRPr="0010690A">
        <w:rPr>
          <w:rFonts w:ascii="Aptos Narrow" w:hAnsi="Aptos Narrow"/>
        </w:rPr>
        <w:t>was redefined as an independent company in 2017.</w:t>
      </w:r>
    </w:p>
    <w:p w14:paraId="394B02AA" w14:textId="77777777" w:rsidR="00E14F78" w:rsidRPr="0010690A" w:rsidRDefault="00E14F78" w:rsidP="003A1F18">
      <w:pPr>
        <w:pStyle w:val="NoSpacing"/>
        <w:rPr>
          <w:rFonts w:ascii="Aptos Narrow" w:hAnsi="Aptos Narrow"/>
        </w:rPr>
      </w:pPr>
    </w:p>
    <w:p w14:paraId="0DB1FC24" w14:textId="7BD2314E" w:rsidR="00E14F78" w:rsidRPr="0010690A" w:rsidRDefault="00E14F78" w:rsidP="003A1F18">
      <w:pPr>
        <w:pStyle w:val="NoSpacing"/>
        <w:rPr>
          <w:rFonts w:ascii="Aptos Narrow" w:hAnsi="Aptos Narrow"/>
        </w:rPr>
      </w:pPr>
      <w:r w:rsidRPr="0010690A">
        <w:rPr>
          <w:rFonts w:ascii="Aptos Narrow" w:hAnsi="Aptos Narrow"/>
        </w:rPr>
        <w:t xml:space="preserve">Lasani has evolved as premier supplier of Hydraulic Tubes, (RTH) Pre honed Tubes, Honed Tubes, Hard Chrome Plated Rods, Raw Material and Other </w:t>
      </w:r>
      <w:r w:rsidR="00A9129D" w:rsidRPr="0010690A">
        <w:rPr>
          <w:rFonts w:ascii="Aptos Narrow" w:hAnsi="Aptos Narrow"/>
        </w:rPr>
        <w:t>Specialised</w:t>
      </w:r>
      <w:r w:rsidRPr="0010690A">
        <w:rPr>
          <w:rFonts w:ascii="Aptos Narrow" w:hAnsi="Aptos Narrow"/>
        </w:rPr>
        <w:t xml:space="preserve"> Grade Tubes</w:t>
      </w:r>
      <w:r w:rsidR="00D01DB3" w:rsidRPr="0010690A">
        <w:rPr>
          <w:rFonts w:ascii="Aptos Narrow" w:hAnsi="Aptos Narrow"/>
        </w:rPr>
        <w:t>, support</w:t>
      </w:r>
      <w:r w:rsidR="00281922" w:rsidRPr="0010690A">
        <w:rPr>
          <w:rFonts w:ascii="Aptos Narrow" w:hAnsi="Aptos Narrow"/>
        </w:rPr>
        <w:t xml:space="preserve"> </w:t>
      </w:r>
      <w:r w:rsidR="00D01DB3" w:rsidRPr="0010690A">
        <w:rPr>
          <w:rFonts w:ascii="Aptos Narrow" w:hAnsi="Aptos Narrow"/>
        </w:rPr>
        <w:t xml:space="preserve">quick delivery from </w:t>
      </w:r>
      <w:r w:rsidR="00281922" w:rsidRPr="0010690A">
        <w:rPr>
          <w:rFonts w:ascii="Aptos Narrow" w:hAnsi="Aptos Narrow"/>
        </w:rPr>
        <w:t xml:space="preserve">500 </w:t>
      </w:r>
      <w:r w:rsidR="006E2B39" w:rsidRPr="0010690A">
        <w:rPr>
          <w:rFonts w:ascii="Aptos Narrow" w:hAnsi="Aptos Narrow"/>
        </w:rPr>
        <w:t>metric tonnes</w:t>
      </w:r>
      <w:r w:rsidR="00281922" w:rsidRPr="0010690A">
        <w:rPr>
          <w:rFonts w:ascii="Aptos Narrow" w:hAnsi="Aptos Narrow"/>
        </w:rPr>
        <w:t xml:space="preserve"> stocks.</w:t>
      </w:r>
    </w:p>
    <w:p w14:paraId="0022B664" w14:textId="5052E8C3" w:rsidR="00E14F78" w:rsidRPr="0010690A" w:rsidRDefault="00E14F78" w:rsidP="003A1F18">
      <w:pPr>
        <w:pStyle w:val="NoSpacing"/>
        <w:rPr>
          <w:rFonts w:ascii="Aptos Narrow" w:hAnsi="Aptos Narrow"/>
        </w:rPr>
      </w:pPr>
      <w:r w:rsidRPr="0010690A">
        <w:rPr>
          <w:rFonts w:ascii="Aptos Narrow" w:hAnsi="Aptos Narrow"/>
        </w:rPr>
        <w:t>Being part of </w:t>
      </w:r>
      <w:hyperlink r:id="rId12" w:tgtFrame="_blank" w:history="1">
        <w:r w:rsidRPr="0010690A">
          <w:rPr>
            <w:rFonts w:ascii="Aptos Narrow" w:hAnsi="Aptos Narrow"/>
          </w:rPr>
          <w:t>trading activity and acumens for engineering activity we added many values addition to meet customer requirements</w:t>
        </w:r>
      </w:hyperlink>
      <w:r w:rsidR="003A1F18" w:rsidRPr="0010690A">
        <w:rPr>
          <w:rFonts w:ascii="Aptos Narrow" w:hAnsi="Aptos Narrow"/>
        </w:rPr>
        <w:t>, such as boring, deep hole drilling, honing, etc.</w:t>
      </w:r>
    </w:p>
    <w:p w14:paraId="62217FB5" w14:textId="77777777" w:rsidR="00623C2A" w:rsidRPr="0010690A" w:rsidRDefault="00623C2A" w:rsidP="003A1F18">
      <w:pPr>
        <w:pStyle w:val="NoSpacing"/>
        <w:rPr>
          <w:rFonts w:ascii="Aptos Narrow" w:hAnsi="Aptos Narrow"/>
        </w:rPr>
      </w:pPr>
    </w:p>
    <w:p w14:paraId="41660105" w14:textId="62143E1A" w:rsidR="00E14F78" w:rsidRPr="0010690A" w:rsidRDefault="00E14F78" w:rsidP="003A1F18">
      <w:pPr>
        <w:pStyle w:val="NoSpacing"/>
        <w:rPr>
          <w:rFonts w:ascii="Aptos Narrow" w:hAnsi="Aptos Narrow"/>
        </w:rPr>
      </w:pPr>
      <w:r w:rsidRPr="0010690A">
        <w:rPr>
          <w:rFonts w:ascii="Aptos Narrow" w:hAnsi="Aptos Narrow"/>
        </w:rPr>
        <w:t xml:space="preserve">We take full advantage of the innovative machining techniques and equipment developed through our engineering and carry on a tradition of high-quality, sophisticated manufacturing </w:t>
      </w:r>
      <w:r w:rsidR="003A1F18" w:rsidRPr="0010690A">
        <w:rPr>
          <w:rFonts w:ascii="Aptos Narrow" w:hAnsi="Aptos Narrow"/>
        </w:rPr>
        <w:t>processes. Providing</w:t>
      </w:r>
      <w:r w:rsidRPr="0010690A">
        <w:rPr>
          <w:rFonts w:ascii="Aptos Narrow" w:hAnsi="Aptos Narrow"/>
        </w:rPr>
        <w:t xml:space="preserve"> drilled holes with tight positional tolerances facilitates the amount of subsequent machine work being performed by the customer. This means that a part with a tightly placed drilled hole eliminates the requirement to purchase grossly oversized material and the associated complex machining operations to machine the outer diameter's position relative to the bore.</w:t>
      </w:r>
    </w:p>
    <w:p w14:paraId="71A2EB66" w14:textId="77777777" w:rsidR="00935147" w:rsidRPr="0010690A" w:rsidRDefault="00935147" w:rsidP="003A1F18">
      <w:pPr>
        <w:pStyle w:val="NoSpacing"/>
        <w:rPr>
          <w:rFonts w:ascii="Aptos Narrow" w:hAnsi="Aptos Narrow"/>
        </w:rPr>
      </w:pPr>
    </w:p>
    <w:p w14:paraId="49A33090" w14:textId="0252C12E" w:rsidR="008E09AC" w:rsidRPr="0010690A" w:rsidRDefault="00BB27FD" w:rsidP="003B23B2">
      <w:pPr>
        <w:pStyle w:val="Heading3"/>
        <w:rPr>
          <w:lang w:eastAsia="en-IN" w:bidi="hi-IN"/>
        </w:rPr>
      </w:pPr>
      <w:r>
        <w:rPr>
          <w:lang w:eastAsia="en-IN" w:bidi="hi-IN"/>
        </w:rPr>
        <w:t xml:space="preserve">3.1 </w:t>
      </w:r>
      <w:r w:rsidR="00815C74" w:rsidRPr="0010690A">
        <w:rPr>
          <w:lang w:eastAsia="en-IN" w:bidi="hi-IN"/>
        </w:rPr>
        <w:t>History</w:t>
      </w:r>
    </w:p>
    <w:p w14:paraId="0B1CCB86" w14:textId="1FB03C3C" w:rsidR="008E09AC" w:rsidRPr="0010690A" w:rsidRDefault="008E09AC" w:rsidP="008E09AC">
      <w:pPr>
        <w:pStyle w:val="NoSpacing"/>
        <w:rPr>
          <w:rFonts w:ascii="Aptos Narrow" w:hAnsi="Aptos Narrow"/>
        </w:rPr>
      </w:pPr>
      <w:r w:rsidRPr="0010690A">
        <w:rPr>
          <w:rFonts w:ascii="Aptos Narrow" w:hAnsi="Aptos Narrow"/>
        </w:rPr>
        <w:t>Lasani Fluid Power LLP 's family-owned business having 5 decades of experience in trading of pipes and fittings in Mumbai, India. Now the fourth-generation siblings of the family are involved with 20-25 small &amp; medium enterprises.</w:t>
      </w:r>
    </w:p>
    <w:p w14:paraId="2C852658" w14:textId="77777777" w:rsidR="008E09AC" w:rsidRPr="0010690A" w:rsidRDefault="008E09AC" w:rsidP="003A1F18">
      <w:pPr>
        <w:pStyle w:val="NoSpacing"/>
        <w:rPr>
          <w:rFonts w:ascii="Aptos Narrow" w:hAnsi="Aptos Narrow"/>
          <w:color w:val="FF0000"/>
          <w:lang w:val="en-US"/>
        </w:rPr>
      </w:pPr>
    </w:p>
    <w:p w14:paraId="6F191B31" w14:textId="77777777" w:rsidR="00A852FD" w:rsidRPr="0010690A" w:rsidRDefault="00A852FD" w:rsidP="003A1F18">
      <w:pPr>
        <w:pStyle w:val="NoSpacing"/>
        <w:rPr>
          <w:rFonts w:ascii="Aptos Narrow" w:hAnsi="Aptos Narrow"/>
          <w:color w:val="FF0000"/>
        </w:rPr>
      </w:pPr>
    </w:p>
    <w:p w14:paraId="15A8F103" w14:textId="32AE90BD" w:rsidR="00DE747F" w:rsidRPr="0010690A" w:rsidRDefault="00A852FD" w:rsidP="00DE747F">
      <w:pPr>
        <w:spacing w:after="0" w:line="240" w:lineRule="auto"/>
        <w:textAlignment w:val="baseline"/>
        <w:rPr>
          <w:rFonts w:ascii="Aptos Narrow" w:eastAsia="Times New Roman" w:hAnsi="Aptos Narrow" w:cs="Times New Roman"/>
          <w:kern w:val="0"/>
          <w:sz w:val="24"/>
          <w:szCs w:val="24"/>
          <w:lang w:eastAsia="en-IN" w:bidi="hi-IN"/>
          <w14:ligatures w14:val="none"/>
        </w:rPr>
      </w:pPr>
      <w:r w:rsidRPr="0010690A">
        <w:rPr>
          <w:rFonts w:ascii="Aptos Narrow" w:eastAsia="Times New Roman" w:hAnsi="Aptos Narrow" w:cs="Times New Roman"/>
          <w:noProof/>
          <w:kern w:val="0"/>
          <w:sz w:val="24"/>
          <w:szCs w:val="24"/>
          <w:lang w:eastAsia="en-IN" w:bidi="hi-IN"/>
          <w14:ligatures w14:val="none"/>
        </w:rPr>
        <w:lastRenderedPageBreak/>
        <w:drawing>
          <wp:inline distT="0" distB="0" distL="0" distR="0" wp14:anchorId="6DF37946" wp14:editId="70534ABA">
            <wp:extent cx="5731510" cy="895985"/>
            <wp:effectExtent l="0" t="0" r="2540" b="0"/>
            <wp:docPr id="238254949"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54949" name="Picture 1" descr="A close up of a screen&#10;&#10;Description automatically generated"/>
                    <pic:cNvPicPr/>
                  </pic:nvPicPr>
                  <pic:blipFill>
                    <a:blip r:embed="rId13"/>
                    <a:stretch>
                      <a:fillRect/>
                    </a:stretch>
                  </pic:blipFill>
                  <pic:spPr>
                    <a:xfrm>
                      <a:off x="0" y="0"/>
                      <a:ext cx="5731510" cy="895985"/>
                    </a:xfrm>
                    <a:prstGeom prst="rect">
                      <a:avLst/>
                    </a:prstGeom>
                  </pic:spPr>
                </pic:pic>
              </a:graphicData>
            </a:graphic>
          </wp:inline>
        </w:drawing>
      </w:r>
    </w:p>
    <w:p w14:paraId="6EF59DB8" w14:textId="77777777" w:rsidR="00512216" w:rsidRPr="0010690A" w:rsidRDefault="00512216" w:rsidP="007C4A5A">
      <w:pPr>
        <w:rPr>
          <w:bdr w:val="none" w:sz="0" w:space="0" w:color="auto" w:frame="1"/>
          <w:lang w:eastAsia="en-IN" w:bidi="hi-IN"/>
        </w:rPr>
      </w:pPr>
    </w:p>
    <w:p w14:paraId="6CFD032C" w14:textId="387B9643" w:rsidR="000A7881" w:rsidRPr="0010690A" w:rsidRDefault="00BB27FD" w:rsidP="003B23B2">
      <w:pPr>
        <w:pStyle w:val="Heading3"/>
        <w:rPr>
          <w:bdr w:val="none" w:sz="0" w:space="0" w:color="auto" w:frame="1"/>
          <w:lang w:eastAsia="en-IN" w:bidi="hi-IN"/>
        </w:rPr>
      </w:pPr>
      <w:r>
        <w:rPr>
          <w:bdr w:val="none" w:sz="0" w:space="0" w:color="auto" w:frame="1"/>
          <w:lang w:eastAsia="en-IN" w:bidi="hi-IN"/>
        </w:rPr>
        <w:t xml:space="preserve">3.2 </w:t>
      </w:r>
      <w:r w:rsidR="00DE747F" w:rsidRPr="0010690A">
        <w:rPr>
          <w:bdr w:val="none" w:sz="0" w:space="0" w:color="auto" w:frame="1"/>
          <w:lang w:eastAsia="en-IN" w:bidi="hi-IN"/>
        </w:rPr>
        <w:t xml:space="preserve">WHY </w:t>
      </w:r>
      <w:r w:rsidR="003A1F18" w:rsidRPr="0010690A">
        <w:rPr>
          <w:bdr w:val="none" w:sz="0" w:space="0" w:color="auto" w:frame="1"/>
          <w:lang w:eastAsia="en-IN" w:bidi="hi-IN"/>
        </w:rPr>
        <w:t>US?</w:t>
      </w:r>
    </w:p>
    <w:p w14:paraId="3D8165B2" w14:textId="64059C3F" w:rsidR="000A7881" w:rsidRPr="0010690A" w:rsidRDefault="000A7881" w:rsidP="007C4A5A">
      <w:pPr>
        <w:rPr>
          <w:rFonts w:ascii="Aptos Narrow" w:hAnsi="Aptos Narrow"/>
          <w:b/>
          <w:bCs/>
          <w:i/>
          <w:iCs/>
          <w:lang w:eastAsia="en-IN" w:bidi="hi-IN"/>
        </w:rPr>
      </w:pPr>
      <w:r w:rsidRPr="0010690A">
        <w:rPr>
          <w:lang w:eastAsia="en-IN" w:bidi="hi-IN"/>
        </w:rPr>
        <w:t>There are many companies in the world, but more than any of them we create true value by the way we work together in partnerships, with our colleagues, our customers, our communities, and all our other stakeholders.</w:t>
      </w:r>
    </w:p>
    <w:p w14:paraId="54F5EB08" w14:textId="77777777" w:rsidR="000A7881" w:rsidRPr="0010690A" w:rsidRDefault="000A7881" w:rsidP="000A7881">
      <w:pPr>
        <w:rPr>
          <w:rFonts w:ascii="Aptos Narrow" w:hAnsi="Aptos Narrow"/>
        </w:rPr>
      </w:pPr>
    </w:p>
    <w:p w14:paraId="005E0A98" w14:textId="464F1747" w:rsidR="0068593D" w:rsidRPr="0010690A" w:rsidRDefault="003E35BF" w:rsidP="003E35BF">
      <w:pPr>
        <w:pStyle w:val="ListParagraph"/>
        <w:numPr>
          <w:ilvl w:val="0"/>
          <w:numId w:val="13"/>
        </w:numPr>
        <w:rPr>
          <w:rFonts w:ascii="Aptos Narrow" w:hAnsi="Aptos Narrow"/>
        </w:rPr>
      </w:pPr>
      <w:r w:rsidRPr="0010690A">
        <w:rPr>
          <w:rFonts w:ascii="Aptos Narrow" w:hAnsi="Aptos Narrow"/>
        </w:rPr>
        <w:t>Customer Range</w:t>
      </w:r>
      <w:r w:rsidR="009E1A97" w:rsidRPr="0010690A">
        <w:rPr>
          <w:rFonts w:ascii="Aptos Narrow" w:hAnsi="Aptos Narrow"/>
        </w:rPr>
        <w:t xml:space="preserve">: </w:t>
      </w:r>
      <w:r w:rsidR="00137567" w:rsidRPr="0010690A">
        <w:rPr>
          <w:rFonts w:ascii="Aptos Narrow" w:hAnsi="Aptos Narrow"/>
        </w:rPr>
        <w:t xml:space="preserve"> First </w:t>
      </w:r>
      <w:r w:rsidR="009A7FC3" w:rsidRPr="0010690A">
        <w:rPr>
          <w:rFonts w:ascii="Aptos Narrow" w:hAnsi="Aptos Narrow"/>
        </w:rPr>
        <w:t>Tier,</w:t>
      </w:r>
      <w:r w:rsidR="00137567" w:rsidRPr="0010690A">
        <w:rPr>
          <w:rFonts w:ascii="Aptos Narrow" w:hAnsi="Aptos Narrow"/>
        </w:rPr>
        <w:t xml:space="preserve"> Second Tier </w:t>
      </w:r>
      <w:r w:rsidR="009E1A97" w:rsidRPr="0010690A">
        <w:rPr>
          <w:rFonts w:ascii="Aptos Narrow" w:hAnsi="Aptos Narrow"/>
        </w:rPr>
        <w:t>&amp; Network</w:t>
      </w:r>
    </w:p>
    <w:p w14:paraId="4872F457" w14:textId="010AB06E" w:rsidR="003E35BF" w:rsidRPr="0010690A" w:rsidRDefault="00CE49FA" w:rsidP="003E35BF">
      <w:pPr>
        <w:pStyle w:val="ListParagraph"/>
        <w:numPr>
          <w:ilvl w:val="0"/>
          <w:numId w:val="13"/>
        </w:numPr>
        <w:rPr>
          <w:rFonts w:ascii="Aptos Narrow" w:hAnsi="Aptos Narrow"/>
        </w:rPr>
      </w:pPr>
      <w:r w:rsidRPr="0010690A">
        <w:rPr>
          <w:rFonts w:ascii="Aptos Narrow" w:hAnsi="Aptos Narrow"/>
        </w:rPr>
        <w:t xml:space="preserve">Product Range, Stocking </w:t>
      </w:r>
      <w:r w:rsidR="009A7FC3" w:rsidRPr="0010690A">
        <w:rPr>
          <w:rFonts w:ascii="Aptos Narrow" w:hAnsi="Aptos Narrow"/>
        </w:rPr>
        <w:t>Program,</w:t>
      </w:r>
      <w:r w:rsidRPr="0010690A">
        <w:rPr>
          <w:rFonts w:ascii="Aptos Narrow" w:hAnsi="Aptos Narrow"/>
        </w:rPr>
        <w:t xml:space="preserve"> Forward Delivery, </w:t>
      </w:r>
      <w:r w:rsidR="00F32CB2" w:rsidRPr="0010690A">
        <w:rPr>
          <w:rFonts w:ascii="Aptos Narrow" w:hAnsi="Aptos Narrow"/>
        </w:rPr>
        <w:t>Custom Solution</w:t>
      </w:r>
    </w:p>
    <w:p w14:paraId="5D1A9DC1" w14:textId="4C7F1A75" w:rsidR="00F32CB2" w:rsidRPr="0010690A" w:rsidRDefault="00F32CB2" w:rsidP="003E35BF">
      <w:pPr>
        <w:pStyle w:val="ListParagraph"/>
        <w:numPr>
          <w:ilvl w:val="0"/>
          <w:numId w:val="13"/>
        </w:numPr>
        <w:rPr>
          <w:rFonts w:ascii="Aptos Narrow" w:hAnsi="Aptos Narrow"/>
        </w:rPr>
      </w:pPr>
      <w:r w:rsidRPr="0010690A">
        <w:rPr>
          <w:rFonts w:ascii="Aptos Narrow" w:hAnsi="Aptos Narrow"/>
        </w:rPr>
        <w:t xml:space="preserve">Unique </w:t>
      </w:r>
      <w:r w:rsidR="00617CEF" w:rsidRPr="0010690A">
        <w:rPr>
          <w:rFonts w:ascii="Aptos Narrow" w:hAnsi="Aptos Narrow"/>
        </w:rPr>
        <w:t>solution</w:t>
      </w:r>
      <w:r w:rsidRPr="0010690A">
        <w:rPr>
          <w:rFonts w:ascii="Aptos Narrow" w:hAnsi="Aptos Narrow"/>
        </w:rPr>
        <w:t xml:space="preserve"> – Cost </w:t>
      </w:r>
      <w:r w:rsidR="00617CEF" w:rsidRPr="0010690A">
        <w:rPr>
          <w:rFonts w:ascii="Aptos Narrow" w:hAnsi="Aptos Narrow"/>
        </w:rPr>
        <w:t xml:space="preserve">&amp; lead time </w:t>
      </w:r>
      <w:r w:rsidR="009A7FC3" w:rsidRPr="0010690A">
        <w:rPr>
          <w:rFonts w:ascii="Aptos Narrow" w:hAnsi="Aptos Narrow"/>
        </w:rPr>
        <w:t>Reduction,</w:t>
      </w:r>
      <w:r w:rsidRPr="0010690A">
        <w:rPr>
          <w:rFonts w:ascii="Aptos Narrow" w:hAnsi="Aptos Narrow"/>
        </w:rPr>
        <w:t xml:space="preserve"> Operation smooth</w:t>
      </w:r>
      <w:r w:rsidR="001878DB" w:rsidRPr="0010690A">
        <w:rPr>
          <w:rFonts w:ascii="Aptos Narrow" w:hAnsi="Aptos Narrow"/>
        </w:rPr>
        <w:t>.</w:t>
      </w:r>
    </w:p>
    <w:p w14:paraId="1D2A19D4" w14:textId="4EE54A1C" w:rsidR="001878DB" w:rsidRPr="0010690A" w:rsidRDefault="00DF319D" w:rsidP="003E35BF">
      <w:pPr>
        <w:pStyle w:val="ListParagraph"/>
        <w:numPr>
          <w:ilvl w:val="0"/>
          <w:numId w:val="13"/>
        </w:numPr>
        <w:rPr>
          <w:rFonts w:ascii="Aptos Narrow" w:hAnsi="Aptos Narrow"/>
        </w:rPr>
      </w:pPr>
      <w:r w:rsidRPr="0010690A">
        <w:rPr>
          <w:rFonts w:ascii="Aptos Narrow" w:hAnsi="Aptos Narrow"/>
        </w:rPr>
        <w:t xml:space="preserve">Product </w:t>
      </w:r>
      <w:r w:rsidR="001878DB" w:rsidRPr="0010690A">
        <w:rPr>
          <w:rFonts w:ascii="Aptos Narrow" w:hAnsi="Aptos Narrow"/>
        </w:rPr>
        <w:t xml:space="preserve">Quality </w:t>
      </w:r>
      <w:r w:rsidRPr="0010690A">
        <w:rPr>
          <w:rFonts w:ascii="Aptos Narrow" w:hAnsi="Aptos Narrow"/>
        </w:rPr>
        <w:t>/</w:t>
      </w:r>
      <w:r w:rsidR="001878DB" w:rsidRPr="0010690A">
        <w:rPr>
          <w:rFonts w:ascii="Aptos Narrow" w:hAnsi="Aptos Narrow"/>
        </w:rPr>
        <w:t>Process</w:t>
      </w:r>
    </w:p>
    <w:p w14:paraId="7FEE9879" w14:textId="13495F0E" w:rsidR="001878DB" w:rsidRPr="0010690A" w:rsidRDefault="00A9129D" w:rsidP="003E35BF">
      <w:pPr>
        <w:pStyle w:val="ListParagraph"/>
        <w:numPr>
          <w:ilvl w:val="0"/>
          <w:numId w:val="13"/>
        </w:numPr>
        <w:rPr>
          <w:rFonts w:ascii="Aptos Narrow" w:hAnsi="Aptos Narrow"/>
        </w:rPr>
      </w:pPr>
      <w:r w:rsidRPr="0010690A">
        <w:rPr>
          <w:rFonts w:ascii="Aptos Narrow" w:hAnsi="Aptos Narrow"/>
        </w:rPr>
        <w:t>Organisation</w:t>
      </w:r>
      <w:r w:rsidR="00DF319D" w:rsidRPr="0010690A">
        <w:rPr>
          <w:rFonts w:ascii="Aptos Narrow" w:hAnsi="Aptos Narrow"/>
        </w:rPr>
        <w:t xml:space="preserve"> Strength – People</w:t>
      </w:r>
    </w:p>
    <w:p w14:paraId="28272B24" w14:textId="77777777" w:rsidR="000A7881" w:rsidRPr="0010690A" w:rsidRDefault="000A7881" w:rsidP="000A7881">
      <w:pPr>
        <w:pStyle w:val="NormalWeb"/>
        <w:shd w:val="clear" w:color="auto" w:fill="ECECEC"/>
        <w:spacing w:before="0" w:beforeAutospacing="0" w:after="240" w:afterAutospacing="0"/>
        <w:rPr>
          <w:rFonts w:ascii="Aptos Narrow" w:eastAsiaTheme="minorHAnsi" w:hAnsi="Aptos Narrow" w:cstheme="minorBidi"/>
          <w:b/>
          <w:bCs/>
          <w:kern w:val="2"/>
          <w:sz w:val="22"/>
          <w:szCs w:val="22"/>
          <w14:ligatures w14:val="standardContextual"/>
        </w:rPr>
      </w:pPr>
      <w:r w:rsidRPr="0010690A">
        <w:rPr>
          <w:rFonts w:ascii="Aptos Narrow" w:eastAsiaTheme="minorHAnsi" w:hAnsi="Aptos Narrow" w:cstheme="minorBidi"/>
          <w:b/>
          <w:bCs/>
          <w:kern w:val="2"/>
          <w:sz w:val="22"/>
          <w:szCs w:val="22"/>
          <w14:ligatures w14:val="standardContextual"/>
        </w:rPr>
        <w:t>Our strength lies in people and the pride we take in our work.</w:t>
      </w:r>
    </w:p>
    <w:p w14:paraId="01AED6E1" w14:textId="064F79BA" w:rsidR="000A7881" w:rsidRPr="0010690A" w:rsidRDefault="000A7881" w:rsidP="000A7881">
      <w:pPr>
        <w:pStyle w:val="NormalWeb"/>
        <w:shd w:val="clear" w:color="auto" w:fill="ECECEC"/>
        <w:spacing w:before="0" w:beforeAutospacing="0" w:after="240" w:afterAutospacing="0"/>
        <w:rPr>
          <w:rFonts w:ascii="Aptos Narrow" w:eastAsiaTheme="minorHAnsi" w:hAnsi="Aptos Narrow" w:cstheme="minorBidi"/>
          <w:kern w:val="2"/>
          <w:sz w:val="22"/>
          <w:szCs w:val="22"/>
          <w14:ligatures w14:val="standardContextual"/>
        </w:rPr>
      </w:pPr>
      <w:r w:rsidRPr="0010690A">
        <w:rPr>
          <w:rFonts w:ascii="Aptos Narrow" w:eastAsiaTheme="minorHAnsi" w:hAnsi="Aptos Narrow" w:cstheme="minorBidi"/>
          <w:kern w:val="2"/>
          <w:sz w:val="22"/>
          <w:szCs w:val="22"/>
          <w14:ligatures w14:val="standardContextual"/>
        </w:rPr>
        <w:t xml:space="preserve">Whatever we are doing today, we are working closely with our customers to make them even more successful in their markets, our pride is the driver of everything we do. It </w:t>
      </w:r>
      <w:r w:rsidR="00AF6C0F" w:rsidRPr="0010690A">
        <w:rPr>
          <w:rFonts w:ascii="Aptos Narrow" w:eastAsiaTheme="minorHAnsi" w:hAnsi="Aptos Narrow" w:cstheme="minorBidi"/>
          <w:kern w:val="2"/>
          <w:sz w:val="22"/>
          <w:szCs w:val="22"/>
          <w14:ligatures w14:val="standardContextual"/>
        </w:rPr>
        <w:t xml:space="preserve">is our focus </w:t>
      </w:r>
      <w:r w:rsidRPr="0010690A">
        <w:rPr>
          <w:rFonts w:ascii="Aptos Narrow" w:eastAsiaTheme="minorHAnsi" w:hAnsi="Aptos Narrow" w:cstheme="minorBidi"/>
          <w:kern w:val="2"/>
          <w:sz w:val="22"/>
          <w:szCs w:val="22"/>
          <w14:ligatures w14:val="standardContextual"/>
        </w:rPr>
        <w:t>to exceed customer expectations, invest in cleaner, safer and more sustainable processes, give back to the communities we live and work in, and build and maintain a company for generations to come. </w:t>
      </w:r>
    </w:p>
    <w:p w14:paraId="2B761E33" w14:textId="77777777" w:rsidR="000A7881" w:rsidRPr="0010690A" w:rsidRDefault="000A7881" w:rsidP="000A7881">
      <w:pPr>
        <w:pStyle w:val="z-TopofForm"/>
        <w:rPr>
          <w:rFonts w:ascii="Aptos Narrow" w:hAnsi="Aptos Narrow"/>
          <w:vanish w:val="0"/>
        </w:rPr>
      </w:pPr>
      <w:r w:rsidRPr="0010690A">
        <w:rPr>
          <w:rFonts w:ascii="Aptos Narrow" w:hAnsi="Aptos Narrow"/>
        </w:rPr>
        <w:t>Top of Form</w:t>
      </w:r>
    </w:p>
    <w:p w14:paraId="096AEA17" w14:textId="70582407" w:rsidR="00A84941" w:rsidRPr="0010690A" w:rsidRDefault="00BB27FD" w:rsidP="003B23B2">
      <w:pPr>
        <w:pStyle w:val="Heading3"/>
        <w:rPr>
          <w:lang w:eastAsia="en-IN" w:bidi="hi-IN"/>
        </w:rPr>
      </w:pPr>
      <w:r>
        <w:rPr>
          <w:lang w:eastAsia="en-IN" w:bidi="hi-IN"/>
        </w:rPr>
        <w:t xml:space="preserve">3.3 </w:t>
      </w:r>
      <w:r w:rsidR="001F2C6B" w:rsidRPr="0010690A">
        <w:rPr>
          <w:lang w:eastAsia="en-IN" w:bidi="hi-IN"/>
        </w:rPr>
        <w:t xml:space="preserve">Our Vision and </w:t>
      </w:r>
      <w:r w:rsidR="008C7A17" w:rsidRPr="0010690A">
        <w:rPr>
          <w:lang w:eastAsia="en-IN" w:bidi="hi-IN"/>
        </w:rPr>
        <w:t>Mission</w:t>
      </w:r>
    </w:p>
    <w:p w14:paraId="42860224" w14:textId="0EBD1C99" w:rsidR="00A84941" w:rsidRPr="0010690A" w:rsidRDefault="00AF6C0F" w:rsidP="00A84941">
      <w:pPr>
        <w:rPr>
          <w:rFonts w:ascii="Aptos Narrow" w:hAnsi="Aptos Narrow"/>
          <w:color w:val="FF0000"/>
          <w:lang w:eastAsia="en-IN" w:bidi="hi-IN"/>
        </w:rPr>
      </w:pPr>
      <w:r w:rsidRPr="0010690A">
        <w:rPr>
          <w:rFonts w:ascii="Aptos Narrow" w:hAnsi="Aptos Narrow"/>
          <w:lang w:eastAsia="en-IN" w:bidi="hi-IN"/>
        </w:rPr>
        <w:t>“</w:t>
      </w:r>
      <w:r w:rsidR="00A84941" w:rsidRPr="0010690A">
        <w:rPr>
          <w:rFonts w:ascii="Aptos Narrow" w:hAnsi="Aptos Narrow"/>
          <w:lang w:eastAsia="en-IN" w:bidi="hi-IN"/>
        </w:rPr>
        <w:t>Our mission is to source best raw material product for fluid power business that is sustainable in every sense</w:t>
      </w:r>
      <w:r w:rsidR="00A84941" w:rsidRPr="0010690A">
        <w:rPr>
          <w:rFonts w:ascii="Aptos Narrow" w:hAnsi="Aptos Narrow"/>
          <w:color w:val="FF0000"/>
          <w:highlight w:val="yellow"/>
          <w:lang w:eastAsia="en-IN" w:bidi="hi-IN"/>
        </w:rPr>
        <w:t>.</w:t>
      </w:r>
      <w:r w:rsidRPr="0010690A">
        <w:rPr>
          <w:rFonts w:ascii="Aptos Narrow" w:hAnsi="Aptos Narrow"/>
          <w:color w:val="FF0000"/>
          <w:highlight w:val="yellow"/>
          <w:lang w:eastAsia="en-IN" w:bidi="hi-IN"/>
        </w:rPr>
        <w:t>”—Theme one line.</w:t>
      </w:r>
    </w:p>
    <w:p w14:paraId="17451A74" w14:textId="50B14F67" w:rsidR="00A84941" w:rsidRPr="0010690A" w:rsidRDefault="00AF6C0F" w:rsidP="00A84941">
      <w:pPr>
        <w:rPr>
          <w:rFonts w:ascii="Aptos Narrow" w:hAnsi="Aptos Narrow"/>
          <w:lang w:eastAsia="en-IN" w:bidi="hi-IN"/>
        </w:rPr>
      </w:pPr>
      <w:r w:rsidRPr="0010690A">
        <w:rPr>
          <w:rFonts w:ascii="Aptos Narrow" w:hAnsi="Aptos Narrow"/>
          <w:lang w:eastAsia="en-IN" w:bidi="hi-IN"/>
        </w:rPr>
        <w:t>To become one stop destination for all tier of customer in fluid power manufacturing industry by having unique value proposition in terms of competitive prices, quality, technical support, flexibility, by aligning effectively, sourcing model &amp; supply chain infrastructure to customer demand, market trends and business position.</w:t>
      </w:r>
    </w:p>
    <w:p w14:paraId="5A3FEEE9" w14:textId="12F38DC5" w:rsidR="00370A0B" w:rsidRPr="0010690A" w:rsidRDefault="00370A0B" w:rsidP="00A84941">
      <w:pPr>
        <w:rPr>
          <w:rFonts w:ascii="Aptos Narrow" w:hAnsi="Aptos Narrow"/>
          <w:lang w:eastAsia="en-IN" w:bidi="hi-IN"/>
        </w:rPr>
      </w:pPr>
      <w:r w:rsidRPr="0010690A">
        <w:rPr>
          <w:rFonts w:ascii="Aptos Narrow" w:hAnsi="Aptos Narrow"/>
          <w:lang w:eastAsia="en-IN" w:bidi="hi-IN"/>
        </w:rPr>
        <w:t>Along with the material provide unique engineering services cater to same industries with best in best quality within defined time periods.</w:t>
      </w:r>
    </w:p>
    <w:p w14:paraId="7A936F30" w14:textId="5EB9CC05" w:rsidR="00A84941" w:rsidRPr="0010690A" w:rsidRDefault="001F2C6B" w:rsidP="00A84941">
      <w:pPr>
        <w:rPr>
          <w:rFonts w:ascii="Aptos Narrow" w:hAnsi="Aptos Narrow"/>
          <w:b/>
          <w:bCs/>
          <w:lang w:eastAsia="en-IN" w:bidi="hi-IN"/>
        </w:rPr>
      </w:pPr>
      <w:r w:rsidRPr="0010690A">
        <w:rPr>
          <w:rFonts w:ascii="Aptos Narrow" w:hAnsi="Aptos Narrow"/>
          <w:b/>
          <w:bCs/>
          <w:lang w:eastAsia="en-IN" w:bidi="hi-IN"/>
        </w:rPr>
        <w:t xml:space="preserve">Our </w:t>
      </w:r>
      <w:r w:rsidR="00A84941" w:rsidRPr="0010690A">
        <w:rPr>
          <w:rFonts w:ascii="Aptos Narrow" w:hAnsi="Aptos Narrow"/>
          <w:b/>
          <w:bCs/>
          <w:lang w:eastAsia="en-IN" w:bidi="hi-IN"/>
        </w:rPr>
        <w:t>Core Values</w:t>
      </w:r>
    </w:p>
    <w:p w14:paraId="3865A4DC" w14:textId="11A2B74E" w:rsidR="001F2C6B" w:rsidRPr="0010690A" w:rsidRDefault="00A84941" w:rsidP="00093369">
      <w:pPr>
        <w:ind w:left="720"/>
        <w:rPr>
          <w:rFonts w:ascii="Aptos Narrow" w:eastAsia="Times New Roman" w:hAnsi="Aptos Narrow" w:cs="Times New Roman"/>
          <w:b/>
          <w:bCs/>
          <w:kern w:val="0"/>
          <w:sz w:val="45"/>
          <w:szCs w:val="45"/>
          <w:lang w:eastAsia="en-IN" w:bidi="hi-IN"/>
          <w14:ligatures w14:val="none"/>
        </w:rPr>
      </w:pPr>
      <w:r w:rsidRPr="0010690A">
        <w:rPr>
          <w:rFonts w:ascii="Aptos Narrow" w:hAnsi="Aptos Narrow"/>
          <w:b/>
          <w:bCs/>
          <w:lang w:eastAsia="en-IN" w:bidi="hi-IN"/>
        </w:rPr>
        <w:t>Challenge:</w:t>
      </w:r>
      <w:r w:rsidRPr="0010690A">
        <w:rPr>
          <w:rFonts w:ascii="Aptos Narrow" w:hAnsi="Aptos Narrow"/>
          <w:lang w:eastAsia="en-IN" w:bidi="hi-IN"/>
        </w:rPr>
        <w:t> We pursue and enjoy overcoming innovational challenges.</w:t>
      </w:r>
      <w:r w:rsidRPr="0010690A">
        <w:rPr>
          <w:rFonts w:ascii="Aptos Narrow" w:hAnsi="Aptos Narrow"/>
          <w:lang w:eastAsia="en-IN" w:bidi="hi-IN"/>
        </w:rPr>
        <w:br/>
      </w:r>
      <w:r w:rsidRPr="0010690A">
        <w:rPr>
          <w:rFonts w:ascii="Aptos Narrow" w:hAnsi="Aptos Narrow"/>
          <w:b/>
          <w:bCs/>
          <w:lang w:eastAsia="en-IN" w:bidi="hi-IN"/>
        </w:rPr>
        <w:t>Collaboration:</w:t>
      </w:r>
      <w:r w:rsidRPr="0010690A">
        <w:rPr>
          <w:rFonts w:ascii="Aptos Narrow" w:hAnsi="Aptos Narrow"/>
          <w:lang w:eastAsia="en-IN" w:bidi="hi-IN"/>
        </w:rPr>
        <w:t xml:space="preserve"> We </w:t>
      </w:r>
      <w:r w:rsidR="008C7A17" w:rsidRPr="0010690A">
        <w:rPr>
          <w:rFonts w:ascii="Aptos Narrow" w:hAnsi="Aptos Narrow"/>
          <w:lang w:eastAsia="en-IN" w:bidi="hi-IN"/>
        </w:rPr>
        <w:t>recognise</w:t>
      </w:r>
      <w:r w:rsidRPr="0010690A">
        <w:rPr>
          <w:rFonts w:ascii="Aptos Narrow" w:hAnsi="Aptos Narrow"/>
          <w:lang w:eastAsia="en-IN" w:bidi="hi-IN"/>
        </w:rPr>
        <w:t xml:space="preserve"> working in teams generates exponentially greater results.</w:t>
      </w:r>
      <w:r w:rsidRPr="0010690A">
        <w:rPr>
          <w:rFonts w:ascii="Aptos Narrow" w:hAnsi="Aptos Narrow"/>
          <w:lang w:eastAsia="en-IN" w:bidi="hi-IN"/>
        </w:rPr>
        <w:br/>
      </w:r>
      <w:r w:rsidRPr="0010690A">
        <w:rPr>
          <w:rFonts w:ascii="Aptos Narrow" w:hAnsi="Aptos Narrow"/>
          <w:b/>
          <w:bCs/>
          <w:lang w:eastAsia="en-IN" w:bidi="hi-IN"/>
        </w:rPr>
        <w:t>Pride:</w:t>
      </w:r>
      <w:r w:rsidRPr="0010690A">
        <w:rPr>
          <w:rFonts w:ascii="Aptos Narrow" w:hAnsi="Aptos Narrow"/>
          <w:lang w:eastAsia="en-IN" w:bidi="hi-IN"/>
        </w:rPr>
        <w:t xml:space="preserve"> We take pride in the intentional efforts and results of our </w:t>
      </w:r>
      <w:r w:rsidR="00F241E5" w:rsidRPr="0010690A">
        <w:rPr>
          <w:rFonts w:ascii="Aptos Narrow" w:hAnsi="Aptos Narrow"/>
          <w:lang w:eastAsia="en-IN" w:bidi="hi-IN"/>
        </w:rPr>
        <w:t>work.</w:t>
      </w:r>
      <w:r w:rsidR="00F241E5" w:rsidRPr="0010690A">
        <w:rPr>
          <w:rFonts w:ascii="Aptos Narrow" w:hAnsi="Aptos Narrow"/>
          <w:b/>
          <w:bCs/>
          <w:lang w:eastAsia="en-IN" w:bidi="hi-IN"/>
        </w:rPr>
        <w:t xml:space="preserve"> Commitment</w:t>
      </w:r>
      <w:r w:rsidRPr="0010690A">
        <w:rPr>
          <w:rFonts w:ascii="Aptos Narrow" w:hAnsi="Aptos Narrow"/>
          <w:b/>
          <w:bCs/>
          <w:lang w:eastAsia="en-IN" w:bidi="hi-IN"/>
        </w:rPr>
        <w:t xml:space="preserve"> and Dedication:</w:t>
      </w:r>
      <w:r w:rsidRPr="0010690A">
        <w:rPr>
          <w:rFonts w:ascii="Aptos Narrow" w:hAnsi="Aptos Narrow"/>
          <w:lang w:eastAsia="en-IN" w:bidi="hi-IN"/>
        </w:rPr>
        <w:t> We follow through with our promises and do it with heart.</w:t>
      </w:r>
    </w:p>
    <w:p w14:paraId="778359BA" w14:textId="79C15727" w:rsidR="001F2C6B" w:rsidRPr="0010690A" w:rsidRDefault="00BB27FD" w:rsidP="003B23B2">
      <w:pPr>
        <w:pStyle w:val="Heading3"/>
        <w:rPr>
          <w:lang w:eastAsia="en-IN" w:bidi="hi-IN"/>
        </w:rPr>
      </w:pPr>
      <w:r>
        <w:rPr>
          <w:lang w:eastAsia="en-IN" w:bidi="hi-IN"/>
        </w:rPr>
        <w:t xml:space="preserve">3.4 </w:t>
      </w:r>
      <w:r w:rsidR="00953B9F" w:rsidRPr="0010690A">
        <w:rPr>
          <w:lang w:eastAsia="en-IN" w:bidi="hi-IN"/>
        </w:rPr>
        <w:t>Our</w:t>
      </w:r>
      <w:r w:rsidR="001F2C6B" w:rsidRPr="0010690A">
        <w:rPr>
          <w:lang w:eastAsia="en-IN" w:bidi="hi-IN"/>
        </w:rPr>
        <w:t xml:space="preserve"> Leaders Behind Our Success</w:t>
      </w:r>
    </w:p>
    <w:p w14:paraId="0021A42D" w14:textId="4EDDF827" w:rsidR="00415DE2" w:rsidRPr="00195D16" w:rsidRDefault="001F2C6B" w:rsidP="00195D16">
      <w:pPr>
        <w:pStyle w:val="NormalWeb"/>
        <w:rPr>
          <w:rFonts w:ascii="Aptos Narrow" w:eastAsiaTheme="minorHAnsi" w:hAnsi="Aptos Narrow" w:cstheme="minorBidi"/>
          <w:kern w:val="2"/>
          <w:sz w:val="22"/>
          <w:szCs w:val="22"/>
          <w:lang w:eastAsia="en-US" w:bidi="ar-SA"/>
          <w14:ligatures w14:val="standardContextual"/>
        </w:rPr>
      </w:pPr>
      <w:r w:rsidRPr="0010690A">
        <w:rPr>
          <w:rFonts w:ascii="Aptos Narrow" w:eastAsiaTheme="minorHAnsi" w:hAnsi="Aptos Narrow" w:cstheme="minorBidi"/>
          <w:kern w:val="2"/>
          <w:sz w:val="22"/>
          <w:szCs w:val="22"/>
          <w:lang w:eastAsia="en-US" w:bidi="ar-SA"/>
          <w14:ligatures w14:val="standardContextual"/>
        </w:rPr>
        <w:t xml:space="preserve">At Lasani, our senior team comprises seasoned professionals who bring a wealth of experience, innovative thinking, and a commitment to excellence. Their leadership drives our mission and vision, </w:t>
      </w:r>
      <w:r w:rsidRPr="0010690A">
        <w:rPr>
          <w:rFonts w:ascii="Aptos Narrow" w:eastAsiaTheme="minorHAnsi" w:hAnsi="Aptos Narrow" w:cstheme="minorBidi"/>
          <w:kern w:val="2"/>
          <w:sz w:val="22"/>
          <w:szCs w:val="22"/>
          <w:lang w:eastAsia="en-US" w:bidi="ar-SA"/>
          <w14:ligatures w14:val="standardContextual"/>
        </w:rPr>
        <w:lastRenderedPageBreak/>
        <w:t>ensuring we deliver exceptional value to our clients and stakeholders.</w:t>
      </w:r>
      <w:r w:rsidR="00DE747F" w:rsidRPr="0010690A">
        <w:rPr>
          <w:rFonts w:ascii="Aptos Narrow" w:hAnsi="Aptos Narrow"/>
        </w:rPr>
        <w:br/>
      </w:r>
      <w:r w:rsidRPr="0010690A">
        <w:rPr>
          <w:rFonts w:ascii="Aptos Narrow" w:hAnsi="Aptos Narrow"/>
        </w:rPr>
        <w:t xml:space="preserve">Our senior team’s collective expertise, dedication, and leadership are the driving forces behind </w:t>
      </w:r>
    </w:p>
    <w:p w14:paraId="626A5F5E" w14:textId="14790F6B" w:rsidR="00051CFC" w:rsidRPr="0010690A" w:rsidRDefault="00C37372" w:rsidP="00C37372">
      <w:pPr>
        <w:pStyle w:val="NormalWeb"/>
        <w:rPr>
          <w:rFonts w:ascii="Aptos Narrow" w:eastAsiaTheme="minorHAnsi" w:hAnsi="Aptos Narrow" w:cstheme="minorBidi"/>
          <w:b/>
          <w:bCs/>
          <w:kern w:val="2"/>
          <w:sz w:val="22"/>
          <w:szCs w:val="22"/>
          <w:lang w:eastAsia="en-US" w:bidi="ar-SA"/>
          <w14:ligatures w14:val="standardContextual"/>
        </w:rPr>
      </w:pPr>
      <w:r w:rsidRPr="0010690A">
        <w:rPr>
          <w:rFonts w:ascii="Aptos Narrow" w:eastAsiaTheme="minorHAnsi" w:hAnsi="Aptos Narrow" w:cstheme="minorBidi"/>
          <w:b/>
          <w:bCs/>
          <w:kern w:val="2"/>
          <w:sz w:val="22"/>
          <w:szCs w:val="22"/>
          <w:lang w:eastAsia="en-US" w:bidi="ar-SA"/>
          <w14:ligatures w14:val="standardContextual"/>
        </w:rPr>
        <w:t>Mr. Abdul Rehman</w:t>
      </w:r>
      <w:r w:rsidR="009A140F">
        <w:rPr>
          <w:rFonts w:ascii="Aptos Narrow" w:eastAsiaTheme="minorHAnsi" w:hAnsi="Aptos Narrow" w:cstheme="minorBidi"/>
          <w:b/>
          <w:bCs/>
          <w:kern w:val="2"/>
          <w:sz w:val="22"/>
          <w:szCs w:val="22"/>
          <w:lang w:eastAsia="en-US" w:bidi="ar-SA"/>
          <w14:ligatures w14:val="standardContextual"/>
        </w:rPr>
        <w:t xml:space="preserve"> Khan</w:t>
      </w:r>
      <w:r w:rsidRPr="0010690A">
        <w:rPr>
          <w:rFonts w:ascii="Aptos Narrow" w:eastAsiaTheme="minorHAnsi" w:hAnsi="Aptos Narrow" w:cstheme="minorBidi"/>
          <w:b/>
          <w:bCs/>
          <w:kern w:val="2"/>
          <w:sz w:val="22"/>
          <w:szCs w:val="22"/>
          <w:lang w:eastAsia="en-US" w:bidi="ar-SA"/>
          <w14:ligatures w14:val="standardContextual"/>
        </w:rPr>
        <w:t xml:space="preserve"> - Managing Director</w:t>
      </w:r>
    </w:p>
    <w:p w14:paraId="234DFB8B" w14:textId="5E6C367B" w:rsidR="00051CFC" w:rsidRPr="0010690A" w:rsidRDefault="00C37372" w:rsidP="00C37372">
      <w:pPr>
        <w:pStyle w:val="NormalWeb"/>
        <w:rPr>
          <w:rFonts w:ascii="Aptos Narrow" w:eastAsiaTheme="minorHAnsi" w:hAnsi="Aptos Narrow" w:cstheme="minorBidi"/>
          <w:kern w:val="2"/>
          <w:sz w:val="22"/>
          <w:szCs w:val="22"/>
          <w:lang w:eastAsia="en-US" w:bidi="ar-SA"/>
          <w14:ligatures w14:val="standardContextual"/>
        </w:rPr>
      </w:pPr>
      <w:r w:rsidRPr="0010690A">
        <w:rPr>
          <w:rFonts w:ascii="Aptos Narrow" w:eastAsiaTheme="minorHAnsi" w:hAnsi="Aptos Narrow" w:cstheme="minorBidi"/>
          <w:kern w:val="2"/>
          <w:sz w:val="22"/>
          <w:szCs w:val="22"/>
          <w:lang w:eastAsia="en-US" w:bidi="ar-SA"/>
          <w14:ligatures w14:val="standardContextual"/>
        </w:rPr>
        <w:t xml:space="preserve">B.E (Mechanical Engineering) having 12 </w:t>
      </w:r>
      <w:r w:rsidR="00A9310C" w:rsidRPr="0010690A">
        <w:rPr>
          <w:rFonts w:ascii="Aptos Narrow" w:eastAsiaTheme="minorHAnsi" w:hAnsi="Aptos Narrow" w:cstheme="minorBidi"/>
          <w:kern w:val="2"/>
          <w:sz w:val="22"/>
          <w:szCs w:val="22"/>
          <w:lang w:eastAsia="en-US" w:bidi="ar-SA"/>
          <w14:ligatures w14:val="standardContextual"/>
        </w:rPr>
        <w:t>years’ experience</w:t>
      </w:r>
      <w:r w:rsidRPr="0010690A">
        <w:rPr>
          <w:rFonts w:ascii="Aptos Narrow" w:eastAsiaTheme="minorHAnsi" w:hAnsi="Aptos Narrow" w:cstheme="minorBidi"/>
          <w:kern w:val="2"/>
          <w:sz w:val="22"/>
          <w:szCs w:val="22"/>
          <w:lang w:eastAsia="en-US" w:bidi="ar-SA"/>
          <w14:ligatures w14:val="standardContextual"/>
        </w:rPr>
        <w:t xml:space="preserve"> in the software industry. He has joined the family business in year 2012 and is responsible for execution of strategy and expansion of business.</w:t>
      </w:r>
    </w:p>
    <w:p w14:paraId="11A488E6" w14:textId="7B6B6629" w:rsidR="009216A0" w:rsidRPr="0010690A" w:rsidRDefault="009216A0" w:rsidP="009216A0">
      <w:pPr>
        <w:pStyle w:val="NormalWeb"/>
        <w:rPr>
          <w:rFonts w:ascii="Aptos Narrow" w:eastAsiaTheme="minorHAnsi" w:hAnsi="Aptos Narrow" w:cstheme="minorBidi"/>
          <w:b/>
          <w:bCs/>
          <w:kern w:val="2"/>
          <w:sz w:val="22"/>
          <w:szCs w:val="22"/>
          <w:lang w:eastAsia="en-US" w:bidi="ar-SA"/>
          <w14:ligatures w14:val="standardContextual"/>
        </w:rPr>
      </w:pPr>
      <w:r w:rsidRPr="0010690A">
        <w:rPr>
          <w:rFonts w:ascii="Aptos Narrow" w:eastAsiaTheme="minorHAnsi" w:hAnsi="Aptos Narrow" w:cstheme="minorBidi"/>
          <w:b/>
          <w:bCs/>
          <w:kern w:val="2"/>
          <w:sz w:val="22"/>
          <w:szCs w:val="22"/>
          <w:lang w:eastAsia="en-US" w:bidi="ar-SA"/>
          <w14:ligatures w14:val="standardContextual"/>
        </w:rPr>
        <w:t xml:space="preserve">Mr. Ehsan Ahmad </w:t>
      </w:r>
      <w:r w:rsidR="009A140F">
        <w:rPr>
          <w:rFonts w:ascii="Aptos Narrow" w:eastAsiaTheme="minorHAnsi" w:hAnsi="Aptos Narrow" w:cstheme="minorBidi"/>
          <w:b/>
          <w:bCs/>
          <w:kern w:val="2"/>
          <w:sz w:val="22"/>
          <w:szCs w:val="22"/>
          <w:lang w:eastAsia="en-US" w:bidi="ar-SA"/>
          <w14:ligatures w14:val="standardContextual"/>
        </w:rPr>
        <w:t>Khan</w:t>
      </w:r>
      <w:r w:rsidR="00292BC6" w:rsidRPr="0010690A">
        <w:rPr>
          <w:rFonts w:ascii="Aptos Narrow" w:eastAsiaTheme="minorHAnsi" w:hAnsi="Aptos Narrow" w:cstheme="minorBidi"/>
          <w:b/>
          <w:bCs/>
          <w:kern w:val="2"/>
          <w:sz w:val="22"/>
          <w:szCs w:val="22"/>
          <w:lang w:eastAsia="en-US" w:bidi="ar-SA"/>
          <w14:ligatures w14:val="standardContextual"/>
        </w:rPr>
        <w:t xml:space="preserve">- </w:t>
      </w:r>
      <w:r w:rsidRPr="0010690A">
        <w:rPr>
          <w:rFonts w:ascii="Aptos Narrow" w:eastAsiaTheme="minorHAnsi" w:hAnsi="Aptos Narrow" w:cstheme="minorBidi"/>
          <w:b/>
          <w:bCs/>
          <w:kern w:val="2"/>
          <w:sz w:val="22"/>
          <w:szCs w:val="22"/>
          <w:lang w:eastAsia="en-US" w:bidi="ar-SA"/>
          <w14:ligatures w14:val="standardContextual"/>
        </w:rPr>
        <w:t>Director</w:t>
      </w:r>
    </w:p>
    <w:p w14:paraId="15ECDFC4" w14:textId="77BE0774" w:rsidR="00051CFC" w:rsidRPr="0010690A" w:rsidRDefault="00292BC6" w:rsidP="009216A0">
      <w:pPr>
        <w:pStyle w:val="NormalWeb"/>
        <w:rPr>
          <w:rFonts w:ascii="Aptos Narrow" w:eastAsiaTheme="minorHAnsi" w:hAnsi="Aptos Narrow" w:cstheme="minorBidi"/>
          <w:kern w:val="2"/>
          <w:sz w:val="22"/>
          <w:szCs w:val="22"/>
          <w:lang w:eastAsia="en-US" w:bidi="ar-SA"/>
          <w14:ligatures w14:val="standardContextual"/>
        </w:rPr>
      </w:pPr>
      <w:r w:rsidRPr="0010690A">
        <w:rPr>
          <w:rFonts w:ascii="Aptos Narrow" w:eastAsiaTheme="minorHAnsi" w:hAnsi="Aptos Narrow" w:cstheme="minorBidi"/>
          <w:kern w:val="2"/>
          <w:sz w:val="22"/>
          <w:szCs w:val="22"/>
          <w:lang w:eastAsia="en-US" w:bidi="ar-SA"/>
          <w14:ligatures w14:val="standardContextual"/>
        </w:rPr>
        <w:t>B.Sc.</w:t>
      </w:r>
      <w:r w:rsidR="004B2482" w:rsidRPr="0010690A">
        <w:rPr>
          <w:rFonts w:ascii="Aptos Narrow" w:eastAsiaTheme="minorHAnsi" w:hAnsi="Aptos Narrow" w:cstheme="minorBidi"/>
          <w:kern w:val="2"/>
          <w:sz w:val="22"/>
          <w:szCs w:val="22"/>
          <w:lang w:eastAsia="en-US" w:bidi="ar-SA"/>
          <w14:ligatures w14:val="standardContextual"/>
        </w:rPr>
        <w:t xml:space="preserve"> (Mechanical Engineering) working as Chief Strategy Officer for company manufacturing wellhead Equipment. He is having 25 years</w:t>
      </w:r>
      <w:r w:rsidR="009216A0" w:rsidRPr="0010690A">
        <w:rPr>
          <w:rFonts w:ascii="Aptos Narrow" w:eastAsiaTheme="minorHAnsi" w:hAnsi="Aptos Narrow" w:cstheme="minorBidi"/>
          <w:kern w:val="2"/>
          <w:sz w:val="22"/>
          <w:szCs w:val="22"/>
          <w:lang w:eastAsia="en-US" w:bidi="ar-SA"/>
          <w14:ligatures w14:val="standardContextual"/>
        </w:rPr>
        <w:t xml:space="preserve"> </w:t>
      </w:r>
      <w:r w:rsidR="004B2482" w:rsidRPr="0010690A">
        <w:rPr>
          <w:rFonts w:ascii="Aptos Narrow" w:eastAsiaTheme="minorHAnsi" w:hAnsi="Aptos Narrow" w:cstheme="minorBidi"/>
          <w:kern w:val="2"/>
          <w:sz w:val="22"/>
          <w:szCs w:val="22"/>
          <w:lang w:eastAsia="en-US" w:bidi="ar-SA"/>
          <w14:ligatures w14:val="standardContextual"/>
        </w:rPr>
        <w:t>of experience of supply Chain and Manufacturing.</w:t>
      </w:r>
    </w:p>
    <w:p w14:paraId="65DDD77D" w14:textId="61B79B20" w:rsidR="00292BC6" w:rsidRPr="0010690A" w:rsidRDefault="00292BC6" w:rsidP="00292BC6">
      <w:pPr>
        <w:pStyle w:val="NormalWeb"/>
        <w:rPr>
          <w:rFonts w:ascii="Aptos Narrow" w:eastAsiaTheme="minorHAnsi" w:hAnsi="Aptos Narrow" w:cstheme="minorBidi"/>
          <w:b/>
          <w:bCs/>
          <w:kern w:val="2"/>
          <w:sz w:val="22"/>
          <w:szCs w:val="22"/>
          <w:lang w:eastAsia="en-US" w:bidi="ar-SA"/>
          <w14:ligatures w14:val="standardContextual"/>
        </w:rPr>
      </w:pPr>
      <w:r w:rsidRPr="0010690A">
        <w:rPr>
          <w:rFonts w:ascii="Aptos Narrow" w:eastAsiaTheme="minorHAnsi" w:hAnsi="Aptos Narrow" w:cstheme="minorBidi"/>
          <w:b/>
          <w:bCs/>
          <w:kern w:val="2"/>
          <w:sz w:val="22"/>
          <w:szCs w:val="22"/>
          <w:lang w:eastAsia="en-US" w:bidi="ar-SA"/>
          <w14:ligatures w14:val="standardContextual"/>
        </w:rPr>
        <w:t xml:space="preserve">Dr. Abdul Mannan </w:t>
      </w:r>
      <w:proofErr w:type="gramStart"/>
      <w:r w:rsidR="009A140F">
        <w:rPr>
          <w:rFonts w:ascii="Aptos Narrow" w:eastAsiaTheme="minorHAnsi" w:hAnsi="Aptos Narrow" w:cstheme="minorBidi"/>
          <w:b/>
          <w:bCs/>
          <w:kern w:val="2"/>
          <w:sz w:val="22"/>
          <w:szCs w:val="22"/>
          <w:lang w:eastAsia="en-US" w:bidi="ar-SA"/>
          <w14:ligatures w14:val="standardContextual"/>
        </w:rPr>
        <w:t xml:space="preserve">Khan  </w:t>
      </w:r>
      <w:r w:rsidRPr="0010690A">
        <w:rPr>
          <w:rFonts w:ascii="Aptos Narrow" w:eastAsiaTheme="minorHAnsi" w:hAnsi="Aptos Narrow" w:cstheme="minorBidi"/>
          <w:b/>
          <w:bCs/>
          <w:kern w:val="2"/>
          <w:sz w:val="22"/>
          <w:szCs w:val="22"/>
          <w:lang w:eastAsia="en-US" w:bidi="ar-SA"/>
          <w14:ligatures w14:val="standardContextual"/>
        </w:rPr>
        <w:t>-</w:t>
      </w:r>
      <w:proofErr w:type="gramEnd"/>
      <w:r w:rsidRPr="0010690A">
        <w:rPr>
          <w:rFonts w:ascii="Aptos Narrow" w:eastAsiaTheme="minorHAnsi" w:hAnsi="Aptos Narrow" w:cstheme="minorBidi"/>
          <w:b/>
          <w:bCs/>
          <w:kern w:val="2"/>
          <w:sz w:val="22"/>
          <w:szCs w:val="22"/>
          <w:lang w:eastAsia="en-US" w:bidi="ar-SA"/>
          <w14:ligatures w14:val="standardContextual"/>
        </w:rPr>
        <w:t xml:space="preserve"> Director</w:t>
      </w:r>
    </w:p>
    <w:p w14:paraId="77B73CF9" w14:textId="21018A1E" w:rsidR="000B1158" w:rsidRPr="0010690A" w:rsidRDefault="00C922B7" w:rsidP="000B1158">
      <w:pPr>
        <w:pStyle w:val="NormalWeb"/>
        <w:rPr>
          <w:rFonts w:ascii="Aptos Narrow" w:eastAsiaTheme="minorHAnsi" w:hAnsi="Aptos Narrow" w:cstheme="minorBidi"/>
          <w:kern w:val="2"/>
          <w:sz w:val="22"/>
          <w:szCs w:val="22"/>
          <w:lang w:eastAsia="en-US" w:bidi="ar-SA"/>
          <w14:ligatures w14:val="standardContextual"/>
        </w:rPr>
      </w:pPr>
      <w:r w:rsidRPr="0010690A">
        <w:rPr>
          <w:rFonts w:ascii="Aptos Narrow" w:eastAsiaTheme="minorHAnsi" w:hAnsi="Aptos Narrow" w:cstheme="minorBidi"/>
          <w:kern w:val="2"/>
          <w:sz w:val="22"/>
          <w:szCs w:val="22"/>
          <w:lang w:eastAsia="en-US" w:bidi="ar-SA"/>
          <w14:ligatures w14:val="standardContextual"/>
        </w:rPr>
        <w:t>MD (Radiologist) a medical practitioner but his business approach and thinking are of immense helpful in directing of the company.</w:t>
      </w:r>
    </w:p>
    <w:p w14:paraId="718EECDB" w14:textId="1F748372" w:rsidR="000B1158" w:rsidRPr="0010690A" w:rsidRDefault="000B1158" w:rsidP="00725E39">
      <w:pPr>
        <w:pStyle w:val="NormalWeb"/>
        <w:rPr>
          <w:rFonts w:ascii="Aptos Narrow" w:eastAsiaTheme="minorHAnsi" w:hAnsi="Aptos Narrow" w:cstheme="minorBidi"/>
          <w:kern w:val="2"/>
          <w:sz w:val="22"/>
          <w:szCs w:val="22"/>
          <w:lang w:eastAsia="en-US" w:bidi="ar-SA"/>
          <w14:ligatures w14:val="standardContextual"/>
        </w:rPr>
      </w:pPr>
      <w:r w:rsidRPr="0010690A">
        <w:rPr>
          <w:rFonts w:ascii="Aptos Narrow" w:eastAsiaTheme="minorHAnsi" w:hAnsi="Aptos Narrow" w:cstheme="minorBidi"/>
          <w:kern w:val="2"/>
          <w:sz w:val="22"/>
          <w:szCs w:val="22"/>
          <w:lang w:eastAsia="en-US" w:bidi="ar-SA"/>
          <w14:ligatures w14:val="standardContextual"/>
        </w:rPr>
        <w:t>Lasani’s continued success. We are proud to have such a talented and diverse group of leaders guiding our journey toward innovation and excellence.</w:t>
      </w:r>
    </w:p>
    <w:p w14:paraId="3087173E" w14:textId="5826D8EA" w:rsidR="00953B9F" w:rsidRDefault="00BB27FD" w:rsidP="00195D16">
      <w:pPr>
        <w:pStyle w:val="Heading3"/>
        <w:rPr>
          <w:lang w:eastAsia="en-IN" w:bidi="hi-IN"/>
        </w:rPr>
      </w:pPr>
      <w:r>
        <w:rPr>
          <w:lang w:eastAsia="en-IN" w:bidi="hi-IN"/>
        </w:rPr>
        <w:t xml:space="preserve">3.5 </w:t>
      </w:r>
      <w:r w:rsidR="00953B9F" w:rsidRPr="00195D16">
        <w:rPr>
          <w:lang w:eastAsia="en-IN" w:bidi="hi-IN"/>
        </w:rPr>
        <w:t>Our Geographical Location and Infrastructure</w:t>
      </w:r>
    </w:p>
    <w:p w14:paraId="724254CB" w14:textId="77777777" w:rsidR="004C050B" w:rsidRPr="004C050B" w:rsidRDefault="004C050B" w:rsidP="004C050B">
      <w:pPr>
        <w:rPr>
          <w:lang w:val="en-US" w:eastAsia="en-IN" w:bidi="hi-IN"/>
        </w:rPr>
      </w:pPr>
      <w:proofErr w:type="gramStart"/>
      <w:r w:rsidRPr="004C050B">
        <w:rPr>
          <w:lang w:val="en-US" w:eastAsia="en-IN" w:bidi="hi-IN"/>
        </w:rPr>
        <w:t xml:space="preserve">  </w:t>
      </w:r>
      <w:r w:rsidRPr="004C050B">
        <w:rPr>
          <w:b/>
          <w:bCs/>
          <w:lang w:val="en-US" w:eastAsia="en-IN" w:bidi="hi-IN"/>
        </w:rPr>
        <w:t>Strategic</w:t>
      </w:r>
      <w:proofErr w:type="gramEnd"/>
      <w:r w:rsidRPr="004C050B">
        <w:rPr>
          <w:b/>
          <w:bCs/>
          <w:lang w:val="en-US" w:eastAsia="en-IN" w:bidi="hi-IN"/>
        </w:rPr>
        <w:t xml:space="preserve"> Location:</w:t>
      </w:r>
      <w:r w:rsidRPr="004C050B">
        <w:rPr>
          <w:lang w:val="en-US" w:eastAsia="en-IN" w:bidi="hi-IN"/>
        </w:rPr>
        <w:t xml:space="preserve"> Based in </w:t>
      </w:r>
      <w:r w:rsidRPr="004C050B">
        <w:rPr>
          <w:b/>
          <w:bCs/>
          <w:lang w:val="en-US" w:eastAsia="en-IN" w:bidi="hi-IN"/>
        </w:rPr>
        <w:t>Navi Mumbai, Maharashtra</w:t>
      </w:r>
      <w:r w:rsidRPr="004C050B">
        <w:rPr>
          <w:lang w:val="en-US" w:eastAsia="en-IN" w:bidi="hi-IN"/>
        </w:rPr>
        <w:t xml:space="preserve">, near the </w:t>
      </w:r>
      <w:r w:rsidRPr="004C050B">
        <w:rPr>
          <w:b/>
          <w:bCs/>
          <w:lang w:val="en-US" w:eastAsia="en-IN" w:bidi="hi-IN"/>
        </w:rPr>
        <w:t>Mumbai–Pune Expressway</w:t>
      </w:r>
      <w:r w:rsidRPr="004C050B">
        <w:rPr>
          <w:lang w:val="en-US" w:eastAsia="en-IN" w:bidi="hi-IN"/>
        </w:rPr>
        <w:t>.</w:t>
      </w:r>
    </w:p>
    <w:p w14:paraId="75BBDAAA" w14:textId="77777777" w:rsidR="004C050B" w:rsidRPr="004C050B" w:rsidRDefault="004C050B" w:rsidP="004C050B">
      <w:pPr>
        <w:rPr>
          <w:lang w:val="en-US" w:eastAsia="en-IN" w:bidi="hi-IN"/>
        </w:rPr>
      </w:pPr>
      <w:proofErr w:type="gramStart"/>
      <w:r w:rsidRPr="004C050B">
        <w:rPr>
          <w:lang w:val="en-US" w:eastAsia="en-IN" w:bidi="hi-IN"/>
        </w:rPr>
        <w:t xml:space="preserve">  </w:t>
      </w:r>
      <w:r w:rsidRPr="004C050B">
        <w:rPr>
          <w:b/>
          <w:bCs/>
          <w:lang w:val="en-US" w:eastAsia="en-IN" w:bidi="hi-IN"/>
        </w:rPr>
        <w:t>Connectivity</w:t>
      </w:r>
      <w:proofErr w:type="gramEnd"/>
      <w:r w:rsidRPr="004C050B">
        <w:rPr>
          <w:b/>
          <w:bCs/>
          <w:lang w:val="en-US" w:eastAsia="en-IN" w:bidi="hi-IN"/>
        </w:rPr>
        <w:t>:</w:t>
      </w:r>
      <w:r w:rsidRPr="004C050B">
        <w:rPr>
          <w:lang w:val="en-US" w:eastAsia="en-IN" w:bidi="hi-IN"/>
        </w:rPr>
        <w:t xml:space="preserve"> Easy access to </w:t>
      </w:r>
      <w:r w:rsidRPr="004C050B">
        <w:rPr>
          <w:b/>
          <w:bCs/>
          <w:lang w:val="en-US" w:eastAsia="en-IN" w:bidi="hi-IN"/>
        </w:rPr>
        <w:t>Mumbai</w:t>
      </w:r>
      <w:r w:rsidRPr="004C050B">
        <w:rPr>
          <w:lang w:val="en-US" w:eastAsia="en-IN" w:bidi="hi-IN"/>
        </w:rPr>
        <w:t xml:space="preserve"> and </w:t>
      </w:r>
      <w:r w:rsidRPr="004C050B">
        <w:rPr>
          <w:b/>
          <w:bCs/>
          <w:lang w:val="en-US" w:eastAsia="en-IN" w:bidi="hi-IN"/>
        </w:rPr>
        <w:t>Pune</w:t>
      </w:r>
      <w:r w:rsidRPr="004C050B">
        <w:rPr>
          <w:lang w:val="en-US" w:eastAsia="en-IN" w:bidi="hi-IN"/>
        </w:rPr>
        <w:t>.</w:t>
      </w:r>
    </w:p>
    <w:p w14:paraId="42C0B3C1" w14:textId="77777777" w:rsidR="004C050B" w:rsidRPr="004C050B" w:rsidRDefault="004C050B" w:rsidP="004C050B">
      <w:pPr>
        <w:rPr>
          <w:lang w:val="en-US" w:eastAsia="en-IN" w:bidi="hi-IN"/>
        </w:rPr>
      </w:pPr>
      <w:proofErr w:type="gramStart"/>
      <w:r w:rsidRPr="004C050B">
        <w:rPr>
          <w:lang w:val="en-US" w:eastAsia="en-IN" w:bidi="hi-IN"/>
        </w:rPr>
        <w:t xml:space="preserve">  </w:t>
      </w:r>
      <w:r w:rsidRPr="004C050B">
        <w:rPr>
          <w:b/>
          <w:bCs/>
          <w:lang w:val="en-US" w:eastAsia="en-IN" w:bidi="hi-IN"/>
        </w:rPr>
        <w:t>Logistics</w:t>
      </w:r>
      <w:proofErr w:type="gramEnd"/>
      <w:r w:rsidRPr="004C050B">
        <w:rPr>
          <w:b/>
          <w:bCs/>
          <w:lang w:val="en-US" w:eastAsia="en-IN" w:bidi="hi-IN"/>
        </w:rPr>
        <w:t xml:space="preserve"> Advantage:</w:t>
      </w:r>
      <w:r w:rsidRPr="004C050B">
        <w:rPr>
          <w:lang w:val="en-US" w:eastAsia="en-IN" w:bidi="hi-IN"/>
        </w:rPr>
        <w:t xml:space="preserve"> Close to </w:t>
      </w:r>
      <w:r w:rsidRPr="004C050B">
        <w:rPr>
          <w:b/>
          <w:bCs/>
          <w:lang w:val="en-US" w:eastAsia="en-IN" w:bidi="hi-IN"/>
        </w:rPr>
        <w:t>JNPT Port</w:t>
      </w:r>
      <w:r w:rsidRPr="004C050B">
        <w:rPr>
          <w:lang w:val="en-US" w:eastAsia="en-IN" w:bidi="hi-IN"/>
        </w:rPr>
        <w:t>, a key hub for trade and exports.</w:t>
      </w:r>
    </w:p>
    <w:p w14:paraId="75BCC0A9" w14:textId="77777777" w:rsidR="004C050B" w:rsidRPr="004C050B" w:rsidRDefault="004C050B" w:rsidP="004C050B">
      <w:pPr>
        <w:rPr>
          <w:lang w:val="en-US" w:eastAsia="en-IN" w:bidi="hi-IN"/>
        </w:rPr>
      </w:pPr>
      <w:proofErr w:type="gramStart"/>
      <w:r w:rsidRPr="004C050B">
        <w:rPr>
          <w:lang w:val="en-US" w:eastAsia="en-IN" w:bidi="hi-IN"/>
        </w:rPr>
        <w:t xml:space="preserve">  </w:t>
      </w:r>
      <w:r w:rsidRPr="004C050B">
        <w:rPr>
          <w:b/>
          <w:bCs/>
          <w:lang w:val="en-US" w:eastAsia="en-IN" w:bidi="hi-IN"/>
        </w:rPr>
        <w:t>Industrial</w:t>
      </w:r>
      <w:proofErr w:type="gramEnd"/>
      <w:r w:rsidRPr="004C050B">
        <w:rPr>
          <w:b/>
          <w:bCs/>
          <w:lang w:val="en-US" w:eastAsia="en-IN" w:bidi="hi-IN"/>
        </w:rPr>
        <w:t xml:space="preserve"> Proximity:</w:t>
      </w:r>
      <w:r w:rsidRPr="004C050B">
        <w:rPr>
          <w:lang w:val="en-US" w:eastAsia="en-IN" w:bidi="hi-IN"/>
        </w:rPr>
        <w:t xml:space="preserve"> Well-connected to major </w:t>
      </w:r>
      <w:r w:rsidRPr="004C050B">
        <w:rPr>
          <w:b/>
          <w:bCs/>
          <w:lang w:val="en-US" w:eastAsia="en-IN" w:bidi="hi-IN"/>
        </w:rPr>
        <w:t>industrial zones</w:t>
      </w:r>
      <w:r w:rsidRPr="004C050B">
        <w:rPr>
          <w:lang w:val="en-US" w:eastAsia="en-IN" w:bidi="hi-IN"/>
        </w:rPr>
        <w:t xml:space="preserve"> in </w:t>
      </w:r>
      <w:r w:rsidRPr="004C050B">
        <w:rPr>
          <w:b/>
          <w:bCs/>
          <w:lang w:val="en-US" w:eastAsia="en-IN" w:bidi="hi-IN"/>
        </w:rPr>
        <w:t>Navi Mumbai</w:t>
      </w:r>
      <w:r w:rsidRPr="004C050B">
        <w:rPr>
          <w:lang w:val="en-US" w:eastAsia="en-IN" w:bidi="hi-IN"/>
        </w:rPr>
        <w:t xml:space="preserve"> and the </w:t>
      </w:r>
      <w:r w:rsidRPr="004C050B">
        <w:rPr>
          <w:b/>
          <w:bCs/>
          <w:lang w:val="en-US" w:eastAsia="en-IN" w:bidi="hi-IN"/>
        </w:rPr>
        <w:t>Mumbai Metropolitan Region (MMR)</w:t>
      </w:r>
      <w:r w:rsidRPr="004C050B">
        <w:rPr>
          <w:lang w:val="en-US" w:eastAsia="en-IN" w:bidi="hi-IN"/>
        </w:rPr>
        <w:t>.</w:t>
      </w:r>
    </w:p>
    <w:p w14:paraId="65381385" w14:textId="77777777" w:rsidR="004C050B" w:rsidRPr="004C050B" w:rsidRDefault="004C050B" w:rsidP="004C050B">
      <w:pPr>
        <w:rPr>
          <w:lang w:val="en-US" w:eastAsia="en-IN" w:bidi="hi-IN"/>
        </w:rPr>
      </w:pPr>
      <w:proofErr w:type="gramStart"/>
      <w:r w:rsidRPr="004C050B">
        <w:rPr>
          <w:lang w:val="en-US" w:eastAsia="en-IN" w:bidi="hi-IN"/>
        </w:rPr>
        <w:t xml:space="preserve">  </w:t>
      </w:r>
      <w:r w:rsidRPr="004C050B">
        <w:rPr>
          <w:b/>
          <w:bCs/>
          <w:lang w:val="en-US" w:eastAsia="en-IN" w:bidi="hi-IN"/>
        </w:rPr>
        <w:t>Future</w:t>
      </w:r>
      <w:proofErr w:type="gramEnd"/>
      <w:r w:rsidRPr="004C050B">
        <w:rPr>
          <w:b/>
          <w:bCs/>
          <w:lang w:val="en-US" w:eastAsia="en-IN" w:bidi="hi-IN"/>
        </w:rPr>
        <w:t xml:space="preserve"> Growth:</w:t>
      </w:r>
      <w:r w:rsidRPr="004C050B">
        <w:rPr>
          <w:lang w:val="en-US" w:eastAsia="en-IN" w:bidi="hi-IN"/>
        </w:rPr>
        <w:t xml:space="preserve"> Near the upcoming </w:t>
      </w:r>
      <w:r w:rsidRPr="004C050B">
        <w:rPr>
          <w:b/>
          <w:bCs/>
          <w:lang w:val="en-US" w:eastAsia="en-IN" w:bidi="hi-IN"/>
        </w:rPr>
        <w:t>Navi Mumbai International Airport</w:t>
      </w:r>
      <w:r w:rsidRPr="004C050B">
        <w:rPr>
          <w:lang w:val="en-US" w:eastAsia="en-IN" w:bidi="hi-IN"/>
        </w:rPr>
        <w:t>.</w:t>
      </w:r>
    </w:p>
    <w:p w14:paraId="3351C689" w14:textId="77777777" w:rsidR="004C050B" w:rsidRPr="004C050B" w:rsidRDefault="004C050B" w:rsidP="004C050B">
      <w:pPr>
        <w:rPr>
          <w:lang w:val="en-US" w:eastAsia="en-IN" w:bidi="hi-IN"/>
        </w:rPr>
      </w:pPr>
      <w:proofErr w:type="gramStart"/>
      <w:r w:rsidRPr="004C050B">
        <w:rPr>
          <w:lang w:val="en-US" w:eastAsia="en-IN" w:bidi="hi-IN"/>
        </w:rPr>
        <w:t xml:space="preserve">  </w:t>
      </w:r>
      <w:r w:rsidRPr="004C050B">
        <w:rPr>
          <w:b/>
          <w:bCs/>
          <w:lang w:val="en-US" w:eastAsia="en-IN" w:bidi="hi-IN"/>
        </w:rPr>
        <w:t>Transport</w:t>
      </w:r>
      <w:proofErr w:type="gramEnd"/>
      <w:r w:rsidRPr="004C050B">
        <w:rPr>
          <w:b/>
          <w:bCs/>
          <w:lang w:val="en-US" w:eastAsia="en-IN" w:bidi="hi-IN"/>
        </w:rPr>
        <w:t xml:space="preserve"> Network:</w:t>
      </w:r>
      <w:r w:rsidRPr="004C050B">
        <w:rPr>
          <w:lang w:val="en-US" w:eastAsia="en-IN" w:bidi="hi-IN"/>
        </w:rPr>
        <w:t xml:space="preserve"> Supported by </w:t>
      </w:r>
      <w:r w:rsidRPr="004C050B">
        <w:rPr>
          <w:b/>
          <w:bCs/>
          <w:lang w:val="en-US" w:eastAsia="en-IN" w:bidi="hi-IN"/>
        </w:rPr>
        <w:t>major highways and railways</w:t>
      </w:r>
      <w:r w:rsidRPr="004C050B">
        <w:rPr>
          <w:lang w:val="en-US" w:eastAsia="en-IN" w:bidi="hi-IN"/>
        </w:rPr>
        <w:t xml:space="preserve"> for smooth logistics and supply chain movement.</w:t>
      </w:r>
    </w:p>
    <w:p w14:paraId="4B966C3C" w14:textId="77777777" w:rsidR="004C050B" w:rsidRPr="004C050B" w:rsidRDefault="004C050B" w:rsidP="004C050B">
      <w:pPr>
        <w:rPr>
          <w:lang w:val="en-US" w:eastAsia="en-IN" w:bidi="hi-IN"/>
        </w:rPr>
      </w:pPr>
    </w:p>
    <w:p w14:paraId="1D02C9B8" w14:textId="09367E06" w:rsidR="00DE747F" w:rsidRPr="006C3649" w:rsidRDefault="006C3649" w:rsidP="006C3649">
      <w:pPr>
        <w:pStyle w:val="Heading1"/>
      </w:pPr>
      <w:r>
        <w:rPr>
          <w:lang w:eastAsia="en-IN" w:bidi="hi-IN"/>
        </w:rPr>
        <w:t>D. CONTACT</w:t>
      </w:r>
    </w:p>
    <w:p w14:paraId="406A8A34" w14:textId="77777777" w:rsidR="007035B2" w:rsidRPr="007035B2" w:rsidRDefault="007035B2" w:rsidP="007035B2">
      <w:pPr>
        <w:rPr>
          <w:lang w:val="en-US" w:eastAsia="en-IN" w:bidi="hi-IN"/>
        </w:rPr>
      </w:pPr>
      <w:r w:rsidRPr="007035B2">
        <w:rPr>
          <w:rFonts w:ascii="Segoe UI Emoji" w:hAnsi="Segoe UI Emoji" w:cs="Segoe UI Emoji"/>
          <w:b/>
          <w:bCs/>
          <w:lang w:val="en-US" w:eastAsia="en-IN" w:bidi="hi-IN"/>
        </w:rPr>
        <w:t>📍</w:t>
      </w:r>
      <w:r w:rsidRPr="007035B2">
        <w:rPr>
          <w:b/>
          <w:bCs/>
          <w:lang w:val="en-US" w:eastAsia="en-IN" w:bidi="hi-IN"/>
        </w:rPr>
        <w:t xml:space="preserve"> Warehouse Address:</w:t>
      </w:r>
      <w:r w:rsidRPr="007035B2">
        <w:rPr>
          <w:lang w:val="en-US" w:eastAsia="en-IN" w:bidi="hi-IN"/>
        </w:rPr>
        <w:br/>
        <w:t>1219-T, Kalamboli Steel Market,</w:t>
      </w:r>
      <w:r w:rsidRPr="007035B2">
        <w:rPr>
          <w:lang w:val="en-US" w:eastAsia="en-IN" w:bidi="hi-IN"/>
        </w:rPr>
        <w:br/>
        <w:t>Near Khedukpada Marathi School,</w:t>
      </w:r>
      <w:r w:rsidRPr="007035B2">
        <w:rPr>
          <w:lang w:val="en-US" w:eastAsia="en-IN" w:bidi="hi-IN"/>
        </w:rPr>
        <w:br/>
        <w:t>Kalamboli, Panvel, Maharashtra, India – 410218</w:t>
      </w:r>
    </w:p>
    <w:p w14:paraId="5244D03F" w14:textId="77777777" w:rsidR="007035B2" w:rsidRPr="007035B2" w:rsidRDefault="007035B2" w:rsidP="007035B2">
      <w:pPr>
        <w:rPr>
          <w:lang w:val="en-US" w:eastAsia="en-IN" w:bidi="hi-IN"/>
        </w:rPr>
      </w:pPr>
      <w:r w:rsidRPr="007035B2">
        <w:rPr>
          <w:rFonts w:ascii="Segoe UI Emoji" w:hAnsi="Segoe UI Emoji" w:cs="Segoe UI Emoji"/>
          <w:b/>
          <w:bCs/>
          <w:lang w:val="en-US" w:eastAsia="en-IN" w:bidi="hi-IN"/>
        </w:rPr>
        <w:t>📞</w:t>
      </w:r>
      <w:r w:rsidRPr="007035B2">
        <w:rPr>
          <w:b/>
          <w:bCs/>
          <w:lang w:val="en-US" w:eastAsia="en-IN" w:bidi="hi-IN"/>
        </w:rPr>
        <w:t xml:space="preserve"> Contact Numbers:</w:t>
      </w:r>
      <w:r w:rsidRPr="007035B2">
        <w:rPr>
          <w:lang w:val="en-US" w:eastAsia="en-IN" w:bidi="hi-IN"/>
        </w:rPr>
        <w:br/>
        <w:t>+91 99000 19885 | +91 89763 37049 | +91 93248 61346</w:t>
      </w:r>
    </w:p>
    <w:p w14:paraId="34F5D52F" w14:textId="77777777" w:rsidR="007035B2" w:rsidRPr="007035B2" w:rsidRDefault="007035B2" w:rsidP="007035B2">
      <w:pPr>
        <w:rPr>
          <w:lang w:val="en-US" w:eastAsia="en-IN" w:bidi="hi-IN"/>
        </w:rPr>
      </w:pPr>
      <w:r w:rsidRPr="007035B2">
        <w:rPr>
          <w:rFonts w:ascii="Segoe UI Emoji" w:hAnsi="Segoe UI Emoji" w:cs="Segoe UI Emoji"/>
          <w:b/>
          <w:bCs/>
          <w:lang w:val="en-US" w:eastAsia="en-IN" w:bidi="hi-IN"/>
        </w:rPr>
        <w:t>📧</w:t>
      </w:r>
      <w:r w:rsidRPr="007035B2">
        <w:rPr>
          <w:b/>
          <w:bCs/>
          <w:lang w:val="en-US" w:eastAsia="en-IN" w:bidi="hi-IN"/>
        </w:rPr>
        <w:t xml:space="preserve"> Email IDs:</w:t>
      </w:r>
      <w:r w:rsidRPr="007035B2">
        <w:rPr>
          <w:lang w:val="en-US" w:eastAsia="en-IN" w:bidi="hi-IN"/>
        </w:rPr>
        <w:br/>
        <w:t>info@la-sani.com</w:t>
      </w:r>
      <w:r w:rsidRPr="007035B2">
        <w:rPr>
          <w:lang w:val="en-US" w:eastAsia="en-IN" w:bidi="hi-IN"/>
        </w:rPr>
        <w:br/>
      </w:r>
      <w:r w:rsidRPr="007035B2">
        <w:rPr>
          <w:lang w:val="en-US" w:eastAsia="en-IN" w:bidi="hi-IN"/>
        </w:rPr>
        <w:lastRenderedPageBreak/>
        <w:t>response@la-sani.com</w:t>
      </w:r>
      <w:r w:rsidRPr="007035B2">
        <w:rPr>
          <w:lang w:val="en-US" w:eastAsia="en-IN" w:bidi="hi-IN"/>
        </w:rPr>
        <w:br/>
        <w:t>sales@la-sani.com</w:t>
      </w:r>
    </w:p>
    <w:p w14:paraId="56002CD0" w14:textId="77777777" w:rsidR="007035B2" w:rsidRPr="007035B2" w:rsidRDefault="007035B2" w:rsidP="007035B2">
      <w:pPr>
        <w:rPr>
          <w:lang w:val="en-US" w:eastAsia="en-IN" w:bidi="hi-IN"/>
        </w:rPr>
      </w:pPr>
      <w:r w:rsidRPr="007035B2">
        <w:rPr>
          <w:rFonts w:ascii="Segoe UI Emoji" w:hAnsi="Segoe UI Emoji" w:cs="Segoe UI Emoji"/>
          <w:b/>
          <w:bCs/>
          <w:lang w:val="en-US" w:eastAsia="en-IN" w:bidi="hi-IN"/>
        </w:rPr>
        <w:t>🧾</w:t>
      </w:r>
      <w:r w:rsidRPr="007035B2">
        <w:rPr>
          <w:b/>
          <w:bCs/>
          <w:lang w:val="en-US" w:eastAsia="en-IN" w:bidi="hi-IN"/>
        </w:rPr>
        <w:t xml:space="preserve"> Business Details:</w:t>
      </w:r>
    </w:p>
    <w:p w14:paraId="5FC3FF01" w14:textId="77777777" w:rsidR="007035B2" w:rsidRPr="007035B2" w:rsidRDefault="007035B2" w:rsidP="007035B2">
      <w:pPr>
        <w:numPr>
          <w:ilvl w:val="0"/>
          <w:numId w:val="45"/>
        </w:numPr>
        <w:rPr>
          <w:lang w:val="en-US" w:eastAsia="en-IN" w:bidi="hi-IN"/>
        </w:rPr>
      </w:pPr>
      <w:r w:rsidRPr="007035B2">
        <w:rPr>
          <w:b/>
          <w:bCs/>
          <w:lang w:val="en-US" w:eastAsia="en-IN" w:bidi="hi-IN"/>
        </w:rPr>
        <w:t>GST No.:</w:t>
      </w:r>
      <w:r w:rsidRPr="007035B2">
        <w:rPr>
          <w:lang w:val="en-US" w:eastAsia="en-IN" w:bidi="hi-IN"/>
        </w:rPr>
        <w:t xml:space="preserve"> 27AAGFL8451Q1ZJ</w:t>
      </w:r>
    </w:p>
    <w:p w14:paraId="7D1AA23A" w14:textId="77777777" w:rsidR="007035B2" w:rsidRPr="007035B2" w:rsidRDefault="007035B2" w:rsidP="007035B2">
      <w:pPr>
        <w:numPr>
          <w:ilvl w:val="0"/>
          <w:numId w:val="45"/>
        </w:numPr>
        <w:rPr>
          <w:lang w:val="en-US" w:eastAsia="en-IN" w:bidi="hi-IN"/>
        </w:rPr>
      </w:pPr>
      <w:r w:rsidRPr="007035B2">
        <w:rPr>
          <w:b/>
          <w:bCs/>
          <w:lang w:val="en-US" w:eastAsia="en-IN" w:bidi="hi-IN"/>
        </w:rPr>
        <w:t>PAN No.:</w:t>
      </w:r>
      <w:r w:rsidRPr="007035B2">
        <w:rPr>
          <w:lang w:val="en-US" w:eastAsia="en-IN" w:bidi="hi-IN"/>
        </w:rPr>
        <w:t xml:space="preserve"> 27AAGFL8451</w:t>
      </w:r>
    </w:p>
    <w:p w14:paraId="01CE753F" w14:textId="77777777" w:rsidR="007035B2" w:rsidRPr="007035B2" w:rsidRDefault="007035B2" w:rsidP="007035B2">
      <w:pPr>
        <w:numPr>
          <w:ilvl w:val="0"/>
          <w:numId w:val="45"/>
        </w:numPr>
        <w:rPr>
          <w:lang w:val="en-US" w:eastAsia="en-IN" w:bidi="hi-IN"/>
        </w:rPr>
      </w:pPr>
      <w:r w:rsidRPr="007035B2">
        <w:rPr>
          <w:b/>
          <w:bCs/>
          <w:lang w:val="en-US" w:eastAsia="en-IN" w:bidi="hi-IN"/>
        </w:rPr>
        <w:t>MSME Reg. No.:</w:t>
      </w:r>
      <w:r w:rsidRPr="007035B2">
        <w:rPr>
          <w:lang w:val="en-US" w:eastAsia="en-IN" w:bidi="hi-IN"/>
        </w:rPr>
        <w:t xml:space="preserve"> UDYAM-MH-27-0002276</w:t>
      </w:r>
    </w:p>
    <w:p w14:paraId="6874B432" w14:textId="77777777" w:rsidR="007035B2" w:rsidRPr="007035B2" w:rsidRDefault="007035B2" w:rsidP="007035B2">
      <w:pPr>
        <w:numPr>
          <w:ilvl w:val="0"/>
          <w:numId w:val="45"/>
        </w:numPr>
        <w:rPr>
          <w:lang w:val="en-US" w:eastAsia="en-IN" w:bidi="hi-IN"/>
        </w:rPr>
      </w:pPr>
      <w:r w:rsidRPr="007035B2">
        <w:rPr>
          <w:b/>
          <w:bCs/>
          <w:lang w:val="en-US" w:eastAsia="en-IN" w:bidi="hi-IN"/>
        </w:rPr>
        <w:t>CIN:</w:t>
      </w:r>
      <w:r w:rsidRPr="007035B2">
        <w:rPr>
          <w:lang w:val="en-US" w:eastAsia="en-IN" w:bidi="hi-IN"/>
        </w:rPr>
        <w:t xml:space="preserve"> AAI-6069</w:t>
      </w:r>
    </w:p>
    <w:p w14:paraId="2E595C8C" w14:textId="3E765C79" w:rsidR="00C5567B" w:rsidRPr="003E3D5D" w:rsidRDefault="007035B2" w:rsidP="00726736">
      <w:pPr>
        <w:numPr>
          <w:ilvl w:val="0"/>
          <w:numId w:val="45"/>
        </w:numPr>
        <w:rPr>
          <w:lang w:val="en-US" w:eastAsia="en-IN" w:bidi="hi-IN"/>
        </w:rPr>
      </w:pPr>
      <w:r w:rsidRPr="007035B2">
        <w:rPr>
          <w:b/>
          <w:bCs/>
          <w:lang w:val="en-US" w:eastAsia="en-IN" w:bidi="hi-IN"/>
        </w:rPr>
        <w:t>Bank Details:</w:t>
      </w:r>
      <w:r w:rsidRPr="007035B2">
        <w:rPr>
          <w:lang w:val="en-US" w:eastAsia="en-IN" w:bidi="hi-IN"/>
        </w:rPr>
        <w:t xml:space="preserve"> Axis Bank Ltd.</w:t>
      </w:r>
      <w:r w:rsidRPr="007035B2">
        <w:rPr>
          <w:lang w:val="en-US" w:eastAsia="en-IN" w:bidi="hi-IN"/>
        </w:rPr>
        <w:br/>
        <w:t>A/C No.: 920030066350101 | IFSC: UTIB0000489</w:t>
      </w:r>
    </w:p>
    <w:p w14:paraId="2D933C67" w14:textId="77777777" w:rsidR="0076624D" w:rsidRPr="0010690A" w:rsidRDefault="0076624D" w:rsidP="00726736">
      <w:pPr>
        <w:rPr>
          <w:bdr w:val="none" w:sz="0" w:space="0" w:color="auto" w:frame="1"/>
          <w:lang w:eastAsia="en-IN" w:bidi="hi-IN"/>
        </w:rPr>
      </w:pPr>
    </w:p>
    <w:p w14:paraId="5C727D60" w14:textId="620FA9C5" w:rsidR="00C5567B" w:rsidRDefault="001F0006" w:rsidP="008F5720">
      <w:pPr>
        <w:pStyle w:val="Heading1"/>
        <w:numPr>
          <w:ilvl w:val="0"/>
          <w:numId w:val="18"/>
        </w:numPr>
        <w:ind w:left="284"/>
        <w:rPr>
          <w:bdr w:val="none" w:sz="0" w:space="0" w:color="auto" w:frame="1"/>
          <w:lang w:eastAsia="en-IN" w:bidi="hi-IN"/>
        </w:rPr>
      </w:pPr>
      <w:r>
        <w:rPr>
          <w:bdr w:val="none" w:sz="0" w:space="0" w:color="auto" w:frame="1"/>
          <w:lang w:eastAsia="en-IN" w:bidi="hi-IN"/>
        </w:rPr>
        <w:t>REFERENCES</w:t>
      </w:r>
    </w:p>
    <w:p w14:paraId="2EED64C4" w14:textId="279C71DC" w:rsidR="001F0006" w:rsidRPr="001F0006" w:rsidRDefault="00BB27FD" w:rsidP="001F0006">
      <w:pPr>
        <w:pStyle w:val="Heading3"/>
        <w:rPr>
          <w:lang w:eastAsia="en-IN" w:bidi="hi-IN"/>
        </w:rPr>
      </w:pPr>
      <w:r>
        <w:rPr>
          <w:lang w:eastAsia="en-IN" w:bidi="hi-IN"/>
        </w:rPr>
        <w:t xml:space="preserve">5.1 </w:t>
      </w:r>
      <w:r w:rsidR="001F0006">
        <w:rPr>
          <w:lang w:eastAsia="en-IN" w:bidi="hi-IN"/>
        </w:rPr>
        <w:t xml:space="preserve">Link for the Photos and Videos of Product </w:t>
      </w:r>
    </w:p>
    <w:p w14:paraId="0D9E4D63" w14:textId="31FCF5FF" w:rsidR="00A55CCA" w:rsidRPr="001F0006" w:rsidRDefault="00A55CCA" w:rsidP="006C3649">
      <w:pPr>
        <w:rPr>
          <w:rFonts w:ascii="Aptos Narrow" w:eastAsia="Times New Roman" w:hAnsi="Aptos Narrow" w:cs="Times New Roman"/>
          <w:b/>
          <w:bCs/>
          <w:kern w:val="0"/>
          <w:sz w:val="36"/>
          <w:szCs w:val="36"/>
          <w:bdr w:val="none" w:sz="0" w:space="0" w:color="auto" w:frame="1"/>
          <w:lang w:eastAsia="en-IN" w:bidi="hi-IN"/>
          <w14:ligatures w14:val="none"/>
        </w:rPr>
      </w:pPr>
    </w:p>
    <w:p w14:paraId="16EF7225" w14:textId="045B9D23" w:rsidR="00AE2815" w:rsidRPr="0010690A" w:rsidRDefault="00BB27FD" w:rsidP="003079BF">
      <w:pPr>
        <w:pStyle w:val="Heading3"/>
        <w:rPr>
          <w:bdr w:val="none" w:sz="0" w:space="0" w:color="auto" w:frame="1"/>
          <w:lang w:eastAsia="en-IN" w:bidi="hi-IN"/>
        </w:rPr>
      </w:pPr>
      <w:r>
        <w:rPr>
          <w:bdr w:val="none" w:sz="0" w:space="0" w:color="auto" w:frame="1"/>
          <w:lang w:eastAsia="en-IN" w:bidi="hi-IN"/>
        </w:rPr>
        <w:lastRenderedPageBreak/>
        <w:t xml:space="preserve">5.2 </w:t>
      </w:r>
      <w:r w:rsidR="003079BF">
        <w:rPr>
          <w:bdr w:val="none" w:sz="0" w:space="0" w:color="auto" w:frame="1"/>
          <w:lang w:eastAsia="en-IN" w:bidi="hi-IN"/>
        </w:rPr>
        <w:t>Reference for Link Machine capabilities as below</w:t>
      </w:r>
    </w:p>
    <w:p w14:paraId="63C91841" w14:textId="0708F98D" w:rsidR="00C5567B" w:rsidRPr="0010690A" w:rsidRDefault="001F0006" w:rsidP="006C3649">
      <w:pPr>
        <w:rPr>
          <w:bdr w:val="none" w:sz="0" w:space="0" w:color="auto" w:frame="1"/>
          <w:lang w:eastAsia="en-IN" w:bidi="hi-IN"/>
        </w:rPr>
      </w:pPr>
      <w:r w:rsidRPr="0010690A">
        <w:rPr>
          <w:noProof/>
          <w:bdr w:val="none" w:sz="0" w:space="0" w:color="auto" w:frame="1"/>
          <w:lang w:eastAsia="en-IN" w:bidi="hi-IN"/>
        </w:rPr>
        <w:drawing>
          <wp:inline distT="0" distB="0" distL="0" distR="0" wp14:anchorId="7E5A4A72" wp14:editId="24A97363">
            <wp:extent cx="5905500" cy="8012430"/>
            <wp:effectExtent l="0" t="0" r="0" b="7620"/>
            <wp:docPr id="614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414" name=""/>
                    <pic:cNvPicPr/>
                  </pic:nvPicPr>
                  <pic:blipFill>
                    <a:blip r:embed="rId14"/>
                    <a:stretch>
                      <a:fillRect/>
                    </a:stretch>
                  </pic:blipFill>
                  <pic:spPr>
                    <a:xfrm>
                      <a:off x="0" y="0"/>
                      <a:ext cx="5910380" cy="8019051"/>
                    </a:xfrm>
                    <a:prstGeom prst="rect">
                      <a:avLst/>
                    </a:prstGeom>
                  </pic:spPr>
                </pic:pic>
              </a:graphicData>
            </a:graphic>
          </wp:inline>
        </w:drawing>
      </w:r>
    </w:p>
    <w:p w14:paraId="22F02A8A" w14:textId="77777777" w:rsidR="00802553" w:rsidRPr="0010690A" w:rsidRDefault="00802553" w:rsidP="006C3649">
      <w:pPr>
        <w:rPr>
          <w:bdr w:val="none" w:sz="0" w:space="0" w:color="auto" w:frame="1"/>
          <w:lang w:eastAsia="en-IN" w:bidi="hi-IN"/>
        </w:rPr>
      </w:pPr>
    </w:p>
    <w:p w14:paraId="7E0F6B69" w14:textId="143F7FC8" w:rsidR="00802553" w:rsidRDefault="00BB27FD" w:rsidP="002209B7">
      <w:pPr>
        <w:pStyle w:val="Heading3"/>
        <w:rPr>
          <w:lang w:eastAsia="en-IN" w:bidi="hi-IN"/>
        </w:rPr>
      </w:pPr>
      <w:r>
        <w:rPr>
          <w:lang w:eastAsia="en-IN" w:bidi="hi-IN"/>
        </w:rPr>
        <w:lastRenderedPageBreak/>
        <w:t xml:space="preserve">5.3 </w:t>
      </w:r>
      <w:r w:rsidR="002209B7" w:rsidRPr="002209B7">
        <w:rPr>
          <w:lang w:eastAsia="en-IN" w:bidi="hi-IN"/>
        </w:rPr>
        <w:t>Reference- Websites</w:t>
      </w:r>
    </w:p>
    <w:p w14:paraId="351CB17B" w14:textId="22DDD86E" w:rsidR="002209B7" w:rsidRDefault="00482E37" w:rsidP="00774D67">
      <w:pPr>
        <w:pStyle w:val="ListParagraph"/>
        <w:numPr>
          <w:ilvl w:val="0"/>
          <w:numId w:val="19"/>
        </w:numPr>
        <w:rPr>
          <w:lang w:eastAsia="en-IN" w:bidi="hi-IN"/>
        </w:rPr>
      </w:pPr>
      <w:hyperlink r:id="rId15" w:history="1">
        <w:r w:rsidRPr="00A53EF9">
          <w:rPr>
            <w:rStyle w:val="Hyperlink"/>
            <w:lang w:eastAsia="en-IN" w:bidi="hi-IN"/>
          </w:rPr>
          <w:t>https://www.kamalshaft.in/</w:t>
        </w:r>
      </w:hyperlink>
    </w:p>
    <w:p w14:paraId="7AAD2B8F" w14:textId="5845A4F1" w:rsidR="00482E37" w:rsidRDefault="00DF3CD9" w:rsidP="00774D67">
      <w:pPr>
        <w:pStyle w:val="ListParagraph"/>
        <w:numPr>
          <w:ilvl w:val="0"/>
          <w:numId w:val="19"/>
        </w:numPr>
        <w:rPr>
          <w:lang w:eastAsia="en-IN" w:bidi="hi-IN"/>
        </w:rPr>
      </w:pPr>
      <w:hyperlink r:id="rId16" w:history="1">
        <w:r w:rsidRPr="00A53EF9">
          <w:rPr>
            <w:rStyle w:val="Hyperlink"/>
            <w:lang w:eastAsia="en-IN" w:bidi="hi-IN"/>
          </w:rPr>
          <w:t>https://arishmetaltubes.com/</w:t>
        </w:r>
      </w:hyperlink>
    </w:p>
    <w:p w14:paraId="6409B0D7" w14:textId="2C6EA276" w:rsidR="00DF3CD9" w:rsidRDefault="00201ABE" w:rsidP="00774D67">
      <w:pPr>
        <w:pStyle w:val="ListParagraph"/>
        <w:numPr>
          <w:ilvl w:val="0"/>
          <w:numId w:val="19"/>
        </w:numPr>
        <w:rPr>
          <w:lang w:eastAsia="en-IN" w:bidi="hi-IN"/>
        </w:rPr>
      </w:pPr>
      <w:hyperlink r:id="rId17" w:history="1">
        <w:r w:rsidRPr="00A53EF9">
          <w:rPr>
            <w:rStyle w:val="Hyperlink"/>
            <w:lang w:eastAsia="en-IN" w:bidi="hi-IN"/>
          </w:rPr>
          <w:t>https://abaan.co.in/</w:t>
        </w:r>
      </w:hyperlink>
    </w:p>
    <w:p w14:paraId="1D77DC59" w14:textId="5F89B420" w:rsidR="00201ABE" w:rsidRDefault="00363BD8" w:rsidP="00774D67">
      <w:pPr>
        <w:pStyle w:val="ListParagraph"/>
        <w:numPr>
          <w:ilvl w:val="0"/>
          <w:numId w:val="19"/>
        </w:numPr>
        <w:rPr>
          <w:lang w:eastAsia="en-IN" w:bidi="hi-IN"/>
        </w:rPr>
      </w:pPr>
      <w:hyperlink r:id="rId18" w:history="1">
        <w:r w:rsidRPr="00A53EF9">
          <w:rPr>
            <w:rStyle w:val="Hyperlink"/>
            <w:lang w:eastAsia="en-IN" w:bidi="hi-IN"/>
          </w:rPr>
          <w:t>https://southindiatubes.com/</w:t>
        </w:r>
      </w:hyperlink>
    </w:p>
    <w:p w14:paraId="6EC9F306" w14:textId="198B5285" w:rsidR="00363BD8" w:rsidRDefault="00195D16" w:rsidP="00774D67">
      <w:pPr>
        <w:pStyle w:val="ListParagraph"/>
        <w:numPr>
          <w:ilvl w:val="0"/>
          <w:numId w:val="19"/>
        </w:numPr>
        <w:rPr>
          <w:lang w:eastAsia="en-IN" w:bidi="hi-IN"/>
        </w:rPr>
      </w:pPr>
      <w:hyperlink r:id="rId19" w:history="1">
        <w:r w:rsidRPr="00A53EF9">
          <w:rPr>
            <w:rStyle w:val="Hyperlink"/>
            <w:lang w:eastAsia="en-IN" w:bidi="hi-IN"/>
          </w:rPr>
          <w:t>https://dmitube.com/</w:t>
        </w:r>
      </w:hyperlink>
    </w:p>
    <w:p w14:paraId="4345B002" w14:textId="4C5102D4" w:rsidR="00195D16" w:rsidRPr="002209B7" w:rsidRDefault="00195D16" w:rsidP="00774D67">
      <w:pPr>
        <w:pStyle w:val="ListParagraph"/>
        <w:numPr>
          <w:ilvl w:val="0"/>
          <w:numId w:val="19"/>
        </w:numPr>
        <w:rPr>
          <w:lang w:eastAsia="en-IN" w:bidi="hi-IN"/>
        </w:rPr>
      </w:pPr>
      <w:r w:rsidRPr="00195D16">
        <w:rPr>
          <w:lang w:eastAsia="en-IN" w:bidi="hi-IN"/>
        </w:rPr>
        <w:t>https://honetubes.com/</w:t>
      </w:r>
    </w:p>
    <w:p w14:paraId="7BD28823" w14:textId="32A4B263" w:rsidR="00802553" w:rsidRPr="0010690A" w:rsidRDefault="00802553" w:rsidP="00D6280A">
      <w:pPr>
        <w:jc w:val="right"/>
        <w:rPr>
          <w:bdr w:val="none" w:sz="0" w:space="0" w:color="auto" w:frame="1"/>
          <w:lang w:eastAsia="en-IN" w:bidi="hi-IN"/>
        </w:rPr>
      </w:pPr>
    </w:p>
    <w:p w14:paraId="25CD66F4" w14:textId="4AA46BC3" w:rsidR="00802553" w:rsidRPr="0010690A" w:rsidRDefault="00802553" w:rsidP="006C3649">
      <w:pPr>
        <w:rPr>
          <w:bdr w:val="none" w:sz="0" w:space="0" w:color="auto" w:frame="1"/>
          <w:lang w:eastAsia="en-IN" w:bidi="hi-IN"/>
        </w:rPr>
      </w:pPr>
    </w:p>
    <w:p w14:paraId="5075871A" w14:textId="77777777" w:rsidR="00C361EA" w:rsidRPr="0010690A" w:rsidRDefault="00C361EA" w:rsidP="006C3649">
      <w:pPr>
        <w:rPr>
          <w:bdr w:val="none" w:sz="0" w:space="0" w:color="auto" w:frame="1"/>
          <w:lang w:eastAsia="en-IN" w:bidi="hi-IN"/>
        </w:rPr>
      </w:pPr>
    </w:p>
    <w:p w14:paraId="16BE2117" w14:textId="77777777" w:rsidR="00C361EA" w:rsidRPr="0010690A" w:rsidRDefault="00C361EA" w:rsidP="006C3649">
      <w:pPr>
        <w:rPr>
          <w:bdr w:val="none" w:sz="0" w:space="0" w:color="auto" w:frame="1"/>
          <w:lang w:eastAsia="en-IN" w:bidi="hi-IN"/>
        </w:rPr>
      </w:pPr>
    </w:p>
    <w:p w14:paraId="3FD53B25" w14:textId="42712678" w:rsidR="00C361EA" w:rsidRPr="0010690A" w:rsidRDefault="00C361EA" w:rsidP="006C3649">
      <w:pPr>
        <w:rPr>
          <w:bdr w:val="none" w:sz="0" w:space="0" w:color="auto" w:frame="1"/>
          <w:lang w:eastAsia="en-IN" w:bidi="hi-IN"/>
        </w:rPr>
      </w:pPr>
    </w:p>
    <w:p w14:paraId="1E283E7E" w14:textId="77777777" w:rsidR="00473015" w:rsidRPr="0010690A" w:rsidRDefault="00473015" w:rsidP="006C3649"/>
    <w:p w14:paraId="4EA12EAB" w14:textId="77777777" w:rsidR="00473015" w:rsidRPr="0010690A" w:rsidRDefault="00473015" w:rsidP="006C3649"/>
    <w:p w14:paraId="330D7C08" w14:textId="77777777" w:rsidR="00C41468" w:rsidRPr="0010690A" w:rsidRDefault="00C41468" w:rsidP="00DE747F">
      <w:pPr>
        <w:spacing w:after="0" w:line="240" w:lineRule="auto"/>
        <w:textAlignment w:val="baseline"/>
        <w:outlineLvl w:val="3"/>
        <w:rPr>
          <w:rFonts w:ascii="Aptos Narrow" w:eastAsia="Times New Roman" w:hAnsi="Aptos Narrow" w:cs="Times New Roman"/>
          <w:b/>
          <w:bCs/>
          <w:kern w:val="0"/>
          <w:sz w:val="45"/>
          <w:szCs w:val="45"/>
          <w:bdr w:val="none" w:sz="0" w:space="0" w:color="auto" w:frame="1"/>
          <w:lang w:eastAsia="en-IN" w:bidi="hi-IN"/>
          <w14:ligatures w14:val="none"/>
        </w:rPr>
      </w:pPr>
    </w:p>
    <w:p w14:paraId="638F260A" w14:textId="17CFCD82" w:rsidR="00FC2299" w:rsidRPr="0010690A" w:rsidRDefault="00FC2299" w:rsidP="00DE747F">
      <w:pPr>
        <w:spacing w:after="0" w:line="240" w:lineRule="auto"/>
        <w:textAlignment w:val="baseline"/>
        <w:outlineLvl w:val="3"/>
        <w:rPr>
          <w:rFonts w:ascii="Aptos Narrow" w:eastAsia="Times New Roman" w:hAnsi="Aptos Narrow" w:cs="Times New Roman"/>
          <w:b/>
          <w:bCs/>
          <w:kern w:val="0"/>
          <w:sz w:val="45"/>
          <w:szCs w:val="45"/>
          <w:bdr w:val="none" w:sz="0" w:space="0" w:color="auto" w:frame="1"/>
          <w:lang w:eastAsia="en-IN" w:bidi="hi-IN"/>
          <w14:ligatures w14:val="none"/>
        </w:rPr>
      </w:pPr>
    </w:p>
    <w:sectPr w:rsidR="00FC2299" w:rsidRPr="0010690A">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F6E78" w14:textId="77777777" w:rsidR="00981408" w:rsidRDefault="00981408" w:rsidP="0010690A">
      <w:pPr>
        <w:spacing w:after="0" w:line="240" w:lineRule="auto"/>
      </w:pPr>
      <w:r>
        <w:separator/>
      </w:r>
    </w:p>
  </w:endnote>
  <w:endnote w:type="continuationSeparator" w:id="0">
    <w:p w14:paraId="4DECCA46" w14:textId="77777777" w:rsidR="00981408" w:rsidRDefault="00981408" w:rsidP="0010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Hind">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EEEAF" w14:textId="77777777" w:rsidR="00981408" w:rsidRDefault="00981408" w:rsidP="0010690A">
      <w:pPr>
        <w:spacing w:after="0" w:line="240" w:lineRule="auto"/>
      </w:pPr>
      <w:r>
        <w:separator/>
      </w:r>
    </w:p>
  </w:footnote>
  <w:footnote w:type="continuationSeparator" w:id="0">
    <w:p w14:paraId="126CD560" w14:textId="77777777" w:rsidR="00981408" w:rsidRDefault="00981408" w:rsidP="00106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21CD3" w14:textId="33B25503" w:rsidR="0010690A" w:rsidRPr="001A2C7F" w:rsidRDefault="0010690A" w:rsidP="0010690A">
    <w:pPr>
      <w:pStyle w:val="Header"/>
      <w:jc w:val="center"/>
      <w:rPr>
        <w:b/>
        <w:bCs/>
        <w:sz w:val="44"/>
        <w:szCs w:val="44"/>
        <w:lang w:val="en-US"/>
      </w:rPr>
    </w:pPr>
    <w:r w:rsidRPr="001A2C7F">
      <w:rPr>
        <w:b/>
        <w:bCs/>
        <w:sz w:val="44"/>
        <w:szCs w:val="44"/>
        <w:lang w:val="en-US"/>
      </w:rPr>
      <w:t>WEBSITE CONTENT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7A15"/>
    <w:multiLevelType w:val="multilevel"/>
    <w:tmpl w:val="A670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4216"/>
    <w:multiLevelType w:val="multilevel"/>
    <w:tmpl w:val="0AA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B44E2"/>
    <w:multiLevelType w:val="multilevel"/>
    <w:tmpl w:val="BA7C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C5242"/>
    <w:multiLevelType w:val="multilevel"/>
    <w:tmpl w:val="C4D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D6143"/>
    <w:multiLevelType w:val="multilevel"/>
    <w:tmpl w:val="0F06C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F0841"/>
    <w:multiLevelType w:val="multilevel"/>
    <w:tmpl w:val="92C4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D2907"/>
    <w:multiLevelType w:val="hybridMultilevel"/>
    <w:tmpl w:val="65B6871C"/>
    <w:lvl w:ilvl="0" w:tplc="EF82DDC4">
      <w:numFmt w:val="bullet"/>
      <w:lvlText w:val="•"/>
      <w:lvlJc w:val="left"/>
      <w:pPr>
        <w:ind w:left="1080" w:hanging="72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6B6341"/>
    <w:multiLevelType w:val="multilevel"/>
    <w:tmpl w:val="0A4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42248"/>
    <w:multiLevelType w:val="multilevel"/>
    <w:tmpl w:val="D1C0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B041B"/>
    <w:multiLevelType w:val="multilevel"/>
    <w:tmpl w:val="67A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C3BF0"/>
    <w:multiLevelType w:val="multilevel"/>
    <w:tmpl w:val="3F64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47987"/>
    <w:multiLevelType w:val="multilevel"/>
    <w:tmpl w:val="181A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675EB"/>
    <w:multiLevelType w:val="hybridMultilevel"/>
    <w:tmpl w:val="314E0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E36E73"/>
    <w:multiLevelType w:val="hybridMultilevel"/>
    <w:tmpl w:val="03426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459EB"/>
    <w:multiLevelType w:val="hybridMultilevel"/>
    <w:tmpl w:val="C1125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8C3130"/>
    <w:multiLevelType w:val="multilevel"/>
    <w:tmpl w:val="547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576A4"/>
    <w:multiLevelType w:val="multilevel"/>
    <w:tmpl w:val="A5CC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B611B"/>
    <w:multiLevelType w:val="multilevel"/>
    <w:tmpl w:val="1640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24226"/>
    <w:multiLevelType w:val="multilevel"/>
    <w:tmpl w:val="E126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D550A"/>
    <w:multiLevelType w:val="hybridMultilevel"/>
    <w:tmpl w:val="F6D87964"/>
    <w:lvl w:ilvl="0" w:tplc="019E86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A15545"/>
    <w:multiLevelType w:val="hybridMultilevel"/>
    <w:tmpl w:val="759EA1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4B2B96"/>
    <w:multiLevelType w:val="multilevel"/>
    <w:tmpl w:val="AA7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B69C1"/>
    <w:multiLevelType w:val="hybridMultilevel"/>
    <w:tmpl w:val="BCE2A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4D3D21"/>
    <w:multiLevelType w:val="hybridMultilevel"/>
    <w:tmpl w:val="CBAC205E"/>
    <w:lvl w:ilvl="0" w:tplc="EF82DDC4">
      <w:numFmt w:val="bullet"/>
      <w:lvlText w:val="•"/>
      <w:lvlJc w:val="left"/>
      <w:pPr>
        <w:ind w:left="1080" w:hanging="72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FE5EEC"/>
    <w:multiLevelType w:val="multilevel"/>
    <w:tmpl w:val="8E1E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128A9"/>
    <w:multiLevelType w:val="hybridMultilevel"/>
    <w:tmpl w:val="005AE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F0477"/>
    <w:multiLevelType w:val="hybridMultilevel"/>
    <w:tmpl w:val="274E3946"/>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30897"/>
    <w:multiLevelType w:val="multilevel"/>
    <w:tmpl w:val="6CEC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E8370B"/>
    <w:multiLevelType w:val="multilevel"/>
    <w:tmpl w:val="9AB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CC11BE"/>
    <w:multiLevelType w:val="multilevel"/>
    <w:tmpl w:val="B21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6076D"/>
    <w:multiLevelType w:val="multilevel"/>
    <w:tmpl w:val="01D8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307B4"/>
    <w:multiLevelType w:val="multilevel"/>
    <w:tmpl w:val="680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230F9A"/>
    <w:multiLevelType w:val="multilevel"/>
    <w:tmpl w:val="56E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1D6B35"/>
    <w:multiLevelType w:val="hybridMultilevel"/>
    <w:tmpl w:val="2A0C5E8E"/>
    <w:lvl w:ilvl="0" w:tplc="EF82DDC4">
      <w:numFmt w:val="bullet"/>
      <w:lvlText w:val="•"/>
      <w:lvlJc w:val="left"/>
      <w:pPr>
        <w:ind w:left="1080" w:hanging="72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315E2A"/>
    <w:multiLevelType w:val="hybridMultilevel"/>
    <w:tmpl w:val="7D384718"/>
    <w:lvl w:ilvl="0" w:tplc="9FF28798">
      <w:numFmt w:val="bullet"/>
      <w:lvlText w:val="•"/>
      <w:lvlJc w:val="left"/>
      <w:pPr>
        <w:ind w:left="1120" w:hanging="360"/>
      </w:pPr>
      <w:rPr>
        <w:rFonts w:ascii="Aptos" w:eastAsiaTheme="minorHAnsi" w:hAnsi="Aptos" w:cstheme="minorBidi" w:hint="default"/>
      </w:rPr>
    </w:lvl>
    <w:lvl w:ilvl="1" w:tplc="40090003">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35" w15:restartNumberingAfterBreak="0">
    <w:nsid w:val="670504DA"/>
    <w:multiLevelType w:val="multilevel"/>
    <w:tmpl w:val="ABB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C5CFB"/>
    <w:multiLevelType w:val="multilevel"/>
    <w:tmpl w:val="BD70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FE3EEC"/>
    <w:multiLevelType w:val="multilevel"/>
    <w:tmpl w:val="4772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165AB"/>
    <w:multiLevelType w:val="multilevel"/>
    <w:tmpl w:val="611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28105F"/>
    <w:multiLevelType w:val="multilevel"/>
    <w:tmpl w:val="6350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778E5"/>
    <w:multiLevelType w:val="multilevel"/>
    <w:tmpl w:val="9B3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EF2BDE"/>
    <w:multiLevelType w:val="multilevel"/>
    <w:tmpl w:val="443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403273"/>
    <w:multiLevelType w:val="multilevel"/>
    <w:tmpl w:val="22E0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00AE8"/>
    <w:multiLevelType w:val="multilevel"/>
    <w:tmpl w:val="4CE4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AD3B81"/>
    <w:multiLevelType w:val="hybridMultilevel"/>
    <w:tmpl w:val="BE4296C2"/>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3698492">
    <w:abstractNumId w:val="9"/>
  </w:num>
  <w:num w:numId="2" w16cid:durableId="461072443">
    <w:abstractNumId w:val="37"/>
  </w:num>
  <w:num w:numId="3" w16cid:durableId="547255707">
    <w:abstractNumId w:val="28"/>
  </w:num>
  <w:num w:numId="4" w16cid:durableId="1615988346">
    <w:abstractNumId w:val="5"/>
  </w:num>
  <w:num w:numId="5" w16cid:durableId="1216694559">
    <w:abstractNumId w:val="29"/>
  </w:num>
  <w:num w:numId="6" w16cid:durableId="1227843076">
    <w:abstractNumId w:val="11"/>
  </w:num>
  <w:num w:numId="7" w16cid:durableId="1129973723">
    <w:abstractNumId w:val="1"/>
  </w:num>
  <w:num w:numId="8" w16cid:durableId="1211115466">
    <w:abstractNumId w:val="12"/>
  </w:num>
  <w:num w:numId="9" w16cid:durableId="1179541972">
    <w:abstractNumId w:val="22"/>
  </w:num>
  <w:num w:numId="10" w16cid:durableId="1843857497">
    <w:abstractNumId w:val="33"/>
  </w:num>
  <w:num w:numId="11" w16cid:durableId="347216186">
    <w:abstractNumId w:val="6"/>
  </w:num>
  <w:num w:numId="12" w16cid:durableId="1069229049">
    <w:abstractNumId w:val="23"/>
  </w:num>
  <w:num w:numId="13" w16cid:durableId="1883663773">
    <w:abstractNumId w:val="19"/>
  </w:num>
  <w:num w:numId="14" w16cid:durableId="856432235">
    <w:abstractNumId w:val="14"/>
  </w:num>
  <w:num w:numId="15" w16cid:durableId="374160823">
    <w:abstractNumId w:val="34"/>
  </w:num>
  <w:num w:numId="16" w16cid:durableId="1143234911">
    <w:abstractNumId w:val="20"/>
  </w:num>
  <w:num w:numId="17" w16cid:durableId="62340809">
    <w:abstractNumId w:val="44"/>
  </w:num>
  <w:num w:numId="18" w16cid:durableId="1821380432">
    <w:abstractNumId w:val="26"/>
  </w:num>
  <w:num w:numId="19" w16cid:durableId="1105081543">
    <w:abstractNumId w:val="25"/>
  </w:num>
  <w:num w:numId="20" w16cid:durableId="373582401">
    <w:abstractNumId w:val="2"/>
  </w:num>
  <w:num w:numId="21" w16cid:durableId="85198960">
    <w:abstractNumId w:val="8"/>
  </w:num>
  <w:num w:numId="22" w16cid:durableId="469857809">
    <w:abstractNumId w:val="30"/>
  </w:num>
  <w:num w:numId="23" w16cid:durableId="105390057">
    <w:abstractNumId w:val="31"/>
  </w:num>
  <w:num w:numId="24" w16cid:durableId="1205287775">
    <w:abstractNumId w:val="27"/>
  </w:num>
  <w:num w:numId="25" w16cid:durableId="442654202">
    <w:abstractNumId w:val="24"/>
  </w:num>
  <w:num w:numId="26" w16cid:durableId="1705788500">
    <w:abstractNumId w:val="7"/>
  </w:num>
  <w:num w:numId="27" w16cid:durableId="1530532754">
    <w:abstractNumId w:val="41"/>
  </w:num>
  <w:num w:numId="28" w16cid:durableId="359209087">
    <w:abstractNumId w:val="4"/>
  </w:num>
  <w:num w:numId="29" w16cid:durableId="1267886244">
    <w:abstractNumId w:val="36"/>
  </w:num>
  <w:num w:numId="30" w16cid:durableId="611941580">
    <w:abstractNumId w:val="18"/>
  </w:num>
  <w:num w:numId="31" w16cid:durableId="1308436588">
    <w:abstractNumId w:val="35"/>
  </w:num>
  <w:num w:numId="32" w16cid:durableId="1824543268">
    <w:abstractNumId w:val="38"/>
  </w:num>
  <w:num w:numId="33" w16cid:durableId="2146966327">
    <w:abstractNumId w:val="0"/>
  </w:num>
  <w:num w:numId="34" w16cid:durableId="815220470">
    <w:abstractNumId w:val="17"/>
  </w:num>
  <w:num w:numId="35" w16cid:durableId="844712884">
    <w:abstractNumId w:val="10"/>
  </w:num>
  <w:num w:numId="36" w16cid:durableId="1061827545">
    <w:abstractNumId w:val="32"/>
  </w:num>
  <w:num w:numId="37" w16cid:durableId="250624056">
    <w:abstractNumId w:val="15"/>
  </w:num>
  <w:num w:numId="38" w16cid:durableId="2043094531">
    <w:abstractNumId w:val="21"/>
  </w:num>
  <w:num w:numId="39" w16cid:durableId="1823152720">
    <w:abstractNumId w:val="3"/>
  </w:num>
  <w:num w:numId="40" w16cid:durableId="2021470063">
    <w:abstractNumId w:val="16"/>
  </w:num>
  <w:num w:numId="41" w16cid:durableId="1255239396">
    <w:abstractNumId w:val="40"/>
  </w:num>
  <w:num w:numId="42" w16cid:durableId="1439375919">
    <w:abstractNumId w:val="42"/>
  </w:num>
  <w:num w:numId="43" w16cid:durableId="1297956600">
    <w:abstractNumId w:val="13"/>
  </w:num>
  <w:num w:numId="44" w16cid:durableId="568656457">
    <w:abstractNumId w:val="39"/>
  </w:num>
  <w:num w:numId="45" w16cid:durableId="18539580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7F"/>
    <w:rsid w:val="0000098E"/>
    <w:rsid w:val="0000119E"/>
    <w:rsid w:val="00005616"/>
    <w:rsid w:val="00007241"/>
    <w:rsid w:val="000073A4"/>
    <w:rsid w:val="00014842"/>
    <w:rsid w:val="00016DF9"/>
    <w:rsid w:val="00020A64"/>
    <w:rsid w:val="00020E3A"/>
    <w:rsid w:val="000265DD"/>
    <w:rsid w:val="000326A7"/>
    <w:rsid w:val="00035E10"/>
    <w:rsid w:val="00036454"/>
    <w:rsid w:val="0003677A"/>
    <w:rsid w:val="00037366"/>
    <w:rsid w:val="000443FF"/>
    <w:rsid w:val="000511BF"/>
    <w:rsid w:val="00051CFC"/>
    <w:rsid w:val="00054632"/>
    <w:rsid w:val="0005490B"/>
    <w:rsid w:val="00071922"/>
    <w:rsid w:val="00072493"/>
    <w:rsid w:val="00074B90"/>
    <w:rsid w:val="00074C79"/>
    <w:rsid w:val="000844C2"/>
    <w:rsid w:val="000844CE"/>
    <w:rsid w:val="00086B71"/>
    <w:rsid w:val="000915D4"/>
    <w:rsid w:val="00093369"/>
    <w:rsid w:val="000A6886"/>
    <w:rsid w:val="000A7881"/>
    <w:rsid w:val="000B1158"/>
    <w:rsid w:val="000B78F2"/>
    <w:rsid w:val="000D188B"/>
    <w:rsid w:val="000E2507"/>
    <w:rsid w:val="000E7453"/>
    <w:rsid w:val="000F3E44"/>
    <w:rsid w:val="000F40EF"/>
    <w:rsid w:val="000F61B7"/>
    <w:rsid w:val="00101EBF"/>
    <w:rsid w:val="0010690A"/>
    <w:rsid w:val="00110B58"/>
    <w:rsid w:val="001141C2"/>
    <w:rsid w:val="00120787"/>
    <w:rsid w:val="001210E9"/>
    <w:rsid w:val="001313F5"/>
    <w:rsid w:val="00136DFA"/>
    <w:rsid w:val="00137567"/>
    <w:rsid w:val="00137F0C"/>
    <w:rsid w:val="00143203"/>
    <w:rsid w:val="00157D98"/>
    <w:rsid w:val="00162730"/>
    <w:rsid w:val="001629CB"/>
    <w:rsid w:val="00164A14"/>
    <w:rsid w:val="00167ED8"/>
    <w:rsid w:val="001878DB"/>
    <w:rsid w:val="00187997"/>
    <w:rsid w:val="00195D16"/>
    <w:rsid w:val="001A1BEA"/>
    <w:rsid w:val="001A2C7F"/>
    <w:rsid w:val="001A33BA"/>
    <w:rsid w:val="001B6235"/>
    <w:rsid w:val="001C1BC0"/>
    <w:rsid w:val="001C230E"/>
    <w:rsid w:val="001D0C2B"/>
    <w:rsid w:val="001D653D"/>
    <w:rsid w:val="001E0514"/>
    <w:rsid w:val="001E14D8"/>
    <w:rsid w:val="001E1543"/>
    <w:rsid w:val="001E4D36"/>
    <w:rsid w:val="001F0006"/>
    <w:rsid w:val="001F2C6B"/>
    <w:rsid w:val="001F64A4"/>
    <w:rsid w:val="002003C7"/>
    <w:rsid w:val="0020112A"/>
    <w:rsid w:val="00201ABE"/>
    <w:rsid w:val="00214612"/>
    <w:rsid w:val="002209B7"/>
    <w:rsid w:val="002221E4"/>
    <w:rsid w:val="002252C5"/>
    <w:rsid w:val="0022670F"/>
    <w:rsid w:val="00227660"/>
    <w:rsid w:val="002337BA"/>
    <w:rsid w:val="00235FB3"/>
    <w:rsid w:val="00236E76"/>
    <w:rsid w:val="002411D4"/>
    <w:rsid w:val="00246187"/>
    <w:rsid w:val="00246C3F"/>
    <w:rsid w:val="002472AF"/>
    <w:rsid w:val="002507B7"/>
    <w:rsid w:val="0025309A"/>
    <w:rsid w:val="002572AD"/>
    <w:rsid w:val="0025741D"/>
    <w:rsid w:val="00262524"/>
    <w:rsid w:val="00264F38"/>
    <w:rsid w:val="00274908"/>
    <w:rsid w:val="002751EA"/>
    <w:rsid w:val="00276D05"/>
    <w:rsid w:val="00281922"/>
    <w:rsid w:val="0028566F"/>
    <w:rsid w:val="0029164A"/>
    <w:rsid w:val="00291FAB"/>
    <w:rsid w:val="00292BC6"/>
    <w:rsid w:val="00293474"/>
    <w:rsid w:val="002937A4"/>
    <w:rsid w:val="00294DD1"/>
    <w:rsid w:val="002A0740"/>
    <w:rsid w:val="002B1E46"/>
    <w:rsid w:val="002B23FF"/>
    <w:rsid w:val="002B5C8A"/>
    <w:rsid w:val="002C379E"/>
    <w:rsid w:val="002D6CC1"/>
    <w:rsid w:val="002D78E5"/>
    <w:rsid w:val="002E3D1F"/>
    <w:rsid w:val="0030009B"/>
    <w:rsid w:val="00302F9F"/>
    <w:rsid w:val="0030373B"/>
    <w:rsid w:val="00304EB6"/>
    <w:rsid w:val="003079BF"/>
    <w:rsid w:val="00310858"/>
    <w:rsid w:val="00333419"/>
    <w:rsid w:val="003358B3"/>
    <w:rsid w:val="00337E3C"/>
    <w:rsid w:val="0034344B"/>
    <w:rsid w:val="003512E5"/>
    <w:rsid w:val="003529C6"/>
    <w:rsid w:val="00363BD8"/>
    <w:rsid w:val="00370A0B"/>
    <w:rsid w:val="00371E9E"/>
    <w:rsid w:val="00372103"/>
    <w:rsid w:val="00375D2C"/>
    <w:rsid w:val="00382CCC"/>
    <w:rsid w:val="00394451"/>
    <w:rsid w:val="003A1F18"/>
    <w:rsid w:val="003A561E"/>
    <w:rsid w:val="003A78A0"/>
    <w:rsid w:val="003B23B2"/>
    <w:rsid w:val="003C1BC5"/>
    <w:rsid w:val="003C215E"/>
    <w:rsid w:val="003C31C1"/>
    <w:rsid w:val="003C4BB7"/>
    <w:rsid w:val="003D6311"/>
    <w:rsid w:val="003E35BF"/>
    <w:rsid w:val="003E3D5D"/>
    <w:rsid w:val="003E455C"/>
    <w:rsid w:val="003E4892"/>
    <w:rsid w:val="003E6944"/>
    <w:rsid w:val="003F2431"/>
    <w:rsid w:val="003F29E5"/>
    <w:rsid w:val="003F2D96"/>
    <w:rsid w:val="004050EF"/>
    <w:rsid w:val="00405BBE"/>
    <w:rsid w:val="00407A84"/>
    <w:rsid w:val="0041221D"/>
    <w:rsid w:val="00413DE8"/>
    <w:rsid w:val="00415DE2"/>
    <w:rsid w:val="004177AC"/>
    <w:rsid w:val="00427133"/>
    <w:rsid w:val="0043314B"/>
    <w:rsid w:val="00437049"/>
    <w:rsid w:val="00444CEA"/>
    <w:rsid w:val="00450BE3"/>
    <w:rsid w:val="00455867"/>
    <w:rsid w:val="00457431"/>
    <w:rsid w:val="00462DC0"/>
    <w:rsid w:val="0047079F"/>
    <w:rsid w:val="00473015"/>
    <w:rsid w:val="00475993"/>
    <w:rsid w:val="00475C66"/>
    <w:rsid w:val="00476D42"/>
    <w:rsid w:val="00480140"/>
    <w:rsid w:val="00480CB6"/>
    <w:rsid w:val="00482E37"/>
    <w:rsid w:val="00484F5E"/>
    <w:rsid w:val="00495349"/>
    <w:rsid w:val="004A02BB"/>
    <w:rsid w:val="004A1A96"/>
    <w:rsid w:val="004A66A1"/>
    <w:rsid w:val="004A6FA8"/>
    <w:rsid w:val="004B2482"/>
    <w:rsid w:val="004B650F"/>
    <w:rsid w:val="004C050B"/>
    <w:rsid w:val="004C6995"/>
    <w:rsid w:val="004D0941"/>
    <w:rsid w:val="004D15F9"/>
    <w:rsid w:val="004D6EA8"/>
    <w:rsid w:val="004D7844"/>
    <w:rsid w:val="004F26F9"/>
    <w:rsid w:val="005000AF"/>
    <w:rsid w:val="005004D4"/>
    <w:rsid w:val="00500E6B"/>
    <w:rsid w:val="00512216"/>
    <w:rsid w:val="00524772"/>
    <w:rsid w:val="005272D1"/>
    <w:rsid w:val="00527E16"/>
    <w:rsid w:val="00536113"/>
    <w:rsid w:val="00537979"/>
    <w:rsid w:val="005406EA"/>
    <w:rsid w:val="0054160F"/>
    <w:rsid w:val="005454F8"/>
    <w:rsid w:val="005513A1"/>
    <w:rsid w:val="00552C3A"/>
    <w:rsid w:val="0055317E"/>
    <w:rsid w:val="0055328A"/>
    <w:rsid w:val="00554025"/>
    <w:rsid w:val="00566548"/>
    <w:rsid w:val="00567308"/>
    <w:rsid w:val="00595D3B"/>
    <w:rsid w:val="00596B8C"/>
    <w:rsid w:val="00596F02"/>
    <w:rsid w:val="005B7D59"/>
    <w:rsid w:val="005D3195"/>
    <w:rsid w:val="005E041E"/>
    <w:rsid w:val="005E5178"/>
    <w:rsid w:val="005E556F"/>
    <w:rsid w:val="005E5D01"/>
    <w:rsid w:val="00606422"/>
    <w:rsid w:val="006073A8"/>
    <w:rsid w:val="00610B61"/>
    <w:rsid w:val="00612898"/>
    <w:rsid w:val="00612CB4"/>
    <w:rsid w:val="006171D4"/>
    <w:rsid w:val="00617CEF"/>
    <w:rsid w:val="0062051B"/>
    <w:rsid w:val="00623C2A"/>
    <w:rsid w:val="00635C96"/>
    <w:rsid w:val="00644101"/>
    <w:rsid w:val="00644D0A"/>
    <w:rsid w:val="00645C7E"/>
    <w:rsid w:val="0065050D"/>
    <w:rsid w:val="006748C2"/>
    <w:rsid w:val="006776B5"/>
    <w:rsid w:val="00683F24"/>
    <w:rsid w:val="0068593D"/>
    <w:rsid w:val="0069374E"/>
    <w:rsid w:val="006950DF"/>
    <w:rsid w:val="006A0844"/>
    <w:rsid w:val="006B67A5"/>
    <w:rsid w:val="006B764B"/>
    <w:rsid w:val="006C094C"/>
    <w:rsid w:val="006C12A2"/>
    <w:rsid w:val="006C232A"/>
    <w:rsid w:val="006C3649"/>
    <w:rsid w:val="006C3D6A"/>
    <w:rsid w:val="006C5321"/>
    <w:rsid w:val="006D067F"/>
    <w:rsid w:val="006D169B"/>
    <w:rsid w:val="006E2B39"/>
    <w:rsid w:val="006F6EDA"/>
    <w:rsid w:val="007000A9"/>
    <w:rsid w:val="007035B2"/>
    <w:rsid w:val="00703B2E"/>
    <w:rsid w:val="00706559"/>
    <w:rsid w:val="00711B8C"/>
    <w:rsid w:val="00714AA1"/>
    <w:rsid w:val="00716116"/>
    <w:rsid w:val="00725E39"/>
    <w:rsid w:val="0072629D"/>
    <w:rsid w:val="00726736"/>
    <w:rsid w:val="00730A69"/>
    <w:rsid w:val="00733265"/>
    <w:rsid w:val="007538E3"/>
    <w:rsid w:val="007540AE"/>
    <w:rsid w:val="007641E1"/>
    <w:rsid w:val="0076624D"/>
    <w:rsid w:val="007669C2"/>
    <w:rsid w:val="00774D67"/>
    <w:rsid w:val="007840F9"/>
    <w:rsid w:val="00786A2A"/>
    <w:rsid w:val="007A1FEF"/>
    <w:rsid w:val="007A357D"/>
    <w:rsid w:val="007A55D7"/>
    <w:rsid w:val="007A7D7A"/>
    <w:rsid w:val="007B1609"/>
    <w:rsid w:val="007B44B6"/>
    <w:rsid w:val="007C3F69"/>
    <w:rsid w:val="007C4A5A"/>
    <w:rsid w:val="007D35DF"/>
    <w:rsid w:val="007D45C0"/>
    <w:rsid w:val="007D78F0"/>
    <w:rsid w:val="007D7925"/>
    <w:rsid w:val="007D7F2F"/>
    <w:rsid w:val="007E4C0C"/>
    <w:rsid w:val="00802553"/>
    <w:rsid w:val="00804334"/>
    <w:rsid w:val="00815C74"/>
    <w:rsid w:val="00822C2A"/>
    <w:rsid w:val="00825B71"/>
    <w:rsid w:val="008327D8"/>
    <w:rsid w:val="00834063"/>
    <w:rsid w:val="00835870"/>
    <w:rsid w:val="0083786E"/>
    <w:rsid w:val="00853576"/>
    <w:rsid w:val="00853F7B"/>
    <w:rsid w:val="00856C15"/>
    <w:rsid w:val="00871EB3"/>
    <w:rsid w:val="008757DC"/>
    <w:rsid w:val="0087747D"/>
    <w:rsid w:val="008A2A3B"/>
    <w:rsid w:val="008B2BA8"/>
    <w:rsid w:val="008C3460"/>
    <w:rsid w:val="008C54B4"/>
    <w:rsid w:val="008C7A17"/>
    <w:rsid w:val="008D050D"/>
    <w:rsid w:val="008D1417"/>
    <w:rsid w:val="008D2A87"/>
    <w:rsid w:val="008E09AC"/>
    <w:rsid w:val="008E65CA"/>
    <w:rsid w:val="008F1B54"/>
    <w:rsid w:val="008F5720"/>
    <w:rsid w:val="008F759A"/>
    <w:rsid w:val="009158F0"/>
    <w:rsid w:val="00916BC2"/>
    <w:rsid w:val="00917A28"/>
    <w:rsid w:val="0092021E"/>
    <w:rsid w:val="009216A0"/>
    <w:rsid w:val="0092687C"/>
    <w:rsid w:val="00930008"/>
    <w:rsid w:val="00935147"/>
    <w:rsid w:val="00945952"/>
    <w:rsid w:val="00953B9F"/>
    <w:rsid w:val="00960FE4"/>
    <w:rsid w:val="00961931"/>
    <w:rsid w:val="00966B47"/>
    <w:rsid w:val="00970091"/>
    <w:rsid w:val="00972187"/>
    <w:rsid w:val="009749ED"/>
    <w:rsid w:val="00974EDA"/>
    <w:rsid w:val="00981408"/>
    <w:rsid w:val="00982864"/>
    <w:rsid w:val="009A140F"/>
    <w:rsid w:val="009A68C9"/>
    <w:rsid w:val="009A7FC3"/>
    <w:rsid w:val="009B39CE"/>
    <w:rsid w:val="009B521D"/>
    <w:rsid w:val="009B52C6"/>
    <w:rsid w:val="009C29D3"/>
    <w:rsid w:val="009C5794"/>
    <w:rsid w:val="009D63E5"/>
    <w:rsid w:val="009D6E57"/>
    <w:rsid w:val="009E1A97"/>
    <w:rsid w:val="009E2C98"/>
    <w:rsid w:val="009E649E"/>
    <w:rsid w:val="009E6D3E"/>
    <w:rsid w:val="009F09F4"/>
    <w:rsid w:val="009F18C8"/>
    <w:rsid w:val="009F2158"/>
    <w:rsid w:val="009F4852"/>
    <w:rsid w:val="00A009D9"/>
    <w:rsid w:val="00A02F70"/>
    <w:rsid w:val="00A07E32"/>
    <w:rsid w:val="00A3199A"/>
    <w:rsid w:val="00A37BE0"/>
    <w:rsid w:val="00A37F1A"/>
    <w:rsid w:val="00A400E1"/>
    <w:rsid w:val="00A40E8E"/>
    <w:rsid w:val="00A40F90"/>
    <w:rsid w:val="00A419BC"/>
    <w:rsid w:val="00A52CBD"/>
    <w:rsid w:val="00A55CCA"/>
    <w:rsid w:val="00A57197"/>
    <w:rsid w:val="00A6122D"/>
    <w:rsid w:val="00A61804"/>
    <w:rsid w:val="00A72457"/>
    <w:rsid w:val="00A810BD"/>
    <w:rsid w:val="00A84941"/>
    <w:rsid w:val="00A852FD"/>
    <w:rsid w:val="00A9129D"/>
    <w:rsid w:val="00A91A9C"/>
    <w:rsid w:val="00A9310C"/>
    <w:rsid w:val="00AA1D28"/>
    <w:rsid w:val="00AA3490"/>
    <w:rsid w:val="00AB0BFB"/>
    <w:rsid w:val="00AC23F9"/>
    <w:rsid w:val="00AC29A0"/>
    <w:rsid w:val="00AC41F9"/>
    <w:rsid w:val="00AC5E35"/>
    <w:rsid w:val="00AE2815"/>
    <w:rsid w:val="00AE4F77"/>
    <w:rsid w:val="00AE5DA7"/>
    <w:rsid w:val="00AE6D21"/>
    <w:rsid w:val="00AE7026"/>
    <w:rsid w:val="00AF02A5"/>
    <w:rsid w:val="00AF190A"/>
    <w:rsid w:val="00AF6C0F"/>
    <w:rsid w:val="00B025E4"/>
    <w:rsid w:val="00B0403D"/>
    <w:rsid w:val="00B0674C"/>
    <w:rsid w:val="00B07124"/>
    <w:rsid w:val="00B072CA"/>
    <w:rsid w:val="00B15201"/>
    <w:rsid w:val="00B22714"/>
    <w:rsid w:val="00B22BED"/>
    <w:rsid w:val="00B2306D"/>
    <w:rsid w:val="00B24D90"/>
    <w:rsid w:val="00B2763F"/>
    <w:rsid w:val="00B327A2"/>
    <w:rsid w:val="00B34A60"/>
    <w:rsid w:val="00B51694"/>
    <w:rsid w:val="00B52228"/>
    <w:rsid w:val="00B57AFF"/>
    <w:rsid w:val="00B808C0"/>
    <w:rsid w:val="00B8285F"/>
    <w:rsid w:val="00B876DC"/>
    <w:rsid w:val="00B9002F"/>
    <w:rsid w:val="00BA4E4E"/>
    <w:rsid w:val="00BB27FD"/>
    <w:rsid w:val="00BD0303"/>
    <w:rsid w:val="00BE00C9"/>
    <w:rsid w:val="00BE6EFC"/>
    <w:rsid w:val="00BF411D"/>
    <w:rsid w:val="00BF6271"/>
    <w:rsid w:val="00C07F2E"/>
    <w:rsid w:val="00C138DF"/>
    <w:rsid w:val="00C15017"/>
    <w:rsid w:val="00C16206"/>
    <w:rsid w:val="00C2619E"/>
    <w:rsid w:val="00C27072"/>
    <w:rsid w:val="00C301BF"/>
    <w:rsid w:val="00C361EA"/>
    <w:rsid w:val="00C37372"/>
    <w:rsid w:val="00C40836"/>
    <w:rsid w:val="00C41468"/>
    <w:rsid w:val="00C45390"/>
    <w:rsid w:val="00C532A5"/>
    <w:rsid w:val="00C5567B"/>
    <w:rsid w:val="00C6515D"/>
    <w:rsid w:val="00C740C6"/>
    <w:rsid w:val="00C77849"/>
    <w:rsid w:val="00C84D77"/>
    <w:rsid w:val="00C86B72"/>
    <w:rsid w:val="00C907AD"/>
    <w:rsid w:val="00C922B7"/>
    <w:rsid w:val="00CA6499"/>
    <w:rsid w:val="00CC27E1"/>
    <w:rsid w:val="00CC4C65"/>
    <w:rsid w:val="00CD4B23"/>
    <w:rsid w:val="00CE3EFE"/>
    <w:rsid w:val="00CE49FA"/>
    <w:rsid w:val="00D01DB3"/>
    <w:rsid w:val="00D053DF"/>
    <w:rsid w:val="00D07CDE"/>
    <w:rsid w:val="00D13543"/>
    <w:rsid w:val="00D13C2A"/>
    <w:rsid w:val="00D1736D"/>
    <w:rsid w:val="00D24FED"/>
    <w:rsid w:val="00D4427D"/>
    <w:rsid w:val="00D476C6"/>
    <w:rsid w:val="00D51013"/>
    <w:rsid w:val="00D54F06"/>
    <w:rsid w:val="00D6280A"/>
    <w:rsid w:val="00D649BA"/>
    <w:rsid w:val="00D726DE"/>
    <w:rsid w:val="00D76524"/>
    <w:rsid w:val="00D8722E"/>
    <w:rsid w:val="00D912FD"/>
    <w:rsid w:val="00D9214E"/>
    <w:rsid w:val="00D928D7"/>
    <w:rsid w:val="00D94ACD"/>
    <w:rsid w:val="00DB1662"/>
    <w:rsid w:val="00DB5BF0"/>
    <w:rsid w:val="00DC6332"/>
    <w:rsid w:val="00DE747F"/>
    <w:rsid w:val="00DF319D"/>
    <w:rsid w:val="00DF3CD9"/>
    <w:rsid w:val="00E00E4E"/>
    <w:rsid w:val="00E02E68"/>
    <w:rsid w:val="00E14F78"/>
    <w:rsid w:val="00E16927"/>
    <w:rsid w:val="00E2426E"/>
    <w:rsid w:val="00E27D4F"/>
    <w:rsid w:val="00E43939"/>
    <w:rsid w:val="00E44AF5"/>
    <w:rsid w:val="00E508CF"/>
    <w:rsid w:val="00E57106"/>
    <w:rsid w:val="00E60E36"/>
    <w:rsid w:val="00E657FB"/>
    <w:rsid w:val="00E71001"/>
    <w:rsid w:val="00E77ED7"/>
    <w:rsid w:val="00E81F8B"/>
    <w:rsid w:val="00E827BB"/>
    <w:rsid w:val="00E8651F"/>
    <w:rsid w:val="00E87A69"/>
    <w:rsid w:val="00E93FE0"/>
    <w:rsid w:val="00EA416B"/>
    <w:rsid w:val="00EA6719"/>
    <w:rsid w:val="00EB24FB"/>
    <w:rsid w:val="00EB553B"/>
    <w:rsid w:val="00EB5D56"/>
    <w:rsid w:val="00EB62AB"/>
    <w:rsid w:val="00EB7171"/>
    <w:rsid w:val="00EC09F4"/>
    <w:rsid w:val="00EC5399"/>
    <w:rsid w:val="00EC773D"/>
    <w:rsid w:val="00EE1E46"/>
    <w:rsid w:val="00F06B08"/>
    <w:rsid w:val="00F1161A"/>
    <w:rsid w:val="00F15B8E"/>
    <w:rsid w:val="00F241E5"/>
    <w:rsid w:val="00F25AE0"/>
    <w:rsid w:val="00F324A3"/>
    <w:rsid w:val="00F32CB2"/>
    <w:rsid w:val="00F359B6"/>
    <w:rsid w:val="00F35EB5"/>
    <w:rsid w:val="00F35EE7"/>
    <w:rsid w:val="00F50191"/>
    <w:rsid w:val="00F533DE"/>
    <w:rsid w:val="00F55B8F"/>
    <w:rsid w:val="00F60EC5"/>
    <w:rsid w:val="00F64687"/>
    <w:rsid w:val="00F75BB4"/>
    <w:rsid w:val="00F77CE7"/>
    <w:rsid w:val="00F82243"/>
    <w:rsid w:val="00F87C5A"/>
    <w:rsid w:val="00F93509"/>
    <w:rsid w:val="00FA62F2"/>
    <w:rsid w:val="00FB1B78"/>
    <w:rsid w:val="00FB2385"/>
    <w:rsid w:val="00FB2AF6"/>
    <w:rsid w:val="00FB7FB3"/>
    <w:rsid w:val="00FC14A5"/>
    <w:rsid w:val="00FC2299"/>
    <w:rsid w:val="00FC344A"/>
    <w:rsid w:val="00FD1C16"/>
    <w:rsid w:val="00FE49FA"/>
    <w:rsid w:val="00FE70CE"/>
    <w:rsid w:val="00FF070E"/>
    <w:rsid w:val="00FF089D"/>
    <w:rsid w:val="00FF3438"/>
    <w:rsid w:val="13751904"/>
    <w:rsid w:val="22F7E8DA"/>
    <w:rsid w:val="59B9567A"/>
    <w:rsid w:val="5F918644"/>
    <w:rsid w:val="781A3B6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1A6B"/>
  <w15:chartTrackingRefBased/>
  <w15:docId w15:val="{9FC4BA6E-BE1F-4EC7-9CB9-2F7ACD29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A3B"/>
  </w:style>
  <w:style w:type="paragraph" w:styleId="Heading1">
    <w:name w:val="heading 1"/>
    <w:basedOn w:val="Normal"/>
    <w:next w:val="Normal"/>
    <w:link w:val="Heading1Char"/>
    <w:uiPriority w:val="9"/>
    <w:qFormat/>
    <w:rsid w:val="00DE7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7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7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7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E7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7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7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7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E7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47F"/>
    <w:rPr>
      <w:rFonts w:eastAsiaTheme="majorEastAsia" w:cstheme="majorBidi"/>
      <w:color w:val="272727" w:themeColor="text1" w:themeTint="D8"/>
    </w:rPr>
  </w:style>
  <w:style w:type="paragraph" w:styleId="Title">
    <w:name w:val="Title"/>
    <w:basedOn w:val="Normal"/>
    <w:next w:val="Normal"/>
    <w:link w:val="TitleChar"/>
    <w:uiPriority w:val="10"/>
    <w:qFormat/>
    <w:rsid w:val="00DE7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47F"/>
    <w:pPr>
      <w:spacing w:before="160"/>
      <w:jc w:val="center"/>
    </w:pPr>
    <w:rPr>
      <w:i/>
      <w:iCs/>
      <w:color w:val="404040" w:themeColor="text1" w:themeTint="BF"/>
    </w:rPr>
  </w:style>
  <w:style w:type="character" w:customStyle="1" w:styleId="QuoteChar">
    <w:name w:val="Quote Char"/>
    <w:basedOn w:val="DefaultParagraphFont"/>
    <w:link w:val="Quote"/>
    <w:uiPriority w:val="29"/>
    <w:rsid w:val="00DE747F"/>
    <w:rPr>
      <w:i/>
      <w:iCs/>
      <w:color w:val="404040" w:themeColor="text1" w:themeTint="BF"/>
    </w:rPr>
  </w:style>
  <w:style w:type="paragraph" w:styleId="ListParagraph">
    <w:name w:val="List Paragraph"/>
    <w:basedOn w:val="Normal"/>
    <w:uiPriority w:val="34"/>
    <w:qFormat/>
    <w:rsid w:val="00DE747F"/>
    <w:pPr>
      <w:ind w:left="720"/>
      <w:contextualSpacing/>
    </w:pPr>
  </w:style>
  <w:style w:type="character" w:styleId="IntenseEmphasis">
    <w:name w:val="Intense Emphasis"/>
    <w:basedOn w:val="DefaultParagraphFont"/>
    <w:uiPriority w:val="21"/>
    <w:qFormat/>
    <w:rsid w:val="00DE747F"/>
    <w:rPr>
      <w:i/>
      <w:iCs/>
      <w:color w:val="0F4761" w:themeColor="accent1" w:themeShade="BF"/>
    </w:rPr>
  </w:style>
  <w:style w:type="paragraph" w:styleId="IntenseQuote">
    <w:name w:val="Intense Quote"/>
    <w:basedOn w:val="Normal"/>
    <w:next w:val="Normal"/>
    <w:link w:val="IntenseQuoteChar"/>
    <w:uiPriority w:val="30"/>
    <w:qFormat/>
    <w:rsid w:val="00DE7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47F"/>
    <w:rPr>
      <w:i/>
      <w:iCs/>
      <w:color w:val="0F4761" w:themeColor="accent1" w:themeShade="BF"/>
    </w:rPr>
  </w:style>
  <w:style w:type="character" w:styleId="IntenseReference">
    <w:name w:val="Intense Reference"/>
    <w:basedOn w:val="DefaultParagraphFont"/>
    <w:uiPriority w:val="32"/>
    <w:qFormat/>
    <w:rsid w:val="00DE747F"/>
    <w:rPr>
      <w:b/>
      <w:bCs/>
      <w:smallCaps/>
      <w:color w:val="0F4761" w:themeColor="accent1" w:themeShade="BF"/>
      <w:spacing w:val="5"/>
    </w:rPr>
  </w:style>
  <w:style w:type="character" w:customStyle="1" w:styleId="wixui-rich-texttext">
    <w:name w:val="wixui-rich-text__text"/>
    <w:basedOn w:val="DefaultParagraphFont"/>
    <w:rsid w:val="00DE747F"/>
  </w:style>
  <w:style w:type="paragraph" w:customStyle="1" w:styleId="font8">
    <w:name w:val="font_8"/>
    <w:basedOn w:val="Normal"/>
    <w:rsid w:val="00DE747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font2">
    <w:name w:val="font_2"/>
    <w:basedOn w:val="Normal"/>
    <w:rsid w:val="00DE747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font5">
    <w:name w:val="font_5"/>
    <w:basedOn w:val="Normal"/>
    <w:rsid w:val="00DE747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font9">
    <w:name w:val="font_9"/>
    <w:basedOn w:val="Normal"/>
    <w:rsid w:val="00DE747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color36">
    <w:name w:val="color_36"/>
    <w:basedOn w:val="DefaultParagraphFont"/>
    <w:rsid w:val="00DE747F"/>
  </w:style>
  <w:style w:type="paragraph" w:customStyle="1" w:styleId="itemdepth02233374943itemwrapper">
    <w:name w:val="itemdepth02233374943__itemwrapper"/>
    <w:basedOn w:val="Normal"/>
    <w:rsid w:val="00DE747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DE747F"/>
    <w:rPr>
      <w:color w:val="0000FF"/>
      <w:u w:val="single"/>
    </w:rPr>
  </w:style>
  <w:style w:type="character" w:customStyle="1" w:styleId="itemdepth02233374943label">
    <w:name w:val="itemdepth02233374943__label"/>
    <w:basedOn w:val="DefaultParagraphFont"/>
    <w:rsid w:val="00DE747F"/>
  </w:style>
  <w:style w:type="paragraph" w:customStyle="1" w:styleId="font4">
    <w:name w:val="font_4"/>
    <w:basedOn w:val="Normal"/>
    <w:rsid w:val="00DE747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inherit-font-size">
    <w:name w:val="inherit-font-size"/>
    <w:basedOn w:val="DefaultParagraphFont"/>
    <w:rsid w:val="00DE747F"/>
  </w:style>
  <w:style w:type="character" w:customStyle="1" w:styleId="wixguard">
    <w:name w:val="wixguard"/>
    <w:basedOn w:val="DefaultParagraphFont"/>
    <w:rsid w:val="00DE747F"/>
  </w:style>
  <w:style w:type="character" w:styleId="UnresolvedMention">
    <w:name w:val="Unresolved Mention"/>
    <w:basedOn w:val="DefaultParagraphFont"/>
    <w:uiPriority w:val="99"/>
    <w:semiHidden/>
    <w:unhideWhenUsed/>
    <w:rsid w:val="00DE747F"/>
    <w:rPr>
      <w:color w:val="605E5C"/>
      <w:shd w:val="clear" w:color="auto" w:fill="E1DFDD"/>
    </w:rPr>
  </w:style>
  <w:style w:type="paragraph" w:customStyle="1" w:styleId="wixui-rich-texttext1">
    <w:name w:val="wixui-rich-text__text1"/>
    <w:basedOn w:val="Normal"/>
    <w:rsid w:val="00DE747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iPriority w:val="99"/>
    <w:unhideWhenUsed/>
    <w:rsid w:val="008C346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8C3460"/>
    <w:rPr>
      <w:b/>
      <w:bCs/>
    </w:rPr>
  </w:style>
  <w:style w:type="paragraph" w:styleId="z-TopofForm">
    <w:name w:val="HTML Top of Form"/>
    <w:basedOn w:val="Normal"/>
    <w:next w:val="Normal"/>
    <w:link w:val="z-TopofFormChar"/>
    <w:hidden/>
    <w:uiPriority w:val="99"/>
    <w:semiHidden/>
    <w:unhideWhenUsed/>
    <w:rsid w:val="000A7881"/>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0A7881"/>
    <w:rPr>
      <w:rFonts w:ascii="Arial" w:eastAsia="Times New Roman" w:hAnsi="Arial" w:cs="Mangal"/>
      <w:vanish/>
      <w:kern w:val="0"/>
      <w:sz w:val="16"/>
      <w:szCs w:val="14"/>
      <w:lang w:eastAsia="en-IN" w:bidi="hi-IN"/>
      <w14:ligatures w14:val="none"/>
    </w:rPr>
  </w:style>
  <w:style w:type="paragraph" w:styleId="z-BottomofForm">
    <w:name w:val="HTML Bottom of Form"/>
    <w:basedOn w:val="Normal"/>
    <w:next w:val="Normal"/>
    <w:link w:val="z-BottomofFormChar"/>
    <w:hidden/>
    <w:uiPriority w:val="99"/>
    <w:semiHidden/>
    <w:unhideWhenUsed/>
    <w:rsid w:val="000A7881"/>
    <w:pPr>
      <w:pBdr>
        <w:top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BottomofFormChar">
    <w:name w:val="z-Bottom of Form Char"/>
    <w:basedOn w:val="DefaultParagraphFont"/>
    <w:link w:val="z-BottomofForm"/>
    <w:uiPriority w:val="99"/>
    <w:semiHidden/>
    <w:rsid w:val="000A7881"/>
    <w:rPr>
      <w:rFonts w:ascii="Arial" w:eastAsia="Times New Roman" w:hAnsi="Arial" w:cs="Mangal"/>
      <w:vanish/>
      <w:kern w:val="0"/>
      <w:sz w:val="16"/>
      <w:szCs w:val="14"/>
      <w:lang w:eastAsia="en-IN" w:bidi="hi-IN"/>
      <w14:ligatures w14:val="none"/>
    </w:rPr>
  </w:style>
  <w:style w:type="paragraph" w:styleId="NoSpacing">
    <w:name w:val="No Spacing"/>
    <w:uiPriority w:val="1"/>
    <w:qFormat/>
    <w:rsid w:val="009749ED"/>
    <w:pPr>
      <w:spacing w:after="0" w:line="240" w:lineRule="auto"/>
    </w:pPr>
  </w:style>
  <w:style w:type="character" w:styleId="FollowedHyperlink">
    <w:name w:val="FollowedHyperlink"/>
    <w:basedOn w:val="DefaultParagraphFont"/>
    <w:uiPriority w:val="99"/>
    <w:semiHidden/>
    <w:unhideWhenUsed/>
    <w:rsid w:val="00C84D77"/>
    <w:rPr>
      <w:color w:val="96607D" w:themeColor="followedHyperlink"/>
      <w:u w:val="single"/>
    </w:rPr>
  </w:style>
  <w:style w:type="table" w:styleId="TableGrid">
    <w:name w:val="Table Grid"/>
    <w:basedOn w:val="TableNormal"/>
    <w:uiPriority w:val="39"/>
    <w:rsid w:val="00835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E09AC"/>
    <w:pPr>
      <w:spacing w:after="0" w:line="240" w:lineRule="auto"/>
    </w:pPr>
    <w:rPr>
      <w:rFonts w:ascii="Consolas" w:eastAsiaTheme="minorEastAsia" w:hAnsi="Consolas"/>
      <w:sz w:val="21"/>
      <w:szCs w:val="21"/>
      <w:lang w:val="en-US" w:eastAsia="zh-CN"/>
    </w:rPr>
  </w:style>
  <w:style w:type="character" w:customStyle="1" w:styleId="PlainTextChar">
    <w:name w:val="Plain Text Char"/>
    <w:basedOn w:val="DefaultParagraphFont"/>
    <w:link w:val="PlainText"/>
    <w:uiPriority w:val="99"/>
    <w:rsid w:val="008E09AC"/>
    <w:rPr>
      <w:rFonts w:ascii="Consolas" w:eastAsiaTheme="minorEastAsia" w:hAnsi="Consolas"/>
      <w:sz w:val="21"/>
      <w:szCs w:val="21"/>
      <w:lang w:val="en-US" w:eastAsia="zh-CN"/>
    </w:rPr>
  </w:style>
  <w:style w:type="paragraph" w:styleId="Caption">
    <w:name w:val="caption"/>
    <w:basedOn w:val="Normal"/>
    <w:next w:val="Normal"/>
    <w:uiPriority w:val="35"/>
    <w:semiHidden/>
    <w:unhideWhenUsed/>
    <w:qFormat/>
    <w:rsid w:val="005000A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06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90A"/>
  </w:style>
  <w:style w:type="paragraph" w:styleId="Footer">
    <w:name w:val="footer"/>
    <w:basedOn w:val="Normal"/>
    <w:link w:val="FooterChar"/>
    <w:uiPriority w:val="99"/>
    <w:unhideWhenUsed/>
    <w:rsid w:val="00106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527">
      <w:bodyDiv w:val="1"/>
      <w:marLeft w:val="0"/>
      <w:marRight w:val="0"/>
      <w:marTop w:val="0"/>
      <w:marBottom w:val="0"/>
      <w:divBdr>
        <w:top w:val="none" w:sz="0" w:space="0" w:color="auto"/>
        <w:left w:val="none" w:sz="0" w:space="0" w:color="auto"/>
        <w:bottom w:val="none" w:sz="0" w:space="0" w:color="auto"/>
        <w:right w:val="none" w:sz="0" w:space="0" w:color="auto"/>
      </w:divBdr>
      <w:divsChild>
        <w:div w:id="450395134">
          <w:marLeft w:val="0"/>
          <w:marRight w:val="0"/>
          <w:marTop w:val="0"/>
          <w:marBottom w:val="0"/>
          <w:divBdr>
            <w:top w:val="none" w:sz="0" w:space="0" w:color="auto"/>
            <w:left w:val="none" w:sz="0" w:space="0" w:color="auto"/>
            <w:bottom w:val="none" w:sz="0" w:space="0" w:color="auto"/>
            <w:right w:val="none" w:sz="0" w:space="0" w:color="auto"/>
          </w:divBdr>
        </w:div>
        <w:div w:id="456921769">
          <w:marLeft w:val="0"/>
          <w:marRight w:val="0"/>
          <w:marTop w:val="0"/>
          <w:marBottom w:val="0"/>
          <w:divBdr>
            <w:top w:val="none" w:sz="0" w:space="0" w:color="auto"/>
            <w:left w:val="none" w:sz="0" w:space="0" w:color="auto"/>
            <w:bottom w:val="none" w:sz="0" w:space="0" w:color="auto"/>
            <w:right w:val="none" w:sz="0" w:space="0" w:color="auto"/>
          </w:divBdr>
        </w:div>
        <w:div w:id="488257240">
          <w:marLeft w:val="0"/>
          <w:marRight w:val="0"/>
          <w:marTop w:val="0"/>
          <w:marBottom w:val="0"/>
          <w:divBdr>
            <w:top w:val="none" w:sz="0" w:space="0" w:color="auto"/>
            <w:left w:val="none" w:sz="0" w:space="0" w:color="auto"/>
            <w:bottom w:val="none" w:sz="0" w:space="0" w:color="auto"/>
            <w:right w:val="none" w:sz="0" w:space="0" w:color="auto"/>
          </w:divBdr>
        </w:div>
        <w:div w:id="748623573">
          <w:marLeft w:val="0"/>
          <w:marRight w:val="0"/>
          <w:marTop w:val="0"/>
          <w:marBottom w:val="0"/>
          <w:divBdr>
            <w:top w:val="none" w:sz="0" w:space="0" w:color="auto"/>
            <w:left w:val="none" w:sz="0" w:space="0" w:color="auto"/>
            <w:bottom w:val="none" w:sz="0" w:space="0" w:color="auto"/>
            <w:right w:val="none" w:sz="0" w:space="0" w:color="auto"/>
          </w:divBdr>
          <w:divsChild>
            <w:div w:id="415515484">
              <w:marLeft w:val="0"/>
              <w:marRight w:val="0"/>
              <w:marTop w:val="0"/>
              <w:marBottom w:val="0"/>
              <w:divBdr>
                <w:top w:val="none" w:sz="0" w:space="0" w:color="auto"/>
                <w:left w:val="none" w:sz="0" w:space="0" w:color="auto"/>
                <w:bottom w:val="none" w:sz="0" w:space="0" w:color="auto"/>
                <w:right w:val="none" w:sz="0" w:space="0" w:color="auto"/>
              </w:divBdr>
              <w:divsChild>
                <w:div w:id="1565556055">
                  <w:marLeft w:val="0"/>
                  <w:marRight w:val="0"/>
                  <w:marTop w:val="0"/>
                  <w:marBottom w:val="0"/>
                  <w:divBdr>
                    <w:top w:val="none" w:sz="0" w:space="0" w:color="auto"/>
                    <w:left w:val="none" w:sz="0" w:space="0" w:color="auto"/>
                    <w:bottom w:val="none" w:sz="0" w:space="0" w:color="auto"/>
                    <w:right w:val="none" w:sz="0" w:space="0" w:color="auto"/>
                  </w:divBdr>
                  <w:divsChild>
                    <w:div w:id="18267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6903">
          <w:marLeft w:val="0"/>
          <w:marRight w:val="0"/>
          <w:marTop w:val="0"/>
          <w:marBottom w:val="0"/>
          <w:divBdr>
            <w:top w:val="none" w:sz="0" w:space="0" w:color="auto"/>
            <w:left w:val="none" w:sz="0" w:space="0" w:color="auto"/>
            <w:bottom w:val="none" w:sz="0" w:space="0" w:color="auto"/>
            <w:right w:val="none" w:sz="0" w:space="0" w:color="auto"/>
          </w:divBdr>
        </w:div>
        <w:div w:id="1183975277">
          <w:marLeft w:val="0"/>
          <w:marRight w:val="0"/>
          <w:marTop w:val="0"/>
          <w:marBottom w:val="0"/>
          <w:divBdr>
            <w:top w:val="none" w:sz="0" w:space="0" w:color="auto"/>
            <w:left w:val="none" w:sz="0" w:space="0" w:color="auto"/>
            <w:bottom w:val="none" w:sz="0" w:space="0" w:color="auto"/>
            <w:right w:val="none" w:sz="0" w:space="0" w:color="auto"/>
          </w:divBdr>
        </w:div>
        <w:div w:id="1678775818">
          <w:marLeft w:val="0"/>
          <w:marRight w:val="0"/>
          <w:marTop w:val="0"/>
          <w:marBottom w:val="0"/>
          <w:divBdr>
            <w:top w:val="none" w:sz="0" w:space="0" w:color="auto"/>
            <w:left w:val="none" w:sz="0" w:space="0" w:color="auto"/>
            <w:bottom w:val="none" w:sz="0" w:space="0" w:color="auto"/>
            <w:right w:val="none" w:sz="0" w:space="0" w:color="auto"/>
          </w:divBdr>
        </w:div>
        <w:div w:id="1789087817">
          <w:marLeft w:val="0"/>
          <w:marRight w:val="0"/>
          <w:marTop w:val="0"/>
          <w:marBottom w:val="0"/>
          <w:divBdr>
            <w:top w:val="none" w:sz="0" w:space="0" w:color="auto"/>
            <w:left w:val="none" w:sz="0" w:space="0" w:color="auto"/>
            <w:bottom w:val="none" w:sz="0" w:space="0" w:color="auto"/>
            <w:right w:val="none" w:sz="0" w:space="0" w:color="auto"/>
          </w:divBdr>
        </w:div>
        <w:div w:id="1798178242">
          <w:marLeft w:val="0"/>
          <w:marRight w:val="0"/>
          <w:marTop w:val="0"/>
          <w:marBottom w:val="0"/>
          <w:divBdr>
            <w:top w:val="none" w:sz="0" w:space="0" w:color="auto"/>
            <w:left w:val="none" w:sz="0" w:space="0" w:color="auto"/>
            <w:bottom w:val="none" w:sz="0" w:space="0" w:color="auto"/>
            <w:right w:val="none" w:sz="0" w:space="0" w:color="auto"/>
          </w:divBdr>
        </w:div>
        <w:div w:id="1894610297">
          <w:marLeft w:val="0"/>
          <w:marRight w:val="0"/>
          <w:marTop w:val="0"/>
          <w:marBottom w:val="0"/>
          <w:divBdr>
            <w:top w:val="none" w:sz="0" w:space="0" w:color="auto"/>
            <w:left w:val="none" w:sz="0" w:space="0" w:color="auto"/>
            <w:bottom w:val="none" w:sz="0" w:space="0" w:color="auto"/>
            <w:right w:val="none" w:sz="0" w:space="0" w:color="auto"/>
          </w:divBdr>
        </w:div>
        <w:div w:id="2018462861">
          <w:marLeft w:val="0"/>
          <w:marRight w:val="0"/>
          <w:marTop w:val="0"/>
          <w:marBottom w:val="0"/>
          <w:divBdr>
            <w:top w:val="none" w:sz="0" w:space="0" w:color="auto"/>
            <w:left w:val="none" w:sz="0" w:space="0" w:color="auto"/>
            <w:bottom w:val="none" w:sz="0" w:space="0" w:color="auto"/>
            <w:right w:val="none" w:sz="0" w:space="0" w:color="auto"/>
          </w:divBdr>
        </w:div>
      </w:divsChild>
    </w:div>
    <w:div w:id="28144482">
      <w:bodyDiv w:val="1"/>
      <w:marLeft w:val="0"/>
      <w:marRight w:val="0"/>
      <w:marTop w:val="0"/>
      <w:marBottom w:val="0"/>
      <w:divBdr>
        <w:top w:val="none" w:sz="0" w:space="0" w:color="auto"/>
        <w:left w:val="none" w:sz="0" w:space="0" w:color="auto"/>
        <w:bottom w:val="none" w:sz="0" w:space="0" w:color="auto"/>
        <w:right w:val="none" w:sz="0" w:space="0" w:color="auto"/>
      </w:divBdr>
    </w:div>
    <w:div w:id="58212923">
      <w:bodyDiv w:val="1"/>
      <w:marLeft w:val="0"/>
      <w:marRight w:val="0"/>
      <w:marTop w:val="0"/>
      <w:marBottom w:val="0"/>
      <w:divBdr>
        <w:top w:val="none" w:sz="0" w:space="0" w:color="auto"/>
        <w:left w:val="none" w:sz="0" w:space="0" w:color="auto"/>
        <w:bottom w:val="none" w:sz="0" w:space="0" w:color="auto"/>
        <w:right w:val="none" w:sz="0" w:space="0" w:color="auto"/>
      </w:divBdr>
      <w:divsChild>
        <w:div w:id="1503937076">
          <w:marLeft w:val="0"/>
          <w:marRight w:val="0"/>
          <w:marTop w:val="0"/>
          <w:marBottom w:val="0"/>
          <w:divBdr>
            <w:top w:val="none" w:sz="0" w:space="0" w:color="auto"/>
            <w:left w:val="none" w:sz="0" w:space="0" w:color="auto"/>
            <w:bottom w:val="none" w:sz="0" w:space="0" w:color="auto"/>
            <w:right w:val="none" w:sz="0" w:space="0" w:color="auto"/>
          </w:divBdr>
        </w:div>
        <w:div w:id="1844589064">
          <w:marLeft w:val="0"/>
          <w:marRight w:val="0"/>
          <w:marTop w:val="0"/>
          <w:marBottom w:val="0"/>
          <w:divBdr>
            <w:top w:val="none" w:sz="0" w:space="0" w:color="auto"/>
            <w:left w:val="none" w:sz="0" w:space="0" w:color="auto"/>
            <w:bottom w:val="none" w:sz="0" w:space="0" w:color="auto"/>
            <w:right w:val="none" w:sz="0" w:space="0" w:color="auto"/>
          </w:divBdr>
        </w:div>
        <w:div w:id="2129736571">
          <w:marLeft w:val="0"/>
          <w:marRight w:val="0"/>
          <w:marTop w:val="0"/>
          <w:marBottom w:val="0"/>
          <w:divBdr>
            <w:top w:val="none" w:sz="0" w:space="0" w:color="auto"/>
            <w:left w:val="none" w:sz="0" w:space="0" w:color="auto"/>
            <w:bottom w:val="none" w:sz="0" w:space="0" w:color="auto"/>
            <w:right w:val="none" w:sz="0" w:space="0" w:color="auto"/>
          </w:divBdr>
        </w:div>
      </w:divsChild>
    </w:div>
    <w:div w:id="69160867">
      <w:bodyDiv w:val="1"/>
      <w:marLeft w:val="0"/>
      <w:marRight w:val="0"/>
      <w:marTop w:val="0"/>
      <w:marBottom w:val="0"/>
      <w:divBdr>
        <w:top w:val="none" w:sz="0" w:space="0" w:color="auto"/>
        <w:left w:val="none" w:sz="0" w:space="0" w:color="auto"/>
        <w:bottom w:val="none" w:sz="0" w:space="0" w:color="auto"/>
        <w:right w:val="none" w:sz="0" w:space="0" w:color="auto"/>
      </w:divBdr>
    </w:div>
    <w:div w:id="82455688">
      <w:bodyDiv w:val="1"/>
      <w:marLeft w:val="0"/>
      <w:marRight w:val="0"/>
      <w:marTop w:val="0"/>
      <w:marBottom w:val="0"/>
      <w:divBdr>
        <w:top w:val="none" w:sz="0" w:space="0" w:color="auto"/>
        <w:left w:val="none" w:sz="0" w:space="0" w:color="auto"/>
        <w:bottom w:val="none" w:sz="0" w:space="0" w:color="auto"/>
        <w:right w:val="none" w:sz="0" w:space="0" w:color="auto"/>
      </w:divBdr>
      <w:divsChild>
        <w:div w:id="1063260645">
          <w:marLeft w:val="0"/>
          <w:marRight w:val="0"/>
          <w:marTop w:val="0"/>
          <w:marBottom w:val="0"/>
          <w:divBdr>
            <w:top w:val="none" w:sz="0" w:space="0" w:color="auto"/>
            <w:left w:val="none" w:sz="0" w:space="0" w:color="auto"/>
            <w:bottom w:val="none" w:sz="0" w:space="0" w:color="auto"/>
            <w:right w:val="none" w:sz="0" w:space="0" w:color="auto"/>
          </w:divBdr>
        </w:div>
      </w:divsChild>
    </w:div>
    <w:div w:id="93551574">
      <w:bodyDiv w:val="1"/>
      <w:marLeft w:val="0"/>
      <w:marRight w:val="0"/>
      <w:marTop w:val="0"/>
      <w:marBottom w:val="0"/>
      <w:divBdr>
        <w:top w:val="none" w:sz="0" w:space="0" w:color="auto"/>
        <w:left w:val="none" w:sz="0" w:space="0" w:color="auto"/>
        <w:bottom w:val="none" w:sz="0" w:space="0" w:color="auto"/>
        <w:right w:val="none" w:sz="0" w:space="0" w:color="auto"/>
      </w:divBdr>
    </w:div>
    <w:div w:id="101534614">
      <w:bodyDiv w:val="1"/>
      <w:marLeft w:val="0"/>
      <w:marRight w:val="0"/>
      <w:marTop w:val="0"/>
      <w:marBottom w:val="0"/>
      <w:divBdr>
        <w:top w:val="none" w:sz="0" w:space="0" w:color="auto"/>
        <w:left w:val="none" w:sz="0" w:space="0" w:color="auto"/>
        <w:bottom w:val="none" w:sz="0" w:space="0" w:color="auto"/>
        <w:right w:val="none" w:sz="0" w:space="0" w:color="auto"/>
      </w:divBdr>
    </w:div>
    <w:div w:id="103573353">
      <w:bodyDiv w:val="1"/>
      <w:marLeft w:val="0"/>
      <w:marRight w:val="0"/>
      <w:marTop w:val="0"/>
      <w:marBottom w:val="0"/>
      <w:divBdr>
        <w:top w:val="none" w:sz="0" w:space="0" w:color="auto"/>
        <w:left w:val="none" w:sz="0" w:space="0" w:color="auto"/>
        <w:bottom w:val="none" w:sz="0" w:space="0" w:color="auto"/>
        <w:right w:val="none" w:sz="0" w:space="0" w:color="auto"/>
      </w:divBdr>
    </w:div>
    <w:div w:id="144275462">
      <w:bodyDiv w:val="1"/>
      <w:marLeft w:val="0"/>
      <w:marRight w:val="0"/>
      <w:marTop w:val="0"/>
      <w:marBottom w:val="0"/>
      <w:divBdr>
        <w:top w:val="none" w:sz="0" w:space="0" w:color="auto"/>
        <w:left w:val="none" w:sz="0" w:space="0" w:color="auto"/>
        <w:bottom w:val="none" w:sz="0" w:space="0" w:color="auto"/>
        <w:right w:val="none" w:sz="0" w:space="0" w:color="auto"/>
      </w:divBdr>
      <w:divsChild>
        <w:div w:id="531966930">
          <w:marLeft w:val="0"/>
          <w:marRight w:val="0"/>
          <w:marTop w:val="0"/>
          <w:marBottom w:val="0"/>
          <w:divBdr>
            <w:top w:val="none" w:sz="0" w:space="0" w:color="auto"/>
            <w:left w:val="none" w:sz="0" w:space="0" w:color="auto"/>
            <w:bottom w:val="none" w:sz="0" w:space="0" w:color="auto"/>
            <w:right w:val="none" w:sz="0" w:space="0" w:color="auto"/>
          </w:divBdr>
        </w:div>
        <w:div w:id="801115124">
          <w:marLeft w:val="0"/>
          <w:marRight w:val="0"/>
          <w:marTop w:val="0"/>
          <w:marBottom w:val="0"/>
          <w:divBdr>
            <w:top w:val="none" w:sz="0" w:space="0" w:color="auto"/>
            <w:left w:val="none" w:sz="0" w:space="0" w:color="auto"/>
            <w:bottom w:val="none" w:sz="0" w:space="0" w:color="auto"/>
            <w:right w:val="none" w:sz="0" w:space="0" w:color="auto"/>
          </w:divBdr>
        </w:div>
      </w:divsChild>
    </w:div>
    <w:div w:id="191308391">
      <w:bodyDiv w:val="1"/>
      <w:marLeft w:val="0"/>
      <w:marRight w:val="0"/>
      <w:marTop w:val="0"/>
      <w:marBottom w:val="0"/>
      <w:divBdr>
        <w:top w:val="none" w:sz="0" w:space="0" w:color="auto"/>
        <w:left w:val="none" w:sz="0" w:space="0" w:color="auto"/>
        <w:bottom w:val="none" w:sz="0" w:space="0" w:color="auto"/>
        <w:right w:val="none" w:sz="0" w:space="0" w:color="auto"/>
      </w:divBdr>
    </w:div>
    <w:div w:id="240067125">
      <w:bodyDiv w:val="1"/>
      <w:marLeft w:val="0"/>
      <w:marRight w:val="0"/>
      <w:marTop w:val="0"/>
      <w:marBottom w:val="0"/>
      <w:divBdr>
        <w:top w:val="none" w:sz="0" w:space="0" w:color="auto"/>
        <w:left w:val="none" w:sz="0" w:space="0" w:color="auto"/>
        <w:bottom w:val="none" w:sz="0" w:space="0" w:color="auto"/>
        <w:right w:val="none" w:sz="0" w:space="0" w:color="auto"/>
      </w:divBdr>
    </w:div>
    <w:div w:id="288974740">
      <w:bodyDiv w:val="1"/>
      <w:marLeft w:val="0"/>
      <w:marRight w:val="0"/>
      <w:marTop w:val="0"/>
      <w:marBottom w:val="0"/>
      <w:divBdr>
        <w:top w:val="none" w:sz="0" w:space="0" w:color="auto"/>
        <w:left w:val="none" w:sz="0" w:space="0" w:color="auto"/>
        <w:bottom w:val="none" w:sz="0" w:space="0" w:color="auto"/>
        <w:right w:val="none" w:sz="0" w:space="0" w:color="auto"/>
      </w:divBdr>
    </w:div>
    <w:div w:id="319626203">
      <w:bodyDiv w:val="1"/>
      <w:marLeft w:val="0"/>
      <w:marRight w:val="0"/>
      <w:marTop w:val="0"/>
      <w:marBottom w:val="0"/>
      <w:divBdr>
        <w:top w:val="none" w:sz="0" w:space="0" w:color="auto"/>
        <w:left w:val="none" w:sz="0" w:space="0" w:color="auto"/>
        <w:bottom w:val="none" w:sz="0" w:space="0" w:color="auto"/>
        <w:right w:val="none" w:sz="0" w:space="0" w:color="auto"/>
      </w:divBdr>
    </w:div>
    <w:div w:id="324747618">
      <w:bodyDiv w:val="1"/>
      <w:marLeft w:val="0"/>
      <w:marRight w:val="0"/>
      <w:marTop w:val="0"/>
      <w:marBottom w:val="0"/>
      <w:divBdr>
        <w:top w:val="none" w:sz="0" w:space="0" w:color="auto"/>
        <w:left w:val="none" w:sz="0" w:space="0" w:color="auto"/>
        <w:bottom w:val="none" w:sz="0" w:space="0" w:color="auto"/>
        <w:right w:val="none" w:sz="0" w:space="0" w:color="auto"/>
      </w:divBdr>
      <w:divsChild>
        <w:div w:id="627122736">
          <w:marLeft w:val="0"/>
          <w:marRight w:val="0"/>
          <w:marTop w:val="0"/>
          <w:marBottom w:val="0"/>
          <w:divBdr>
            <w:top w:val="none" w:sz="0" w:space="0" w:color="auto"/>
            <w:left w:val="none" w:sz="0" w:space="0" w:color="auto"/>
            <w:bottom w:val="none" w:sz="0" w:space="0" w:color="auto"/>
            <w:right w:val="none" w:sz="0" w:space="0" w:color="auto"/>
          </w:divBdr>
        </w:div>
      </w:divsChild>
    </w:div>
    <w:div w:id="383798862">
      <w:bodyDiv w:val="1"/>
      <w:marLeft w:val="0"/>
      <w:marRight w:val="0"/>
      <w:marTop w:val="0"/>
      <w:marBottom w:val="0"/>
      <w:divBdr>
        <w:top w:val="none" w:sz="0" w:space="0" w:color="auto"/>
        <w:left w:val="none" w:sz="0" w:space="0" w:color="auto"/>
        <w:bottom w:val="none" w:sz="0" w:space="0" w:color="auto"/>
        <w:right w:val="none" w:sz="0" w:space="0" w:color="auto"/>
      </w:divBdr>
      <w:divsChild>
        <w:div w:id="101926994">
          <w:marLeft w:val="0"/>
          <w:marRight w:val="0"/>
          <w:marTop w:val="0"/>
          <w:marBottom w:val="0"/>
          <w:divBdr>
            <w:top w:val="none" w:sz="0" w:space="0" w:color="auto"/>
            <w:left w:val="none" w:sz="0" w:space="0" w:color="auto"/>
            <w:bottom w:val="none" w:sz="0" w:space="0" w:color="auto"/>
            <w:right w:val="none" w:sz="0" w:space="0" w:color="auto"/>
          </w:divBdr>
          <w:divsChild>
            <w:div w:id="1409841497">
              <w:marLeft w:val="0"/>
              <w:marRight w:val="0"/>
              <w:marTop w:val="0"/>
              <w:marBottom w:val="0"/>
              <w:divBdr>
                <w:top w:val="none" w:sz="0" w:space="0" w:color="auto"/>
                <w:left w:val="none" w:sz="0" w:space="0" w:color="auto"/>
                <w:bottom w:val="none" w:sz="0" w:space="0" w:color="auto"/>
                <w:right w:val="none" w:sz="0" w:space="0" w:color="auto"/>
              </w:divBdr>
              <w:divsChild>
                <w:div w:id="1310134899">
                  <w:marLeft w:val="0"/>
                  <w:marRight w:val="0"/>
                  <w:marTop w:val="0"/>
                  <w:marBottom w:val="0"/>
                  <w:divBdr>
                    <w:top w:val="none" w:sz="0" w:space="0" w:color="auto"/>
                    <w:left w:val="none" w:sz="0" w:space="0" w:color="auto"/>
                    <w:bottom w:val="none" w:sz="0" w:space="0" w:color="auto"/>
                    <w:right w:val="none" w:sz="0" w:space="0" w:color="auto"/>
                  </w:divBdr>
                  <w:divsChild>
                    <w:div w:id="281806330">
                      <w:marLeft w:val="0"/>
                      <w:marRight w:val="0"/>
                      <w:marTop w:val="0"/>
                      <w:marBottom w:val="0"/>
                      <w:divBdr>
                        <w:top w:val="none" w:sz="0" w:space="0" w:color="auto"/>
                        <w:left w:val="none" w:sz="0" w:space="0" w:color="auto"/>
                        <w:bottom w:val="none" w:sz="0" w:space="0" w:color="auto"/>
                        <w:right w:val="none" w:sz="0" w:space="0" w:color="auto"/>
                      </w:divBdr>
                      <w:divsChild>
                        <w:div w:id="699864326">
                          <w:marLeft w:val="0"/>
                          <w:marRight w:val="0"/>
                          <w:marTop w:val="0"/>
                          <w:marBottom w:val="0"/>
                          <w:divBdr>
                            <w:top w:val="none" w:sz="0" w:space="0" w:color="auto"/>
                            <w:left w:val="none" w:sz="0" w:space="0" w:color="auto"/>
                            <w:bottom w:val="none" w:sz="0" w:space="0" w:color="auto"/>
                            <w:right w:val="none" w:sz="0" w:space="0" w:color="auto"/>
                          </w:divBdr>
                          <w:divsChild>
                            <w:div w:id="261190255">
                              <w:marLeft w:val="0"/>
                              <w:marRight w:val="0"/>
                              <w:marTop w:val="0"/>
                              <w:marBottom w:val="0"/>
                              <w:divBdr>
                                <w:top w:val="none" w:sz="0" w:space="0" w:color="auto"/>
                                <w:left w:val="none" w:sz="0" w:space="0" w:color="auto"/>
                                <w:bottom w:val="none" w:sz="0" w:space="0" w:color="auto"/>
                                <w:right w:val="none" w:sz="0" w:space="0" w:color="auto"/>
                              </w:divBdr>
                              <w:divsChild>
                                <w:div w:id="1735159859">
                                  <w:marLeft w:val="0"/>
                                  <w:marRight w:val="0"/>
                                  <w:marTop w:val="0"/>
                                  <w:marBottom w:val="0"/>
                                  <w:divBdr>
                                    <w:top w:val="none" w:sz="0" w:space="0" w:color="auto"/>
                                    <w:left w:val="none" w:sz="0" w:space="0" w:color="auto"/>
                                    <w:bottom w:val="none" w:sz="0" w:space="0" w:color="auto"/>
                                    <w:right w:val="none" w:sz="0" w:space="0" w:color="auto"/>
                                  </w:divBdr>
                                  <w:divsChild>
                                    <w:div w:id="280839075">
                                      <w:marLeft w:val="0"/>
                                      <w:marRight w:val="0"/>
                                      <w:marTop w:val="0"/>
                                      <w:marBottom w:val="0"/>
                                      <w:divBdr>
                                        <w:top w:val="none" w:sz="0" w:space="0" w:color="auto"/>
                                        <w:left w:val="none" w:sz="0" w:space="0" w:color="auto"/>
                                        <w:bottom w:val="none" w:sz="0" w:space="0" w:color="auto"/>
                                        <w:right w:val="none" w:sz="0" w:space="0" w:color="auto"/>
                                      </w:divBdr>
                                      <w:divsChild>
                                        <w:div w:id="1969238403">
                                          <w:marLeft w:val="0"/>
                                          <w:marRight w:val="0"/>
                                          <w:marTop w:val="0"/>
                                          <w:marBottom w:val="0"/>
                                          <w:divBdr>
                                            <w:top w:val="none" w:sz="0" w:space="0" w:color="auto"/>
                                            <w:left w:val="none" w:sz="0" w:space="0" w:color="auto"/>
                                            <w:bottom w:val="none" w:sz="0" w:space="0" w:color="auto"/>
                                            <w:right w:val="none" w:sz="0" w:space="0" w:color="auto"/>
                                          </w:divBdr>
                                          <w:divsChild>
                                            <w:div w:id="1377464267">
                                              <w:marLeft w:val="0"/>
                                              <w:marRight w:val="0"/>
                                              <w:marTop w:val="0"/>
                                              <w:marBottom w:val="0"/>
                                              <w:divBdr>
                                                <w:top w:val="none" w:sz="0" w:space="0" w:color="auto"/>
                                                <w:left w:val="none" w:sz="0" w:space="0" w:color="auto"/>
                                                <w:bottom w:val="none" w:sz="0" w:space="0" w:color="auto"/>
                                                <w:right w:val="none" w:sz="0" w:space="0" w:color="auto"/>
                                              </w:divBdr>
                                              <w:divsChild>
                                                <w:div w:id="4039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1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28444">
          <w:marLeft w:val="0"/>
          <w:marRight w:val="0"/>
          <w:marTop w:val="0"/>
          <w:marBottom w:val="0"/>
          <w:divBdr>
            <w:top w:val="none" w:sz="0" w:space="0" w:color="auto"/>
            <w:left w:val="none" w:sz="0" w:space="0" w:color="auto"/>
            <w:bottom w:val="none" w:sz="0" w:space="0" w:color="auto"/>
            <w:right w:val="none" w:sz="0" w:space="0" w:color="auto"/>
          </w:divBdr>
          <w:divsChild>
            <w:div w:id="1187526473">
              <w:marLeft w:val="0"/>
              <w:marRight w:val="0"/>
              <w:marTop w:val="0"/>
              <w:marBottom w:val="0"/>
              <w:divBdr>
                <w:top w:val="none" w:sz="0" w:space="0" w:color="auto"/>
                <w:left w:val="none" w:sz="0" w:space="0" w:color="auto"/>
                <w:bottom w:val="none" w:sz="0" w:space="0" w:color="auto"/>
                <w:right w:val="none" w:sz="0" w:space="0" w:color="auto"/>
              </w:divBdr>
              <w:divsChild>
                <w:div w:id="1598908041">
                  <w:marLeft w:val="0"/>
                  <w:marRight w:val="0"/>
                  <w:marTop w:val="0"/>
                  <w:marBottom w:val="0"/>
                  <w:divBdr>
                    <w:top w:val="none" w:sz="0" w:space="0" w:color="auto"/>
                    <w:left w:val="none" w:sz="0" w:space="0" w:color="auto"/>
                    <w:bottom w:val="none" w:sz="0" w:space="0" w:color="auto"/>
                    <w:right w:val="none" w:sz="0" w:space="0" w:color="auto"/>
                  </w:divBdr>
                  <w:divsChild>
                    <w:div w:id="1911766763">
                      <w:marLeft w:val="0"/>
                      <w:marRight w:val="0"/>
                      <w:marTop w:val="0"/>
                      <w:marBottom w:val="0"/>
                      <w:divBdr>
                        <w:top w:val="none" w:sz="0" w:space="0" w:color="auto"/>
                        <w:left w:val="none" w:sz="0" w:space="0" w:color="auto"/>
                        <w:bottom w:val="none" w:sz="0" w:space="0" w:color="auto"/>
                        <w:right w:val="none" w:sz="0" w:space="0" w:color="auto"/>
                      </w:divBdr>
                      <w:divsChild>
                        <w:div w:id="12851241">
                          <w:marLeft w:val="0"/>
                          <w:marRight w:val="0"/>
                          <w:marTop w:val="0"/>
                          <w:marBottom w:val="0"/>
                          <w:divBdr>
                            <w:top w:val="none" w:sz="0" w:space="0" w:color="auto"/>
                            <w:left w:val="none" w:sz="0" w:space="0" w:color="auto"/>
                            <w:bottom w:val="none" w:sz="0" w:space="0" w:color="auto"/>
                            <w:right w:val="none" w:sz="0" w:space="0" w:color="auto"/>
                          </w:divBdr>
                          <w:divsChild>
                            <w:div w:id="201595956">
                              <w:marLeft w:val="0"/>
                              <w:marRight w:val="0"/>
                              <w:marTop w:val="0"/>
                              <w:marBottom w:val="0"/>
                              <w:divBdr>
                                <w:top w:val="none" w:sz="0" w:space="0" w:color="auto"/>
                                <w:left w:val="none" w:sz="0" w:space="0" w:color="auto"/>
                                <w:bottom w:val="none" w:sz="0" w:space="0" w:color="auto"/>
                                <w:right w:val="none" w:sz="0" w:space="0" w:color="auto"/>
                              </w:divBdr>
                              <w:divsChild>
                                <w:div w:id="54815648">
                                  <w:marLeft w:val="0"/>
                                  <w:marRight w:val="0"/>
                                  <w:marTop w:val="0"/>
                                  <w:marBottom w:val="0"/>
                                  <w:divBdr>
                                    <w:top w:val="none" w:sz="0" w:space="0" w:color="auto"/>
                                    <w:left w:val="none" w:sz="0" w:space="0" w:color="auto"/>
                                    <w:bottom w:val="none" w:sz="0" w:space="0" w:color="auto"/>
                                    <w:right w:val="none" w:sz="0" w:space="0" w:color="auto"/>
                                  </w:divBdr>
                                  <w:divsChild>
                                    <w:div w:id="1721514849">
                                      <w:marLeft w:val="0"/>
                                      <w:marRight w:val="0"/>
                                      <w:marTop w:val="0"/>
                                      <w:marBottom w:val="0"/>
                                      <w:divBdr>
                                        <w:top w:val="none" w:sz="0" w:space="0" w:color="auto"/>
                                        <w:left w:val="none" w:sz="0" w:space="0" w:color="auto"/>
                                        <w:bottom w:val="none" w:sz="0" w:space="0" w:color="auto"/>
                                        <w:right w:val="none" w:sz="0" w:space="0" w:color="auto"/>
                                      </w:divBdr>
                                      <w:divsChild>
                                        <w:div w:id="1590650429">
                                          <w:marLeft w:val="0"/>
                                          <w:marRight w:val="0"/>
                                          <w:marTop w:val="0"/>
                                          <w:marBottom w:val="0"/>
                                          <w:divBdr>
                                            <w:top w:val="none" w:sz="0" w:space="0" w:color="auto"/>
                                            <w:left w:val="none" w:sz="0" w:space="0" w:color="auto"/>
                                            <w:bottom w:val="none" w:sz="0" w:space="0" w:color="auto"/>
                                            <w:right w:val="none" w:sz="0" w:space="0" w:color="auto"/>
                                          </w:divBdr>
                                          <w:divsChild>
                                            <w:div w:id="112753879">
                                              <w:marLeft w:val="0"/>
                                              <w:marRight w:val="0"/>
                                              <w:marTop w:val="0"/>
                                              <w:marBottom w:val="0"/>
                                              <w:divBdr>
                                                <w:top w:val="none" w:sz="0" w:space="0" w:color="auto"/>
                                                <w:left w:val="none" w:sz="0" w:space="0" w:color="auto"/>
                                                <w:bottom w:val="none" w:sz="0" w:space="0" w:color="auto"/>
                                                <w:right w:val="none" w:sz="0" w:space="0" w:color="auto"/>
                                              </w:divBdr>
                                              <w:divsChild>
                                                <w:div w:id="1350521095">
                                                  <w:marLeft w:val="0"/>
                                                  <w:marRight w:val="0"/>
                                                  <w:marTop w:val="0"/>
                                                  <w:marBottom w:val="0"/>
                                                  <w:divBdr>
                                                    <w:top w:val="none" w:sz="0" w:space="0" w:color="auto"/>
                                                    <w:left w:val="none" w:sz="0" w:space="0" w:color="auto"/>
                                                    <w:bottom w:val="none" w:sz="0" w:space="0" w:color="auto"/>
                                                    <w:right w:val="none" w:sz="0" w:space="0" w:color="auto"/>
                                                  </w:divBdr>
                                                  <w:divsChild>
                                                    <w:div w:id="1403214446">
                                                      <w:marLeft w:val="0"/>
                                                      <w:marRight w:val="0"/>
                                                      <w:marTop w:val="0"/>
                                                      <w:marBottom w:val="0"/>
                                                      <w:divBdr>
                                                        <w:top w:val="none" w:sz="0" w:space="0" w:color="auto"/>
                                                        <w:left w:val="none" w:sz="0" w:space="0" w:color="auto"/>
                                                        <w:bottom w:val="none" w:sz="0" w:space="0" w:color="auto"/>
                                                        <w:right w:val="none" w:sz="0" w:space="0" w:color="auto"/>
                                                      </w:divBdr>
                                                      <w:divsChild>
                                                        <w:div w:id="76023447">
                                                          <w:marLeft w:val="0"/>
                                                          <w:marRight w:val="0"/>
                                                          <w:marTop w:val="0"/>
                                                          <w:marBottom w:val="0"/>
                                                          <w:divBdr>
                                                            <w:top w:val="none" w:sz="0" w:space="0" w:color="auto"/>
                                                            <w:left w:val="none" w:sz="0" w:space="0" w:color="auto"/>
                                                            <w:bottom w:val="none" w:sz="0" w:space="0" w:color="auto"/>
                                                            <w:right w:val="none" w:sz="0" w:space="0" w:color="auto"/>
                                                          </w:divBdr>
                                                          <w:divsChild>
                                                            <w:div w:id="249392535">
                                                              <w:marLeft w:val="0"/>
                                                              <w:marRight w:val="0"/>
                                                              <w:marTop w:val="0"/>
                                                              <w:marBottom w:val="0"/>
                                                              <w:divBdr>
                                                                <w:top w:val="none" w:sz="0" w:space="0" w:color="auto"/>
                                                                <w:left w:val="none" w:sz="0" w:space="0" w:color="auto"/>
                                                                <w:bottom w:val="none" w:sz="0" w:space="0" w:color="auto"/>
                                                                <w:right w:val="none" w:sz="0" w:space="0" w:color="auto"/>
                                                              </w:divBdr>
                                                            </w:div>
                                                            <w:div w:id="368919090">
                                                              <w:marLeft w:val="0"/>
                                                              <w:marRight w:val="0"/>
                                                              <w:marTop w:val="0"/>
                                                              <w:marBottom w:val="0"/>
                                                              <w:divBdr>
                                                                <w:top w:val="none" w:sz="0" w:space="0" w:color="auto"/>
                                                                <w:left w:val="none" w:sz="0" w:space="0" w:color="auto"/>
                                                                <w:bottom w:val="none" w:sz="0" w:space="0" w:color="auto"/>
                                                                <w:right w:val="none" w:sz="0" w:space="0" w:color="auto"/>
                                                              </w:divBdr>
                                                            </w:div>
                                                            <w:div w:id="646209783">
                                                              <w:marLeft w:val="0"/>
                                                              <w:marRight w:val="0"/>
                                                              <w:marTop w:val="0"/>
                                                              <w:marBottom w:val="0"/>
                                                              <w:divBdr>
                                                                <w:top w:val="none" w:sz="0" w:space="0" w:color="auto"/>
                                                                <w:left w:val="none" w:sz="0" w:space="0" w:color="auto"/>
                                                                <w:bottom w:val="none" w:sz="0" w:space="0" w:color="auto"/>
                                                                <w:right w:val="none" w:sz="0" w:space="0" w:color="auto"/>
                                                              </w:divBdr>
                                                            </w:div>
                                                            <w:div w:id="1508057544">
                                                              <w:marLeft w:val="0"/>
                                                              <w:marRight w:val="0"/>
                                                              <w:marTop w:val="0"/>
                                                              <w:marBottom w:val="0"/>
                                                              <w:divBdr>
                                                                <w:top w:val="none" w:sz="0" w:space="0" w:color="auto"/>
                                                                <w:left w:val="none" w:sz="0" w:space="0" w:color="auto"/>
                                                                <w:bottom w:val="none" w:sz="0" w:space="0" w:color="auto"/>
                                                                <w:right w:val="none" w:sz="0" w:space="0" w:color="auto"/>
                                                              </w:divBdr>
                                                            </w:div>
                                                            <w:div w:id="1805657621">
                                                              <w:marLeft w:val="0"/>
                                                              <w:marRight w:val="0"/>
                                                              <w:marTop w:val="0"/>
                                                              <w:marBottom w:val="0"/>
                                                              <w:divBdr>
                                                                <w:top w:val="none" w:sz="0" w:space="0" w:color="auto"/>
                                                                <w:left w:val="none" w:sz="0" w:space="0" w:color="auto"/>
                                                                <w:bottom w:val="none" w:sz="0" w:space="0" w:color="auto"/>
                                                                <w:right w:val="none" w:sz="0" w:space="0" w:color="auto"/>
                                                              </w:divBdr>
                                                            </w:div>
                                                            <w:div w:id="20865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9931116">
      <w:bodyDiv w:val="1"/>
      <w:marLeft w:val="0"/>
      <w:marRight w:val="0"/>
      <w:marTop w:val="0"/>
      <w:marBottom w:val="0"/>
      <w:divBdr>
        <w:top w:val="none" w:sz="0" w:space="0" w:color="auto"/>
        <w:left w:val="none" w:sz="0" w:space="0" w:color="auto"/>
        <w:bottom w:val="none" w:sz="0" w:space="0" w:color="auto"/>
        <w:right w:val="none" w:sz="0" w:space="0" w:color="auto"/>
      </w:divBdr>
    </w:div>
    <w:div w:id="51773692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672802488">
      <w:bodyDiv w:val="1"/>
      <w:marLeft w:val="0"/>
      <w:marRight w:val="0"/>
      <w:marTop w:val="0"/>
      <w:marBottom w:val="0"/>
      <w:divBdr>
        <w:top w:val="none" w:sz="0" w:space="0" w:color="auto"/>
        <w:left w:val="none" w:sz="0" w:space="0" w:color="auto"/>
        <w:bottom w:val="none" w:sz="0" w:space="0" w:color="auto"/>
        <w:right w:val="none" w:sz="0" w:space="0" w:color="auto"/>
      </w:divBdr>
    </w:div>
    <w:div w:id="705369413">
      <w:bodyDiv w:val="1"/>
      <w:marLeft w:val="0"/>
      <w:marRight w:val="0"/>
      <w:marTop w:val="0"/>
      <w:marBottom w:val="0"/>
      <w:divBdr>
        <w:top w:val="none" w:sz="0" w:space="0" w:color="auto"/>
        <w:left w:val="none" w:sz="0" w:space="0" w:color="auto"/>
        <w:bottom w:val="none" w:sz="0" w:space="0" w:color="auto"/>
        <w:right w:val="none" w:sz="0" w:space="0" w:color="auto"/>
      </w:divBdr>
    </w:div>
    <w:div w:id="734009389">
      <w:bodyDiv w:val="1"/>
      <w:marLeft w:val="0"/>
      <w:marRight w:val="0"/>
      <w:marTop w:val="0"/>
      <w:marBottom w:val="0"/>
      <w:divBdr>
        <w:top w:val="none" w:sz="0" w:space="0" w:color="auto"/>
        <w:left w:val="none" w:sz="0" w:space="0" w:color="auto"/>
        <w:bottom w:val="none" w:sz="0" w:space="0" w:color="auto"/>
        <w:right w:val="none" w:sz="0" w:space="0" w:color="auto"/>
      </w:divBdr>
    </w:div>
    <w:div w:id="793446177">
      <w:bodyDiv w:val="1"/>
      <w:marLeft w:val="0"/>
      <w:marRight w:val="0"/>
      <w:marTop w:val="0"/>
      <w:marBottom w:val="0"/>
      <w:divBdr>
        <w:top w:val="none" w:sz="0" w:space="0" w:color="auto"/>
        <w:left w:val="none" w:sz="0" w:space="0" w:color="auto"/>
        <w:bottom w:val="none" w:sz="0" w:space="0" w:color="auto"/>
        <w:right w:val="none" w:sz="0" w:space="0" w:color="auto"/>
      </w:divBdr>
      <w:divsChild>
        <w:div w:id="719012317">
          <w:marLeft w:val="0"/>
          <w:marRight w:val="0"/>
          <w:marTop w:val="0"/>
          <w:marBottom w:val="0"/>
          <w:divBdr>
            <w:top w:val="none" w:sz="0" w:space="0" w:color="auto"/>
            <w:left w:val="none" w:sz="0" w:space="0" w:color="auto"/>
            <w:bottom w:val="none" w:sz="0" w:space="0" w:color="auto"/>
            <w:right w:val="none" w:sz="0" w:space="0" w:color="auto"/>
          </w:divBdr>
          <w:divsChild>
            <w:div w:id="130369202">
              <w:marLeft w:val="0"/>
              <w:marRight w:val="0"/>
              <w:marTop w:val="0"/>
              <w:marBottom w:val="0"/>
              <w:divBdr>
                <w:top w:val="none" w:sz="0" w:space="0" w:color="auto"/>
                <w:left w:val="none" w:sz="0" w:space="0" w:color="auto"/>
                <w:bottom w:val="none" w:sz="0" w:space="0" w:color="auto"/>
                <w:right w:val="none" w:sz="0" w:space="0" w:color="auto"/>
              </w:divBdr>
              <w:divsChild>
                <w:div w:id="1968008093">
                  <w:marLeft w:val="0"/>
                  <w:marRight w:val="0"/>
                  <w:marTop w:val="0"/>
                  <w:marBottom w:val="0"/>
                  <w:divBdr>
                    <w:top w:val="none" w:sz="0" w:space="0" w:color="auto"/>
                    <w:left w:val="none" w:sz="0" w:space="0" w:color="auto"/>
                    <w:bottom w:val="none" w:sz="0" w:space="0" w:color="auto"/>
                    <w:right w:val="none" w:sz="0" w:space="0" w:color="auto"/>
                  </w:divBdr>
                  <w:divsChild>
                    <w:div w:id="671954671">
                      <w:marLeft w:val="0"/>
                      <w:marRight w:val="0"/>
                      <w:marTop w:val="0"/>
                      <w:marBottom w:val="0"/>
                      <w:divBdr>
                        <w:top w:val="none" w:sz="0" w:space="0" w:color="auto"/>
                        <w:left w:val="none" w:sz="0" w:space="0" w:color="auto"/>
                        <w:bottom w:val="none" w:sz="0" w:space="0" w:color="auto"/>
                        <w:right w:val="none" w:sz="0" w:space="0" w:color="auto"/>
                      </w:divBdr>
                      <w:divsChild>
                        <w:div w:id="610743190">
                          <w:marLeft w:val="0"/>
                          <w:marRight w:val="0"/>
                          <w:marTop w:val="0"/>
                          <w:marBottom w:val="0"/>
                          <w:divBdr>
                            <w:top w:val="none" w:sz="0" w:space="0" w:color="auto"/>
                            <w:left w:val="none" w:sz="0" w:space="0" w:color="auto"/>
                            <w:bottom w:val="none" w:sz="0" w:space="0" w:color="auto"/>
                            <w:right w:val="none" w:sz="0" w:space="0" w:color="auto"/>
                          </w:divBdr>
                          <w:divsChild>
                            <w:div w:id="169762530">
                              <w:marLeft w:val="0"/>
                              <w:marRight w:val="0"/>
                              <w:marTop w:val="0"/>
                              <w:marBottom w:val="0"/>
                              <w:divBdr>
                                <w:top w:val="none" w:sz="0" w:space="0" w:color="auto"/>
                                <w:left w:val="none" w:sz="0" w:space="0" w:color="auto"/>
                                <w:bottom w:val="none" w:sz="0" w:space="0" w:color="auto"/>
                                <w:right w:val="none" w:sz="0" w:space="0" w:color="auto"/>
                              </w:divBdr>
                            </w:div>
                            <w:div w:id="590939440">
                              <w:marLeft w:val="0"/>
                              <w:marRight w:val="0"/>
                              <w:marTop w:val="0"/>
                              <w:marBottom w:val="0"/>
                              <w:divBdr>
                                <w:top w:val="none" w:sz="0" w:space="0" w:color="auto"/>
                                <w:left w:val="none" w:sz="0" w:space="0" w:color="auto"/>
                                <w:bottom w:val="none" w:sz="0" w:space="0" w:color="auto"/>
                                <w:right w:val="none" w:sz="0" w:space="0" w:color="auto"/>
                              </w:divBdr>
                            </w:div>
                            <w:div w:id="1929579053">
                              <w:marLeft w:val="0"/>
                              <w:marRight w:val="0"/>
                              <w:marTop w:val="0"/>
                              <w:marBottom w:val="0"/>
                              <w:divBdr>
                                <w:top w:val="none" w:sz="0" w:space="0" w:color="auto"/>
                                <w:left w:val="none" w:sz="0" w:space="0" w:color="auto"/>
                                <w:bottom w:val="none" w:sz="0" w:space="0" w:color="auto"/>
                                <w:right w:val="none" w:sz="0" w:space="0" w:color="auto"/>
                              </w:divBdr>
                            </w:div>
                            <w:div w:id="1930038037">
                              <w:marLeft w:val="150"/>
                              <w:marRight w:val="150"/>
                              <w:marTop w:val="0"/>
                              <w:marBottom w:val="0"/>
                              <w:divBdr>
                                <w:top w:val="single" w:sz="2" w:space="9" w:color="CCCCCC"/>
                                <w:left w:val="single" w:sz="2" w:space="9" w:color="CCCCCC"/>
                                <w:bottom w:val="single" w:sz="2" w:space="9" w:color="CCCCCC"/>
                                <w:right w:val="single" w:sz="2" w:space="9" w:color="CCCCCC"/>
                              </w:divBdr>
                              <w:divsChild>
                                <w:div w:id="1640457703">
                                  <w:marLeft w:val="0"/>
                                  <w:marRight w:val="0"/>
                                  <w:marTop w:val="0"/>
                                  <w:marBottom w:val="0"/>
                                  <w:divBdr>
                                    <w:top w:val="none" w:sz="0" w:space="0" w:color="auto"/>
                                    <w:left w:val="none" w:sz="0" w:space="0" w:color="auto"/>
                                    <w:bottom w:val="none" w:sz="0" w:space="0" w:color="auto"/>
                                    <w:right w:val="none" w:sz="0" w:space="0" w:color="auto"/>
                                  </w:divBdr>
                                </w:div>
                              </w:divsChild>
                            </w:div>
                            <w:div w:id="2002350295">
                              <w:marLeft w:val="150"/>
                              <w:marRight w:val="150"/>
                              <w:marTop w:val="0"/>
                              <w:marBottom w:val="0"/>
                              <w:divBdr>
                                <w:top w:val="single" w:sz="2" w:space="9" w:color="CCCCCC"/>
                                <w:left w:val="single" w:sz="2" w:space="9" w:color="CCCCCC"/>
                                <w:bottom w:val="single" w:sz="2" w:space="9" w:color="CCCCCC"/>
                                <w:right w:val="single" w:sz="2" w:space="9" w:color="CCCCCC"/>
                              </w:divBdr>
                              <w:divsChild>
                                <w:div w:id="5787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970365">
          <w:marLeft w:val="0"/>
          <w:marRight w:val="0"/>
          <w:marTop w:val="0"/>
          <w:marBottom w:val="0"/>
          <w:divBdr>
            <w:top w:val="none" w:sz="0" w:space="0" w:color="auto"/>
            <w:left w:val="none" w:sz="0" w:space="0" w:color="auto"/>
            <w:bottom w:val="none" w:sz="0" w:space="0" w:color="auto"/>
            <w:right w:val="none" w:sz="0" w:space="0" w:color="auto"/>
          </w:divBdr>
          <w:divsChild>
            <w:div w:id="697851065">
              <w:marLeft w:val="0"/>
              <w:marRight w:val="0"/>
              <w:marTop w:val="0"/>
              <w:marBottom w:val="0"/>
              <w:divBdr>
                <w:top w:val="none" w:sz="0" w:space="0" w:color="auto"/>
                <w:left w:val="none" w:sz="0" w:space="0" w:color="auto"/>
                <w:bottom w:val="none" w:sz="0" w:space="0" w:color="auto"/>
                <w:right w:val="none" w:sz="0" w:space="0" w:color="auto"/>
              </w:divBdr>
              <w:divsChild>
                <w:div w:id="1057631977">
                  <w:marLeft w:val="0"/>
                  <w:marRight w:val="0"/>
                  <w:marTop w:val="0"/>
                  <w:marBottom w:val="0"/>
                  <w:divBdr>
                    <w:top w:val="none" w:sz="0" w:space="0" w:color="auto"/>
                    <w:left w:val="none" w:sz="0" w:space="0" w:color="auto"/>
                    <w:bottom w:val="none" w:sz="0" w:space="0" w:color="auto"/>
                    <w:right w:val="none" w:sz="0" w:space="0" w:color="auto"/>
                  </w:divBdr>
                  <w:divsChild>
                    <w:div w:id="1554586024">
                      <w:marLeft w:val="0"/>
                      <w:marRight w:val="0"/>
                      <w:marTop w:val="0"/>
                      <w:marBottom w:val="0"/>
                      <w:divBdr>
                        <w:top w:val="none" w:sz="0" w:space="0" w:color="auto"/>
                        <w:left w:val="none" w:sz="0" w:space="0" w:color="auto"/>
                        <w:bottom w:val="none" w:sz="0" w:space="0" w:color="auto"/>
                        <w:right w:val="none" w:sz="0" w:space="0" w:color="auto"/>
                      </w:divBdr>
                      <w:divsChild>
                        <w:div w:id="1348215943">
                          <w:marLeft w:val="0"/>
                          <w:marRight w:val="0"/>
                          <w:marTop w:val="0"/>
                          <w:marBottom w:val="0"/>
                          <w:divBdr>
                            <w:top w:val="none" w:sz="0" w:space="0" w:color="auto"/>
                            <w:left w:val="none" w:sz="0" w:space="0" w:color="auto"/>
                            <w:bottom w:val="none" w:sz="0" w:space="0" w:color="auto"/>
                            <w:right w:val="none" w:sz="0" w:space="0" w:color="auto"/>
                          </w:divBdr>
                          <w:divsChild>
                            <w:div w:id="1723869733">
                              <w:marLeft w:val="0"/>
                              <w:marRight w:val="0"/>
                              <w:marTop w:val="0"/>
                              <w:marBottom w:val="0"/>
                              <w:divBdr>
                                <w:top w:val="none" w:sz="0" w:space="0" w:color="auto"/>
                                <w:left w:val="none" w:sz="0" w:space="0" w:color="auto"/>
                                <w:bottom w:val="none" w:sz="0" w:space="0" w:color="auto"/>
                                <w:right w:val="none" w:sz="0" w:space="0" w:color="auto"/>
                              </w:divBdr>
                              <w:divsChild>
                                <w:div w:id="503781567">
                                  <w:marLeft w:val="0"/>
                                  <w:marRight w:val="0"/>
                                  <w:marTop w:val="0"/>
                                  <w:marBottom w:val="0"/>
                                  <w:divBdr>
                                    <w:top w:val="none" w:sz="0" w:space="0" w:color="auto"/>
                                    <w:left w:val="none" w:sz="0" w:space="0" w:color="auto"/>
                                    <w:bottom w:val="none" w:sz="0" w:space="0" w:color="auto"/>
                                    <w:right w:val="none" w:sz="0" w:space="0" w:color="auto"/>
                                  </w:divBdr>
                                  <w:divsChild>
                                    <w:div w:id="2029142018">
                                      <w:marLeft w:val="0"/>
                                      <w:marRight w:val="0"/>
                                      <w:marTop w:val="0"/>
                                      <w:marBottom w:val="0"/>
                                      <w:divBdr>
                                        <w:top w:val="none" w:sz="0" w:space="0" w:color="auto"/>
                                        <w:left w:val="none" w:sz="0" w:space="0" w:color="auto"/>
                                        <w:bottom w:val="none" w:sz="0" w:space="0" w:color="auto"/>
                                        <w:right w:val="none" w:sz="0" w:space="0" w:color="auto"/>
                                      </w:divBdr>
                                      <w:divsChild>
                                        <w:div w:id="2042440066">
                                          <w:marLeft w:val="0"/>
                                          <w:marRight w:val="0"/>
                                          <w:marTop w:val="0"/>
                                          <w:marBottom w:val="0"/>
                                          <w:divBdr>
                                            <w:top w:val="none" w:sz="0" w:space="0" w:color="auto"/>
                                            <w:left w:val="none" w:sz="0" w:space="0" w:color="auto"/>
                                            <w:bottom w:val="none" w:sz="0" w:space="0" w:color="auto"/>
                                            <w:right w:val="none" w:sz="0" w:space="0" w:color="auto"/>
                                          </w:divBdr>
                                          <w:divsChild>
                                            <w:div w:id="1713574543">
                                              <w:marLeft w:val="0"/>
                                              <w:marRight w:val="0"/>
                                              <w:marTop w:val="0"/>
                                              <w:marBottom w:val="0"/>
                                              <w:divBdr>
                                                <w:top w:val="none" w:sz="0" w:space="0" w:color="auto"/>
                                                <w:left w:val="none" w:sz="0" w:space="0" w:color="auto"/>
                                                <w:bottom w:val="none" w:sz="0" w:space="0" w:color="auto"/>
                                                <w:right w:val="none" w:sz="0" w:space="0" w:color="auto"/>
                                              </w:divBdr>
                                              <w:divsChild>
                                                <w:div w:id="1349596687">
                                                  <w:marLeft w:val="0"/>
                                                  <w:marRight w:val="0"/>
                                                  <w:marTop w:val="0"/>
                                                  <w:marBottom w:val="0"/>
                                                  <w:divBdr>
                                                    <w:top w:val="none" w:sz="0" w:space="0" w:color="auto"/>
                                                    <w:left w:val="none" w:sz="0" w:space="0" w:color="auto"/>
                                                    <w:bottom w:val="none" w:sz="0" w:space="0" w:color="auto"/>
                                                    <w:right w:val="none" w:sz="0" w:space="0" w:color="auto"/>
                                                  </w:divBdr>
                                                  <w:divsChild>
                                                    <w:div w:id="2060274382">
                                                      <w:marLeft w:val="0"/>
                                                      <w:marRight w:val="0"/>
                                                      <w:marTop w:val="0"/>
                                                      <w:marBottom w:val="0"/>
                                                      <w:divBdr>
                                                        <w:top w:val="none" w:sz="0" w:space="0" w:color="auto"/>
                                                        <w:left w:val="none" w:sz="0" w:space="0" w:color="auto"/>
                                                        <w:bottom w:val="none" w:sz="0" w:space="0" w:color="auto"/>
                                                        <w:right w:val="none" w:sz="0" w:space="0" w:color="auto"/>
                                                      </w:divBdr>
                                                      <w:divsChild>
                                                        <w:div w:id="640186910">
                                                          <w:marLeft w:val="0"/>
                                                          <w:marRight w:val="0"/>
                                                          <w:marTop w:val="0"/>
                                                          <w:marBottom w:val="0"/>
                                                          <w:divBdr>
                                                            <w:top w:val="none" w:sz="0" w:space="0" w:color="auto"/>
                                                            <w:left w:val="none" w:sz="0" w:space="0" w:color="auto"/>
                                                            <w:bottom w:val="none" w:sz="0" w:space="0" w:color="auto"/>
                                                            <w:right w:val="none" w:sz="0" w:space="0" w:color="auto"/>
                                                          </w:divBdr>
                                                          <w:divsChild>
                                                            <w:div w:id="1215855186">
                                                              <w:marLeft w:val="0"/>
                                                              <w:marRight w:val="0"/>
                                                              <w:marTop w:val="0"/>
                                                              <w:marBottom w:val="0"/>
                                                              <w:divBdr>
                                                                <w:top w:val="none" w:sz="0" w:space="0" w:color="auto"/>
                                                                <w:left w:val="none" w:sz="0" w:space="0" w:color="auto"/>
                                                                <w:bottom w:val="none" w:sz="0" w:space="0" w:color="auto"/>
                                                                <w:right w:val="none" w:sz="0" w:space="0" w:color="auto"/>
                                                              </w:divBdr>
                                                            </w:div>
                                                            <w:div w:id="1246109098">
                                                              <w:marLeft w:val="0"/>
                                                              <w:marRight w:val="0"/>
                                                              <w:marTop w:val="0"/>
                                                              <w:marBottom w:val="0"/>
                                                              <w:divBdr>
                                                                <w:top w:val="none" w:sz="0" w:space="0" w:color="auto"/>
                                                                <w:left w:val="none" w:sz="0" w:space="0" w:color="auto"/>
                                                                <w:bottom w:val="none" w:sz="0" w:space="0" w:color="auto"/>
                                                                <w:right w:val="none" w:sz="0" w:space="0" w:color="auto"/>
                                                              </w:divBdr>
                                                              <w:divsChild>
                                                                <w:div w:id="365448559">
                                                                  <w:marLeft w:val="0"/>
                                                                  <w:marRight w:val="0"/>
                                                                  <w:marTop w:val="0"/>
                                                                  <w:marBottom w:val="0"/>
                                                                  <w:divBdr>
                                                                    <w:top w:val="single" w:sz="24" w:space="0" w:color="auto"/>
                                                                    <w:left w:val="single" w:sz="24" w:space="0" w:color="auto"/>
                                                                    <w:bottom w:val="single" w:sz="24" w:space="0" w:color="auto"/>
                                                                    <w:right w:val="single" w:sz="24" w:space="0" w:color="auto"/>
                                                                  </w:divBdr>
                                                                </w:div>
                                                              </w:divsChild>
                                                            </w:div>
                                                            <w:div w:id="1297372066">
                                                              <w:marLeft w:val="0"/>
                                                              <w:marRight w:val="0"/>
                                                              <w:marTop w:val="0"/>
                                                              <w:marBottom w:val="0"/>
                                                              <w:divBdr>
                                                                <w:top w:val="none" w:sz="0" w:space="0" w:color="auto"/>
                                                                <w:left w:val="none" w:sz="0" w:space="0" w:color="auto"/>
                                                                <w:bottom w:val="none" w:sz="0" w:space="0" w:color="auto"/>
                                                                <w:right w:val="none" w:sz="0" w:space="0" w:color="auto"/>
                                                              </w:divBdr>
                                                            </w:div>
                                                            <w:div w:id="1316570453">
                                                              <w:marLeft w:val="0"/>
                                                              <w:marRight w:val="0"/>
                                                              <w:marTop w:val="0"/>
                                                              <w:marBottom w:val="0"/>
                                                              <w:divBdr>
                                                                <w:top w:val="none" w:sz="0" w:space="0" w:color="auto"/>
                                                                <w:left w:val="none" w:sz="0" w:space="0" w:color="auto"/>
                                                                <w:bottom w:val="none" w:sz="0" w:space="0" w:color="auto"/>
                                                                <w:right w:val="none" w:sz="0" w:space="0" w:color="auto"/>
                                                              </w:divBdr>
                                                              <w:divsChild>
                                                                <w:div w:id="618994989">
                                                                  <w:marLeft w:val="0"/>
                                                                  <w:marRight w:val="0"/>
                                                                  <w:marTop w:val="0"/>
                                                                  <w:marBottom w:val="0"/>
                                                                  <w:divBdr>
                                                                    <w:top w:val="single" w:sz="24" w:space="0" w:color="auto"/>
                                                                    <w:left w:val="single" w:sz="24" w:space="0" w:color="auto"/>
                                                                    <w:bottom w:val="single" w:sz="24" w:space="0" w:color="auto"/>
                                                                    <w:right w:val="single" w:sz="24" w:space="0" w:color="auto"/>
                                                                  </w:divBdr>
                                                                </w:div>
                                                              </w:divsChild>
                                                            </w:div>
                                                            <w:div w:id="2098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5002887">
      <w:bodyDiv w:val="1"/>
      <w:marLeft w:val="0"/>
      <w:marRight w:val="0"/>
      <w:marTop w:val="0"/>
      <w:marBottom w:val="0"/>
      <w:divBdr>
        <w:top w:val="none" w:sz="0" w:space="0" w:color="auto"/>
        <w:left w:val="none" w:sz="0" w:space="0" w:color="auto"/>
        <w:bottom w:val="none" w:sz="0" w:space="0" w:color="auto"/>
        <w:right w:val="none" w:sz="0" w:space="0" w:color="auto"/>
      </w:divBdr>
      <w:divsChild>
        <w:div w:id="1447693748">
          <w:marLeft w:val="0"/>
          <w:marRight w:val="0"/>
          <w:marTop w:val="0"/>
          <w:marBottom w:val="0"/>
          <w:divBdr>
            <w:top w:val="none" w:sz="0" w:space="0" w:color="auto"/>
            <w:left w:val="none" w:sz="0" w:space="0" w:color="auto"/>
            <w:bottom w:val="none" w:sz="0" w:space="0" w:color="auto"/>
            <w:right w:val="none" w:sz="0" w:space="0" w:color="auto"/>
          </w:divBdr>
        </w:div>
      </w:divsChild>
    </w:div>
    <w:div w:id="904412746">
      <w:bodyDiv w:val="1"/>
      <w:marLeft w:val="0"/>
      <w:marRight w:val="0"/>
      <w:marTop w:val="0"/>
      <w:marBottom w:val="0"/>
      <w:divBdr>
        <w:top w:val="none" w:sz="0" w:space="0" w:color="auto"/>
        <w:left w:val="none" w:sz="0" w:space="0" w:color="auto"/>
        <w:bottom w:val="none" w:sz="0" w:space="0" w:color="auto"/>
        <w:right w:val="none" w:sz="0" w:space="0" w:color="auto"/>
      </w:divBdr>
    </w:div>
    <w:div w:id="947733575">
      <w:bodyDiv w:val="1"/>
      <w:marLeft w:val="0"/>
      <w:marRight w:val="0"/>
      <w:marTop w:val="0"/>
      <w:marBottom w:val="0"/>
      <w:divBdr>
        <w:top w:val="none" w:sz="0" w:space="0" w:color="auto"/>
        <w:left w:val="none" w:sz="0" w:space="0" w:color="auto"/>
        <w:bottom w:val="none" w:sz="0" w:space="0" w:color="auto"/>
        <w:right w:val="none" w:sz="0" w:space="0" w:color="auto"/>
      </w:divBdr>
    </w:div>
    <w:div w:id="1014922424">
      <w:bodyDiv w:val="1"/>
      <w:marLeft w:val="0"/>
      <w:marRight w:val="0"/>
      <w:marTop w:val="0"/>
      <w:marBottom w:val="0"/>
      <w:divBdr>
        <w:top w:val="none" w:sz="0" w:space="0" w:color="auto"/>
        <w:left w:val="none" w:sz="0" w:space="0" w:color="auto"/>
        <w:bottom w:val="none" w:sz="0" w:space="0" w:color="auto"/>
        <w:right w:val="none" w:sz="0" w:space="0" w:color="auto"/>
      </w:divBdr>
    </w:div>
    <w:div w:id="1030029866">
      <w:bodyDiv w:val="1"/>
      <w:marLeft w:val="0"/>
      <w:marRight w:val="0"/>
      <w:marTop w:val="0"/>
      <w:marBottom w:val="0"/>
      <w:divBdr>
        <w:top w:val="none" w:sz="0" w:space="0" w:color="auto"/>
        <w:left w:val="none" w:sz="0" w:space="0" w:color="auto"/>
        <w:bottom w:val="none" w:sz="0" w:space="0" w:color="auto"/>
        <w:right w:val="none" w:sz="0" w:space="0" w:color="auto"/>
      </w:divBdr>
      <w:divsChild>
        <w:div w:id="522212683">
          <w:marLeft w:val="0"/>
          <w:marRight w:val="0"/>
          <w:marTop w:val="450"/>
          <w:marBottom w:val="450"/>
          <w:divBdr>
            <w:top w:val="none" w:sz="0" w:space="0" w:color="auto"/>
            <w:left w:val="none" w:sz="0" w:space="0" w:color="auto"/>
            <w:bottom w:val="none" w:sz="0" w:space="0" w:color="auto"/>
            <w:right w:val="none" w:sz="0" w:space="0" w:color="auto"/>
          </w:divBdr>
        </w:div>
      </w:divsChild>
    </w:div>
    <w:div w:id="1044449685">
      <w:bodyDiv w:val="1"/>
      <w:marLeft w:val="0"/>
      <w:marRight w:val="0"/>
      <w:marTop w:val="0"/>
      <w:marBottom w:val="0"/>
      <w:divBdr>
        <w:top w:val="none" w:sz="0" w:space="0" w:color="auto"/>
        <w:left w:val="none" w:sz="0" w:space="0" w:color="auto"/>
        <w:bottom w:val="none" w:sz="0" w:space="0" w:color="auto"/>
        <w:right w:val="none" w:sz="0" w:space="0" w:color="auto"/>
      </w:divBdr>
    </w:div>
    <w:div w:id="1068577613">
      <w:bodyDiv w:val="1"/>
      <w:marLeft w:val="0"/>
      <w:marRight w:val="0"/>
      <w:marTop w:val="0"/>
      <w:marBottom w:val="0"/>
      <w:divBdr>
        <w:top w:val="none" w:sz="0" w:space="0" w:color="auto"/>
        <w:left w:val="none" w:sz="0" w:space="0" w:color="auto"/>
        <w:bottom w:val="none" w:sz="0" w:space="0" w:color="auto"/>
        <w:right w:val="none" w:sz="0" w:space="0" w:color="auto"/>
      </w:divBdr>
    </w:div>
    <w:div w:id="1080828297">
      <w:bodyDiv w:val="1"/>
      <w:marLeft w:val="0"/>
      <w:marRight w:val="0"/>
      <w:marTop w:val="0"/>
      <w:marBottom w:val="0"/>
      <w:divBdr>
        <w:top w:val="none" w:sz="0" w:space="0" w:color="auto"/>
        <w:left w:val="none" w:sz="0" w:space="0" w:color="auto"/>
        <w:bottom w:val="none" w:sz="0" w:space="0" w:color="auto"/>
        <w:right w:val="none" w:sz="0" w:space="0" w:color="auto"/>
      </w:divBdr>
      <w:divsChild>
        <w:div w:id="1832794414">
          <w:marLeft w:val="0"/>
          <w:marRight w:val="0"/>
          <w:marTop w:val="0"/>
          <w:marBottom w:val="0"/>
          <w:divBdr>
            <w:top w:val="none" w:sz="0" w:space="0" w:color="auto"/>
            <w:left w:val="none" w:sz="0" w:space="0" w:color="auto"/>
            <w:bottom w:val="none" w:sz="0" w:space="0" w:color="auto"/>
            <w:right w:val="none" w:sz="0" w:space="0" w:color="auto"/>
          </w:divBdr>
        </w:div>
      </w:divsChild>
    </w:div>
    <w:div w:id="1177648092">
      <w:bodyDiv w:val="1"/>
      <w:marLeft w:val="0"/>
      <w:marRight w:val="0"/>
      <w:marTop w:val="0"/>
      <w:marBottom w:val="0"/>
      <w:divBdr>
        <w:top w:val="none" w:sz="0" w:space="0" w:color="auto"/>
        <w:left w:val="none" w:sz="0" w:space="0" w:color="auto"/>
        <w:bottom w:val="none" w:sz="0" w:space="0" w:color="auto"/>
        <w:right w:val="none" w:sz="0" w:space="0" w:color="auto"/>
      </w:divBdr>
      <w:divsChild>
        <w:div w:id="807668678">
          <w:marLeft w:val="0"/>
          <w:marRight w:val="0"/>
          <w:marTop w:val="0"/>
          <w:marBottom w:val="0"/>
          <w:divBdr>
            <w:top w:val="none" w:sz="0" w:space="0" w:color="auto"/>
            <w:left w:val="none" w:sz="0" w:space="0" w:color="auto"/>
            <w:bottom w:val="none" w:sz="0" w:space="0" w:color="auto"/>
            <w:right w:val="none" w:sz="0" w:space="0" w:color="auto"/>
          </w:divBdr>
        </w:div>
        <w:div w:id="964821319">
          <w:marLeft w:val="0"/>
          <w:marRight w:val="0"/>
          <w:marTop w:val="0"/>
          <w:marBottom w:val="0"/>
          <w:divBdr>
            <w:top w:val="none" w:sz="0" w:space="0" w:color="auto"/>
            <w:left w:val="none" w:sz="0" w:space="0" w:color="auto"/>
            <w:bottom w:val="none" w:sz="0" w:space="0" w:color="auto"/>
            <w:right w:val="none" w:sz="0" w:space="0" w:color="auto"/>
          </w:divBdr>
        </w:div>
        <w:div w:id="1216745842">
          <w:marLeft w:val="0"/>
          <w:marRight w:val="0"/>
          <w:marTop w:val="0"/>
          <w:marBottom w:val="0"/>
          <w:divBdr>
            <w:top w:val="none" w:sz="0" w:space="0" w:color="auto"/>
            <w:left w:val="none" w:sz="0" w:space="0" w:color="auto"/>
            <w:bottom w:val="none" w:sz="0" w:space="0" w:color="auto"/>
            <w:right w:val="none" w:sz="0" w:space="0" w:color="auto"/>
          </w:divBdr>
        </w:div>
        <w:div w:id="1493448228">
          <w:marLeft w:val="0"/>
          <w:marRight w:val="0"/>
          <w:marTop w:val="0"/>
          <w:marBottom w:val="0"/>
          <w:divBdr>
            <w:top w:val="none" w:sz="0" w:space="0" w:color="auto"/>
            <w:left w:val="none" w:sz="0" w:space="0" w:color="auto"/>
            <w:bottom w:val="none" w:sz="0" w:space="0" w:color="auto"/>
            <w:right w:val="none" w:sz="0" w:space="0" w:color="auto"/>
          </w:divBdr>
          <w:divsChild>
            <w:div w:id="278293914">
              <w:marLeft w:val="0"/>
              <w:marRight w:val="0"/>
              <w:marTop w:val="0"/>
              <w:marBottom w:val="0"/>
              <w:divBdr>
                <w:top w:val="single" w:sz="24" w:space="0" w:color="auto"/>
                <w:left w:val="single" w:sz="24" w:space="0" w:color="auto"/>
                <w:bottom w:val="single" w:sz="24" w:space="0" w:color="auto"/>
                <w:right w:val="single" w:sz="24" w:space="0" w:color="auto"/>
              </w:divBdr>
            </w:div>
          </w:divsChild>
        </w:div>
        <w:div w:id="1802579746">
          <w:marLeft w:val="0"/>
          <w:marRight w:val="0"/>
          <w:marTop w:val="0"/>
          <w:marBottom w:val="0"/>
          <w:divBdr>
            <w:top w:val="none" w:sz="0" w:space="0" w:color="auto"/>
            <w:left w:val="none" w:sz="0" w:space="0" w:color="auto"/>
            <w:bottom w:val="none" w:sz="0" w:space="0" w:color="auto"/>
            <w:right w:val="none" w:sz="0" w:space="0" w:color="auto"/>
          </w:divBdr>
          <w:divsChild>
            <w:div w:id="750397148">
              <w:marLeft w:val="0"/>
              <w:marRight w:val="0"/>
              <w:marTop w:val="0"/>
              <w:marBottom w:val="0"/>
              <w:divBdr>
                <w:top w:val="single" w:sz="24" w:space="0" w:color="auto"/>
                <w:left w:val="single" w:sz="24" w:space="0" w:color="auto"/>
                <w:bottom w:val="single" w:sz="24" w:space="0" w:color="auto"/>
                <w:right w:val="single" w:sz="24" w:space="0" w:color="auto"/>
              </w:divBdr>
            </w:div>
          </w:divsChild>
        </w:div>
        <w:div w:id="2118133568">
          <w:marLeft w:val="0"/>
          <w:marRight w:val="0"/>
          <w:marTop w:val="0"/>
          <w:marBottom w:val="0"/>
          <w:divBdr>
            <w:top w:val="none" w:sz="0" w:space="0" w:color="auto"/>
            <w:left w:val="none" w:sz="0" w:space="0" w:color="auto"/>
            <w:bottom w:val="none" w:sz="0" w:space="0" w:color="auto"/>
            <w:right w:val="none" w:sz="0" w:space="0" w:color="auto"/>
          </w:divBdr>
        </w:div>
      </w:divsChild>
    </w:div>
    <w:div w:id="1178303997">
      <w:bodyDiv w:val="1"/>
      <w:marLeft w:val="0"/>
      <w:marRight w:val="0"/>
      <w:marTop w:val="0"/>
      <w:marBottom w:val="0"/>
      <w:divBdr>
        <w:top w:val="none" w:sz="0" w:space="0" w:color="auto"/>
        <w:left w:val="none" w:sz="0" w:space="0" w:color="auto"/>
        <w:bottom w:val="none" w:sz="0" w:space="0" w:color="auto"/>
        <w:right w:val="none" w:sz="0" w:space="0" w:color="auto"/>
      </w:divBdr>
      <w:divsChild>
        <w:div w:id="69817889">
          <w:marLeft w:val="0"/>
          <w:marRight w:val="0"/>
          <w:marTop w:val="0"/>
          <w:marBottom w:val="0"/>
          <w:divBdr>
            <w:top w:val="none" w:sz="0" w:space="0" w:color="auto"/>
            <w:left w:val="none" w:sz="0" w:space="0" w:color="auto"/>
            <w:bottom w:val="none" w:sz="0" w:space="0" w:color="auto"/>
            <w:right w:val="none" w:sz="0" w:space="0" w:color="auto"/>
          </w:divBdr>
          <w:divsChild>
            <w:div w:id="2020042239">
              <w:marLeft w:val="0"/>
              <w:marRight w:val="0"/>
              <w:marTop w:val="0"/>
              <w:marBottom w:val="0"/>
              <w:divBdr>
                <w:top w:val="none" w:sz="0" w:space="0" w:color="auto"/>
                <w:left w:val="none" w:sz="0" w:space="0" w:color="auto"/>
                <w:bottom w:val="none" w:sz="0" w:space="0" w:color="auto"/>
                <w:right w:val="none" w:sz="0" w:space="0" w:color="auto"/>
              </w:divBdr>
              <w:divsChild>
                <w:div w:id="781652356">
                  <w:marLeft w:val="0"/>
                  <w:marRight w:val="0"/>
                  <w:marTop w:val="0"/>
                  <w:marBottom w:val="0"/>
                  <w:divBdr>
                    <w:top w:val="none" w:sz="0" w:space="0" w:color="auto"/>
                    <w:left w:val="none" w:sz="0" w:space="0" w:color="auto"/>
                    <w:bottom w:val="none" w:sz="0" w:space="0" w:color="auto"/>
                    <w:right w:val="none" w:sz="0" w:space="0" w:color="auto"/>
                  </w:divBdr>
                  <w:divsChild>
                    <w:div w:id="1029571205">
                      <w:marLeft w:val="0"/>
                      <w:marRight w:val="0"/>
                      <w:marTop w:val="0"/>
                      <w:marBottom w:val="0"/>
                      <w:divBdr>
                        <w:top w:val="none" w:sz="0" w:space="0" w:color="auto"/>
                        <w:left w:val="none" w:sz="0" w:space="0" w:color="auto"/>
                        <w:bottom w:val="none" w:sz="0" w:space="0" w:color="auto"/>
                        <w:right w:val="none" w:sz="0" w:space="0" w:color="auto"/>
                      </w:divBdr>
                      <w:divsChild>
                        <w:div w:id="1316495567">
                          <w:marLeft w:val="0"/>
                          <w:marRight w:val="0"/>
                          <w:marTop w:val="0"/>
                          <w:marBottom w:val="0"/>
                          <w:divBdr>
                            <w:top w:val="none" w:sz="0" w:space="0" w:color="auto"/>
                            <w:left w:val="none" w:sz="0" w:space="0" w:color="auto"/>
                            <w:bottom w:val="none" w:sz="0" w:space="0" w:color="auto"/>
                            <w:right w:val="none" w:sz="0" w:space="0" w:color="auto"/>
                          </w:divBdr>
                          <w:divsChild>
                            <w:div w:id="17242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21299">
      <w:bodyDiv w:val="1"/>
      <w:marLeft w:val="0"/>
      <w:marRight w:val="0"/>
      <w:marTop w:val="0"/>
      <w:marBottom w:val="0"/>
      <w:divBdr>
        <w:top w:val="none" w:sz="0" w:space="0" w:color="auto"/>
        <w:left w:val="none" w:sz="0" w:space="0" w:color="auto"/>
        <w:bottom w:val="none" w:sz="0" w:space="0" w:color="auto"/>
        <w:right w:val="none" w:sz="0" w:space="0" w:color="auto"/>
      </w:divBdr>
    </w:div>
    <w:div w:id="1268122804">
      <w:bodyDiv w:val="1"/>
      <w:marLeft w:val="0"/>
      <w:marRight w:val="0"/>
      <w:marTop w:val="0"/>
      <w:marBottom w:val="0"/>
      <w:divBdr>
        <w:top w:val="none" w:sz="0" w:space="0" w:color="auto"/>
        <w:left w:val="none" w:sz="0" w:space="0" w:color="auto"/>
        <w:bottom w:val="none" w:sz="0" w:space="0" w:color="auto"/>
        <w:right w:val="none" w:sz="0" w:space="0" w:color="auto"/>
      </w:divBdr>
    </w:div>
    <w:div w:id="1272975318">
      <w:bodyDiv w:val="1"/>
      <w:marLeft w:val="0"/>
      <w:marRight w:val="0"/>
      <w:marTop w:val="0"/>
      <w:marBottom w:val="0"/>
      <w:divBdr>
        <w:top w:val="none" w:sz="0" w:space="0" w:color="auto"/>
        <w:left w:val="none" w:sz="0" w:space="0" w:color="auto"/>
        <w:bottom w:val="none" w:sz="0" w:space="0" w:color="auto"/>
        <w:right w:val="none" w:sz="0" w:space="0" w:color="auto"/>
      </w:divBdr>
      <w:divsChild>
        <w:div w:id="926035353">
          <w:marLeft w:val="0"/>
          <w:marRight w:val="0"/>
          <w:marTop w:val="0"/>
          <w:marBottom w:val="0"/>
          <w:divBdr>
            <w:top w:val="none" w:sz="0" w:space="0" w:color="auto"/>
            <w:left w:val="none" w:sz="0" w:space="0" w:color="auto"/>
            <w:bottom w:val="none" w:sz="0" w:space="0" w:color="auto"/>
            <w:right w:val="none" w:sz="0" w:space="0" w:color="auto"/>
          </w:divBdr>
        </w:div>
        <w:div w:id="1090198368">
          <w:marLeft w:val="0"/>
          <w:marRight w:val="0"/>
          <w:marTop w:val="0"/>
          <w:marBottom w:val="0"/>
          <w:divBdr>
            <w:top w:val="none" w:sz="0" w:space="0" w:color="auto"/>
            <w:left w:val="none" w:sz="0" w:space="0" w:color="auto"/>
            <w:bottom w:val="none" w:sz="0" w:space="0" w:color="auto"/>
            <w:right w:val="none" w:sz="0" w:space="0" w:color="auto"/>
          </w:divBdr>
        </w:div>
      </w:divsChild>
    </w:div>
    <w:div w:id="1406802884">
      <w:bodyDiv w:val="1"/>
      <w:marLeft w:val="0"/>
      <w:marRight w:val="0"/>
      <w:marTop w:val="0"/>
      <w:marBottom w:val="0"/>
      <w:divBdr>
        <w:top w:val="none" w:sz="0" w:space="0" w:color="auto"/>
        <w:left w:val="none" w:sz="0" w:space="0" w:color="auto"/>
        <w:bottom w:val="none" w:sz="0" w:space="0" w:color="auto"/>
        <w:right w:val="none" w:sz="0" w:space="0" w:color="auto"/>
      </w:divBdr>
    </w:div>
    <w:div w:id="1411729040">
      <w:bodyDiv w:val="1"/>
      <w:marLeft w:val="0"/>
      <w:marRight w:val="0"/>
      <w:marTop w:val="0"/>
      <w:marBottom w:val="0"/>
      <w:divBdr>
        <w:top w:val="none" w:sz="0" w:space="0" w:color="auto"/>
        <w:left w:val="none" w:sz="0" w:space="0" w:color="auto"/>
        <w:bottom w:val="none" w:sz="0" w:space="0" w:color="auto"/>
        <w:right w:val="none" w:sz="0" w:space="0" w:color="auto"/>
      </w:divBdr>
    </w:div>
    <w:div w:id="1604536657">
      <w:bodyDiv w:val="1"/>
      <w:marLeft w:val="0"/>
      <w:marRight w:val="0"/>
      <w:marTop w:val="0"/>
      <w:marBottom w:val="0"/>
      <w:divBdr>
        <w:top w:val="none" w:sz="0" w:space="0" w:color="auto"/>
        <w:left w:val="none" w:sz="0" w:space="0" w:color="auto"/>
        <w:bottom w:val="none" w:sz="0" w:space="0" w:color="auto"/>
        <w:right w:val="none" w:sz="0" w:space="0" w:color="auto"/>
      </w:divBdr>
    </w:div>
    <w:div w:id="1619142524">
      <w:bodyDiv w:val="1"/>
      <w:marLeft w:val="0"/>
      <w:marRight w:val="0"/>
      <w:marTop w:val="0"/>
      <w:marBottom w:val="0"/>
      <w:divBdr>
        <w:top w:val="none" w:sz="0" w:space="0" w:color="auto"/>
        <w:left w:val="none" w:sz="0" w:space="0" w:color="auto"/>
        <w:bottom w:val="none" w:sz="0" w:space="0" w:color="auto"/>
        <w:right w:val="none" w:sz="0" w:space="0" w:color="auto"/>
      </w:divBdr>
    </w:div>
    <w:div w:id="1642882645">
      <w:bodyDiv w:val="1"/>
      <w:marLeft w:val="0"/>
      <w:marRight w:val="0"/>
      <w:marTop w:val="0"/>
      <w:marBottom w:val="0"/>
      <w:divBdr>
        <w:top w:val="none" w:sz="0" w:space="0" w:color="auto"/>
        <w:left w:val="none" w:sz="0" w:space="0" w:color="auto"/>
        <w:bottom w:val="none" w:sz="0" w:space="0" w:color="auto"/>
        <w:right w:val="none" w:sz="0" w:space="0" w:color="auto"/>
      </w:divBdr>
      <w:divsChild>
        <w:div w:id="789712179">
          <w:marLeft w:val="0"/>
          <w:marRight w:val="0"/>
          <w:marTop w:val="0"/>
          <w:marBottom w:val="0"/>
          <w:divBdr>
            <w:top w:val="none" w:sz="0" w:space="0" w:color="auto"/>
            <w:left w:val="none" w:sz="0" w:space="0" w:color="auto"/>
            <w:bottom w:val="none" w:sz="0" w:space="0" w:color="auto"/>
            <w:right w:val="none" w:sz="0" w:space="0" w:color="auto"/>
          </w:divBdr>
        </w:div>
      </w:divsChild>
    </w:div>
    <w:div w:id="1647272128">
      <w:bodyDiv w:val="1"/>
      <w:marLeft w:val="0"/>
      <w:marRight w:val="0"/>
      <w:marTop w:val="0"/>
      <w:marBottom w:val="0"/>
      <w:divBdr>
        <w:top w:val="none" w:sz="0" w:space="0" w:color="auto"/>
        <w:left w:val="none" w:sz="0" w:space="0" w:color="auto"/>
        <w:bottom w:val="none" w:sz="0" w:space="0" w:color="auto"/>
        <w:right w:val="none" w:sz="0" w:space="0" w:color="auto"/>
      </w:divBdr>
      <w:divsChild>
        <w:div w:id="654183034">
          <w:marLeft w:val="0"/>
          <w:marRight w:val="0"/>
          <w:marTop w:val="0"/>
          <w:marBottom w:val="0"/>
          <w:divBdr>
            <w:top w:val="none" w:sz="0" w:space="0" w:color="auto"/>
            <w:left w:val="none" w:sz="0" w:space="0" w:color="auto"/>
            <w:bottom w:val="none" w:sz="0" w:space="0" w:color="auto"/>
            <w:right w:val="none" w:sz="0" w:space="0" w:color="auto"/>
          </w:divBdr>
        </w:div>
        <w:div w:id="1980529950">
          <w:marLeft w:val="0"/>
          <w:marRight w:val="0"/>
          <w:marTop w:val="0"/>
          <w:marBottom w:val="0"/>
          <w:divBdr>
            <w:top w:val="none" w:sz="0" w:space="0" w:color="auto"/>
            <w:left w:val="none" w:sz="0" w:space="0" w:color="auto"/>
            <w:bottom w:val="none" w:sz="0" w:space="0" w:color="auto"/>
            <w:right w:val="none" w:sz="0" w:space="0" w:color="auto"/>
          </w:divBdr>
          <w:divsChild>
            <w:div w:id="1789740724">
              <w:marLeft w:val="0"/>
              <w:marRight w:val="0"/>
              <w:marTop w:val="0"/>
              <w:marBottom w:val="0"/>
              <w:divBdr>
                <w:top w:val="none" w:sz="0" w:space="0" w:color="auto"/>
                <w:left w:val="none" w:sz="0" w:space="0" w:color="auto"/>
                <w:bottom w:val="none" w:sz="0" w:space="0" w:color="auto"/>
                <w:right w:val="none" w:sz="0" w:space="0" w:color="auto"/>
              </w:divBdr>
              <w:divsChild>
                <w:div w:id="7100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81288">
      <w:bodyDiv w:val="1"/>
      <w:marLeft w:val="0"/>
      <w:marRight w:val="0"/>
      <w:marTop w:val="0"/>
      <w:marBottom w:val="0"/>
      <w:divBdr>
        <w:top w:val="none" w:sz="0" w:space="0" w:color="auto"/>
        <w:left w:val="none" w:sz="0" w:space="0" w:color="auto"/>
        <w:bottom w:val="none" w:sz="0" w:space="0" w:color="auto"/>
        <w:right w:val="none" w:sz="0" w:space="0" w:color="auto"/>
      </w:divBdr>
    </w:div>
    <w:div w:id="1677347637">
      <w:bodyDiv w:val="1"/>
      <w:marLeft w:val="0"/>
      <w:marRight w:val="0"/>
      <w:marTop w:val="0"/>
      <w:marBottom w:val="0"/>
      <w:divBdr>
        <w:top w:val="none" w:sz="0" w:space="0" w:color="auto"/>
        <w:left w:val="none" w:sz="0" w:space="0" w:color="auto"/>
        <w:bottom w:val="none" w:sz="0" w:space="0" w:color="auto"/>
        <w:right w:val="none" w:sz="0" w:space="0" w:color="auto"/>
      </w:divBdr>
    </w:div>
    <w:div w:id="1779180953">
      <w:bodyDiv w:val="1"/>
      <w:marLeft w:val="0"/>
      <w:marRight w:val="0"/>
      <w:marTop w:val="0"/>
      <w:marBottom w:val="0"/>
      <w:divBdr>
        <w:top w:val="none" w:sz="0" w:space="0" w:color="auto"/>
        <w:left w:val="none" w:sz="0" w:space="0" w:color="auto"/>
        <w:bottom w:val="none" w:sz="0" w:space="0" w:color="auto"/>
        <w:right w:val="none" w:sz="0" w:space="0" w:color="auto"/>
      </w:divBdr>
      <w:divsChild>
        <w:div w:id="441994863">
          <w:marLeft w:val="0"/>
          <w:marRight w:val="0"/>
          <w:marTop w:val="0"/>
          <w:marBottom w:val="0"/>
          <w:divBdr>
            <w:top w:val="none" w:sz="0" w:space="0" w:color="auto"/>
            <w:left w:val="none" w:sz="0" w:space="0" w:color="auto"/>
            <w:bottom w:val="none" w:sz="0" w:space="0" w:color="auto"/>
            <w:right w:val="none" w:sz="0" w:space="0" w:color="auto"/>
          </w:divBdr>
        </w:div>
        <w:div w:id="666439914">
          <w:marLeft w:val="0"/>
          <w:marRight w:val="0"/>
          <w:marTop w:val="0"/>
          <w:marBottom w:val="0"/>
          <w:divBdr>
            <w:top w:val="none" w:sz="0" w:space="0" w:color="auto"/>
            <w:left w:val="none" w:sz="0" w:space="0" w:color="auto"/>
            <w:bottom w:val="none" w:sz="0" w:space="0" w:color="auto"/>
            <w:right w:val="none" w:sz="0" w:space="0" w:color="auto"/>
          </w:divBdr>
        </w:div>
        <w:div w:id="1020741026">
          <w:marLeft w:val="0"/>
          <w:marRight w:val="0"/>
          <w:marTop w:val="0"/>
          <w:marBottom w:val="0"/>
          <w:divBdr>
            <w:top w:val="none" w:sz="0" w:space="0" w:color="auto"/>
            <w:left w:val="none" w:sz="0" w:space="0" w:color="auto"/>
            <w:bottom w:val="none" w:sz="0" w:space="0" w:color="auto"/>
            <w:right w:val="none" w:sz="0" w:space="0" w:color="auto"/>
          </w:divBdr>
        </w:div>
        <w:div w:id="1216545414">
          <w:marLeft w:val="0"/>
          <w:marRight w:val="0"/>
          <w:marTop w:val="0"/>
          <w:marBottom w:val="0"/>
          <w:divBdr>
            <w:top w:val="none" w:sz="0" w:space="0" w:color="auto"/>
            <w:left w:val="none" w:sz="0" w:space="0" w:color="auto"/>
            <w:bottom w:val="none" w:sz="0" w:space="0" w:color="auto"/>
            <w:right w:val="none" w:sz="0" w:space="0" w:color="auto"/>
          </w:divBdr>
        </w:div>
        <w:div w:id="1229918372">
          <w:marLeft w:val="0"/>
          <w:marRight w:val="0"/>
          <w:marTop w:val="0"/>
          <w:marBottom w:val="0"/>
          <w:divBdr>
            <w:top w:val="none" w:sz="0" w:space="0" w:color="auto"/>
            <w:left w:val="none" w:sz="0" w:space="0" w:color="auto"/>
            <w:bottom w:val="none" w:sz="0" w:space="0" w:color="auto"/>
            <w:right w:val="none" w:sz="0" w:space="0" w:color="auto"/>
          </w:divBdr>
        </w:div>
        <w:div w:id="1232497961">
          <w:marLeft w:val="0"/>
          <w:marRight w:val="0"/>
          <w:marTop w:val="0"/>
          <w:marBottom w:val="0"/>
          <w:divBdr>
            <w:top w:val="none" w:sz="0" w:space="0" w:color="auto"/>
            <w:left w:val="none" w:sz="0" w:space="0" w:color="auto"/>
            <w:bottom w:val="none" w:sz="0" w:space="0" w:color="auto"/>
            <w:right w:val="none" w:sz="0" w:space="0" w:color="auto"/>
          </w:divBdr>
          <w:divsChild>
            <w:div w:id="1029138805">
              <w:marLeft w:val="0"/>
              <w:marRight w:val="0"/>
              <w:marTop w:val="0"/>
              <w:marBottom w:val="0"/>
              <w:divBdr>
                <w:top w:val="none" w:sz="0" w:space="0" w:color="auto"/>
                <w:left w:val="none" w:sz="0" w:space="0" w:color="auto"/>
                <w:bottom w:val="none" w:sz="0" w:space="0" w:color="auto"/>
                <w:right w:val="none" w:sz="0" w:space="0" w:color="auto"/>
              </w:divBdr>
              <w:divsChild>
                <w:div w:id="1081559050">
                  <w:marLeft w:val="0"/>
                  <w:marRight w:val="0"/>
                  <w:marTop w:val="0"/>
                  <w:marBottom w:val="0"/>
                  <w:divBdr>
                    <w:top w:val="none" w:sz="0" w:space="0" w:color="auto"/>
                    <w:left w:val="none" w:sz="0" w:space="0" w:color="auto"/>
                    <w:bottom w:val="none" w:sz="0" w:space="0" w:color="auto"/>
                    <w:right w:val="none" w:sz="0" w:space="0" w:color="auto"/>
                  </w:divBdr>
                  <w:divsChild>
                    <w:div w:id="2266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84668">
          <w:marLeft w:val="0"/>
          <w:marRight w:val="0"/>
          <w:marTop w:val="0"/>
          <w:marBottom w:val="0"/>
          <w:divBdr>
            <w:top w:val="none" w:sz="0" w:space="0" w:color="auto"/>
            <w:left w:val="none" w:sz="0" w:space="0" w:color="auto"/>
            <w:bottom w:val="none" w:sz="0" w:space="0" w:color="auto"/>
            <w:right w:val="none" w:sz="0" w:space="0" w:color="auto"/>
          </w:divBdr>
        </w:div>
        <w:div w:id="1538087030">
          <w:marLeft w:val="0"/>
          <w:marRight w:val="0"/>
          <w:marTop w:val="0"/>
          <w:marBottom w:val="0"/>
          <w:divBdr>
            <w:top w:val="none" w:sz="0" w:space="0" w:color="auto"/>
            <w:left w:val="none" w:sz="0" w:space="0" w:color="auto"/>
            <w:bottom w:val="none" w:sz="0" w:space="0" w:color="auto"/>
            <w:right w:val="none" w:sz="0" w:space="0" w:color="auto"/>
          </w:divBdr>
        </w:div>
        <w:div w:id="1987974457">
          <w:marLeft w:val="0"/>
          <w:marRight w:val="0"/>
          <w:marTop w:val="0"/>
          <w:marBottom w:val="0"/>
          <w:divBdr>
            <w:top w:val="none" w:sz="0" w:space="0" w:color="auto"/>
            <w:left w:val="none" w:sz="0" w:space="0" w:color="auto"/>
            <w:bottom w:val="none" w:sz="0" w:space="0" w:color="auto"/>
            <w:right w:val="none" w:sz="0" w:space="0" w:color="auto"/>
          </w:divBdr>
        </w:div>
        <w:div w:id="2070953611">
          <w:marLeft w:val="0"/>
          <w:marRight w:val="0"/>
          <w:marTop w:val="0"/>
          <w:marBottom w:val="0"/>
          <w:divBdr>
            <w:top w:val="none" w:sz="0" w:space="0" w:color="auto"/>
            <w:left w:val="none" w:sz="0" w:space="0" w:color="auto"/>
            <w:bottom w:val="none" w:sz="0" w:space="0" w:color="auto"/>
            <w:right w:val="none" w:sz="0" w:space="0" w:color="auto"/>
          </w:divBdr>
        </w:div>
        <w:div w:id="2117872368">
          <w:marLeft w:val="0"/>
          <w:marRight w:val="0"/>
          <w:marTop w:val="0"/>
          <w:marBottom w:val="0"/>
          <w:divBdr>
            <w:top w:val="none" w:sz="0" w:space="0" w:color="auto"/>
            <w:left w:val="none" w:sz="0" w:space="0" w:color="auto"/>
            <w:bottom w:val="none" w:sz="0" w:space="0" w:color="auto"/>
            <w:right w:val="none" w:sz="0" w:space="0" w:color="auto"/>
          </w:divBdr>
        </w:div>
      </w:divsChild>
    </w:div>
    <w:div w:id="1804343416">
      <w:bodyDiv w:val="1"/>
      <w:marLeft w:val="0"/>
      <w:marRight w:val="0"/>
      <w:marTop w:val="0"/>
      <w:marBottom w:val="0"/>
      <w:divBdr>
        <w:top w:val="none" w:sz="0" w:space="0" w:color="auto"/>
        <w:left w:val="none" w:sz="0" w:space="0" w:color="auto"/>
        <w:bottom w:val="none" w:sz="0" w:space="0" w:color="auto"/>
        <w:right w:val="none" w:sz="0" w:space="0" w:color="auto"/>
      </w:divBdr>
    </w:div>
    <w:div w:id="1821262251">
      <w:bodyDiv w:val="1"/>
      <w:marLeft w:val="0"/>
      <w:marRight w:val="0"/>
      <w:marTop w:val="0"/>
      <w:marBottom w:val="0"/>
      <w:divBdr>
        <w:top w:val="none" w:sz="0" w:space="0" w:color="auto"/>
        <w:left w:val="none" w:sz="0" w:space="0" w:color="auto"/>
        <w:bottom w:val="none" w:sz="0" w:space="0" w:color="auto"/>
        <w:right w:val="none" w:sz="0" w:space="0" w:color="auto"/>
      </w:divBdr>
      <w:divsChild>
        <w:div w:id="757137814">
          <w:marLeft w:val="0"/>
          <w:marRight w:val="0"/>
          <w:marTop w:val="0"/>
          <w:marBottom w:val="0"/>
          <w:divBdr>
            <w:top w:val="none" w:sz="0" w:space="0" w:color="auto"/>
            <w:left w:val="none" w:sz="0" w:space="0" w:color="auto"/>
            <w:bottom w:val="none" w:sz="0" w:space="0" w:color="auto"/>
            <w:right w:val="none" w:sz="0" w:space="0" w:color="auto"/>
          </w:divBdr>
        </w:div>
      </w:divsChild>
    </w:div>
    <w:div w:id="1840929416">
      <w:bodyDiv w:val="1"/>
      <w:marLeft w:val="0"/>
      <w:marRight w:val="0"/>
      <w:marTop w:val="0"/>
      <w:marBottom w:val="0"/>
      <w:divBdr>
        <w:top w:val="none" w:sz="0" w:space="0" w:color="auto"/>
        <w:left w:val="none" w:sz="0" w:space="0" w:color="auto"/>
        <w:bottom w:val="none" w:sz="0" w:space="0" w:color="auto"/>
        <w:right w:val="none" w:sz="0" w:space="0" w:color="auto"/>
      </w:divBdr>
    </w:div>
    <w:div w:id="1908761614">
      <w:bodyDiv w:val="1"/>
      <w:marLeft w:val="0"/>
      <w:marRight w:val="0"/>
      <w:marTop w:val="0"/>
      <w:marBottom w:val="0"/>
      <w:divBdr>
        <w:top w:val="none" w:sz="0" w:space="0" w:color="auto"/>
        <w:left w:val="none" w:sz="0" w:space="0" w:color="auto"/>
        <w:bottom w:val="none" w:sz="0" w:space="0" w:color="auto"/>
        <w:right w:val="none" w:sz="0" w:space="0" w:color="auto"/>
      </w:divBdr>
      <w:divsChild>
        <w:div w:id="1091200200">
          <w:marLeft w:val="0"/>
          <w:marRight w:val="0"/>
          <w:marTop w:val="0"/>
          <w:marBottom w:val="0"/>
          <w:divBdr>
            <w:top w:val="none" w:sz="0" w:space="0" w:color="auto"/>
            <w:left w:val="none" w:sz="0" w:space="0" w:color="auto"/>
            <w:bottom w:val="none" w:sz="0" w:space="0" w:color="auto"/>
            <w:right w:val="none" w:sz="0" w:space="0" w:color="auto"/>
          </w:divBdr>
          <w:divsChild>
            <w:div w:id="998843476">
              <w:marLeft w:val="0"/>
              <w:marRight w:val="0"/>
              <w:marTop w:val="0"/>
              <w:marBottom w:val="0"/>
              <w:divBdr>
                <w:top w:val="none" w:sz="0" w:space="0" w:color="auto"/>
                <w:left w:val="none" w:sz="0" w:space="0" w:color="auto"/>
                <w:bottom w:val="none" w:sz="0" w:space="0" w:color="auto"/>
                <w:right w:val="none" w:sz="0" w:space="0" w:color="auto"/>
              </w:divBdr>
              <w:divsChild>
                <w:div w:id="1132751390">
                  <w:marLeft w:val="0"/>
                  <w:marRight w:val="0"/>
                  <w:marTop w:val="0"/>
                  <w:marBottom w:val="0"/>
                  <w:divBdr>
                    <w:top w:val="none" w:sz="0" w:space="0" w:color="auto"/>
                    <w:left w:val="none" w:sz="0" w:space="0" w:color="auto"/>
                    <w:bottom w:val="none" w:sz="0" w:space="0" w:color="auto"/>
                    <w:right w:val="none" w:sz="0" w:space="0" w:color="auto"/>
                  </w:divBdr>
                  <w:divsChild>
                    <w:div w:id="356389501">
                      <w:marLeft w:val="0"/>
                      <w:marRight w:val="0"/>
                      <w:marTop w:val="0"/>
                      <w:marBottom w:val="0"/>
                      <w:divBdr>
                        <w:top w:val="none" w:sz="0" w:space="0" w:color="auto"/>
                        <w:left w:val="none" w:sz="0" w:space="0" w:color="auto"/>
                        <w:bottom w:val="none" w:sz="0" w:space="0" w:color="auto"/>
                        <w:right w:val="none" w:sz="0" w:space="0" w:color="auto"/>
                      </w:divBdr>
                      <w:divsChild>
                        <w:div w:id="2144807469">
                          <w:marLeft w:val="0"/>
                          <w:marRight w:val="0"/>
                          <w:marTop w:val="0"/>
                          <w:marBottom w:val="0"/>
                          <w:divBdr>
                            <w:top w:val="none" w:sz="0" w:space="0" w:color="auto"/>
                            <w:left w:val="none" w:sz="0" w:space="0" w:color="auto"/>
                            <w:bottom w:val="none" w:sz="0" w:space="0" w:color="auto"/>
                            <w:right w:val="none" w:sz="0" w:space="0" w:color="auto"/>
                          </w:divBdr>
                          <w:divsChild>
                            <w:div w:id="1812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36940">
      <w:bodyDiv w:val="1"/>
      <w:marLeft w:val="0"/>
      <w:marRight w:val="0"/>
      <w:marTop w:val="0"/>
      <w:marBottom w:val="0"/>
      <w:divBdr>
        <w:top w:val="none" w:sz="0" w:space="0" w:color="auto"/>
        <w:left w:val="none" w:sz="0" w:space="0" w:color="auto"/>
        <w:bottom w:val="none" w:sz="0" w:space="0" w:color="auto"/>
        <w:right w:val="none" w:sz="0" w:space="0" w:color="auto"/>
      </w:divBdr>
      <w:divsChild>
        <w:div w:id="135800667">
          <w:marLeft w:val="0"/>
          <w:marRight w:val="0"/>
          <w:marTop w:val="0"/>
          <w:marBottom w:val="0"/>
          <w:divBdr>
            <w:top w:val="none" w:sz="0" w:space="0" w:color="auto"/>
            <w:left w:val="none" w:sz="0" w:space="0" w:color="auto"/>
            <w:bottom w:val="none" w:sz="0" w:space="0" w:color="auto"/>
            <w:right w:val="none" w:sz="0" w:space="0" w:color="auto"/>
          </w:divBdr>
        </w:div>
        <w:div w:id="1293749236">
          <w:marLeft w:val="0"/>
          <w:marRight w:val="0"/>
          <w:marTop w:val="0"/>
          <w:marBottom w:val="0"/>
          <w:divBdr>
            <w:top w:val="none" w:sz="0" w:space="0" w:color="auto"/>
            <w:left w:val="none" w:sz="0" w:space="0" w:color="auto"/>
            <w:bottom w:val="none" w:sz="0" w:space="0" w:color="auto"/>
            <w:right w:val="none" w:sz="0" w:space="0" w:color="auto"/>
          </w:divBdr>
          <w:divsChild>
            <w:div w:id="371079861">
              <w:marLeft w:val="0"/>
              <w:marRight w:val="0"/>
              <w:marTop w:val="0"/>
              <w:marBottom w:val="0"/>
              <w:divBdr>
                <w:top w:val="none" w:sz="0" w:space="0" w:color="auto"/>
                <w:left w:val="none" w:sz="0" w:space="0" w:color="auto"/>
                <w:bottom w:val="none" w:sz="0" w:space="0" w:color="auto"/>
                <w:right w:val="none" w:sz="0" w:space="0" w:color="auto"/>
              </w:divBdr>
              <w:divsChild>
                <w:div w:id="19896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4785">
      <w:bodyDiv w:val="1"/>
      <w:marLeft w:val="0"/>
      <w:marRight w:val="0"/>
      <w:marTop w:val="0"/>
      <w:marBottom w:val="0"/>
      <w:divBdr>
        <w:top w:val="none" w:sz="0" w:space="0" w:color="auto"/>
        <w:left w:val="none" w:sz="0" w:space="0" w:color="auto"/>
        <w:bottom w:val="none" w:sz="0" w:space="0" w:color="auto"/>
        <w:right w:val="none" w:sz="0" w:space="0" w:color="auto"/>
      </w:divBdr>
    </w:div>
    <w:div w:id="1924604701">
      <w:bodyDiv w:val="1"/>
      <w:marLeft w:val="0"/>
      <w:marRight w:val="0"/>
      <w:marTop w:val="0"/>
      <w:marBottom w:val="0"/>
      <w:divBdr>
        <w:top w:val="none" w:sz="0" w:space="0" w:color="auto"/>
        <w:left w:val="none" w:sz="0" w:space="0" w:color="auto"/>
        <w:bottom w:val="none" w:sz="0" w:space="0" w:color="auto"/>
        <w:right w:val="none" w:sz="0" w:space="0" w:color="auto"/>
      </w:divBdr>
    </w:div>
    <w:div w:id="1991667296">
      <w:bodyDiv w:val="1"/>
      <w:marLeft w:val="0"/>
      <w:marRight w:val="0"/>
      <w:marTop w:val="0"/>
      <w:marBottom w:val="0"/>
      <w:divBdr>
        <w:top w:val="none" w:sz="0" w:space="0" w:color="auto"/>
        <w:left w:val="none" w:sz="0" w:space="0" w:color="auto"/>
        <w:bottom w:val="none" w:sz="0" w:space="0" w:color="auto"/>
        <w:right w:val="none" w:sz="0" w:space="0" w:color="auto"/>
      </w:divBdr>
      <w:divsChild>
        <w:div w:id="815991541">
          <w:marLeft w:val="0"/>
          <w:marRight w:val="0"/>
          <w:marTop w:val="0"/>
          <w:marBottom w:val="0"/>
          <w:divBdr>
            <w:top w:val="none" w:sz="0" w:space="0" w:color="auto"/>
            <w:left w:val="none" w:sz="0" w:space="0" w:color="auto"/>
            <w:bottom w:val="none" w:sz="0" w:space="0" w:color="auto"/>
            <w:right w:val="none" w:sz="0" w:space="0" w:color="auto"/>
          </w:divBdr>
          <w:divsChild>
            <w:div w:id="810444568">
              <w:marLeft w:val="0"/>
              <w:marRight w:val="0"/>
              <w:marTop w:val="0"/>
              <w:marBottom w:val="0"/>
              <w:divBdr>
                <w:top w:val="none" w:sz="0" w:space="0" w:color="auto"/>
                <w:left w:val="none" w:sz="0" w:space="0" w:color="auto"/>
                <w:bottom w:val="none" w:sz="0" w:space="0" w:color="auto"/>
                <w:right w:val="none" w:sz="0" w:space="0" w:color="auto"/>
              </w:divBdr>
              <w:divsChild>
                <w:div w:id="94175754">
                  <w:marLeft w:val="0"/>
                  <w:marRight w:val="0"/>
                  <w:marTop w:val="0"/>
                  <w:marBottom w:val="0"/>
                  <w:divBdr>
                    <w:top w:val="none" w:sz="0" w:space="0" w:color="auto"/>
                    <w:left w:val="none" w:sz="0" w:space="0" w:color="auto"/>
                    <w:bottom w:val="none" w:sz="0" w:space="0" w:color="auto"/>
                    <w:right w:val="none" w:sz="0" w:space="0" w:color="auto"/>
                  </w:divBdr>
                  <w:divsChild>
                    <w:div w:id="2085449055">
                      <w:marLeft w:val="0"/>
                      <w:marRight w:val="0"/>
                      <w:marTop w:val="0"/>
                      <w:marBottom w:val="0"/>
                      <w:divBdr>
                        <w:top w:val="none" w:sz="0" w:space="0" w:color="auto"/>
                        <w:left w:val="none" w:sz="0" w:space="0" w:color="auto"/>
                        <w:bottom w:val="none" w:sz="0" w:space="0" w:color="auto"/>
                        <w:right w:val="none" w:sz="0" w:space="0" w:color="auto"/>
                      </w:divBdr>
                      <w:divsChild>
                        <w:div w:id="711996106">
                          <w:marLeft w:val="0"/>
                          <w:marRight w:val="0"/>
                          <w:marTop w:val="0"/>
                          <w:marBottom w:val="0"/>
                          <w:divBdr>
                            <w:top w:val="none" w:sz="0" w:space="0" w:color="auto"/>
                            <w:left w:val="none" w:sz="0" w:space="0" w:color="auto"/>
                            <w:bottom w:val="none" w:sz="0" w:space="0" w:color="auto"/>
                            <w:right w:val="none" w:sz="0" w:space="0" w:color="auto"/>
                          </w:divBdr>
                          <w:divsChild>
                            <w:div w:id="1516967572">
                              <w:marLeft w:val="0"/>
                              <w:marRight w:val="0"/>
                              <w:marTop w:val="0"/>
                              <w:marBottom w:val="0"/>
                              <w:divBdr>
                                <w:top w:val="none" w:sz="0" w:space="0" w:color="auto"/>
                                <w:left w:val="none" w:sz="0" w:space="0" w:color="auto"/>
                                <w:bottom w:val="none" w:sz="0" w:space="0" w:color="auto"/>
                                <w:right w:val="none" w:sz="0" w:space="0" w:color="auto"/>
                              </w:divBdr>
                              <w:divsChild>
                                <w:div w:id="1320696605">
                                  <w:marLeft w:val="0"/>
                                  <w:marRight w:val="0"/>
                                  <w:marTop w:val="0"/>
                                  <w:marBottom w:val="0"/>
                                  <w:divBdr>
                                    <w:top w:val="none" w:sz="0" w:space="0" w:color="auto"/>
                                    <w:left w:val="none" w:sz="0" w:space="0" w:color="auto"/>
                                    <w:bottom w:val="none" w:sz="0" w:space="0" w:color="auto"/>
                                    <w:right w:val="none" w:sz="0" w:space="0" w:color="auto"/>
                                  </w:divBdr>
                                  <w:divsChild>
                                    <w:div w:id="337117427">
                                      <w:marLeft w:val="0"/>
                                      <w:marRight w:val="0"/>
                                      <w:marTop w:val="0"/>
                                      <w:marBottom w:val="0"/>
                                      <w:divBdr>
                                        <w:top w:val="none" w:sz="0" w:space="0" w:color="auto"/>
                                        <w:left w:val="none" w:sz="0" w:space="0" w:color="auto"/>
                                        <w:bottom w:val="none" w:sz="0" w:space="0" w:color="auto"/>
                                        <w:right w:val="none" w:sz="0" w:space="0" w:color="auto"/>
                                      </w:divBdr>
                                      <w:divsChild>
                                        <w:div w:id="716928422">
                                          <w:marLeft w:val="0"/>
                                          <w:marRight w:val="0"/>
                                          <w:marTop w:val="0"/>
                                          <w:marBottom w:val="0"/>
                                          <w:divBdr>
                                            <w:top w:val="none" w:sz="0" w:space="0" w:color="auto"/>
                                            <w:left w:val="none" w:sz="0" w:space="0" w:color="auto"/>
                                            <w:bottom w:val="none" w:sz="0" w:space="0" w:color="auto"/>
                                            <w:right w:val="none" w:sz="0" w:space="0" w:color="auto"/>
                                          </w:divBdr>
                                          <w:divsChild>
                                            <w:div w:id="15720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3038">
                                      <w:marLeft w:val="0"/>
                                      <w:marRight w:val="0"/>
                                      <w:marTop w:val="0"/>
                                      <w:marBottom w:val="0"/>
                                      <w:divBdr>
                                        <w:top w:val="none" w:sz="0" w:space="0" w:color="auto"/>
                                        <w:left w:val="none" w:sz="0" w:space="0" w:color="auto"/>
                                        <w:bottom w:val="none" w:sz="0" w:space="0" w:color="auto"/>
                                        <w:right w:val="none" w:sz="0" w:space="0" w:color="auto"/>
                                      </w:divBdr>
                                      <w:divsChild>
                                        <w:div w:id="948123273">
                                          <w:marLeft w:val="0"/>
                                          <w:marRight w:val="0"/>
                                          <w:marTop w:val="0"/>
                                          <w:marBottom w:val="0"/>
                                          <w:divBdr>
                                            <w:top w:val="none" w:sz="0" w:space="0" w:color="auto"/>
                                            <w:left w:val="none" w:sz="0" w:space="0" w:color="auto"/>
                                            <w:bottom w:val="none" w:sz="0" w:space="0" w:color="auto"/>
                                            <w:right w:val="none" w:sz="0" w:space="0" w:color="auto"/>
                                          </w:divBdr>
                                          <w:divsChild>
                                            <w:div w:id="10961516">
                                              <w:marLeft w:val="0"/>
                                              <w:marRight w:val="0"/>
                                              <w:marTop w:val="0"/>
                                              <w:marBottom w:val="0"/>
                                              <w:divBdr>
                                                <w:top w:val="none" w:sz="0" w:space="0" w:color="auto"/>
                                                <w:left w:val="none" w:sz="0" w:space="0" w:color="auto"/>
                                                <w:bottom w:val="none" w:sz="0" w:space="0" w:color="auto"/>
                                                <w:right w:val="none" w:sz="0" w:space="0" w:color="auto"/>
                                              </w:divBdr>
                                            </w:div>
                                            <w:div w:id="1445465636">
                                              <w:marLeft w:val="0"/>
                                              <w:marRight w:val="0"/>
                                              <w:marTop w:val="0"/>
                                              <w:marBottom w:val="0"/>
                                              <w:divBdr>
                                                <w:top w:val="none" w:sz="0" w:space="0" w:color="auto"/>
                                                <w:left w:val="none" w:sz="0" w:space="0" w:color="auto"/>
                                                <w:bottom w:val="none" w:sz="0" w:space="0" w:color="auto"/>
                                                <w:right w:val="none" w:sz="0" w:space="0" w:color="auto"/>
                                              </w:divBdr>
                                              <w:divsChild>
                                                <w:div w:id="1010640541">
                                                  <w:marLeft w:val="0"/>
                                                  <w:marRight w:val="0"/>
                                                  <w:marTop w:val="0"/>
                                                  <w:marBottom w:val="0"/>
                                                  <w:divBdr>
                                                    <w:top w:val="none" w:sz="0" w:space="0" w:color="auto"/>
                                                    <w:left w:val="none" w:sz="0" w:space="0" w:color="auto"/>
                                                    <w:bottom w:val="none" w:sz="0" w:space="0" w:color="auto"/>
                                                    <w:right w:val="none" w:sz="0" w:space="0" w:color="auto"/>
                                                  </w:divBdr>
                                                  <w:divsChild>
                                                    <w:div w:id="1299411220">
                                                      <w:marLeft w:val="0"/>
                                                      <w:marRight w:val="0"/>
                                                      <w:marTop w:val="0"/>
                                                      <w:marBottom w:val="0"/>
                                                      <w:divBdr>
                                                        <w:top w:val="none" w:sz="0" w:space="0" w:color="auto"/>
                                                        <w:left w:val="none" w:sz="0" w:space="0" w:color="auto"/>
                                                        <w:bottom w:val="none" w:sz="0" w:space="0" w:color="auto"/>
                                                        <w:right w:val="none" w:sz="0" w:space="0" w:color="auto"/>
                                                      </w:divBdr>
                                                      <w:divsChild>
                                                        <w:div w:id="1296368348">
                                                          <w:marLeft w:val="0"/>
                                                          <w:marRight w:val="0"/>
                                                          <w:marTop w:val="0"/>
                                                          <w:marBottom w:val="0"/>
                                                          <w:divBdr>
                                                            <w:top w:val="none" w:sz="0" w:space="0" w:color="auto"/>
                                                            <w:left w:val="none" w:sz="0" w:space="0" w:color="auto"/>
                                                            <w:bottom w:val="none" w:sz="0" w:space="0" w:color="auto"/>
                                                            <w:right w:val="none" w:sz="0" w:space="0" w:color="auto"/>
                                                          </w:divBdr>
                                                          <w:divsChild>
                                                            <w:div w:id="1604335826">
                                                              <w:marLeft w:val="0"/>
                                                              <w:marRight w:val="0"/>
                                                              <w:marTop w:val="0"/>
                                                              <w:marBottom w:val="0"/>
                                                              <w:divBdr>
                                                                <w:top w:val="none" w:sz="0" w:space="0" w:color="auto"/>
                                                                <w:left w:val="none" w:sz="0" w:space="0" w:color="auto"/>
                                                                <w:bottom w:val="none" w:sz="0" w:space="0" w:color="auto"/>
                                                                <w:right w:val="none" w:sz="0" w:space="0" w:color="auto"/>
                                                              </w:divBdr>
                                                            </w:div>
                                                            <w:div w:id="1777020863">
                                                              <w:marLeft w:val="0"/>
                                                              <w:marRight w:val="0"/>
                                                              <w:marTop w:val="0"/>
                                                              <w:marBottom w:val="0"/>
                                                              <w:divBdr>
                                                                <w:top w:val="none" w:sz="0" w:space="0" w:color="auto"/>
                                                                <w:left w:val="none" w:sz="0" w:space="0" w:color="auto"/>
                                                                <w:bottom w:val="none" w:sz="0" w:space="0" w:color="auto"/>
                                                                <w:right w:val="none" w:sz="0" w:space="0" w:color="auto"/>
                                                              </w:divBdr>
                                                              <w:divsChild>
                                                                <w:div w:id="1910118494">
                                                                  <w:marLeft w:val="0"/>
                                                                  <w:marRight w:val="0"/>
                                                                  <w:marTop w:val="0"/>
                                                                  <w:marBottom w:val="0"/>
                                                                  <w:divBdr>
                                                                    <w:top w:val="single" w:sz="24" w:space="0" w:color="auto"/>
                                                                    <w:left w:val="single" w:sz="24" w:space="0" w:color="auto"/>
                                                                    <w:bottom w:val="single" w:sz="24" w:space="0" w:color="auto"/>
                                                                    <w:right w:val="single" w:sz="24" w:space="0" w:color="auto"/>
                                                                  </w:divBdr>
                                                                </w:div>
                                                              </w:divsChild>
                                                            </w:div>
                                                            <w:div w:id="18840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7728">
                                              <w:marLeft w:val="0"/>
                                              <w:marRight w:val="0"/>
                                              <w:marTop w:val="0"/>
                                              <w:marBottom w:val="0"/>
                                              <w:divBdr>
                                                <w:top w:val="none" w:sz="0" w:space="0" w:color="auto"/>
                                                <w:left w:val="none" w:sz="0" w:space="0" w:color="auto"/>
                                                <w:bottom w:val="none" w:sz="0" w:space="0" w:color="auto"/>
                                                <w:right w:val="none" w:sz="0" w:space="0" w:color="auto"/>
                                              </w:divBdr>
                                              <w:divsChild>
                                                <w:div w:id="1401291552">
                                                  <w:marLeft w:val="0"/>
                                                  <w:marRight w:val="0"/>
                                                  <w:marTop w:val="0"/>
                                                  <w:marBottom w:val="0"/>
                                                  <w:divBdr>
                                                    <w:top w:val="none" w:sz="0" w:space="0" w:color="auto"/>
                                                    <w:left w:val="none" w:sz="0" w:space="0" w:color="auto"/>
                                                    <w:bottom w:val="none" w:sz="0" w:space="0" w:color="auto"/>
                                                    <w:right w:val="none" w:sz="0" w:space="0" w:color="auto"/>
                                                  </w:divBdr>
                                                  <w:divsChild>
                                                    <w:div w:id="898982703">
                                                      <w:marLeft w:val="0"/>
                                                      <w:marRight w:val="0"/>
                                                      <w:marTop w:val="0"/>
                                                      <w:marBottom w:val="0"/>
                                                      <w:divBdr>
                                                        <w:top w:val="none" w:sz="0" w:space="0" w:color="auto"/>
                                                        <w:left w:val="none" w:sz="0" w:space="0" w:color="auto"/>
                                                        <w:bottom w:val="none" w:sz="0" w:space="0" w:color="auto"/>
                                                        <w:right w:val="none" w:sz="0" w:space="0" w:color="auto"/>
                                                      </w:divBdr>
                                                      <w:divsChild>
                                                        <w:div w:id="2094007124">
                                                          <w:marLeft w:val="0"/>
                                                          <w:marRight w:val="0"/>
                                                          <w:marTop w:val="0"/>
                                                          <w:marBottom w:val="0"/>
                                                          <w:divBdr>
                                                            <w:top w:val="none" w:sz="0" w:space="0" w:color="auto"/>
                                                            <w:left w:val="none" w:sz="0" w:space="0" w:color="auto"/>
                                                            <w:bottom w:val="none" w:sz="0" w:space="0" w:color="auto"/>
                                                            <w:right w:val="none" w:sz="0" w:space="0" w:color="auto"/>
                                                          </w:divBdr>
                                                          <w:divsChild>
                                                            <w:div w:id="489298685">
                                                              <w:marLeft w:val="0"/>
                                                              <w:marRight w:val="0"/>
                                                              <w:marTop w:val="0"/>
                                                              <w:marBottom w:val="0"/>
                                                              <w:divBdr>
                                                                <w:top w:val="single" w:sz="2" w:space="0" w:color="B0A986"/>
                                                                <w:left w:val="single" w:sz="2" w:space="0" w:color="B0A986"/>
                                                                <w:bottom w:val="single" w:sz="2" w:space="0" w:color="B0A986"/>
                                                                <w:right w:val="single" w:sz="2" w:space="0" w:color="B0A986"/>
                                                              </w:divBdr>
                                                              <w:divsChild>
                                                                <w:div w:id="1287155173">
                                                                  <w:marLeft w:val="0"/>
                                                                  <w:marRight w:val="0"/>
                                                                  <w:marTop w:val="0"/>
                                                                  <w:marBottom w:val="0"/>
                                                                  <w:divBdr>
                                                                    <w:top w:val="none" w:sz="0" w:space="0" w:color="auto"/>
                                                                    <w:left w:val="none" w:sz="0" w:space="0" w:color="auto"/>
                                                                    <w:bottom w:val="none" w:sz="0" w:space="0" w:color="auto"/>
                                                                    <w:right w:val="none" w:sz="0" w:space="0" w:color="auto"/>
                                                                  </w:divBdr>
                                                                  <w:divsChild>
                                                                    <w:div w:id="1781609234">
                                                                      <w:marLeft w:val="0"/>
                                                                      <w:marRight w:val="0"/>
                                                                      <w:marTop w:val="0"/>
                                                                      <w:marBottom w:val="0"/>
                                                                      <w:divBdr>
                                                                        <w:top w:val="none" w:sz="0" w:space="0" w:color="auto"/>
                                                                        <w:left w:val="none" w:sz="0" w:space="0" w:color="auto"/>
                                                                        <w:bottom w:val="none" w:sz="0" w:space="0" w:color="auto"/>
                                                                        <w:right w:val="none" w:sz="0" w:space="0" w:color="auto"/>
                                                                      </w:divBdr>
                                                                      <w:divsChild>
                                                                        <w:div w:id="593169545">
                                                                          <w:marLeft w:val="0"/>
                                                                          <w:marRight w:val="0"/>
                                                                          <w:marTop w:val="0"/>
                                                                          <w:marBottom w:val="60"/>
                                                                          <w:divBdr>
                                                                            <w:top w:val="none" w:sz="0" w:space="0" w:color="auto"/>
                                                                            <w:left w:val="none" w:sz="0" w:space="0" w:color="auto"/>
                                                                            <w:bottom w:val="none" w:sz="0" w:space="0" w:color="auto"/>
                                                                            <w:right w:val="none" w:sz="0" w:space="0" w:color="auto"/>
                                                                          </w:divBdr>
                                                                        </w:div>
                                                                        <w:div w:id="600187163">
                                                                          <w:marLeft w:val="0"/>
                                                                          <w:marRight w:val="0"/>
                                                                          <w:marTop w:val="195"/>
                                                                          <w:marBottom w:val="360"/>
                                                                          <w:divBdr>
                                                                            <w:top w:val="none" w:sz="0" w:space="0" w:color="auto"/>
                                                                            <w:left w:val="none" w:sz="0" w:space="0" w:color="auto"/>
                                                                            <w:bottom w:val="none" w:sz="0" w:space="0" w:color="auto"/>
                                                                            <w:right w:val="none" w:sz="0" w:space="0" w:color="auto"/>
                                                                          </w:divBdr>
                                                                          <w:divsChild>
                                                                            <w:div w:id="1816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14890">
                                                      <w:marLeft w:val="0"/>
                                                      <w:marRight w:val="0"/>
                                                      <w:marTop w:val="0"/>
                                                      <w:marBottom w:val="0"/>
                                                      <w:divBdr>
                                                        <w:top w:val="none" w:sz="0" w:space="0" w:color="auto"/>
                                                        <w:left w:val="none" w:sz="0" w:space="0" w:color="auto"/>
                                                        <w:bottom w:val="none" w:sz="0" w:space="0" w:color="auto"/>
                                                        <w:right w:val="none" w:sz="0" w:space="0" w:color="auto"/>
                                                      </w:divBdr>
                                                      <w:divsChild>
                                                        <w:div w:id="1494374715">
                                                          <w:marLeft w:val="0"/>
                                                          <w:marRight w:val="0"/>
                                                          <w:marTop w:val="0"/>
                                                          <w:marBottom w:val="0"/>
                                                          <w:divBdr>
                                                            <w:top w:val="none" w:sz="0" w:space="0" w:color="auto"/>
                                                            <w:left w:val="none" w:sz="0" w:space="0" w:color="auto"/>
                                                            <w:bottom w:val="none" w:sz="0" w:space="0" w:color="auto"/>
                                                            <w:right w:val="none" w:sz="0" w:space="0" w:color="auto"/>
                                                          </w:divBdr>
                                                          <w:divsChild>
                                                            <w:div w:id="1827816555">
                                                              <w:marLeft w:val="0"/>
                                                              <w:marRight w:val="0"/>
                                                              <w:marTop w:val="0"/>
                                                              <w:marBottom w:val="0"/>
                                                              <w:divBdr>
                                                                <w:top w:val="single" w:sz="2" w:space="0" w:color="B0A986"/>
                                                                <w:left w:val="single" w:sz="2" w:space="0" w:color="B0A986"/>
                                                                <w:bottom w:val="single" w:sz="2" w:space="0" w:color="B0A986"/>
                                                                <w:right w:val="single" w:sz="2" w:space="0" w:color="B0A986"/>
                                                              </w:divBdr>
                                                              <w:divsChild>
                                                                <w:div w:id="871768589">
                                                                  <w:marLeft w:val="0"/>
                                                                  <w:marRight w:val="0"/>
                                                                  <w:marTop w:val="0"/>
                                                                  <w:marBottom w:val="0"/>
                                                                  <w:divBdr>
                                                                    <w:top w:val="none" w:sz="0" w:space="0" w:color="auto"/>
                                                                    <w:left w:val="none" w:sz="0" w:space="0" w:color="auto"/>
                                                                    <w:bottom w:val="none" w:sz="0" w:space="0" w:color="auto"/>
                                                                    <w:right w:val="none" w:sz="0" w:space="0" w:color="auto"/>
                                                                  </w:divBdr>
                                                                  <w:divsChild>
                                                                    <w:div w:id="364524836">
                                                                      <w:marLeft w:val="0"/>
                                                                      <w:marRight w:val="0"/>
                                                                      <w:marTop w:val="0"/>
                                                                      <w:marBottom w:val="0"/>
                                                                      <w:divBdr>
                                                                        <w:top w:val="none" w:sz="0" w:space="0" w:color="auto"/>
                                                                        <w:left w:val="none" w:sz="0" w:space="0" w:color="auto"/>
                                                                        <w:bottom w:val="none" w:sz="0" w:space="0" w:color="auto"/>
                                                                        <w:right w:val="none" w:sz="0" w:space="0" w:color="auto"/>
                                                                      </w:divBdr>
                                                                      <w:divsChild>
                                                                        <w:div w:id="1810632225">
                                                                          <w:marLeft w:val="0"/>
                                                                          <w:marRight w:val="0"/>
                                                                          <w:marTop w:val="0"/>
                                                                          <w:marBottom w:val="60"/>
                                                                          <w:divBdr>
                                                                            <w:top w:val="none" w:sz="0" w:space="0" w:color="auto"/>
                                                                            <w:left w:val="none" w:sz="0" w:space="0" w:color="auto"/>
                                                                            <w:bottom w:val="none" w:sz="0" w:space="0" w:color="auto"/>
                                                                            <w:right w:val="none" w:sz="0" w:space="0" w:color="auto"/>
                                                                          </w:divBdr>
                                                                        </w:div>
                                                                        <w:div w:id="1911646939">
                                                                          <w:marLeft w:val="0"/>
                                                                          <w:marRight w:val="0"/>
                                                                          <w:marTop w:val="195"/>
                                                                          <w:marBottom w:val="360"/>
                                                                          <w:divBdr>
                                                                            <w:top w:val="none" w:sz="0" w:space="0" w:color="auto"/>
                                                                            <w:left w:val="none" w:sz="0" w:space="0" w:color="auto"/>
                                                                            <w:bottom w:val="none" w:sz="0" w:space="0" w:color="auto"/>
                                                                            <w:right w:val="none" w:sz="0" w:space="0" w:color="auto"/>
                                                                          </w:divBdr>
                                                                          <w:divsChild>
                                                                            <w:div w:id="427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567054">
                                                      <w:marLeft w:val="0"/>
                                                      <w:marRight w:val="0"/>
                                                      <w:marTop w:val="0"/>
                                                      <w:marBottom w:val="0"/>
                                                      <w:divBdr>
                                                        <w:top w:val="none" w:sz="0" w:space="0" w:color="auto"/>
                                                        <w:left w:val="none" w:sz="0" w:space="0" w:color="auto"/>
                                                        <w:bottom w:val="none" w:sz="0" w:space="0" w:color="auto"/>
                                                        <w:right w:val="none" w:sz="0" w:space="0" w:color="auto"/>
                                                      </w:divBdr>
                                                      <w:divsChild>
                                                        <w:div w:id="2035376040">
                                                          <w:marLeft w:val="0"/>
                                                          <w:marRight w:val="0"/>
                                                          <w:marTop w:val="0"/>
                                                          <w:marBottom w:val="0"/>
                                                          <w:divBdr>
                                                            <w:top w:val="none" w:sz="0" w:space="0" w:color="auto"/>
                                                            <w:left w:val="none" w:sz="0" w:space="0" w:color="auto"/>
                                                            <w:bottom w:val="none" w:sz="0" w:space="0" w:color="auto"/>
                                                            <w:right w:val="none" w:sz="0" w:space="0" w:color="auto"/>
                                                          </w:divBdr>
                                                          <w:divsChild>
                                                            <w:div w:id="1310208687">
                                                              <w:marLeft w:val="0"/>
                                                              <w:marRight w:val="0"/>
                                                              <w:marTop w:val="0"/>
                                                              <w:marBottom w:val="0"/>
                                                              <w:divBdr>
                                                                <w:top w:val="single" w:sz="2" w:space="0" w:color="B0A986"/>
                                                                <w:left w:val="single" w:sz="2" w:space="0" w:color="B0A986"/>
                                                                <w:bottom w:val="single" w:sz="2" w:space="0" w:color="B0A986"/>
                                                                <w:right w:val="single" w:sz="2" w:space="0" w:color="B0A986"/>
                                                              </w:divBdr>
                                                              <w:divsChild>
                                                                <w:div w:id="1596786590">
                                                                  <w:marLeft w:val="0"/>
                                                                  <w:marRight w:val="0"/>
                                                                  <w:marTop w:val="0"/>
                                                                  <w:marBottom w:val="0"/>
                                                                  <w:divBdr>
                                                                    <w:top w:val="none" w:sz="0" w:space="0" w:color="auto"/>
                                                                    <w:left w:val="none" w:sz="0" w:space="0" w:color="auto"/>
                                                                    <w:bottom w:val="none" w:sz="0" w:space="0" w:color="auto"/>
                                                                    <w:right w:val="none" w:sz="0" w:space="0" w:color="auto"/>
                                                                  </w:divBdr>
                                                                  <w:divsChild>
                                                                    <w:div w:id="890001366">
                                                                      <w:marLeft w:val="0"/>
                                                                      <w:marRight w:val="0"/>
                                                                      <w:marTop w:val="0"/>
                                                                      <w:marBottom w:val="0"/>
                                                                      <w:divBdr>
                                                                        <w:top w:val="none" w:sz="0" w:space="0" w:color="auto"/>
                                                                        <w:left w:val="none" w:sz="0" w:space="0" w:color="auto"/>
                                                                        <w:bottom w:val="none" w:sz="0" w:space="0" w:color="auto"/>
                                                                        <w:right w:val="none" w:sz="0" w:space="0" w:color="auto"/>
                                                                      </w:divBdr>
                                                                      <w:divsChild>
                                                                        <w:div w:id="753625540">
                                                                          <w:marLeft w:val="0"/>
                                                                          <w:marRight w:val="0"/>
                                                                          <w:marTop w:val="195"/>
                                                                          <w:marBottom w:val="360"/>
                                                                          <w:divBdr>
                                                                            <w:top w:val="none" w:sz="0" w:space="0" w:color="auto"/>
                                                                            <w:left w:val="none" w:sz="0" w:space="0" w:color="auto"/>
                                                                            <w:bottom w:val="none" w:sz="0" w:space="0" w:color="auto"/>
                                                                            <w:right w:val="none" w:sz="0" w:space="0" w:color="auto"/>
                                                                          </w:divBdr>
                                                                          <w:divsChild>
                                                                            <w:div w:id="848763570">
                                                                              <w:marLeft w:val="0"/>
                                                                              <w:marRight w:val="0"/>
                                                                              <w:marTop w:val="0"/>
                                                                              <w:marBottom w:val="0"/>
                                                                              <w:divBdr>
                                                                                <w:top w:val="none" w:sz="0" w:space="0" w:color="auto"/>
                                                                                <w:left w:val="none" w:sz="0" w:space="0" w:color="auto"/>
                                                                                <w:bottom w:val="none" w:sz="0" w:space="0" w:color="auto"/>
                                                                                <w:right w:val="none" w:sz="0" w:space="0" w:color="auto"/>
                                                                              </w:divBdr>
                                                                            </w:div>
                                                                          </w:divsChild>
                                                                        </w:div>
                                                                        <w:div w:id="8417469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7846615">
          <w:marLeft w:val="0"/>
          <w:marRight w:val="0"/>
          <w:marTop w:val="0"/>
          <w:marBottom w:val="0"/>
          <w:divBdr>
            <w:top w:val="none" w:sz="0" w:space="0" w:color="auto"/>
            <w:left w:val="none" w:sz="0" w:space="0" w:color="auto"/>
            <w:bottom w:val="none" w:sz="0" w:space="0" w:color="auto"/>
            <w:right w:val="none" w:sz="0" w:space="0" w:color="auto"/>
          </w:divBdr>
          <w:divsChild>
            <w:div w:id="809637464">
              <w:marLeft w:val="0"/>
              <w:marRight w:val="0"/>
              <w:marTop w:val="0"/>
              <w:marBottom w:val="0"/>
              <w:divBdr>
                <w:top w:val="none" w:sz="0" w:space="0" w:color="auto"/>
                <w:left w:val="none" w:sz="0" w:space="0" w:color="auto"/>
                <w:bottom w:val="none" w:sz="0" w:space="0" w:color="auto"/>
                <w:right w:val="none" w:sz="0" w:space="0" w:color="auto"/>
              </w:divBdr>
              <w:divsChild>
                <w:div w:id="1006135308">
                  <w:marLeft w:val="0"/>
                  <w:marRight w:val="0"/>
                  <w:marTop w:val="0"/>
                  <w:marBottom w:val="0"/>
                  <w:divBdr>
                    <w:top w:val="none" w:sz="0" w:space="0" w:color="auto"/>
                    <w:left w:val="none" w:sz="0" w:space="0" w:color="auto"/>
                    <w:bottom w:val="none" w:sz="0" w:space="0" w:color="auto"/>
                    <w:right w:val="none" w:sz="0" w:space="0" w:color="auto"/>
                  </w:divBdr>
                  <w:divsChild>
                    <w:div w:id="246766093">
                      <w:marLeft w:val="0"/>
                      <w:marRight w:val="0"/>
                      <w:marTop w:val="0"/>
                      <w:marBottom w:val="0"/>
                      <w:divBdr>
                        <w:top w:val="none" w:sz="0" w:space="0" w:color="auto"/>
                        <w:left w:val="none" w:sz="0" w:space="0" w:color="auto"/>
                        <w:bottom w:val="none" w:sz="0" w:space="0" w:color="auto"/>
                        <w:right w:val="none" w:sz="0" w:space="0" w:color="auto"/>
                      </w:divBdr>
                      <w:divsChild>
                        <w:div w:id="453403719">
                          <w:marLeft w:val="0"/>
                          <w:marRight w:val="0"/>
                          <w:marTop w:val="0"/>
                          <w:marBottom w:val="0"/>
                          <w:divBdr>
                            <w:top w:val="none" w:sz="0" w:space="0" w:color="auto"/>
                            <w:left w:val="none" w:sz="0" w:space="0" w:color="auto"/>
                            <w:bottom w:val="none" w:sz="0" w:space="0" w:color="auto"/>
                            <w:right w:val="none" w:sz="0" w:space="0" w:color="auto"/>
                          </w:divBdr>
                          <w:divsChild>
                            <w:div w:id="36784805">
                              <w:marLeft w:val="150"/>
                              <w:marRight w:val="150"/>
                              <w:marTop w:val="0"/>
                              <w:marBottom w:val="0"/>
                              <w:divBdr>
                                <w:top w:val="single" w:sz="2" w:space="9" w:color="CCCCCC"/>
                                <w:left w:val="single" w:sz="2" w:space="9" w:color="CCCCCC"/>
                                <w:bottom w:val="single" w:sz="2" w:space="9" w:color="CCCCCC"/>
                                <w:right w:val="single" w:sz="2" w:space="9" w:color="CCCCCC"/>
                              </w:divBdr>
                              <w:divsChild>
                                <w:div w:id="1385181274">
                                  <w:marLeft w:val="0"/>
                                  <w:marRight w:val="0"/>
                                  <w:marTop w:val="0"/>
                                  <w:marBottom w:val="0"/>
                                  <w:divBdr>
                                    <w:top w:val="none" w:sz="0" w:space="0" w:color="auto"/>
                                    <w:left w:val="none" w:sz="0" w:space="0" w:color="auto"/>
                                    <w:bottom w:val="none" w:sz="0" w:space="0" w:color="auto"/>
                                    <w:right w:val="none" w:sz="0" w:space="0" w:color="auto"/>
                                  </w:divBdr>
                                </w:div>
                              </w:divsChild>
                            </w:div>
                            <w:div w:id="386219778">
                              <w:marLeft w:val="150"/>
                              <w:marRight w:val="150"/>
                              <w:marTop w:val="0"/>
                              <w:marBottom w:val="0"/>
                              <w:divBdr>
                                <w:top w:val="single" w:sz="2" w:space="9" w:color="CCCCCC"/>
                                <w:left w:val="single" w:sz="2" w:space="9" w:color="CCCCCC"/>
                                <w:bottom w:val="single" w:sz="2" w:space="9" w:color="CCCCCC"/>
                                <w:right w:val="single" w:sz="2" w:space="9" w:color="CCCCCC"/>
                              </w:divBdr>
                              <w:divsChild>
                                <w:div w:id="2104718725">
                                  <w:marLeft w:val="0"/>
                                  <w:marRight w:val="0"/>
                                  <w:marTop w:val="0"/>
                                  <w:marBottom w:val="0"/>
                                  <w:divBdr>
                                    <w:top w:val="none" w:sz="0" w:space="0" w:color="auto"/>
                                    <w:left w:val="none" w:sz="0" w:space="0" w:color="auto"/>
                                    <w:bottom w:val="none" w:sz="0" w:space="0" w:color="auto"/>
                                    <w:right w:val="none" w:sz="0" w:space="0" w:color="auto"/>
                                  </w:divBdr>
                                </w:div>
                              </w:divsChild>
                            </w:div>
                            <w:div w:id="1144008141">
                              <w:marLeft w:val="0"/>
                              <w:marRight w:val="0"/>
                              <w:marTop w:val="0"/>
                              <w:marBottom w:val="0"/>
                              <w:divBdr>
                                <w:top w:val="none" w:sz="0" w:space="0" w:color="auto"/>
                                <w:left w:val="none" w:sz="0" w:space="0" w:color="auto"/>
                                <w:bottom w:val="none" w:sz="0" w:space="0" w:color="auto"/>
                                <w:right w:val="none" w:sz="0" w:space="0" w:color="auto"/>
                              </w:divBdr>
                            </w:div>
                            <w:div w:id="1390766004">
                              <w:marLeft w:val="0"/>
                              <w:marRight w:val="0"/>
                              <w:marTop w:val="0"/>
                              <w:marBottom w:val="0"/>
                              <w:divBdr>
                                <w:top w:val="none" w:sz="0" w:space="0" w:color="auto"/>
                                <w:left w:val="none" w:sz="0" w:space="0" w:color="auto"/>
                                <w:bottom w:val="none" w:sz="0" w:space="0" w:color="auto"/>
                                <w:right w:val="none" w:sz="0" w:space="0" w:color="auto"/>
                              </w:divBdr>
                            </w:div>
                            <w:div w:id="15114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017008">
      <w:bodyDiv w:val="1"/>
      <w:marLeft w:val="0"/>
      <w:marRight w:val="0"/>
      <w:marTop w:val="0"/>
      <w:marBottom w:val="0"/>
      <w:divBdr>
        <w:top w:val="none" w:sz="0" w:space="0" w:color="auto"/>
        <w:left w:val="none" w:sz="0" w:space="0" w:color="auto"/>
        <w:bottom w:val="none" w:sz="0" w:space="0" w:color="auto"/>
        <w:right w:val="none" w:sz="0" w:space="0" w:color="auto"/>
      </w:divBdr>
    </w:div>
    <w:div w:id="208417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southindiatubes.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nationalkworks.com/" TargetMode="External"/><Relationship Id="rId17" Type="http://schemas.openxmlformats.org/officeDocument/2006/relationships/hyperlink" Target="https://abaan.co.in/" TargetMode="External"/><Relationship Id="rId2" Type="http://schemas.openxmlformats.org/officeDocument/2006/relationships/customXml" Target="../customXml/item2.xml"/><Relationship Id="rId16" Type="http://schemas.openxmlformats.org/officeDocument/2006/relationships/hyperlink" Target="https://arishmetaltube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www.kamalshaft.in/" TargetMode="External"/><Relationship Id="rId10" Type="http://schemas.openxmlformats.org/officeDocument/2006/relationships/endnotes" Target="endnotes.xml"/><Relationship Id="rId19" Type="http://schemas.openxmlformats.org/officeDocument/2006/relationships/hyperlink" Target="https://dmitub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CD92000EA9354D877BB6A07AA63E81" ma:contentTypeVersion="13" ma:contentTypeDescription="Create a new document." ma:contentTypeScope="" ma:versionID="f1cdd74f301857daa92052051677558a">
  <xsd:schema xmlns:xsd="http://www.w3.org/2001/XMLSchema" xmlns:xs="http://www.w3.org/2001/XMLSchema" xmlns:p="http://schemas.microsoft.com/office/2006/metadata/properties" xmlns:ns2="b7b9a7fc-970b-4068-99a9-d82bfd892cb3" targetNamespace="http://schemas.microsoft.com/office/2006/metadata/properties" ma:root="true" ma:fieldsID="cf0f19ceae0dfd882fbd3cd340e9f418" ns2:_="">
    <xsd:import namespace="b7b9a7fc-970b-4068-99a9-d82bfd892c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b9a7fc-970b-4068-99a9-d82bfd892c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6d5057c-7e5d-449f-a37f-ea62de9ea88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DateandTime" ma:index="20" nillable="true" ma:displayName="Date and Time" ma:format="DateTime" ma:internalName="DateandTim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7b9a7fc-970b-4068-99a9-d82bfd892cb3">
      <Terms xmlns="http://schemas.microsoft.com/office/infopath/2007/PartnerControls"/>
    </lcf76f155ced4ddcb4097134ff3c332f>
    <DateandTime xmlns="b7b9a7fc-970b-4068-99a9-d82bfd892cb3" xsi:nil="true"/>
  </documentManagement>
</p:properties>
</file>

<file path=customXml/itemProps1.xml><?xml version="1.0" encoding="utf-8"?>
<ds:datastoreItem xmlns:ds="http://schemas.openxmlformats.org/officeDocument/2006/customXml" ds:itemID="{9DB9CFFC-3861-4345-B7DF-E806B75804E0}">
  <ds:schemaRefs>
    <ds:schemaRef ds:uri="http://schemas.openxmlformats.org/officeDocument/2006/bibliography"/>
  </ds:schemaRefs>
</ds:datastoreItem>
</file>

<file path=customXml/itemProps2.xml><?xml version="1.0" encoding="utf-8"?>
<ds:datastoreItem xmlns:ds="http://schemas.openxmlformats.org/officeDocument/2006/customXml" ds:itemID="{963654A3-4109-4016-AC85-A0881AAE2A41}">
  <ds:schemaRefs>
    <ds:schemaRef ds:uri="http://schemas.microsoft.com/sharepoint/v3/contenttype/forms"/>
  </ds:schemaRefs>
</ds:datastoreItem>
</file>

<file path=customXml/itemProps3.xml><?xml version="1.0" encoding="utf-8"?>
<ds:datastoreItem xmlns:ds="http://schemas.openxmlformats.org/officeDocument/2006/customXml" ds:itemID="{26193817-BE7E-4C18-BF88-CF081C2C195D}"/>
</file>

<file path=customXml/itemProps4.xml><?xml version="1.0" encoding="utf-8"?>
<ds:datastoreItem xmlns:ds="http://schemas.openxmlformats.org/officeDocument/2006/customXml" ds:itemID="{18762E18-C0EB-4A09-9A46-0A91F0529E76}">
  <ds:schemaRefs>
    <ds:schemaRef ds:uri="http://schemas.microsoft.com/office/2006/metadata/properties"/>
    <ds:schemaRef ds:uri="http://schemas.microsoft.com/office/infopath/2007/PartnerControls"/>
    <ds:schemaRef ds:uri="b7b9a7fc-970b-4068-99a9-d82bfd892cb3"/>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19</Pages>
  <Words>3692</Words>
  <Characters>21181</Characters>
  <Application>Microsoft Office Word</Application>
  <DocSecurity>0</DocSecurity>
  <Lines>703</Lines>
  <Paragraphs>444</Paragraphs>
  <ScaleCrop>false</ScaleCrop>
  <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response</dc:creator>
  <cp:keywords/>
  <dc:description/>
  <cp:lastModifiedBy>Ehsan Ahmad Khan</cp:lastModifiedBy>
  <cp:revision>438</cp:revision>
  <cp:lastPrinted>2024-06-26T19:55:00Z</cp:lastPrinted>
  <dcterms:created xsi:type="dcterms:W3CDTF">2024-06-26T20:36:00Z</dcterms:created>
  <dcterms:modified xsi:type="dcterms:W3CDTF">2025-10-26T16:40:00Z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0x0101003CCD92000EA9354D877BB6A07AA63E81</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