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1440"/>
      </w:tblGrid>
      <w:tr w:rsidR="0097185E" w:rsidTr="00E8393B">
        <w:tc>
          <w:tcPr>
            <w:tcW w:w="1525" w:type="dxa"/>
          </w:tcPr>
          <w:p w:rsidR="0097185E" w:rsidRPr="0097185E" w:rsidRDefault="0097185E" w:rsidP="0097185E">
            <w:pPr>
              <w:spacing w:after="160" w:line="259" w:lineRule="auto"/>
              <w:jc w:val="right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>............................</w:t>
            </w:r>
          </w:p>
        </w:tc>
        <w:tc>
          <w:tcPr>
            <w:tcW w:w="1440" w:type="dxa"/>
          </w:tcPr>
          <w:p w:rsidR="0097185E" w:rsidRPr="0097185E" w:rsidRDefault="0097185E" w:rsidP="00E8393B">
            <w:pPr>
              <w:bidi/>
              <w:spacing w:after="160" w:line="259" w:lineRule="auto"/>
              <w:rPr>
                <w:rFonts w:cs="B Nazanin"/>
                <w:sz w:val="27"/>
                <w:szCs w:val="27"/>
                <w:rtl/>
                <w:lang w:bidi="fa-IR"/>
              </w:rPr>
            </w:pPr>
            <w:r w:rsidRPr="0097185E">
              <w:rPr>
                <w:rFonts w:cs="B Nazanin" w:hint="cs"/>
                <w:sz w:val="27"/>
                <w:szCs w:val="27"/>
                <w:rtl/>
                <w:lang w:bidi="fa-IR"/>
              </w:rPr>
              <w:t>ش</w:t>
            </w:r>
            <w:r w:rsidR="00E8393B">
              <w:rPr>
                <w:rFonts w:cs="B Nazanin" w:hint="cs"/>
                <w:sz w:val="27"/>
                <w:szCs w:val="27"/>
                <w:rtl/>
                <w:lang w:bidi="fa-IR"/>
              </w:rPr>
              <w:t>ناسه:</w:t>
            </w:r>
          </w:p>
        </w:tc>
      </w:tr>
      <w:tr w:rsidR="0097185E" w:rsidTr="00E8393B">
        <w:tc>
          <w:tcPr>
            <w:tcW w:w="1525" w:type="dxa"/>
          </w:tcPr>
          <w:p w:rsidR="0097185E" w:rsidRPr="0097185E" w:rsidRDefault="0097185E" w:rsidP="0097185E">
            <w:pPr>
              <w:spacing w:after="160" w:line="259" w:lineRule="auto"/>
              <w:jc w:val="right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>............................</w:t>
            </w:r>
          </w:p>
        </w:tc>
        <w:tc>
          <w:tcPr>
            <w:tcW w:w="1440" w:type="dxa"/>
          </w:tcPr>
          <w:p w:rsidR="0097185E" w:rsidRPr="0097185E" w:rsidRDefault="0097185E" w:rsidP="0097185E">
            <w:pPr>
              <w:spacing w:after="160" w:line="259" w:lineRule="auto"/>
              <w:jc w:val="right"/>
              <w:rPr>
                <w:rFonts w:cs="B Nazanin"/>
                <w:sz w:val="27"/>
                <w:szCs w:val="27"/>
                <w:lang w:bidi="fa-IR"/>
              </w:rPr>
            </w:pPr>
            <w:r w:rsidRPr="0097185E">
              <w:rPr>
                <w:rFonts w:cs="B Nazanin" w:hint="cs"/>
                <w:sz w:val="27"/>
                <w:szCs w:val="27"/>
                <w:rtl/>
                <w:lang w:bidi="fa-IR"/>
              </w:rPr>
              <w:t>تاریخ</w:t>
            </w:r>
            <w:r w:rsidR="0079317D">
              <w:rPr>
                <w:rFonts w:cs="B Nazanin" w:hint="cs"/>
                <w:sz w:val="27"/>
                <w:szCs w:val="27"/>
                <w:rtl/>
                <w:lang w:bidi="fa-IR"/>
              </w:rPr>
              <w:t>:</w:t>
            </w:r>
          </w:p>
        </w:tc>
      </w:tr>
    </w:tbl>
    <w:p w:rsidR="0018151F" w:rsidRDefault="0097185E" w:rsidP="004856AD">
      <w:pPr>
        <w:bidi/>
        <w:jc w:val="center"/>
        <w:rPr>
          <w:rStyle w:val="Strong"/>
          <w:rFonts w:cs="B Zar"/>
          <w:sz w:val="28"/>
          <w:szCs w:val="28"/>
          <w:rtl/>
        </w:rPr>
      </w:pPr>
      <w:r w:rsidRPr="004856AD">
        <w:rPr>
          <w:rFonts w:cs="B Nazanin"/>
          <w:b/>
          <w:bCs/>
          <w:noProof/>
          <w:sz w:val="27"/>
          <w:szCs w:val="27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4488180</wp:posOffset>
            </wp:positionH>
            <wp:positionV relativeFrom="paragraph">
              <wp:posOffset>-730250</wp:posOffset>
            </wp:positionV>
            <wp:extent cx="1795859" cy="716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38000"/>
                              </a14:imgEffect>
                              <a14:imgEffect>
                                <a14:brightnessContrast bright="14000" contrast="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859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C1A" w:rsidRPr="007D0A1A">
        <w:rPr>
          <w:rStyle w:val="Strong"/>
          <w:rFonts w:cs="B Zar" w:hint="cs"/>
          <w:sz w:val="28"/>
          <w:szCs w:val="28"/>
          <w:rtl/>
        </w:rPr>
        <w:t>فرم عضو</w:t>
      </w:r>
      <w:r w:rsidR="00460B72">
        <w:rPr>
          <w:rStyle w:val="Strong"/>
          <w:rFonts w:cs="B Zar" w:hint="cs"/>
          <w:sz w:val="28"/>
          <w:szCs w:val="28"/>
          <w:rtl/>
        </w:rPr>
        <w:t>یت صندوق سرمایه گذاری بیت‌کوین</w:t>
      </w:r>
    </w:p>
    <w:p w:rsidR="00962C1A" w:rsidRPr="00962C1A" w:rsidRDefault="00962C1A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>نام</w:t>
      </w:r>
      <w:r w:rsidR="007D0A1A">
        <w:rPr>
          <w:rFonts w:cs="B Nazanin" w:hint="cs"/>
          <w:sz w:val="27"/>
          <w:szCs w:val="27"/>
          <w:rtl/>
          <w:lang w:bidi="fa-IR"/>
        </w:rPr>
        <w:t xml:space="preserve">: </w:t>
      </w:r>
      <w:r w:rsidRPr="00962C1A">
        <w:rPr>
          <w:rFonts w:cs="B Nazanin" w:hint="cs"/>
          <w:sz w:val="27"/>
          <w:szCs w:val="27"/>
          <w:rtl/>
          <w:lang w:bidi="fa-IR"/>
        </w:rPr>
        <w:t xml:space="preserve">                                     </w:t>
      </w:r>
      <w:r>
        <w:rPr>
          <w:rFonts w:cs="B Nazanin" w:hint="cs"/>
          <w:sz w:val="27"/>
          <w:szCs w:val="27"/>
          <w:rtl/>
          <w:lang w:bidi="fa-IR"/>
        </w:rPr>
        <w:t xml:space="preserve">     </w:t>
      </w:r>
      <w:r w:rsidRPr="00962C1A">
        <w:rPr>
          <w:rFonts w:cs="B Nazanin" w:hint="cs"/>
          <w:sz w:val="27"/>
          <w:szCs w:val="27"/>
          <w:rtl/>
          <w:lang w:bidi="fa-IR"/>
        </w:rPr>
        <w:t xml:space="preserve">  نام خانو</w:t>
      </w:r>
      <w:r w:rsidR="00B63AEF">
        <w:rPr>
          <w:rFonts w:cs="B Nazanin" w:hint="cs"/>
          <w:sz w:val="27"/>
          <w:szCs w:val="27"/>
          <w:rtl/>
          <w:lang w:bidi="fa-IR"/>
        </w:rPr>
        <w:t>ا</w:t>
      </w:r>
      <w:r w:rsidRPr="00962C1A">
        <w:rPr>
          <w:rFonts w:cs="B Nazanin" w:hint="cs"/>
          <w:sz w:val="27"/>
          <w:szCs w:val="27"/>
          <w:rtl/>
          <w:lang w:bidi="fa-IR"/>
        </w:rPr>
        <w:t>دگی</w:t>
      </w:r>
      <w:r w:rsidR="007D0A1A">
        <w:rPr>
          <w:rFonts w:cs="B Nazanin" w:hint="cs"/>
          <w:sz w:val="27"/>
          <w:szCs w:val="27"/>
          <w:rtl/>
          <w:lang w:bidi="fa-IR"/>
        </w:rPr>
        <w:t xml:space="preserve">: </w:t>
      </w:r>
      <w:r>
        <w:rPr>
          <w:rFonts w:cs="B Nazanin" w:hint="cs"/>
          <w:sz w:val="27"/>
          <w:szCs w:val="27"/>
          <w:rtl/>
          <w:lang w:bidi="fa-IR"/>
        </w:rPr>
        <w:t xml:space="preserve">         </w:t>
      </w:r>
      <w:r w:rsidR="003126B7">
        <w:rPr>
          <w:rFonts w:cs="B Nazanin" w:hint="cs"/>
          <w:sz w:val="27"/>
          <w:szCs w:val="27"/>
          <w:rtl/>
          <w:lang w:bidi="fa-IR"/>
        </w:rPr>
        <w:t xml:space="preserve">                  </w:t>
      </w:r>
      <w:r w:rsidR="00C05082">
        <w:rPr>
          <w:rFonts w:cs="B Nazanin" w:hint="cs"/>
          <w:sz w:val="27"/>
          <w:szCs w:val="27"/>
          <w:rtl/>
          <w:lang w:bidi="fa-IR"/>
        </w:rPr>
        <w:t xml:space="preserve">     </w:t>
      </w:r>
      <w:r>
        <w:rPr>
          <w:rFonts w:cs="B Nazanin" w:hint="cs"/>
          <w:sz w:val="27"/>
          <w:szCs w:val="27"/>
          <w:rtl/>
          <w:lang w:bidi="fa-IR"/>
        </w:rPr>
        <w:t xml:space="preserve"> نام پدر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</w:p>
    <w:p w:rsidR="00962C1A" w:rsidRDefault="00962C1A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>کد ملی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  <w:r>
        <w:rPr>
          <w:rFonts w:cs="B Nazanin" w:hint="cs"/>
          <w:sz w:val="27"/>
          <w:szCs w:val="27"/>
          <w:rtl/>
          <w:lang w:bidi="fa-IR"/>
        </w:rPr>
        <w:t xml:space="preserve">                                  </w:t>
      </w:r>
      <w:r w:rsidR="007D0A1A">
        <w:rPr>
          <w:rFonts w:cs="B Nazanin" w:hint="cs"/>
          <w:sz w:val="27"/>
          <w:szCs w:val="27"/>
          <w:rtl/>
          <w:lang w:bidi="fa-IR"/>
        </w:rPr>
        <w:t xml:space="preserve"> </w:t>
      </w:r>
      <w:r>
        <w:rPr>
          <w:rFonts w:cs="B Nazanin" w:hint="cs"/>
          <w:sz w:val="27"/>
          <w:szCs w:val="27"/>
          <w:rtl/>
          <w:lang w:bidi="fa-IR"/>
        </w:rPr>
        <w:t xml:space="preserve">   </w:t>
      </w:r>
      <w:r w:rsidRPr="00962C1A">
        <w:rPr>
          <w:rFonts w:cs="B Nazanin" w:hint="cs"/>
          <w:sz w:val="27"/>
          <w:szCs w:val="27"/>
          <w:rtl/>
          <w:lang w:bidi="fa-IR"/>
        </w:rPr>
        <w:t>تاریخ تولد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  <w:r>
        <w:rPr>
          <w:rFonts w:cs="B Nazanin" w:hint="cs"/>
          <w:sz w:val="27"/>
          <w:szCs w:val="27"/>
          <w:rtl/>
          <w:lang w:bidi="fa-IR"/>
        </w:rPr>
        <w:t xml:space="preserve">              </w:t>
      </w:r>
      <w:r w:rsidR="003126B7">
        <w:rPr>
          <w:rFonts w:cs="B Nazanin" w:hint="cs"/>
          <w:sz w:val="27"/>
          <w:szCs w:val="27"/>
          <w:rtl/>
          <w:lang w:bidi="fa-IR"/>
        </w:rPr>
        <w:t xml:space="preserve">               </w:t>
      </w:r>
      <w:r w:rsidR="00C05082">
        <w:rPr>
          <w:rFonts w:cs="B Nazanin" w:hint="cs"/>
          <w:sz w:val="27"/>
          <w:szCs w:val="27"/>
          <w:rtl/>
          <w:lang w:bidi="fa-IR"/>
        </w:rPr>
        <w:t xml:space="preserve">       </w:t>
      </w:r>
      <w:r>
        <w:rPr>
          <w:rFonts w:cs="B Nazanin" w:hint="cs"/>
          <w:sz w:val="27"/>
          <w:szCs w:val="27"/>
          <w:rtl/>
          <w:lang w:bidi="fa-IR"/>
        </w:rPr>
        <w:t xml:space="preserve">  </w:t>
      </w:r>
      <w:r w:rsidRPr="00962C1A">
        <w:rPr>
          <w:rFonts w:cs="B Nazanin" w:hint="cs"/>
          <w:sz w:val="27"/>
          <w:szCs w:val="27"/>
          <w:rtl/>
          <w:lang w:bidi="fa-IR"/>
        </w:rPr>
        <w:t>شماره تلفن همراه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</w:p>
    <w:p w:rsidR="00D45DA6" w:rsidRPr="00962C1A" w:rsidRDefault="00D45DA6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>
        <w:rPr>
          <w:rFonts w:cs="B Nazanin" w:hint="cs"/>
          <w:sz w:val="27"/>
          <w:szCs w:val="27"/>
          <w:rtl/>
          <w:lang w:bidi="fa-IR"/>
        </w:rPr>
        <w:t xml:space="preserve">واتس </w:t>
      </w:r>
      <w:r w:rsidR="00CC7EDA">
        <w:rPr>
          <w:rFonts w:cs="B Nazanin" w:hint="cs"/>
          <w:sz w:val="27"/>
          <w:szCs w:val="27"/>
          <w:rtl/>
          <w:lang w:bidi="fa-IR"/>
        </w:rPr>
        <w:t>ا</w:t>
      </w:r>
      <w:r>
        <w:rPr>
          <w:rFonts w:cs="B Nazanin" w:hint="cs"/>
          <w:sz w:val="27"/>
          <w:szCs w:val="27"/>
          <w:rtl/>
          <w:lang w:bidi="fa-IR"/>
        </w:rPr>
        <w:t>پ: ............................................................                 تلگرام: .............................................................</w:t>
      </w:r>
    </w:p>
    <w:p w:rsidR="00962C1A" w:rsidRPr="00962C1A" w:rsidRDefault="00962C1A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>آدرس</w:t>
      </w:r>
      <w:r w:rsidR="007D0A1A">
        <w:rPr>
          <w:rFonts w:cs="B Nazanin" w:hint="cs"/>
          <w:sz w:val="27"/>
          <w:szCs w:val="27"/>
          <w:rtl/>
          <w:lang w:bidi="fa-IR"/>
        </w:rPr>
        <w:t xml:space="preserve">: </w:t>
      </w:r>
    </w:p>
    <w:p w:rsidR="007D0A1A" w:rsidRPr="00962C1A" w:rsidRDefault="00962C1A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>تاریخ عضویت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  <w:r w:rsidR="00D45DA6">
        <w:rPr>
          <w:rFonts w:cs="B Nazanin" w:hint="cs"/>
          <w:sz w:val="27"/>
          <w:szCs w:val="27"/>
          <w:rtl/>
          <w:lang w:bidi="fa-IR"/>
        </w:rPr>
        <w:t xml:space="preserve">                                      </w:t>
      </w:r>
      <w:r w:rsidR="00BA0C90">
        <w:rPr>
          <w:rFonts w:cs="B Nazanin" w:hint="cs"/>
          <w:sz w:val="27"/>
          <w:szCs w:val="27"/>
          <w:rtl/>
          <w:lang w:bidi="fa-IR"/>
        </w:rPr>
        <w:t xml:space="preserve">           </w:t>
      </w:r>
      <w:r w:rsidR="00D45DA6">
        <w:rPr>
          <w:rFonts w:cs="B Nazanin" w:hint="cs"/>
          <w:sz w:val="27"/>
          <w:szCs w:val="27"/>
          <w:rtl/>
          <w:lang w:bidi="fa-IR"/>
        </w:rPr>
        <w:t xml:space="preserve"> </w:t>
      </w:r>
      <w:r w:rsidR="005B11B5">
        <w:rPr>
          <w:rFonts w:cs="B Nazanin" w:hint="cs"/>
          <w:sz w:val="27"/>
          <w:szCs w:val="27"/>
          <w:rtl/>
          <w:lang w:bidi="fa-IR"/>
        </w:rPr>
        <w:t>حداقل پرداخت ماه</w:t>
      </w:r>
      <w:r w:rsidRPr="00962C1A">
        <w:rPr>
          <w:rFonts w:cs="B Nazanin" w:hint="cs"/>
          <w:sz w:val="27"/>
          <w:szCs w:val="27"/>
          <w:rtl/>
          <w:lang w:bidi="fa-IR"/>
        </w:rPr>
        <w:t>انه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2882"/>
        <w:gridCol w:w="3598"/>
        <w:gridCol w:w="1255"/>
      </w:tblGrid>
      <w:tr w:rsidR="00847ED5" w:rsidRPr="000F138D" w:rsidTr="000F138D">
        <w:trPr>
          <w:trHeight w:val="512"/>
          <w:jc w:val="center"/>
        </w:trPr>
        <w:tc>
          <w:tcPr>
            <w:tcW w:w="864" w:type="pct"/>
            <w:vAlign w:val="center"/>
          </w:tcPr>
          <w:p w:rsidR="007D0A1A" w:rsidRPr="000F138D" w:rsidRDefault="0097185E" w:rsidP="00C0508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درصد</w:t>
            </w:r>
          </w:p>
        </w:tc>
        <w:tc>
          <w:tcPr>
            <w:tcW w:w="1541" w:type="pct"/>
            <w:vAlign w:val="center"/>
          </w:tcPr>
          <w:p w:rsidR="007D0A1A" w:rsidRPr="000F138D" w:rsidRDefault="007D0A1A" w:rsidP="00C0508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کد ملی</w:t>
            </w:r>
          </w:p>
        </w:tc>
        <w:tc>
          <w:tcPr>
            <w:tcW w:w="1924" w:type="pct"/>
            <w:vAlign w:val="center"/>
          </w:tcPr>
          <w:p w:rsidR="007D0A1A" w:rsidRPr="000F138D" w:rsidRDefault="007D0A1A" w:rsidP="00C0508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نام و نام خانوادگی</w:t>
            </w:r>
          </w:p>
        </w:tc>
        <w:tc>
          <w:tcPr>
            <w:tcW w:w="671" w:type="pct"/>
            <w:vAlign w:val="center"/>
          </w:tcPr>
          <w:p w:rsidR="007D0A1A" w:rsidRPr="000F138D" w:rsidRDefault="00C37A5E" w:rsidP="00C37A5E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وارث(وا</w:t>
            </w:r>
            <w:r w:rsidR="000F138D">
              <w:rPr>
                <w:rFonts w:cs="B Nazanin" w:hint="cs"/>
                <w:sz w:val="24"/>
                <w:szCs w:val="24"/>
                <w:rtl/>
                <w:lang w:bidi="fa-IR"/>
              </w:rPr>
              <w:t>رثین):</w:t>
            </w:r>
          </w:p>
        </w:tc>
      </w:tr>
      <w:tr w:rsidR="00847ED5" w:rsidRPr="000F138D" w:rsidTr="000F138D">
        <w:trPr>
          <w:trHeight w:val="308"/>
          <w:jc w:val="center"/>
        </w:trPr>
        <w:tc>
          <w:tcPr>
            <w:tcW w:w="864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541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924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1" w:type="pct"/>
            <w:vAlign w:val="center"/>
          </w:tcPr>
          <w:p w:rsidR="007D0A1A" w:rsidRPr="000F138D" w:rsidRDefault="007D0A1A" w:rsidP="000F138D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۱</w:t>
            </w:r>
          </w:p>
        </w:tc>
      </w:tr>
      <w:tr w:rsidR="00847ED5" w:rsidRPr="000F138D" w:rsidTr="000F138D">
        <w:trPr>
          <w:trHeight w:val="301"/>
          <w:jc w:val="center"/>
        </w:trPr>
        <w:tc>
          <w:tcPr>
            <w:tcW w:w="864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541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924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1" w:type="pct"/>
            <w:vAlign w:val="center"/>
          </w:tcPr>
          <w:p w:rsidR="007D0A1A" w:rsidRPr="000F138D" w:rsidRDefault="007D0A1A" w:rsidP="000F138D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۲</w:t>
            </w:r>
          </w:p>
        </w:tc>
      </w:tr>
      <w:tr w:rsidR="00847ED5" w:rsidRPr="000F138D" w:rsidTr="000F138D">
        <w:trPr>
          <w:trHeight w:val="188"/>
          <w:jc w:val="center"/>
        </w:trPr>
        <w:tc>
          <w:tcPr>
            <w:tcW w:w="864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541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924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1" w:type="pct"/>
            <w:vAlign w:val="center"/>
          </w:tcPr>
          <w:p w:rsidR="007D0A1A" w:rsidRPr="000F138D" w:rsidRDefault="007D0A1A" w:rsidP="000F138D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۳</w:t>
            </w:r>
          </w:p>
        </w:tc>
      </w:tr>
    </w:tbl>
    <w:p w:rsidR="00962C1A" w:rsidRPr="00BA0C90" w:rsidRDefault="00962C1A" w:rsidP="00962C1A">
      <w:pPr>
        <w:jc w:val="right"/>
        <w:rPr>
          <w:rFonts w:cs="B Nazanin"/>
          <w:sz w:val="2"/>
          <w:szCs w:val="2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 xml:space="preserve"> </w:t>
      </w:r>
    </w:p>
    <w:p w:rsidR="008502B6" w:rsidRPr="0091232F" w:rsidRDefault="0048772F" w:rsidP="00460B72">
      <w:pPr>
        <w:bidi/>
        <w:spacing w:line="240" w:lineRule="auto"/>
        <w:rPr>
          <w:rFonts w:cs="B Nazanin"/>
          <w:sz w:val="21"/>
          <w:szCs w:val="21"/>
          <w:rtl/>
          <w:lang w:bidi="fa-IR"/>
        </w:rPr>
      </w:pPr>
      <w:r w:rsidRPr="0091232F">
        <w:rPr>
          <w:rFonts w:cs="B Nazanin" w:hint="cs"/>
          <w:sz w:val="21"/>
          <w:szCs w:val="21"/>
          <w:rtl/>
          <w:lang w:bidi="fa-IR"/>
        </w:rPr>
        <w:t>۱-</w:t>
      </w:r>
      <w:r w:rsidR="00C05082" w:rsidRPr="0091232F">
        <w:rPr>
          <w:rFonts w:cs="B Nazanin" w:hint="cs"/>
          <w:sz w:val="21"/>
          <w:szCs w:val="21"/>
          <w:rtl/>
          <w:lang w:bidi="fa-IR"/>
        </w:rPr>
        <w:t xml:space="preserve">مدت زمان یک دوره </w:t>
      </w:r>
      <w:r w:rsidR="0079317D" w:rsidRPr="0091232F">
        <w:rPr>
          <w:rFonts w:cs="B Nazanin" w:hint="cs"/>
          <w:sz w:val="21"/>
          <w:szCs w:val="21"/>
          <w:rtl/>
          <w:lang w:bidi="fa-IR"/>
        </w:rPr>
        <w:t>سرمایه گذاری در</w:t>
      </w:r>
      <w:r w:rsidR="00C05082" w:rsidRPr="0091232F">
        <w:rPr>
          <w:rFonts w:cs="B Nazanin" w:hint="cs"/>
          <w:sz w:val="21"/>
          <w:szCs w:val="21"/>
          <w:rtl/>
          <w:lang w:bidi="fa-IR"/>
        </w:rPr>
        <w:t xml:space="preserve"> صندوق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 </w:t>
      </w:r>
      <w:r w:rsidR="0079317D" w:rsidRPr="0091232F">
        <w:rPr>
          <w:rFonts w:cs="B Nazanin" w:hint="cs"/>
          <w:sz w:val="21"/>
          <w:szCs w:val="21"/>
          <w:rtl/>
          <w:lang w:bidi="fa-IR"/>
        </w:rPr>
        <w:t>احسان</w:t>
      </w:r>
      <w:r w:rsidR="00460B72" w:rsidRPr="0091232F">
        <w:rPr>
          <w:rFonts w:cs="B Nazanin" w:hint="cs"/>
          <w:sz w:val="21"/>
          <w:szCs w:val="21"/>
          <w:rtl/>
          <w:lang w:bidi="fa-IR"/>
        </w:rPr>
        <w:t xml:space="preserve"> نوین ۳ الی ۴ </w:t>
      </w:r>
      <w:r w:rsidR="0079317D" w:rsidRPr="0091232F">
        <w:rPr>
          <w:rFonts w:cs="B Nazanin" w:hint="cs"/>
          <w:sz w:val="21"/>
          <w:szCs w:val="21"/>
          <w:rtl/>
          <w:lang w:bidi="fa-IR"/>
        </w:rPr>
        <w:t>سال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 می باشد</w:t>
      </w:r>
      <w:r w:rsidR="00B106C9" w:rsidRPr="0091232F">
        <w:rPr>
          <w:rFonts w:cs="B Nazanin" w:hint="cs"/>
          <w:sz w:val="21"/>
          <w:szCs w:val="21"/>
          <w:rtl/>
          <w:lang w:bidi="fa-IR"/>
        </w:rPr>
        <w:t xml:space="preserve"> </w:t>
      </w:r>
      <w:r w:rsidR="00460B72" w:rsidRPr="0091232F">
        <w:rPr>
          <w:rFonts w:cs="B Nazanin" w:hint="cs"/>
          <w:sz w:val="21"/>
          <w:szCs w:val="21"/>
          <w:rtl/>
          <w:lang w:bidi="fa-IR"/>
        </w:rPr>
        <w:t xml:space="preserve">. 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>چنانچه سرمایه گذار قصد ت</w:t>
      </w:r>
      <w:r w:rsidR="00C05082" w:rsidRPr="0091232F">
        <w:rPr>
          <w:rFonts w:cs="B Nazanin" w:hint="cs"/>
          <w:sz w:val="21"/>
          <w:szCs w:val="21"/>
          <w:rtl/>
          <w:lang w:bidi="fa-IR"/>
        </w:rPr>
        <w:t>س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>ویه و بستن حساب خود را</w:t>
      </w:r>
      <w:r w:rsidR="00C05082" w:rsidRPr="0091232F">
        <w:rPr>
          <w:rFonts w:cs="B Nazanin" w:hint="cs"/>
          <w:sz w:val="21"/>
          <w:szCs w:val="21"/>
          <w:rtl/>
          <w:lang w:bidi="fa-IR"/>
        </w:rPr>
        <w:t xml:space="preserve"> زود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>تر از موعد اتمام دوره</w:t>
      </w:r>
      <w:r w:rsidR="0086346F" w:rsidRPr="0091232F">
        <w:rPr>
          <w:rFonts w:cs="B Nazanin" w:hint="cs"/>
          <w:sz w:val="21"/>
          <w:szCs w:val="21"/>
          <w:rtl/>
          <w:lang w:bidi="fa-IR"/>
        </w:rPr>
        <w:t xml:space="preserve"> داشته باشد، 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صندوق برای عودت پول سرمایه گذار به صورت کامل به حداقل یک هفته الی یک ماه زمان نیاز دارد. </w:t>
      </w:r>
    </w:p>
    <w:p w:rsidR="008502B6" w:rsidRDefault="0048772F" w:rsidP="00460B72">
      <w:pPr>
        <w:bidi/>
        <w:spacing w:line="240" w:lineRule="auto"/>
        <w:rPr>
          <w:rFonts w:cs="B Nazanin"/>
          <w:sz w:val="21"/>
          <w:szCs w:val="21"/>
          <w:rtl/>
          <w:lang w:bidi="fa-IR"/>
        </w:rPr>
      </w:pPr>
      <w:r w:rsidRPr="0091232F">
        <w:rPr>
          <w:rFonts w:cs="B Nazanin" w:hint="cs"/>
          <w:sz w:val="21"/>
          <w:szCs w:val="21"/>
          <w:rtl/>
          <w:lang w:bidi="fa-IR"/>
        </w:rPr>
        <w:t>۲-</w:t>
      </w:r>
      <w:r w:rsidR="00460B72" w:rsidRPr="0091232F">
        <w:rPr>
          <w:rFonts w:cs="B Nazanin" w:hint="cs"/>
          <w:sz w:val="21"/>
          <w:szCs w:val="21"/>
          <w:rtl/>
          <w:lang w:bidi="fa-IR"/>
        </w:rPr>
        <w:t xml:space="preserve">خرید رمزارز </w:t>
      </w:r>
      <w:r w:rsidR="0091232F" w:rsidRPr="0091232F">
        <w:rPr>
          <w:rFonts w:cs="B Nazanin" w:hint="cs"/>
          <w:sz w:val="21"/>
          <w:szCs w:val="21"/>
          <w:rtl/>
          <w:lang w:bidi="fa-IR"/>
        </w:rPr>
        <w:t xml:space="preserve">ها </w:t>
      </w:r>
      <w:r w:rsidR="00460B72" w:rsidRPr="0091232F">
        <w:rPr>
          <w:rFonts w:cs="B Nazanin" w:hint="cs"/>
          <w:sz w:val="21"/>
          <w:szCs w:val="21"/>
          <w:rtl/>
          <w:lang w:bidi="fa-IR"/>
        </w:rPr>
        <w:t>هفته‌ی اول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 هر ماه</w:t>
      </w:r>
      <w:r w:rsidR="0086346F" w:rsidRPr="0091232F">
        <w:rPr>
          <w:rFonts w:cs="B Nazanin" w:hint="cs"/>
          <w:sz w:val="21"/>
          <w:szCs w:val="21"/>
          <w:rtl/>
          <w:lang w:bidi="fa-IR"/>
        </w:rPr>
        <w:t xml:space="preserve"> 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>صورت می</w:t>
      </w:r>
      <w:r w:rsidR="0079317D" w:rsidRPr="0091232F">
        <w:rPr>
          <w:rFonts w:cs="B Nazanin" w:hint="cs"/>
          <w:sz w:val="21"/>
          <w:szCs w:val="21"/>
          <w:rtl/>
          <w:lang w:bidi="fa-IR"/>
        </w:rPr>
        <w:t xml:space="preserve"> </w:t>
      </w:r>
      <w:r w:rsidR="0086346F" w:rsidRPr="0091232F">
        <w:rPr>
          <w:rFonts w:cs="B Nazanin" w:hint="cs"/>
          <w:sz w:val="21"/>
          <w:szCs w:val="21"/>
          <w:rtl/>
          <w:lang w:bidi="fa-IR"/>
        </w:rPr>
        <w:t>گیرد،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 در صورتی که سرمایه گذار بعد ازاین تاریخ مبلغ خود را واریز کند</w:t>
      </w:r>
      <w:r w:rsidR="0086346F" w:rsidRPr="0091232F">
        <w:rPr>
          <w:rFonts w:cs="B Nazanin" w:hint="cs"/>
          <w:sz w:val="21"/>
          <w:szCs w:val="21"/>
          <w:rtl/>
          <w:lang w:bidi="fa-IR"/>
        </w:rPr>
        <w:t>،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 خرید سهام برای وی به ماه بعد موکول می شود.</w:t>
      </w:r>
      <w:r w:rsidR="0079317D" w:rsidRPr="0091232F">
        <w:rPr>
          <w:rFonts w:cs="B Nazanin" w:hint="cs"/>
          <w:sz w:val="21"/>
          <w:szCs w:val="21"/>
          <w:rtl/>
          <w:lang w:bidi="fa-IR"/>
        </w:rPr>
        <w:t xml:space="preserve"> 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>(امید آن هست که پرداخت توسط سرمایه گذار</w:t>
      </w:r>
      <w:r w:rsidR="00CC7EDA" w:rsidRPr="0091232F">
        <w:rPr>
          <w:rFonts w:cs="B Nazanin" w:hint="cs"/>
          <w:sz w:val="21"/>
          <w:szCs w:val="21"/>
          <w:rtl/>
          <w:lang w:bidi="fa-IR"/>
        </w:rPr>
        <w:t>ان به صورت ماه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>انه و منظم باشد تا سرمایه گذاران</w:t>
      </w:r>
      <w:r w:rsidR="00105EE1" w:rsidRPr="0091232F">
        <w:rPr>
          <w:rFonts w:cs="B Nazanin" w:hint="cs"/>
          <w:sz w:val="21"/>
          <w:szCs w:val="21"/>
          <w:rtl/>
          <w:lang w:bidi="fa-IR"/>
        </w:rPr>
        <w:t xml:space="preserve"> به سود حداکثری ممکن 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>دست یابند</w:t>
      </w:r>
      <w:r w:rsidR="0086346F" w:rsidRPr="0091232F">
        <w:rPr>
          <w:rFonts w:cs="B Nazanin" w:hint="cs"/>
          <w:sz w:val="21"/>
          <w:szCs w:val="21"/>
          <w:rtl/>
          <w:lang w:bidi="fa-IR"/>
        </w:rPr>
        <w:t>.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>)</w:t>
      </w:r>
    </w:p>
    <w:p w:rsidR="00C75ADA" w:rsidRPr="00C75ADA" w:rsidRDefault="00C75ADA" w:rsidP="00C75ADA">
      <w:pPr>
        <w:bidi/>
        <w:spacing w:line="240" w:lineRule="auto"/>
        <w:rPr>
          <w:rFonts w:cs="B Nazanin"/>
          <w:sz w:val="21"/>
          <w:szCs w:val="21"/>
          <w:rtl/>
        </w:rPr>
      </w:pPr>
      <w:r>
        <w:rPr>
          <w:rFonts w:cs="B Nazanin" w:hint="cs"/>
          <w:sz w:val="21"/>
          <w:szCs w:val="21"/>
          <w:rtl/>
        </w:rPr>
        <w:t>3-</w:t>
      </w:r>
      <w:r w:rsidRPr="00C75ADA">
        <w:rPr>
          <w:rFonts w:cs="B Nazanin" w:hint="cs"/>
          <w:sz w:val="21"/>
          <w:szCs w:val="21"/>
          <w:rtl/>
        </w:rPr>
        <w:t>روش سرمایه گذاری، بر اساس خرید</w:t>
      </w:r>
      <w:r>
        <w:rPr>
          <w:rFonts w:cs="B Nazanin" w:hint="cs"/>
          <w:sz w:val="21"/>
          <w:szCs w:val="21"/>
          <w:rtl/>
        </w:rPr>
        <w:t xml:space="preserve"> پلکانی</w:t>
      </w:r>
      <w:r w:rsidRPr="00C75ADA">
        <w:rPr>
          <w:rFonts w:cs="B Nazanin" w:hint="cs"/>
          <w:sz w:val="21"/>
          <w:szCs w:val="21"/>
          <w:rtl/>
        </w:rPr>
        <w:t xml:space="preserve"> و نگه داری</w:t>
      </w:r>
      <w:r>
        <w:rPr>
          <w:rFonts w:cs="B Nazanin" w:hint="cs"/>
          <w:sz w:val="21"/>
          <w:szCs w:val="21"/>
          <w:rtl/>
        </w:rPr>
        <w:t xml:space="preserve"> برای مدت</w:t>
      </w:r>
      <w:r w:rsidRPr="00C75ADA">
        <w:rPr>
          <w:rFonts w:cs="B Nazanin" w:hint="cs"/>
          <w:sz w:val="21"/>
          <w:szCs w:val="21"/>
          <w:rtl/>
        </w:rPr>
        <w:t xml:space="preserve"> </w:t>
      </w:r>
      <w:r w:rsidR="003051B9">
        <w:rPr>
          <w:rFonts w:cs="B Nazanin" w:hint="cs"/>
          <w:sz w:val="21"/>
          <w:szCs w:val="21"/>
          <w:rtl/>
        </w:rPr>
        <w:t xml:space="preserve">زمان </w:t>
      </w:r>
      <w:r w:rsidRPr="00C75ADA">
        <w:rPr>
          <w:rFonts w:cs="B Nazanin" w:hint="cs"/>
          <w:sz w:val="21"/>
          <w:szCs w:val="21"/>
          <w:rtl/>
        </w:rPr>
        <w:t>طولانی (</w:t>
      </w:r>
      <w:r>
        <w:rPr>
          <w:rFonts w:cs="B Nazanin"/>
          <w:sz w:val="21"/>
          <w:szCs w:val="21"/>
        </w:rPr>
        <w:t>DCA</w:t>
      </w:r>
      <w:r w:rsidR="003051B9">
        <w:rPr>
          <w:rFonts w:cs="B Nazanin" w:hint="cs"/>
          <w:sz w:val="21"/>
          <w:szCs w:val="21"/>
          <w:rtl/>
        </w:rPr>
        <w:t>) هست.</w:t>
      </w:r>
    </w:p>
    <w:p w:rsidR="008502B6" w:rsidRPr="0091232F" w:rsidRDefault="00C75ADA" w:rsidP="00C75ADA">
      <w:pPr>
        <w:bidi/>
        <w:spacing w:line="240" w:lineRule="auto"/>
        <w:rPr>
          <w:rFonts w:cs="B Nazanin"/>
          <w:sz w:val="21"/>
          <w:szCs w:val="21"/>
          <w:rtl/>
          <w:lang w:bidi="fa-IR"/>
        </w:rPr>
      </w:pPr>
      <w:r>
        <w:rPr>
          <w:rFonts w:cs="B Nazanin" w:hint="cs"/>
          <w:sz w:val="21"/>
          <w:szCs w:val="21"/>
          <w:rtl/>
          <w:lang w:bidi="fa-IR"/>
        </w:rPr>
        <w:t>4</w:t>
      </w:r>
      <w:r w:rsidR="00460B72" w:rsidRPr="0091232F">
        <w:rPr>
          <w:rFonts w:cs="B Nazanin" w:hint="cs"/>
          <w:sz w:val="21"/>
          <w:szCs w:val="21"/>
          <w:rtl/>
          <w:lang w:bidi="fa-IR"/>
        </w:rPr>
        <w:t>-همانگونه که سود احتمالی در بازار</w:t>
      </w:r>
      <w:r w:rsidR="00335DCF" w:rsidRPr="0091232F">
        <w:rPr>
          <w:rFonts w:cs="B Nazanin" w:hint="cs"/>
          <w:sz w:val="21"/>
          <w:szCs w:val="21"/>
          <w:rtl/>
          <w:lang w:bidi="fa-IR"/>
        </w:rPr>
        <w:t xml:space="preserve"> رمزارز ها بالاست، احتمال ضرر مالی نیز در این بازار بالا می‌باشد.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 </w:t>
      </w:r>
    </w:p>
    <w:p w:rsidR="008502B6" w:rsidRPr="0091232F" w:rsidRDefault="00C75ADA" w:rsidP="00460B72">
      <w:pPr>
        <w:bidi/>
        <w:spacing w:line="240" w:lineRule="auto"/>
        <w:rPr>
          <w:rFonts w:cs="B Nazanin"/>
          <w:sz w:val="21"/>
          <w:szCs w:val="21"/>
          <w:rtl/>
          <w:lang w:bidi="fa-IR"/>
        </w:rPr>
      </w:pPr>
      <w:r>
        <w:rPr>
          <w:rFonts w:cs="B Nazanin" w:hint="cs"/>
          <w:sz w:val="21"/>
          <w:szCs w:val="21"/>
          <w:rtl/>
          <w:lang w:bidi="fa-IR"/>
        </w:rPr>
        <w:t>5</w:t>
      </w:r>
      <w:r w:rsidR="0048772F" w:rsidRPr="0091232F">
        <w:rPr>
          <w:rFonts w:cs="B Nazanin" w:hint="cs"/>
          <w:sz w:val="21"/>
          <w:szCs w:val="21"/>
          <w:rtl/>
          <w:lang w:bidi="fa-IR"/>
        </w:rPr>
        <w:t>-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>در صورت فوت سرمایه گذار</w:t>
      </w:r>
      <w:r w:rsidR="0086346F" w:rsidRPr="0091232F">
        <w:rPr>
          <w:rFonts w:cs="B Nazanin" w:hint="cs"/>
          <w:sz w:val="21"/>
          <w:szCs w:val="21"/>
          <w:rtl/>
          <w:lang w:bidi="fa-IR"/>
        </w:rPr>
        <w:t>،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 دارایی به وارث یا وارثین تعین شده توسط خود</w:t>
      </w:r>
      <w:r w:rsidR="0086346F" w:rsidRPr="0091232F">
        <w:rPr>
          <w:rFonts w:cs="B Nazanin" w:hint="cs"/>
          <w:sz w:val="21"/>
          <w:szCs w:val="21"/>
          <w:rtl/>
          <w:lang w:bidi="fa-IR"/>
        </w:rPr>
        <w:t xml:space="preserve"> فرد سرمایه گذار در فرم عضویت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 تعلق می</w:t>
      </w:r>
      <w:r w:rsidR="00105EE1" w:rsidRPr="0091232F">
        <w:rPr>
          <w:rFonts w:cs="B Nazanin" w:hint="cs"/>
          <w:sz w:val="21"/>
          <w:szCs w:val="21"/>
          <w:rtl/>
          <w:lang w:bidi="fa-IR"/>
        </w:rPr>
        <w:t xml:space="preserve"> 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>گیرد.</w:t>
      </w:r>
    </w:p>
    <w:p w:rsidR="0048772F" w:rsidRPr="0091232F" w:rsidRDefault="00C75ADA" w:rsidP="00460B72">
      <w:pPr>
        <w:bidi/>
        <w:spacing w:line="240" w:lineRule="auto"/>
        <w:rPr>
          <w:rFonts w:cs="B Nazanin"/>
          <w:sz w:val="21"/>
          <w:szCs w:val="21"/>
          <w:rtl/>
          <w:lang w:bidi="fa-IR"/>
        </w:rPr>
      </w:pPr>
      <w:r>
        <w:rPr>
          <w:rFonts w:cs="B Nazanin" w:hint="cs"/>
          <w:sz w:val="21"/>
          <w:szCs w:val="21"/>
          <w:rtl/>
          <w:lang w:bidi="fa-IR"/>
        </w:rPr>
        <w:t>6</w:t>
      </w:r>
      <w:r w:rsidR="0048772F" w:rsidRPr="0091232F">
        <w:rPr>
          <w:rFonts w:cs="B Nazanin" w:hint="cs"/>
          <w:sz w:val="21"/>
          <w:szCs w:val="21"/>
          <w:rtl/>
          <w:lang w:bidi="fa-IR"/>
        </w:rPr>
        <w:t>-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>هنگام ت</w:t>
      </w:r>
      <w:r w:rsidR="00105EE1" w:rsidRPr="0091232F">
        <w:rPr>
          <w:rFonts w:cs="B Nazanin" w:hint="cs"/>
          <w:sz w:val="21"/>
          <w:szCs w:val="21"/>
          <w:rtl/>
          <w:lang w:bidi="fa-IR"/>
        </w:rPr>
        <w:t>س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ویه </w:t>
      </w:r>
      <w:r w:rsidR="00105EE1" w:rsidRPr="0091232F">
        <w:rPr>
          <w:rFonts w:cs="B Nazanin" w:hint="cs"/>
          <w:b/>
          <w:bCs/>
          <w:sz w:val="21"/>
          <w:szCs w:val="21"/>
          <w:u w:val="single"/>
          <w:rtl/>
          <w:lang w:bidi="fa-IR"/>
        </w:rPr>
        <w:t>ده</w:t>
      </w:r>
      <w:r w:rsidR="00105EE1" w:rsidRPr="0091232F">
        <w:rPr>
          <w:rFonts w:cs="B Nazanin" w:hint="cs"/>
          <w:sz w:val="21"/>
          <w:szCs w:val="21"/>
          <w:rtl/>
          <w:lang w:bidi="fa-IR"/>
        </w:rPr>
        <w:t xml:space="preserve"> در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>صد از کل سود سرمایه گذار به صندوق تعلق می</w:t>
      </w:r>
      <w:r w:rsidR="00AD3633" w:rsidRPr="0091232F">
        <w:rPr>
          <w:rFonts w:cs="B Nazanin" w:hint="cs"/>
          <w:sz w:val="21"/>
          <w:szCs w:val="21"/>
          <w:rtl/>
          <w:lang w:bidi="fa-IR"/>
        </w:rPr>
        <w:t xml:space="preserve"> </w:t>
      </w:r>
      <w:r w:rsidR="00295607" w:rsidRPr="0091232F">
        <w:rPr>
          <w:rFonts w:cs="B Nazanin" w:hint="cs"/>
          <w:sz w:val="21"/>
          <w:szCs w:val="21"/>
          <w:rtl/>
          <w:lang w:bidi="fa-IR"/>
        </w:rPr>
        <w:t>گیرد.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 اصل پول به همراه </w:t>
      </w:r>
      <w:r w:rsidR="00105EE1" w:rsidRPr="0091232F">
        <w:rPr>
          <w:rFonts w:cs="B Nazanin" w:hint="cs"/>
          <w:b/>
          <w:bCs/>
          <w:sz w:val="21"/>
          <w:szCs w:val="21"/>
          <w:u w:val="single"/>
          <w:rtl/>
          <w:lang w:bidi="fa-IR"/>
        </w:rPr>
        <w:t>نود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 در</w:t>
      </w:r>
      <w:r w:rsidR="00105EE1" w:rsidRPr="0091232F">
        <w:rPr>
          <w:rFonts w:cs="B Nazanin" w:hint="cs"/>
          <w:sz w:val="21"/>
          <w:szCs w:val="21"/>
          <w:rtl/>
          <w:lang w:bidi="fa-IR"/>
        </w:rPr>
        <w:t>صد</w:t>
      </w:r>
      <w:r w:rsidR="008502B6" w:rsidRPr="0091232F">
        <w:rPr>
          <w:rFonts w:cs="B Nazanin" w:hint="cs"/>
          <w:sz w:val="21"/>
          <w:szCs w:val="21"/>
          <w:rtl/>
          <w:lang w:bidi="fa-IR"/>
        </w:rPr>
        <w:t xml:space="preserve"> از سود به حساب سرمایه گذار واریز می شود. </w:t>
      </w:r>
    </w:p>
    <w:p w:rsidR="004856AD" w:rsidRPr="0091232F" w:rsidRDefault="00C75ADA" w:rsidP="0091232F">
      <w:pPr>
        <w:bidi/>
        <w:spacing w:line="240" w:lineRule="auto"/>
        <w:rPr>
          <w:rFonts w:cs="B Nazanin"/>
          <w:sz w:val="21"/>
          <w:szCs w:val="21"/>
          <w:rtl/>
          <w:lang w:bidi="fa-IR"/>
        </w:rPr>
      </w:pPr>
      <w:r>
        <w:rPr>
          <w:rFonts w:cs="B Nazanin" w:hint="cs"/>
          <w:sz w:val="21"/>
          <w:szCs w:val="21"/>
          <w:rtl/>
          <w:lang w:bidi="fa-IR"/>
        </w:rPr>
        <w:t>7</w:t>
      </w:r>
      <w:r w:rsidR="004856AD" w:rsidRPr="0091232F">
        <w:rPr>
          <w:rFonts w:cs="B Nazanin" w:hint="cs"/>
          <w:sz w:val="21"/>
          <w:szCs w:val="21"/>
          <w:rtl/>
          <w:lang w:bidi="fa-IR"/>
        </w:rPr>
        <w:t xml:space="preserve">- شماره شبای صندوق </w:t>
      </w:r>
      <w:r w:rsidR="0091232F" w:rsidRPr="0091232F">
        <w:rPr>
          <w:rFonts w:cs="B Nazanin"/>
          <w:sz w:val="21"/>
          <w:szCs w:val="21"/>
          <w:lang w:bidi="fa-IR"/>
        </w:rPr>
        <w:t>IR740120020000001265729039</w:t>
      </w:r>
      <w:r w:rsidR="000F138D" w:rsidRPr="0091232F">
        <w:rPr>
          <w:rFonts w:cs="B Nazanin" w:hint="cs"/>
          <w:sz w:val="21"/>
          <w:szCs w:val="21"/>
          <w:rtl/>
          <w:lang w:bidi="fa-IR"/>
        </w:rPr>
        <w:t xml:space="preserve"> و شما</w:t>
      </w:r>
      <w:bookmarkStart w:id="0" w:name="_GoBack"/>
      <w:bookmarkEnd w:id="0"/>
      <w:r w:rsidR="000F138D" w:rsidRPr="0091232F">
        <w:rPr>
          <w:rFonts w:cs="B Nazanin" w:hint="cs"/>
          <w:sz w:val="21"/>
          <w:szCs w:val="21"/>
          <w:rtl/>
          <w:lang w:bidi="fa-IR"/>
        </w:rPr>
        <w:t xml:space="preserve">ره کارت آن </w:t>
      </w:r>
      <w:r w:rsidR="0091232F" w:rsidRPr="0091232F">
        <w:rPr>
          <w:rFonts w:cs="B Nazanin" w:hint="cs"/>
          <w:sz w:val="21"/>
          <w:szCs w:val="21"/>
          <w:rtl/>
          <w:lang w:bidi="fa-IR"/>
        </w:rPr>
        <w:t>6104337930162571</w:t>
      </w:r>
      <w:r w:rsidR="000F138D" w:rsidRPr="0091232F">
        <w:rPr>
          <w:rFonts w:cs="B Nazanin" w:hint="cs"/>
          <w:sz w:val="21"/>
          <w:szCs w:val="21"/>
          <w:rtl/>
          <w:lang w:bidi="fa-IR"/>
        </w:rPr>
        <w:t xml:space="preserve"> </w:t>
      </w:r>
      <w:r w:rsidR="005013B9" w:rsidRPr="0091232F">
        <w:rPr>
          <w:rFonts w:cs="B Nazanin" w:hint="cs"/>
          <w:sz w:val="21"/>
          <w:szCs w:val="21"/>
          <w:rtl/>
          <w:lang w:bidi="fa-IR"/>
        </w:rPr>
        <w:t>می باشد</w:t>
      </w:r>
    </w:p>
    <w:p w:rsidR="005013B9" w:rsidRPr="0091232F" w:rsidRDefault="00C75ADA" w:rsidP="0091232F">
      <w:pPr>
        <w:bidi/>
        <w:spacing w:line="240" w:lineRule="auto"/>
        <w:rPr>
          <w:rFonts w:cs="B Nazanin"/>
          <w:sz w:val="21"/>
          <w:szCs w:val="21"/>
          <w:lang w:bidi="fa-IR"/>
        </w:rPr>
      </w:pPr>
      <w:r>
        <w:rPr>
          <w:rFonts w:cs="B Nazanin" w:hint="cs"/>
          <w:sz w:val="21"/>
          <w:szCs w:val="21"/>
          <w:rtl/>
          <w:lang w:bidi="fa-IR"/>
        </w:rPr>
        <w:t>8</w:t>
      </w:r>
      <w:r w:rsidR="005013B9" w:rsidRPr="0091232F">
        <w:rPr>
          <w:rFonts w:cs="B Nazanin" w:hint="cs"/>
          <w:sz w:val="21"/>
          <w:szCs w:val="21"/>
          <w:rtl/>
          <w:lang w:bidi="fa-IR"/>
        </w:rPr>
        <w:t>-</w:t>
      </w:r>
      <w:r w:rsidR="006F6D9E" w:rsidRPr="0091232F">
        <w:rPr>
          <w:rFonts w:cs="B Nazanin" w:hint="cs"/>
          <w:sz w:val="21"/>
          <w:szCs w:val="21"/>
          <w:rtl/>
          <w:lang w:bidi="fa-IR"/>
        </w:rPr>
        <w:t xml:space="preserve"> </w:t>
      </w:r>
      <w:r w:rsidR="006F6D9E" w:rsidRPr="0091232F">
        <w:rPr>
          <w:rFonts w:cs="B Nazanin"/>
          <w:sz w:val="21"/>
          <w:szCs w:val="21"/>
          <w:rtl/>
        </w:rPr>
        <w:t>ارتباط با اعضا و اطلاع رسانی</w:t>
      </w:r>
      <w:r w:rsidR="006F6D9E" w:rsidRPr="0091232F">
        <w:rPr>
          <w:rFonts w:cs="B Nazanin" w:hint="cs"/>
          <w:sz w:val="21"/>
          <w:szCs w:val="21"/>
          <w:rtl/>
        </w:rPr>
        <w:t xml:space="preserve"> </w:t>
      </w:r>
      <w:r w:rsidR="006F6D9E" w:rsidRPr="0091232F">
        <w:rPr>
          <w:rFonts w:cs="B Nazanin" w:hint="cs"/>
          <w:sz w:val="21"/>
          <w:szCs w:val="21"/>
          <w:rtl/>
          <w:lang w:bidi="fa-IR"/>
        </w:rPr>
        <w:t>از طریق واتس آپ و تلگرام</w:t>
      </w:r>
      <w:r w:rsidR="006F6D9E" w:rsidRPr="0091232F">
        <w:rPr>
          <w:rFonts w:cs="B Nazanin"/>
          <w:sz w:val="21"/>
          <w:szCs w:val="21"/>
          <w:rtl/>
        </w:rPr>
        <w:t xml:space="preserve"> با شماره</w:t>
      </w:r>
      <w:r w:rsidR="006F6D9E" w:rsidRPr="0091232F">
        <w:rPr>
          <w:rFonts w:cs="B Nazanin" w:hint="cs"/>
          <w:sz w:val="21"/>
          <w:szCs w:val="21"/>
          <w:rtl/>
        </w:rPr>
        <w:t xml:space="preserve"> تلفن</w:t>
      </w:r>
      <w:r w:rsidR="006F6D9E" w:rsidRPr="0091232F">
        <w:rPr>
          <w:rFonts w:cs="B Nazanin"/>
          <w:sz w:val="21"/>
          <w:szCs w:val="21"/>
          <w:rtl/>
        </w:rPr>
        <w:t xml:space="preserve"> </w:t>
      </w:r>
      <w:r w:rsidR="0091232F" w:rsidRPr="0091232F">
        <w:rPr>
          <w:rFonts w:cs="B Nazanin" w:hint="cs"/>
          <w:sz w:val="21"/>
          <w:szCs w:val="21"/>
          <w:rtl/>
        </w:rPr>
        <w:t>09106298213</w:t>
      </w:r>
      <w:r w:rsidR="006F6D9E" w:rsidRPr="0091232F">
        <w:rPr>
          <w:rFonts w:cs="B Nazanin" w:hint="cs"/>
          <w:sz w:val="21"/>
          <w:szCs w:val="21"/>
          <w:rtl/>
          <w:lang w:bidi="fa-IR"/>
        </w:rPr>
        <w:t xml:space="preserve"> انجام می شود.</w:t>
      </w:r>
      <w:r w:rsidR="005013B9" w:rsidRPr="0091232F">
        <w:rPr>
          <w:rFonts w:cs="B Nazanin" w:hint="cs"/>
          <w:sz w:val="21"/>
          <w:szCs w:val="21"/>
          <w:rtl/>
          <w:lang w:bidi="fa-IR"/>
        </w:rPr>
        <w:t xml:space="preserve"> </w:t>
      </w:r>
    </w:p>
    <w:p w:rsidR="00BA0C90" w:rsidRPr="00BA0C90" w:rsidRDefault="00BA0C90" w:rsidP="00BA0C90">
      <w:pPr>
        <w:bidi/>
        <w:spacing w:line="240" w:lineRule="auto"/>
        <w:rPr>
          <w:rFonts w:cs="B Nazanin"/>
          <w:sz w:val="2"/>
          <w:szCs w:val="2"/>
          <w:rtl/>
          <w:lang w:bidi="fa-IR"/>
        </w:rPr>
      </w:pPr>
    </w:p>
    <w:p w:rsidR="0091232F" w:rsidRDefault="0048772F" w:rsidP="0091232F">
      <w:pPr>
        <w:bidi/>
        <w:rPr>
          <w:rFonts w:cs="B Nazanin"/>
          <w:sz w:val="18"/>
          <w:szCs w:val="18"/>
          <w:lang w:bidi="fa-IR"/>
        </w:rPr>
      </w:pPr>
      <w:r w:rsidRPr="0097185E">
        <w:rPr>
          <w:rFonts w:cs="B Nazanin" w:hint="cs"/>
          <w:sz w:val="27"/>
          <w:szCs w:val="27"/>
          <w:rtl/>
          <w:lang w:bidi="fa-IR"/>
        </w:rPr>
        <w:t>اینجانب ...............................................</w:t>
      </w:r>
      <w:r w:rsidR="009E4979" w:rsidRPr="0097185E">
        <w:rPr>
          <w:rFonts w:cs="B Nazanin" w:hint="cs"/>
          <w:sz w:val="27"/>
          <w:szCs w:val="27"/>
          <w:rtl/>
          <w:lang w:bidi="fa-IR"/>
        </w:rPr>
        <w:t>....... با علم و آگاهی از اهداف و قوان</w:t>
      </w:r>
      <w:r w:rsidR="00460B72">
        <w:rPr>
          <w:rFonts w:cs="B Nazanin" w:hint="cs"/>
          <w:sz w:val="27"/>
          <w:szCs w:val="27"/>
          <w:rtl/>
          <w:lang w:bidi="fa-IR"/>
        </w:rPr>
        <w:t>ین صندوق سرمایه گذاری بیت‌کوین</w:t>
      </w:r>
      <w:r w:rsidR="009E4979" w:rsidRPr="0097185E">
        <w:rPr>
          <w:rFonts w:cs="B Nazanin" w:hint="cs"/>
          <w:sz w:val="27"/>
          <w:szCs w:val="27"/>
          <w:rtl/>
          <w:lang w:bidi="fa-IR"/>
        </w:rPr>
        <w:t xml:space="preserve"> متقاضی عضویت در آن هستم</w:t>
      </w:r>
      <w:r w:rsidR="009E4979">
        <w:rPr>
          <w:rFonts w:cs="B Nazanin" w:hint="cs"/>
          <w:sz w:val="18"/>
          <w:szCs w:val="18"/>
          <w:rtl/>
          <w:lang w:bidi="fa-IR"/>
        </w:rPr>
        <w:t>.</w:t>
      </w:r>
      <w:r w:rsidR="0097185E">
        <w:rPr>
          <w:rFonts w:cs="B Nazanin" w:hint="cs"/>
          <w:sz w:val="18"/>
          <w:szCs w:val="18"/>
          <w:rtl/>
          <w:lang w:bidi="fa-IR"/>
        </w:rPr>
        <w:t xml:space="preserve">  </w:t>
      </w:r>
      <w:r w:rsidR="00B35ACE">
        <w:rPr>
          <w:rFonts w:cs="B Nazanin"/>
          <w:sz w:val="18"/>
          <w:szCs w:val="18"/>
          <w:rtl/>
          <w:lang w:bidi="fa-IR"/>
        </w:rPr>
        <w:tab/>
      </w:r>
      <w:r w:rsidR="00B35ACE">
        <w:rPr>
          <w:rFonts w:cs="B Nazanin"/>
          <w:sz w:val="18"/>
          <w:szCs w:val="18"/>
          <w:rtl/>
          <w:lang w:bidi="fa-IR"/>
        </w:rPr>
        <w:tab/>
      </w:r>
      <w:r w:rsidR="00B35ACE">
        <w:rPr>
          <w:rFonts w:cs="B Nazanin"/>
          <w:sz w:val="18"/>
          <w:szCs w:val="18"/>
          <w:rtl/>
          <w:lang w:bidi="fa-IR"/>
        </w:rPr>
        <w:tab/>
      </w:r>
      <w:r w:rsidR="00B35ACE">
        <w:rPr>
          <w:rFonts w:cs="B Nazanin"/>
          <w:sz w:val="18"/>
          <w:szCs w:val="18"/>
          <w:rtl/>
          <w:lang w:bidi="fa-IR"/>
        </w:rPr>
        <w:tab/>
      </w:r>
    </w:p>
    <w:p w:rsidR="009E4979" w:rsidRPr="0091232F" w:rsidRDefault="0091232F" w:rsidP="0091232F">
      <w:pPr>
        <w:bidi/>
        <w:rPr>
          <w:rFonts w:cs="B Nazanin"/>
          <w:sz w:val="18"/>
          <w:szCs w:val="18"/>
          <w:rtl/>
          <w:lang w:bidi="fa-IR"/>
        </w:rPr>
      </w:pPr>
      <w:r>
        <w:rPr>
          <w:rFonts w:cs="B Nazanin"/>
          <w:sz w:val="18"/>
          <w:szCs w:val="18"/>
          <w:lang w:bidi="fa-IR"/>
        </w:rPr>
        <w:tab/>
      </w:r>
      <w:r w:rsidR="0097185E">
        <w:rPr>
          <w:rFonts w:cs="B Nazanin"/>
          <w:sz w:val="18"/>
          <w:szCs w:val="18"/>
          <w:rtl/>
          <w:lang w:bidi="fa-IR"/>
        </w:rPr>
        <w:tab/>
      </w:r>
      <w:r w:rsidR="0097185E" w:rsidRPr="0097185E">
        <w:rPr>
          <w:rFonts w:cs="B Nazanin" w:hint="cs"/>
          <w:sz w:val="27"/>
          <w:szCs w:val="27"/>
          <w:rtl/>
          <w:lang w:bidi="fa-IR"/>
        </w:rPr>
        <w:t>امضا متقاضی</w:t>
      </w:r>
      <w:r w:rsidR="0097185E">
        <w:rPr>
          <w:rFonts w:cs="B Nazanin" w:hint="cs"/>
          <w:sz w:val="18"/>
          <w:szCs w:val="18"/>
          <w:rtl/>
          <w:lang w:bidi="fa-IR"/>
        </w:rPr>
        <w:t>:</w:t>
      </w:r>
      <w:r>
        <w:rPr>
          <w:rFonts w:cs="B Nazanin" w:hint="cs"/>
          <w:sz w:val="27"/>
          <w:szCs w:val="27"/>
          <w:rtl/>
          <w:lang w:bidi="fa-IR"/>
        </w:rPr>
        <w:t xml:space="preserve"> </w:t>
      </w:r>
      <w:r>
        <w:rPr>
          <w:rFonts w:cs="B Nazanin"/>
          <w:sz w:val="27"/>
          <w:szCs w:val="27"/>
          <w:lang w:bidi="fa-IR"/>
        </w:rPr>
        <w:tab/>
      </w:r>
      <w:r>
        <w:rPr>
          <w:rFonts w:cs="B Nazanin"/>
          <w:sz w:val="27"/>
          <w:szCs w:val="27"/>
          <w:lang w:bidi="fa-IR"/>
        </w:rPr>
        <w:tab/>
      </w:r>
      <w:r>
        <w:rPr>
          <w:rFonts w:cs="B Nazanin"/>
          <w:sz w:val="27"/>
          <w:szCs w:val="27"/>
          <w:lang w:bidi="fa-IR"/>
        </w:rPr>
        <w:tab/>
      </w:r>
      <w:r>
        <w:rPr>
          <w:rFonts w:cs="B Nazanin"/>
          <w:sz w:val="27"/>
          <w:szCs w:val="27"/>
          <w:lang w:bidi="fa-IR"/>
        </w:rPr>
        <w:tab/>
      </w:r>
      <w:r>
        <w:rPr>
          <w:rFonts w:cs="B Nazanin"/>
          <w:sz w:val="27"/>
          <w:szCs w:val="27"/>
          <w:lang w:bidi="fa-IR"/>
        </w:rPr>
        <w:tab/>
      </w:r>
      <w:r>
        <w:rPr>
          <w:rFonts w:cs="B Nazanin"/>
          <w:sz w:val="27"/>
          <w:szCs w:val="27"/>
          <w:lang w:bidi="fa-IR"/>
        </w:rPr>
        <w:tab/>
      </w:r>
      <w:r>
        <w:rPr>
          <w:rFonts w:cs="B Nazanin"/>
          <w:sz w:val="27"/>
          <w:szCs w:val="27"/>
          <w:lang w:bidi="fa-IR"/>
        </w:rPr>
        <w:tab/>
      </w:r>
      <w:r w:rsidR="0018472E">
        <w:rPr>
          <w:rFonts w:cs="B Nazanin" w:hint="cs"/>
          <w:sz w:val="27"/>
          <w:szCs w:val="27"/>
          <w:rtl/>
          <w:lang w:bidi="fa-IR"/>
        </w:rPr>
        <w:t>امضا</w:t>
      </w:r>
      <w:r w:rsidR="002B42A3">
        <w:rPr>
          <w:rFonts w:cs="B Nazanin" w:hint="cs"/>
          <w:sz w:val="27"/>
          <w:szCs w:val="27"/>
          <w:rtl/>
          <w:lang w:bidi="fa-IR"/>
        </w:rPr>
        <w:t xml:space="preserve"> و مهر</w:t>
      </w:r>
      <w:r w:rsidR="0056333E">
        <w:rPr>
          <w:rFonts w:cs="B Nazanin" w:hint="cs"/>
          <w:sz w:val="27"/>
          <w:szCs w:val="27"/>
          <w:rtl/>
          <w:lang w:bidi="fa-IR"/>
        </w:rPr>
        <w:t xml:space="preserve"> صندوق:</w:t>
      </w:r>
      <w:r w:rsidR="009E4979" w:rsidRPr="0097185E">
        <w:rPr>
          <w:rFonts w:cs="B Nazanin" w:hint="cs"/>
          <w:sz w:val="27"/>
          <w:szCs w:val="27"/>
          <w:rtl/>
          <w:lang w:bidi="fa-IR"/>
        </w:rPr>
        <w:t xml:space="preserve">                                                                                                                                                                     </w:t>
      </w:r>
    </w:p>
    <w:sectPr w:rsidR="009E4979" w:rsidRPr="0091232F" w:rsidSect="00225E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63A" w:rsidRDefault="0072063A" w:rsidP="007F42C8">
      <w:pPr>
        <w:spacing w:after="0" w:line="240" w:lineRule="auto"/>
      </w:pPr>
      <w:r>
        <w:separator/>
      </w:r>
    </w:p>
  </w:endnote>
  <w:endnote w:type="continuationSeparator" w:id="0">
    <w:p w:rsidR="0072063A" w:rsidRDefault="0072063A" w:rsidP="007F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7F4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7F42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7F4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63A" w:rsidRDefault="0072063A" w:rsidP="007F42C8">
      <w:pPr>
        <w:spacing w:after="0" w:line="240" w:lineRule="auto"/>
      </w:pPr>
      <w:r>
        <w:separator/>
      </w:r>
    </w:p>
  </w:footnote>
  <w:footnote w:type="continuationSeparator" w:id="0">
    <w:p w:rsidR="0072063A" w:rsidRDefault="0072063A" w:rsidP="007F4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7206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0757907" o:spid="_x0000_s2052" type="#_x0000_t136" style="position:absolute;margin-left:0;margin-top:0;width:583.7pt;height:76.1pt;rotation:315;z-index:-251655168;mso-position-horizontal:center;mso-position-horizontal-relative:margin;mso-position-vertical:center;mso-position-vertical-relative:margin" o:allowincell="f" fillcolor="#9cc2e5 [1940]" stroked="f">
          <v:fill opacity=".5"/>
          <v:textpath style="font-family:&quot;B Lotus&quot;;font-size:1pt" string="صندوق سرمایه گذاری احسان نوی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7206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0757908" o:spid="_x0000_s2053" type="#_x0000_t136" style="position:absolute;margin-left:0;margin-top:0;width:583.7pt;height:76.1pt;rotation:315;z-index:-251653120;mso-position-horizontal:center;mso-position-horizontal-relative:margin;mso-position-vertical:center;mso-position-vertical-relative:margin" o:allowincell="f" fillcolor="#9cc2e5 [1940]" stroked="f">
          <v:fill opacity=".5"/>
          <v:textpath style="font-family:&quot;B Lotus&quot;;font-size:1pt" string="صندوق سرمایه گذاری احسان نوی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7206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0757906" o:spid="_x0000_s2051" type="#_x0000_t136" style="position:absolute;margin-left:0;margin-top:0;width:583.7pt;height:76.1pt;rotation:315;z-index:-251657216;mso-position-horizontal:center;mso-position-horizontal-relative:margin;mso-position-vertical:center;mso-position-vertical-relative:margin" o:allowincell="f" fillcolor="#9cc2e5 [1940]" stroked="f">
          <v:fill opacity=".5"/>
          <v:textpath style="font-family:&quot;B Lotus&quot;;font-size:1pt" string="صندوق سرمایه گذاری احسان نوی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345A"/>
    <w:multiLevelType w:val="hybridMultilevel"/>
    <w:tmpl w:val="3C7E0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D7FBB"/>
    <w:multiLevelType w:val="hybridMultilevel"/>
    <w:tmpl w:val="5CF46C52"/>
    <w:lvl w:ilvl="0" w:tplc="B8BEE1C2">
      <w:start w:val="1"/>
      <w:numFmt w:val="decimalFullWidth"/>
      <w:lvlText w:val="%1-"/>
      <w:lvlJc w:val="left"/>
      <w:pPr>
        <w:ind w:left="9276" w:hanging="89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C12C9"/>
    <w:multiLevelType w:val="hybridMultilevel"/>
    <w:tmpl w:val="D0E0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1539F"/>
    <w:multiLevelType w:val="hybridMultilevel"/>
    <w:tmpl w:val="73CA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64AD4"/>
    <w:multiLevelType w:val="hybridMultilevel"/>
    <w:tmpl w:val="FA2E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66"/>
    <w:rsid w:val="000F138D"/>
    <w:rsid w:val="00105EE1"/>
    <w:rsid w:val="0018472E"/>
    <w:rsid w:val="00225EE7"/>
    <w:rsid w:val="00295607"/>
    <w:rsid w:val="002B42A3"/>
    <w:rsid w:val="003051B9"/>
    <w:rsid w:val="003126B7"/>
    <w:rsid w:val="00335DCF"/>
    <w:rsid w:val="004022D7"/>
    <w:rsid w:val="00460B72"/>
    <w:rsid w:val="004856AD"/>
    <w:rsid w:val="0048772F"/>
    <w:rsid w:val="005013B9"/>
    <w:rsid w:val="0056333E"/>
    <w:rsid w:val="005B11B5"/>
    <w:rsid w:val="005D4851"/>
    <w:rsid w:val="005E6915"/>
    <w:rsid w:val="005F5A95"/>
    <w:rsid w:val="006F6D9E"/>
    <w:rsid w:val="0072063A"/>
    <w:rsid w:val="00785FAA"/>
    <w:rsid w:val="0079317D"/>
    <w:rsid w:val="007D0A1A"/>
    <w:rsid w:val="007F42C8"/>
    <w:rsid w:val="00835063"/>
    <w:rsid w:val="00847ED5"/>
    <w:rsid w:val="008502B6"/>
    <w:rsid w:val="0086346F"/>
    <w:rsid w:val="0091232F"/>
    <w:rsid w:val="00913AA3"/>
    <w:rsid w:val="00962C1A"/>
    <w:rsid w:val="0097185E"/>
    <w:rsid w:val="00994556"/>
    <w:rsid w:val="009D4BE0"/>
    <w:rsid w:val="009E4979"/>
    <w:rsid w:val="00A37122"/>
    <w:rsid w:val="00AB64A4"/>
    <w:rsid w:val="00AD3633"/>
    <w:rsid w:val="00AE2D1B"/>
    <w:rsid w:val="00B106C9"/>
    <w:rsid w:val="00B35ACE"/>
    <w:rsid w:val="00B63AEF"/>
    <w:rsid w:val="00BA0C90"/>
    <w:rsid w:val="00BC1BBC"/>
    <w:rsid w:val="00C05082"/>
    <w:rsid w:val="00C37A5E"/>
    <w:rsid w:val="00C75ADA"/>
    <w:rsid w:val="00CC7EDA"/>
    <w:rsid w:val="00D00824"/>
    <w:rsid w:val="00D014B2"/>
    <w:rsid w:val="00D34D04"/>
    <w:rsid w:val="00D45DA6"/>
    <w:rsid w:val="00E8393B"/>
    <w:rsid w:val="00E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77F38C45-3EA7-46B6-AC12-EA4227F9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0A1A"/>
    <w:rPr>
      <w:b/>
      <w:bCs/>
    </w:rPr>
  </w:style>
  <w:style w:type="paragraph" w:styleId="ListParagraph">
    <w:name w:val="List Paragraph"/>
    <w:basedOn w:val="Normal"/>
    <w:uiPriority w:val="34"/>
    <w:qFormat/>
    <w:rsid w:val="0048772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13A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AA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F4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C8"/>
  </w:style>
  <w:style w:type="paragraph" w:styleId="Footer">
    <w:name w:val="footer"/>
    <w:basedOn w:val="Normal"/>
    <w:link w:val="FooterChar"/>
    <w:uiPriority w:val="99"/>
    <w:unhideWhenUsed/>
    <w:rsid w:val="007F4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C8"/>
  </w:style>
  <w:style w:type="paragraph" w:styleId="FootnoteText">
    <w:name w:val="footnote text"/>
    <w:basedOn w:val="Normal"/>
    <w:link w:val="FootnoteTextChar"/>
    <w:uiPriority w:val="99"/>
    <w:semiHidden/>
    <w:unhideWhenUsed/>
    <w:rsid w:val="00C75A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5A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5A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FD57E82-8E63-483C-9569-86DC3BEF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7</cp:revision>
  <cp:lastPrinted>2021-05-03T15:39:00Z</cp:lastPrinted>
  <dcterms:created xsi:type="dcterms:W3CDTF">2021-05-03T15:37:00Z</dcterms:created>
  <dcterms:modified xsi:type="dcterms:W3CDTF">2022-05-10T19:10:00Z</dcterms:modified>
</cp:coreProperties>
</file>