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7F241" w14:textId="168C6990" w:rsidR="003B3AE4" w:rsidRPr="001036FF" w:rsidRDefault="003B3AE4" w:rsidP="003B3AE4">
      <w:pPr>
        <w:pStyle w:val="papertitle"/>
        <w:rPr>
          <w:rFonts w:asciiTheme="minorHAnsi" w:eastAsia="MS Mincho" w:hAnsiTheme="minorHAnsi" w:cs="Arial"/>
        </w:rPr>
      </w:pPr>
      <w:r w:rsidRPr="001036FF">
        <w:rPr>
          <w:rFonts w:asciiTheme="minorHAnsi" w:eastAsia="MS Mincho" w:hAnsiTheme="minorHAnsi" w:cs="Arial"/>
        </w:rPr>
        <w:t>EdgeSynth: Leveraging Generative AI for Synthetic Edge Data</w:t>
      </w:r>
    </w:p>
    <w:p w14:paraId="76337425" w14:textId="77777777" w:rsidR="003B3AE4" w:rsidRPr="001036FF" w:rsidRDefault="003B3AE4" w:rsidP="003B3AE4">
      <w:pPr>
        <w:pStyle w:val="papertitle"/>
        <w:jc w:val="left"/>
        <w:rPr>
          <w:rFonts w:asciiTheme="minorHAnsi" w:eastAsia="MS Mincho" w:hAnsiTheme="minorHAnsi" w:cs="Arial"/>
        </w:rPr>
      </w:pPr>
    </w:p>
    <w:p w14:paraId="3A37371E" w14:textId="7A023FCD" w:rsidR="003B3AE4" w:rsidRPr="001036FF" w:rsidRDefault="003B3AE4" w:rsidP="003B3AE4">
      <w:pPr>
        <w:pStyle w:val="papertitle"/>
        <w:rPr>
          <w:rFonts w:asciiTheme="minorHAnsi" w:eastAsia="MS Mincho" w:hAnsiTheme="minorHAnsi" w:cs="Arial"/>
          <w:sz w:val="40"/>
          <w:szCs w:val="40"/>
        </w:rPr>
      </w:pPr>
      <w:r w:rsidRPr="001036FF">
        <w:rPr>
          <w:rFonts w:asciiTheme="minorHAnsi" w:eastAsia="MS Mincho" w:hAnsiTheme="minorHAnsi" w:cs="Arial"/>
          <w:sz w:val="40"/>
          <w:szCs w:val="40"/>
        </w:rPr>
        <w:t>Supplementary Report</w:t>
      </w:r>
    </w:p>
    <w:p w14:paraId="06026542" w14:textId="77777777" w:rsidR="003B3AE4" w:rsidRPr="001036FF" w:rsidRDefault="003B3AE4" w:rsidP="003B3AE4">
      <w:pPr>
        <w:rPr>
          <w:rFonts w:eastAsia="MS Mincho" w:cs="Arial"/>
        </w:rPr>
      </w:pPr>
    </w:p>
    <w:p w14:paraId="48CF9D54" w14:textId="77777777" w:rsidR="003B3AE4" w:rsidRPr="001036FF" w:rsidRDefault="003B3AE4" w:rsidP="003B3AE4">
      <w:pPr>
        <w:pStyle w:val="Author"/>
        <w:rPr>
          <w:rFonts w:asciiTheme="minorHAnsi" w:eastAsia="MS Mincho" w:hAnsiTheme="minorHAnsi"/>
        </w:rPr>
      </w:pPr>
      <w:r w:rsidRPr="001036FF">
        <w:rPr>
          <w:rFonts w:asciiTheme="minorHAnsi" w:eastAsia="MS Mincho" w:hAnsiTheme="minorHAnsi"/>
        </w:rPr>
        <w:t>Ehtisham Ali</w:t>
      </w:r>
    </w:p>
    <w:p w14:paraId="5FD37575" w14:textId="77777777" w:rsidR="003B3AE4" w:rsidRPr="001036FF" w:rsidRDefault="003B3AE4" w:rsidP="003B3AE4">
      <w:pPr>
        <w:pStyle w:val="Affiliation"/>
        <w:rPr>
          <w:rFonts w:asciiTheme="minorHAnsi" w:eastAsia="MS Mincho" w:hAnsiTheme="minorHAnsi"/>
        </w:rPr>
      </w:pPr>
      <w:r w:rsidRPr="001036FF">
        <w:rPr>
          <w:rFonts w:asciiTheme="minorHAnsi" w:eastAsia="MS Mincho" w:hAnsiTheme="minorHAnsi"/>
        </w:rPr>
        <w:t>Department of Computer Science</w:t>
      </w:r>
    </w:p>
    <w:p w14:paraId="4E4DF074" w14:textId="77777777" w:rsidR="003B3AE4" w:rsidRPr="001036FF" w:rsidRDefault="003B3AE4" w:rsidP="003B3AE4">
      <w:pPr>
        <w:pStyle w:val="Affiliation"/>
        <w:rPr>
          <w:rFonts w:asciiTheme="minorHAnsi" w:eastAsia="MS Mincho" w:hAnsiTheme="minorHAnsi"/>
        </w:rPr>
      </w:pPr>
      <w:r w:rsidRPr="001036FF">
        <w:rPr>
          <w:rFonts w:asciiTheme="minorHAnsi" w:eastAsia="MS Mincho" w:hAnsiTheme="minorHAnsi"/>
        </w:rPr>
        <w:t>Ulster University</w:t>
      </w:r>
    </w:p>
    <w:p w14:paraId="1F0E8203" w14:textId="77777777" w:rsidR="003B3AE4" w:rsidRPr="001036FF" w:rsidRDefault="003B3AE4" w:rsidP="003B3AE4">
      <w:pPr>
        <w:pStyle w:val="Affiliation"/>
        <w:rPr>
          <w:rFonts w:asciiTheme="minorHAnsi" w:eastAsia="MS Mincho" w:hAnsiTheme="minorHAnsi"/>
        </w:rPr>
      </w:pPr>
      <w:r w:rsidRPr="001036FF">
        <w:rPr>
          <w:rFonts w:asciiTheme="minorHAnsi" w:eastAsia="MS Mincho" w:hAnsiTheme="minorHAnsi"/>
        </w:rPr>
        <w:t>Birmingham, United Kingdom</w:t>
      </w:r>
    </w:p>
    <w:p w14:paraId="77669995" w14:textId="0BCB2BCF" w:rsidR="00113FBF" w:rsidRPr="001036FF" w:rsidRDefault="003B3AE4" w:rsidP="00113FBF">
      <w:pPr>
        <w:jc w:val="center"/>
        <w:rPr>
          <w:rFonts w:eastAsia="MS Mincho"/>
        </w:rPr>
      </w:pPr>
      <w:r w:rsidRPr="001036FF">
        <w:rPr>
          <w:rFonts w:eastAsia="MS Mincho"/>
        </w:rPr>
        <w:t>Ali-E2@ulster.ac.uk</w:t>
      </w:r>
    </w:p>
    <w:p w14:paraId="18A8EE81" w14:textId="594C51C9" w:rsidR="00113FBF" w:rsidRPr="003B3AE4" w:rsidRDefault="00113FBF" w:rsidP="003B3AE4">
      <w:pPr>
        <w:jc w:val="center"/>
        <w:rPr>
          <w:rFonts w:ascii="Arial" w:eastAsia="MS Mincho" w:hAnsi="Arial" w:cs="Arial"/>
          <w:noProof/>
        </w:rPr>
        <w:sectPr w:rsidR="00113FBF" w:rsidRPr="003B3AE4">
          <w:pgSz w:w="11909" w:h="16834"/>
          <w:pgMar w:top="1080" w:right="734" w:bottom="2434" w:left="734" w:header="720" w:footer="720" w:gutter="0"/>
          <w:cols w:space="720"/>
        </w:sectPr>
      </w:pPr>
      <w:r>
        <w:rPr>
          <w:rFonts w:ascii="Arial" w:eastAsia="MS Mincho" w:hAnsi="Arial" w:cs="Arial"/>
          <w:noProof/>
        </w:rPr>
        <w:drawing>
          <wp:inline distT="0" distB="0" distL="0" distR="0" wp14:anchorId="5FEA7D4F" wp14:editId="3E1A235B">
            <wp:extent cx="2470150" cy="2998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2480622" cy="3011475"/>
                    </a:xfrm>
                    <a:prstGeom prst="rect">
                      <a:avLst/>
                    </a:prstGeom>
                  </pic:spPr>
                </pic:pic>
              </a:graphicData>
            </a:graphic>
          </wp:inline>
        </w:drawing>
      </w:r>
    </w:p>
    <w:p w14:paraId="312B99F7" w14:textId="7F434DAA" w:rsidR="00832F46" w:rsidRPr="003B3AE4" w:rsidRDefault="00832F46" w:rsidP="003B3AE4">
      <w:pPr>
        <w:pStyle w:val="Author"/>
        <w:jc w:val="left"/>
        <w:rPr>
          <w:rFonts w:eastAsia="MS Mincho"/>
        </w:rPr>
      </w:pPr>
    </w:p>
    <w:p w14:paraId="70BE7078" w14:textId="77777777" w:rsidR="00832F46" w:rsidRPr="001036FF" w:rsidRDefault="00831AE0">
      <w:pPr>
        <w:pStyle w:val="Heading2"/>
        <w:rPr>
          <w:rFonts w:asciiTheme="minorHAnsi" w:hAnsiTheme="minorHAnsi" w:cs="Arial"/>
        </w:rPr>
      </w:pPr>
      <w:r w:rsidRPr="001036FF">
        <w:rPr>
          <w:rFonts w:asciiTheme="minorHAnsi" w:hAnsiTheme="minorHAnsi" w:cs="Arial"/>
        </w:rPr>
        <w:t>1. Extended Literature Review</w:t>
      </w:r>
    </w:p>
    <w:p w14:paraId="54EDA055" w14:textId="77777777" w:rsidR="00832F46" w:rsidRPr="00946AC5" w:rsidRDefault="00831AE0">
      <w:pPr>
        <w:pStyle w:val="Heading3"/>
        <w:rPr>
          <w:rFonts w:ascii="Arial" w:hAnsi="Arial" w:cs="Arial"/>
        </w:rPr>
      </w:pPr>
      <w:r w:rsidRPr="00946AC5">
        <w:rPr>
          <w:rFonts w:ascii="Arial" w:hAnsi="Arial" w:cs="Arial"/>
        </w:rPr>
        <w:t>1.1 Synthetic Data for Edge/IoT</w:t>
      </w:r>
    </w:p>
    <w:p w14:paraId="19C7623C" w14:textId="5C491800" w:rsidR="004E66D3" w:rsidRPr="004E66D3" w:rsidRDefault="004E66D3" w:rsidP="004E66D3">
      <w:pPr>
        <w:rPr>
          <w:rFonts w:ascii="Arial" w:hAnsi="Arial" w:cs="Arial"/>
        </w:rPr>
      </w:pPr>
      <w:r w:rsidRPr="004E66D3">
        <w:rPr>
          <w:rFonts w:ascii="Arial" w:hAnsi="Arial" w:cs="Arial"/>
        </w:rPr>
        <w:t>Synthetic data research initially focused on image and audio domains, where perceptual realism was the benchmark. Models such as GANs and VAEs transformed image and speech synthesis, but their application to the IoT and edge computing domains poses unique challenges. In these contexts, realism is defined by statistical fidelity and functional consistency with physical processes rather than visual quality.</w:t>
      </w:r>
    </w:p>
    <w:p w14:paraId="39EDC50D" w14:textId="08A5D0D4" w:rsidR="004E66D3" w:rsidRPr="004E66D3" w:rsidRDefault="004E66D3" w:rsidP="004E66D3">
      <w:pPr>
        <w:rPr>
          <w:rFonts w:ascii="Arial" w:hAnsi="Arial" w:cs="Arial"/>
        </w:rPr>
      </w:pPr>
      <w:r w:rsidRPr="004E66D3">
        <w:rPr>
          <w:rFonts w:ascii="Arial" w:hAnsi="Arial" w:cs="Arial"/>
        </w:rPr>
        <w:t xml:space="preserve">In SCADA systems, scarcity, imbalance of rare faults, and confidentiality of operational data limit dataset availability. Methods such as CTGAN [5] demonstrated strong performance in modeling mixed tabular variables, while </w:t>
      </w:r>
      <w:proofErr w:type="spellStart"/>
      <w:r w:rsidRPr="004E66D3">
        <w:rPr>
          <w:rFonts w:ascii="Arial" w:hAnsi="Arial" w:cs="Arial"/>
        </w:rPr>
        <w:t>TimeGAN</w:t>
      </w:r>
      <w:proofErr w:type="spellEnd"/>
      <w:r w:rsidRPr="004E66D3">
        <w:rPr>
          <w:rFonts w:ascii="Arial" w:hAnsi="Arial" w:cs="Arial"/>
        </w:rPr>
        <w:t xml:space="preserve"> [4] targeted sequential dependencies, preserving temporal structure in time-series. Privacy-preserving extensions, including GAN-based approaches with noise injection [7], trade some fidelity for stronger guarantees against memorization</w:t>
      </w:r>
    </w:p>
    <w:p w14:paraId="3B2CB6B8" w14:textId="71AD492E" w:rsidR="00832F46" w:rsidRPr="00946AC5" w:rsidRDefault="004E66D3" w:rsidP="004E66D3">
      <w:pPr>
        <w:rPr>
          <w:rFonts w:ascii="Arial" w:hAnsi="Arial" w:cs="Arial"/>
        </w:rPr>
      </w:pPr>
      <w:r w:rsidRPr="004E66D3">
        <w:rPr>
          <w:rFonts w:ascii="Arial" w:hAnsi="Arial" w:cs="Arial"/>
        </w:rPr>
        <w:t xml:space="preserve">Industrial reports [22] highlight synthetic telemetry’s growing adoption, emphasizing how synthetic data enables faster prototyping and regulatory compliance in </w:t>
      </w:r>
      <w:proofErr w:type="spellStart"/>
      <w:r w:rsidRPr="004E66D3">
        <w:rPr>
          <w:rFonts w:ascii="Arial" w:hAnsi="Arial" w:cs="Arial"/>
        </w:rPr>
        <w:t>IIoT</w:t>
      </w:r>
      <w:proofErr w:type="spellEnd"/>
      <w:r w:rsidRPr="004E66D3">
        <w:rPr>
          <w:rFonts w:ascii="Arial" w:hAnsi="Arial" w:cs="Arial"/>
        </w:rPr>
        <w:t xml:space="preserve"> contexts where raw data sharing is restricted.</w:t>
      </w:r>
    </w:p>
    <w:p w14:paraId="3D6A8284" w14:textId="77777777" w:rsidR="00832F46" w:rsidRPr="00946AC5" w:rsidRDefault="00831AE0">
      <w:pPr>
        <w:pStyle w:val="Heading3"/>
        <w:rPr>
          <w:rFonts w:ascii="Arial" w:hAnsi="Arial" w:cs="Arial"/>
        </w:rPr>
      </w:pPr>
      <w:r w:rsidRPr="00946AC5">
        <w:rPr>
          <w:rFonts w:ascii="Arial" w:hAnsi="Arial" w:cs="Arial"/>
        </w:rPr>
        <w:t>1.2 LLMs as Generators for Tabular/Sensor Data</w:t>
      </w:r>
    </w:p>
    <w:p w14:paraId="0DD68DEC" w14:textId="68729410" w:rsidR="00883F89" w:rsidRPr="00946AC5" w:rsidRDefault="00883F89" w:rsidP="00883F89">
      <w:pPr>
        <w:rPr>
          <w:rFonts w:ascii="Arial" w:hAnsi="Arial" w:cs="Arial"/>
        </w:rPr>
      </w:pPr>
      <w:r w:rsidRPr="00946AC5">
        <w:rPr>
          <w:rFonts w:ascii="Arial" w:hAnsi="Arial" w:cs="Arial"/>
        </w:rPr>
        <w:t>Recent studies have explored LLMs for structured record synthesis, noting advantages over adversarial methods in stability and interpretability [1,</w:t>
      </w:r>
      <w:r w:rsidR="00CB552C">
        <w:rPr>
          <w:rFonts w:ascii="Arial" w:hAnsi="Arial" w:cs="Arial"/>
        </w:rPr>
        <w:t xml:space="preserve"> </w:t>
      </w:r>
      <w:r w:rsidRPr="00946AC5">
        <w:rPr>
          <w:rFonts w:ascii="Arial" w:hAnsi="Arial" w:cs="Arial"/>
        </w:rPr>
        <w:t>2]. Through carefully designed prompt templates, GPT-2 and similar models can autoregressively generate multivariate records.</w:t>
      </w:r>
    </w:p>
    <w:p w14:paraId="3A1DDB58" w14:textId="58FC58CA" w:rsidR="00832F46" w:rsidRPr="00946AC5" w:rsidRDefault="00883F89" w:rsidP="00883F89">
      <w:pPr>
        <w:rPr>
          <w:rFonts w:ascii="Arial" w:hAnsi="Arial" w:cs="Arial"/>
        </w:rPr>
      </w:pPr>
      <w:r w:rsidRPr="00946AC5">
        <w:rPr>
          <w:rFonts w:ascii="Arial" w:hAnsi="Arial" w:cs="Arial"/>
        </w:rPr>
        <w:t>Sampling hyperparameters (temperature, top-k, top-p) act as dials for controlling fidelity vs. diversity [19]. This controllability is crucial in edge settings where both realistic patterns and novel combinations are required.</w:t>
      </w:r>
    </w:p>
    <w:p w14:paraId="26748D32" w14:textId="77777777" w:rsidR="00832F46" w:rsidRPr="00946AC5" w:rsidRDefault="00831AE0">
      <w:pPr>
        <w:pStyle w:val="Heading3"/>
        <w:rPr>
          <w:rFonts w:ascii="Arial" w:hAnsi="Arial" w:cs="Arial"/>
        </w:rPr>
      </w:pPr>
      <w:r w:rsidRPr="00946AC5">
        <w:rPr>
          <w:rFonts w:ascii="Arial" w:hAnsi="Arial" w:cs="Arial"/>
        </w:rPr>
        <w:t>1.3 Utility vs. Privacy</w:t>
      </w:r>
    </w:p>
    <w:p w14:paraId="3F220CAD" w14:textId="42960BB9" w:rsidR="007D6624" w:rsidRPr="00946AC5" w:rsidRDefault="007D6624" w:rsidP="007D6624">
      <w:pPr>
        <w:rPr>
          <w:rFonts w:ascii="Arial" w:hAnsi="Arial" w:cs="Arial"/>
        </w:rPr>
      </w:pPr>
      <w:r w:rsidRPr="00946AC5">
        <w:rPr>
          <w:rFonts w:ascii="Arial" w:hAnsi="Arial" w:cs="Arial"/>
        </w:rPr>
        <w:t>Synthetic data must balance utility and privacy.</w:t>
      </w:r>
    </w:p>
    <w:p w14:paraId="63ED77F3" w14:textId="17D740BA" w:rsidR="007D6624" w:rsidRPr="00946AC5" w:rsidRDefault="007D6624" w:rsidP="007D6624">
      <w:pPr>
        <w:pStyle w:val="ListParagraph"/>
        <w:numPr>
          <w:ilvl w:val="0"/>
          <w:numId w:val="10"/>
        </w:numPr>
        <w:rPr>
          <w:rFonts w:ascii="Arial" w:hAnsi="Arial" w:cs="Arial"/>
        </w:rPr>
      </w:pPr>
      <w:r w:rsidRPr="00946AC5">
        <w:rPr>
          <w:rFonts w:ascii="Arial" w:hAnsi="Arial" w:cs="Arial"/>
        </w:rPr>
        <w:t>Utility is measured by distributional similarity (KS tests [23], [24]), correlation preservation, and parity in downstream ML performance [9].</w:t>
      </w:r>
    </w:p>
    <w:p w14:paraId="5F2807DB" w14:textId="4B363834" w:rsidR="007D6624" w:rsidRPr="00946AC5" w:rsidRDefault="007D6624" w:rsidP="007D6624">
      <w:pPr>
        <w:pStyle w:val="ListParagraph"/>
        <w:numPr>
          <w:ilvl w:val="0"/>
          <w:numId w:val="10"/>
        </w:numPr>
        <w:rPr>
          <w:rFonts w:ascii="Arial" w:hAnsi="Arial" w:cs="Arial"/>
        </w:rPr>
      </w:pPr>
      <w:r w:rsidRPr="00946AC5">
        <w:rPr>
          <w:rFonts w:ascii="Arial" w:hAnsi="Arial" w:cs="Arial"/>
        </w:rPr>
        <w:t>Privacy risks include memorization, often assessed via nearest-neighbor heuristics or membership inference. Formal guarantees require differential privacy mechanisms [7], though these reduce fidelity.</w:t>
      </w:r>
    </w:p>
    <w:p w14:paraId="605982EA" w14:textId="5D130D63" w:rsidR="00832F46" w:rsidRPr="00946AC5" w:rsidRDefault="007D6624" w:rsidP="007D6624">
      <w:pPr>
        <w:rPr>
          <w:rFonts w:ascii="Arial" w:hAnsi="Arial" w:cs="Arial"/>
        </w:rPr>
      </w:pPr>
      <w:r w:rsidRPr="00946AC5">
        <w:rPr>
          <w:rFonts w:ascii="Arial" w:hAnsi="Arial" w:cs="Arial"/>
        </w:rPr>
        <w:t xml:space="preserve">For SCADA telemetry, privacy concerns are less about individual identities (no PII exists) and more about proprietary operational patterns. Synthetic datasets mitigate these risks by obfuscating exact logs while retaining functional trends. In </w:t>
      </w:r>
      <w:proofErr w:type="spellStart"/>
      <w:r w:rsidRPr="00946AC5">
        <w:rPr>
          <w:rFonts w:ascii="Arial" w:hAnsi="Arial" w:cs="Arial"/>
        </w:rPr>
        <w:t>EdgeSynth</w:t>
      </w:r>
      <w:proofErr w:type="spellEnd"/>
      <w:r w:rsidRPr="00946AC5">
        <w:rPr>
          <w:rFonts w:ascii="Arial" w:hAnsi="Arial" w:cs="Arial"/>
        </w:rPr>
        <w:t>, we evaluated both aspects: utility was tested via KS tests, MAE, R², and correlation matrices, while privacy was checked with a nearest-neighbor distance heuristic.</w:t>
      </w:r>
    </w:p>
    <w:p w14:paraId="65003D59" w14:textId="77777777" w:rsidR="00832F46" w:rsidRPr="00946AC5" w:rsidRDefault="00831AE0">
      <w:pPr>
        <w:pStyle w:val="Heading3"/>
        <w:rPr>
          <w:rFonts w:ascii="Arial" w:hAnsi="Arial" w:cs="Arial"/>
        </w:rPr>
      </w:pPr>
      <w:r w:rsidRPr="00946AC5">
        <w:rPr>
          <w:rFonts w:ascii="Arial" w:hAnsi="Arial" w:cs="Arial"/>
        </w:rPr>
        <w:lastRenderedPageBreak/>
        <w:t>1.4 Deployment on the Edge</w:t>
      </w:r>
    </w:p>
    <w:p w14:paraId="6AE26FB6" w14:textId="5ECD35F7" w:rsidR="007D6624" w:rsidRPr="00946AC5" w:rsidRDefault="007D6624" w:rsidP="007D6624">
      <w:pPr>
        <w:rPr>
          <w:rFonts w:ascii="Arial" w:hAnsi="Arial" w:cs="Arial"/>
        </w:rPr>
      </w:pPr>
      <w:r w:rsidRPr="00946AC5">
        <w:rPr>
          <w:rFonts w:ascii="Arial" w:hAnsi="Arial" w:cs="Arial"/>
        </w:rPr>
        <w:t>Most generative models are trained centrally; however, inference at the edge is increasingly feasible. Resource optimizations such as quantization and pruning [10, 11, 12] enable compact deployment.</w:t>
      </w:r>
    </w:p>
    <w:p w14:paraId="553E6037" w14:textId="0BE48791" w:rsidR="00832F46" w:rsidRPr="00946AC5" w:rsidRDefault="007D6624" w:rsidP="007D6624">
      <w:pPr>
        <w:rPr>
          <w:rFonts w:ascii="Arial" w:hAnsi="Arial" w:cs="Arial"/>
        </w:rPr>
      </w:pPr>
      <w:proofErr w:type="spellStart"/>
      <w:r w:rsidRPr="00946AC5">
        <w:rPr>
          <w:rFonts w:ascii="Arial" w:hAnsi="Arial" w:cs="Arial"/>
        </w:rPr>
        <w:t>EdgeSynth</w:t>
      </w:r>
      <w:proofErr w:type="spellEnd"/>
      <w:r w:rsidRPr="00946AC5">
        <w:rPr>
          <w:rFonts w:ascii="Arial" w:hAnsi="Arial" w:cs="Arial"/>
        </w:rPr>
        <w:t xml:space="preserve"> selected GPT-2 small (~124M parameters) to balance expressiveness and efficiency, making it deployable on gateway-class devices. Quantization to 8-bit weights could further reduce footprint.</w:t>
      </w:r>
    </w:p>
    <w:p w14:paraId="54FDF280" w14:textId="77777777" w:rsidR="00832F46" w:rsidRPr="00946AC5" w:rsidRDefault="00831AE0">
      <w:pPr>
        <w:pStyle w:val="Heading3"/>
        <w:rPr>
          <w:rFonts w:ascii="Arial" w:hAnsi="Arial" w:cs="Arial"/>
        </w:rPr>
      </w:pPr>
      <w:r w:rsidRPr="00946AC5">
        <w:rPr>
          <w:rFonts w:ascii="Arial" w:hAnsi="Arial" w:cs="Arial"/>
        </w:rPr>
        <w:t xml:space="preserve">1.5 Where </w:t>
      </w:r>
      <w:proofErr w:type="spellStart"/>
      <w:r w:rsidRPr="00946AC5">
        <w:rPr>
          <w:rFonts w:ascii="Arial" w:hAnsi="Arial" w:cs="Arial"/>
        </w:rPr>
        <w:t>EdgeSynth</w:t>
      </w:r>
      <w:proofErr w:type="spellEnd"/>
      <w:r w:rsidRPr="00946AC5">
        <w:rPr>
          <w:rFonts w:ascii="Arial" w:hAnsi="Arial" w:cs="Arial"/>
        </w:rPr>
        <w:t xml:space="preserve"> Fits</w:t>
      </w:r>
    </w:p>
    <w:p w14:paraId="5BF837F9" w14:textId="17EE4A1A" w:rsidR="008D704E" w:rsidRPr="00946AC5" w:rsidRDefault="008D704E" w:rsidP="008D704E">
      <w:pPr>
        <w:rPr>
          <w:rFonts w:ascii="Arial" w:hAnsi="Arial" w:cs="Arial"/>
        </w:rPr>
      </w:pPr>
      <w:proofErr w:type="spellStart"/>
      <w:r w:rsidRPr="00946AC5">
        <w:rPr>
          <w:rFonts w:ascii="Arial" w:hAnsi="Arial" w:cs="Arial"/>
        </w:rPr>
        <w:t>EdgeSynth</w:t>
      </w:r>
      <w:proofErr w:type="spellEnd"/>
      <w:r w:rsidRPr="00946AC5">
        <w:rPr>
          <w:rFonts w:ascii="Arial" w:hAnsi="Arial" w:cs="Arial"/>
        </w:rPr>
        <w:t xml:space="preserve"> contributes to this landscape by:</w:t>
      </w:r>
    </w:p>
    <w:p w14:paraId="721F1755" w14:textId="2B9D760D" w:rsidR="008D704E" w:rsidRPr="00946AC5" w:rsidRDefault="008D704E" w:rsidP="008D704E">
      <w:pPr>
        <w:pStyle w:val="ListParagraph"/>
        <w:numPr>
          <w:ilvl w:val="0"/>
          <w:numId w:val="11"/>
        </w:numPr>
        <w:rPr>
          <w:rFonts w:ascii="Arial" w:hAnsi="Arial" w:cs="Arial"/>
        </w:rPr>
      </w:pPr>
      <w:r w:rsidRPr="00946AC5">
        <w:rPr>
          <w:rFonts w:ascii="Arial" w:hAnsi="Arial" w:cs="Arial"/>
        </w:rPr>
        <w:t>Using prompt-engineered GPT-2 for SCADA log synthesis.</w:t>
      </w:r>
    </w:p>
    <w:p w14:paraId="7CD30FAF" w14:textId="52C6A9D0" w:rsidR="008D704E" w:rsidRPr="00946AC5" w:rsidRDefault="008D704E" w:rsidP="008D704E">
      <w:pPr>
        <w:pStyle w:val="ListParagraph"/>
        <w:numPr>
          <w:ilvl w:val="0"/>
          <w:numId w:val="11"/>
        </w:numPr>
        <w:rPr>
          <w:rFonts w:ascii="Arial" w:hAnsi="Arial" w:cs="Arial"/>
        </w:rPr>
      </w:pPr>
      <w:r w:rsidRPr="00946AC5">
        <w:rPr>
          <w:rFonts w:ascii="Arial" w:hAnsi="Arial" w:cs="Arial"/>
        </w:rPr>
        <w:t>Employing post-processing to ensure operational plausibility.</w:t>
      </w:r>
    </w:p>
    <w:p w14:paraId="51732B8D" w14:textId="0E6AFF42" w:rsidR="008D704E" w:rsidRPr="00946AC5" w:rsidRDefault="008D704E" w:rsidP="008D704E">
      <w:pPr>
        <w:pStyle w:val="ListParagraph"/>
        <w:numPr>
          <w:ilvl w:val="0"/>
          <w:numId w:val="11"/>
        </w:numPr>
        <w:rPr>
          <w:rFonts w:ascii="Arial" w:hAnsi="Arial" w:cs="Arial"/>
        </w:rPr>
      </w:pPr>
      <w:r w:rsidRPr="00946AC5">
        <w:rPr>
          <w:rFonts w:ascii="Arial" w:hAnsi="Arial" w:cs="Arial"/>
        </w:rPr>
        <w:t>Providing an evaluation suite with statistical and ML-based validation.</w:t>
      </w:r>
    </w:p>
    <w:p w14:paraId="1264B783" w14:textId="5B143508" w:rsidR="008D704E" w:rsidRPr="00946AC5" w:rsidRDefault="008D704E" w:rsidP="008D704E">
      <w:pPr>
        <w:pStyle w:val="ListParagraph"/>
        <w:numPr>
          <w:ilvl w:val="0"/>
          <w:numId w:val="11"/>
        </w:numPr>
        <w:rPr>
          <w:rFonts w:ascii="Arial" w:hAnsi="Arial" w:cs="Arial"/>
        </w:rPr>
      </w:pPr>
      <w:r w:rsidRPr="00946AC5">
        <w:rPr>
          <w:rFonts w:ascii="Arial" w:hAnsi="Arial" w:cs="Arial"/>
        </w:rPr>
        <w:t xml:space="preserve">Delivering a </w:t>
      </w:r>
      <w:proofErr w:type="spellStart"/>
      <w:r w:rsidRPr="00946AC5">
        <w:rPr>
          <w:rFonts w:ascii="Arial" w:hAnsi="Arial" w:cs="Arial"/>
        </w:rPr>
        <w:t>Streamlit</w:t>
      </w:r>
      <w:proofErr w:type="spellEnd"/>
      <w:r w:rsidRPr="00946AC5">
        <w:rPr>
          <w:rFonts w:ascii="Arial" w:hAnsi="Arial" w:cs="Arial"/>
        </w:rPr>
        <w:t xml:space="preserve"> prototype for usability and transparency [20].</w:t>
      </w:r>
    </w:p>
    <w:p w14:paraId="2D4CEE25" w14:textId="3CE0D23D" w:rsidR="00832F46" w:rsidRPr="00946AC5" w:rsidRDefault="008D704E" w:rsidP="008D704E">
      <w:pPr>
        <w:rPr>
          <w:rFonts w:ascii="Arial" w:hAnsi="Arial" w:cs="Arial"/>
        </w:rPr>
      </w:pPr>
      <w:r w:rsidRPr="00946AC5">
        <w:rPr>
          <w:rFonts w:ascii="Arial" w:hAnsi="Arial" w:cs="Arial"/>
        </w:rPr>
        <w:t>It bridges cutting-edge research and practical edge computing needs, offering a viable pipeline for IoT and SCADA datasets.</w:t>
      </w:r>
    </w:p>
    <w:p w14:paraId="7B58CC84" w14:textId="38B981B1" w:rsidR="00832F46" w:rsidRPr="001036FF" w:rsidRDefault="00831AE0">
      <w:pPr>
        <w:pStyle w:val="Heading2"/>
        <w:rPr>
          <w:rFonts w:asciiTheme="minorHAnsi" w:hAnsiTheme="minorHAnsi" w:cs="Arial"/>
        </w:rPr>
      </w:pPr>
      <w:r w:rsidRPr="001036FF">
        <w:rPr>
          <w:rFonts w:asciiTheme="minorHAnsi" w:hAnsiTheme="minorHAnsi" w:cs="Arial"/>
        </w:rPr>
        <w:t>2. Lifecycle and Tools Used</w:t>
      </w:r>
    </w:p>
    <w:p w14:paraId="3FB13D24" w14:textId="1B584D5D" w:rsidR="00EB54E6" w:rsidRPr="001036FF" w:rsidRDefault="00EB54E6" w:rsidP="00EB54E6">
      <w:pPr>
        <w:rPr>
          <w:rFonts w:cs="Arial"/>
        </w:rPr>
      </w:pPr>
      <w:r w:rsidRPr="001036FF">
        <w:rPr>
          <w:rFonts w:cs="Arial"/>
        </w:rPr>
        <w:t>The project followed a design–build–evaluate lifecycle structured across six weeks, with each stage producing incremental progress toward the final prototype and dissertation.</w:t>
      </w:r>
    </w:p>
    <w:p w14:paraId="18AAE44F" w14:textId="77777777" w:rsidR="00832F46" w:rsidRPr="001036FF" w:rsidRDefault="00831AE0">
      <w:pPr>
        <w:pStyle w:val="Heading3"/>
        <w:rPr>
          <w:rFonts w:asciiTheme="minorHAnsi" w:hAnsiTheme="minorHAnsi" w:cs="Arial"/>
        </w:rPr>
      </w:pPr>
      <w:r w:rsidRPr="001036FF">
        <w:rPr>
          <w:rFonts w:asciiTheme="minorHAnsi" w:hAnsiTheme="minorHAnsi" w:cs="Arial"/>
        </w:rPr>
        <w:t>2.1 Week 1 – Project Structuring</w:t>
      </w:r>
    </w:p>
    <w:p w14:paraId="37251963" w14:textId="5CC6C1CB" w:rsidR="00EB54E6" w:rsidRPr="001036FF" w:rsidRDefault="00EB54E6" w:rsidP="00EB54E6">
      <w:pPr>
        <w:pStyle w:val="ListParagraph"/>
        <w:numPr>
          <w:ilvl w:val="0"/>
          <w:numId w:val="12"/>
        </w:numPr>
        <w:rPr>
          <w:rFonts w:cs="Arial"/>
        </w:rPr>
      </w:pPr>
      <w:r w:rsidRPr="001036FF">
        <w:rPr>
          <w:rFonts w:cs="Arial"/>
        </w:rPr>
        <w:t>Defined the project’s aim: develop a generative AI framework (</w:t>
      </w:r>
      <w:proofErr w:type="spellStart"/>
      <w:r w:rsidRPr="001036FF">
        <w:rPr>
          <w:rFonts w:cs="Arial"/>
        </w:rPr>
        <w:t>EdgeSynth</w:t>
      </w:r>
      <w:proofErr w:type="spellEnd"/>
      <w:r w:rsidRPr="001036FF">
        <w:rPr>
          <w:rFonts w:cs="Arial"/>
        </w:rPr>
        <w:t>) for SCADA synthetic data.</w:t>
      </w:r>
    </w:p>
    <w:p w14:paraId="64238307" w14:textId="50057BE9" w:rsidR="00EB54E6" w:rsidRPr="001036FF" w:rsidRDefault="00EB54E6" w:rsidP="00EB54E6">
      <w:pPr>
        <w:pStyle w:val="ListParagraph"/>
        <w:numPr>
          <w:ilvl w:val="0"/>
          <w:numId w:val="12"/>
        </w:numPr>
        <w:rPr>
          <w:rFonts w:cs="Arial"/>
        </w:rPr>
      </w:pPr>
      <w:r w:rsidRPr="001036FF">
        <w:rPr>
          <w:rFonts w:cs="Arial"/>
        </w:rPr>
        <w:t>Created a clear folder hierarchy (data, scripts, outputs).</w:t>
      </w:r>
    </w:p>
    <w:p w14:paraId="15D913C6" w14:textId="7D6F7A73" w:rsidR="00EB54E6" w:rsidRPr="001036FF" w:rsidRDefault="00EB54E6" w:rsidP="00EB54E6">
      <w:pPr>
        <w:pStyle w:val="ListParagraph"/>
        <w:numPr>
          <w:ilvl w:val="0"/>
          <w:numId w:val="12"/>
        </w:numPr>
        <w:rPr>
          <w:rFonts w:cs="Arial"/>
        </w:rPr>
      </w:pPr>
      <w:r w:rsidRPr="001036FF">
        <w:rPr>
          <w:rFonts w:cs="Arial"/>
        </w:rPr>
        <w:t>Selected the Wind Turbine SCADA dataset as the use case.</w:t>
      </w:r>
    </w:p>
    <w:p w14:paraId="6F056404" w14:textId="2CC9A899" w:rsidR="00832F46" w:rsidRPr="001036FF" w:rsidRDefault="006A5274" w:rsidP="00EB54E6">
      <w:pPr>
        <w:pStyle w:val="ListParagraph"/>
        <w:numPr>
          <w:ilvl w:val="0"/>
          <w:numId w:val="12"/>
        </w:numPr>
        <w:rPr>
          <w:rFonts w:cs="Arial"/>
        </w:rPr>
      </w:pPr>
      <w:r w:rsidRPr="006A5274">
        <w:rPr>
          <w:rFonts w:cs="Arial"/>
        </w:rPr>
        <w:t>Conducted an initial literature survey on GANs [3], LLMs for tabular synthesis [1], [2], and privacy-preserving approaches [7].</w:t>
      </w:r>
    </w:p>
    <w:p w14:paraId="3CDAEBEF" w14:textId="77777777" w:rsidR="00832F46" w:rsidRPr="001036FF" w:rsidRDefault="00831AE0">
      <w:pPr>
        <w:pStyle w:val="Heading3"/>
        <w:rPr>
          <w:rFonts w:asciiTheme="minorHAnsi" w:hAnsiTheme="minorHAnsi" w:cs="Arial"/>
        </w:rPr>
      </w:pPr>
      <w:r w:rsidRPr="001036FF">
        <w:rPr>
          <w:rFonts w:asciiTheme="minorHAnsi" w:hAnsiTheme="minorHAnsi" w:cs="Arial"/>
        </w:rPr>
        <w:t>2.2 Week 2 – Dataset Exploration</w:t>
      </w:r>
    </w:p>
    <w:p w14:paraId="5197DA09" w14:textId="1081B7C1" w:rsidR="00D94680" w:rsidRPr="001036FF" w:rsidRDefault="00D94680" w:rsidP="00D94680">
      <w:pPr>
        <w:pStyle w:val="ListParagraph"/>
        <w:numPr>
          <w:ilvl w:val="0"/>
          <w:numId w:val="13"/>
        </w:numPr>
        <w:rPr>
          <w:rFonts w:cs="Arial"/>
        </w:rPr>
      </w:pPr>
      <w:r w:rsidRPr="001036FF">
        <w:rPr>
          <w:rFonts w:cs="Arial"/>
          <w:b/>
          <w:bCs/>
        </w:rPr>
        <w:t>Script:</w:t>
      </w:r>
      <w:r w:rsidRPr="001036FF">
        <w:rPr>
          <w:rFonts w:cs="Arial"/>
        </w:rPr>
        <w:t xml:space="preserve"> real_sample.py</w:t>
      </w:r>
    </w:p>
    <w:p w14:paraId="5C343DA3" w14:textId="6747F0FC" w:rsidR="00D94680" w:rsidRPr="001036FF" w:rsidRDefault="00D94680" w:rsidP="00D94680">
      <w:pPr>
        <w:pStyle w:val="ListParagraph"/>
        <w:numPr>
          <w:ilvl w:val="0"/>
          <w:numId w:val="13"/>
        </w:numPr>
        <w:rPr>
          <w:rFonts w:cs="Arial"/>
        </w:rPr>
      </w:pPr>
      <w:r w:rsidRPr="001036FF">
        <w:rPr>
          <w:rFonts w:cs="Arial"/>
        </w:rPr>
        <w:t>Loaded CSV (20.5M rows, ~3GB), handled missing values, converted timestamps to datetime.</w:t>
      </w:r>
    </w:p>
    <w:p w14:paraId="7ADFC75B" w14:textId="7DB04D89" w:rsidR="00D94680" w:rsidRPr="001036FF" w:rsidRDefault="00D94680" w:rsidP="00D94680">
      <w:pPr>
        <w:pStyle w:val="ListParagraph"/>
        <w:numPr>
          <w:ilvl w:val="0"/>
          <w:numId w:val="13"/>
        </w:numPr>
        <w:rPr>
          <w:rFonts w:cs="Arial"/>
        </w:rPr>
      </w:pPr>
      <w:r w:rsidRPr="001036FF">
        <w:rPr>
          <w:rFonts w:cs="Arial"/>
        </w:rPr>
        <w:t>Conducted exploratory data analysis (EDA) using Pandas, Seaborn, and Matplotlib.</w:t>
      </w:r>
    </w:p>
    <w:p w14:paraId="0FDC5A5E" w14:textId="631CCD30" w:rsidR="00D94680" w:rsidRPr="001036FF" w:rsidRDefault="00D94680" w:rsidP="00D94680">
      <w:pPr>
        <w:pStyle w:val="ListParagraph"/>
        <w:numPr>
          <w:ilvl w:val="0"/>
          <w:numId w:val="13"/>
        </w:numPr>
        <w:rPr>
          <w:rFonts w:cs="Arial"/>
        </w:rPr>
      </w:pPr>
      <w:r w:rsidRPr="001036FF">
        <w:rPr>
          <w:rFonts w:cs="Arial"/>
        </w:rPr>
        <w:t>Visualized wind speed vs. power output curves and feature correlations.</w:t>
      </w:r>
    </w:p>
    <w:p w14:paraId="366F77B2" w14:textId="3B1171CC" w:rsidR="00D94680" w:rsidRPr="001036FF" w:rsidRDefault="00D94680" w:rsidP="00D94680">
      <w:pPr>
        <w:pStyle w:val="ListParagraph"/>
        <w:numPr>
          <w:ilvl w:val="0"/>
          <w:numId w:val="13"/>
        </w:numPr>
        <w:rPr>
          <w:rFonts w:cs="Arial"/>
          <w:b/>
          <w:bCs/>
        </w:rPr>
      </w:pPr>
      <w:r w:rsidRPr="001036FF">
        <w:rPr>
          <w:rFonts w:cs="Arial"/>
          <w:b/>
          <w:bCs/>
        </w:rPr>
        <w:t>Insights:</w:t>
      </w:r>
    </w:p>
    <w:p w14:paraId="245B2A98" w14:textId="6BF0AD8D" w:rsidR="00D94680" w:rsidRPr="001036FF" w:rsidRDefault="00D94680" w:rsidP="00B41BDD">
      <w:pPr>
        <w:pStyle w:val="ListParagraph"/>
        <w:numPr>
          <w:ilvl w:val="1"/>
          <w:numId w:val="13"/>
        </w:numPr>
        <w:rPr>
          <w:rFonts w:cs="Arial"/>
        </w:rPr>
      </w:pPr>
      <w:r w:rsidRPr="001036FF">
        <w:rPr>
          <w:rFonts w:cs="Arial"/>
        </w:rPr>
        <w:t>Strong correlation between rotor speed and generator speed.</w:t>
      </w:r>
    </w:p>
    <w:p w14:paraId="6D352DE2" w14:textId="3AC735B7" w:rsidR="00D94680" w:rsidRPr="001036FF" w:rsidRDefault="00D94680" w:rsidP="00B41BDD">
      <w:pPr>
        <w:pStyle w:val="ListParagraph"/>
        <w:numPr>
          <w:ilvl w:val="1"/>
          <w:numId w:val="13"/>
        </w:numPr>
        <w:rPr>
          <w:rFonts w:cs="Arial"/>
        </w:rPr>
      </w:pPr>
      <w:r w:rsidRPr="001036FF">
        <w:rPr>
          <w:rFonts w:cs="Arial"/>
        </w:rPr>
        <w:t>Non-linear relationship between wind speed and power output.</w:t>
      </w:r>
    </w:p>
    <w:p w14:paraId="3599FAAE" w14:textId="6CA74BC3" w:rsidR="00832F46" w:rsidRPr="001036FF" w:rsidRDefault="00D94680" w:rsidP="009B1686">
      <w:pPr>
        <w:pStyle w:val="ListParagraph"/>
        <w:numPr>
          <w:ilvl w:val="0"/>
          <w:numId w:val="13"/>
        </w:numPr>
        <w:rPr>
          <w:rFonts w:cs="Arial"/>
        </w:rPr>
      </w:pPr>
      <w:r w:rsidRPr="001036FF">
        <w:rPr>
          <w:rFonts w:cs="Arial"/>
        </w:rPr>
        <w:t>The dataset was filtered and scaled to ~17,550 records. This choice ensured that the number of structured prompts matched the synthetic samples generated by GPT-2, enabling direct one-to-one comparisons between real and synthetic datasets in statistical and predictive evaluations.</w:t>
      </w:r>
    </w:p>
    <w:p w14:paraId="6F32AA4B" w14:textId="77777777" w:rsidR="00832F46" w:rsidRPr="001036FF" w:rsidRDefault="00831AE0">
      <w:pPr>
        <w:pStyle w:val="Heading3"/>
        <w:rPr>
          <w:rFonts w:asciiTheme="minorHAnsi" w:hAnsiTheme="minorHAnsi" w:cs="Arial"/>
        </w:rPr>
      </w:pPr>
      <w:r w:rsidRPr="001036FF">
        <w:rPr>
          <w:rFonts w:asciiTheme="minorHAnsi" w:hAnsiTheme="minorHAnsi" w:cs="Arial"/>
        </w:rPr>
        <w:lastRenderedPageBreak/>
        <w:t>2.3 Week 3 – Prompt Preparation &amp; GPT-2 Generation</w:t>
      </w:r>
    </w:p>
    <w:p w14:paraId="6CC3FA06" w14:textId="647AC8B2" w:rsidR="00882BDB" w:rsidRPr="001036FF" w:rsidRDefault="00882BDB" w:rsidP="00882BDB">
      <w:pPr>
        <w:pStyle w:val="ListParagraph"/>
        <w:numPr>
          <w:ilvl w:val="0"/>
          <w:numId w:val="14"/>
        </w:numPr>
        <w:rPr>
          <w:rFonts w:cs="Arial"/>
        </w:rPr>
      </w:pPr>
      <w:r w:rsidRPr="001036FF">
        <w:rPr>
          <w:rFonts w:cs="Arial"/>
          <w:b/>
          <w:bCs/>
        </w:rPr>
        <w:t>Script:</w:t>
      </w:r>
      <w:r w:rsidRPr="001036FF">
        <w:rPr>
          <w:rFonts w:cs="Arial"/>
        </w:rPr>
        <w:t xml:space="preserve"> prepare_prompts.py</w:t>
      </w:r>
    </w:p>
    <w:p w14:paraId="1819D7AB" w14:textId="315D3A22" w:rsidR="00882BDB" w:rsidRPr="001036FF" w:rsidRDefault="00882BDB" w:rsidP="00882BDB">
      <w:pPr>
        <w:pStyle w:val="ListParagraph"/>
        <w:numPr>
          <w:ilvl w:val="0"/>
          <w:numId w:val="14"/>
        </w:numPr>
        <w:rPr>
          <w:rFonts w:cs="Arial"/>
        </w:rPr>
      </w:pPr>
      <w:r w:rsidRPr="001036FF">
        <w:rPr>
          <w:rFonts w:cs="Arial"/>
        </w:rPr>
        <w:t>Implemented chunked CSV loading (100k rows per chunk) to manage memory constraints.</w:t>
      </w:r>
    </w:p>
    <w:p w14:paraId="12BCC5DE" w14:textId="1C715C98" w:rsidR="00882BDB" w:rsidRPr="001036FF" w:rsidRDefault="00882BDB" w:rsidP="00882BDB">
      <w:pPr>
        <w:pStyle w:val="ListParagraph"/>
        <w:numPr>
          <w:ilvl w:val="0"/>
          <w:numId w:val="14"/>
        </w:numPr>
        <w:rPr>
          <w:rFonts w:cs="Arial"/>
        </w:rPr>
      </w:pPr>
      <w:r w:rsidRPr="001036FF">
        <w:rPr>
          <w:rFonts w:cs="Arial"/>
        </w:rPr>
        <w:t xml:space="preserve">Filtered operational data: retained rows where </w:t>
      </w:r>
      <w:proofErr w:type="spellStart"/>
      <w:r w:rsidRPr="001036FF">
        <w:rPr>
          <w:rFonts w:cs="Arial"/>
        </w:rPr>
        <w:t>PowerOutput</w:t>
      </w:r>
      <w:proofErr w:type="spellEnd"/>
      <w:r w:rsidRPr="001036FF">
        <w:rPr>
          <w:rFonts w:cs="Arial"/>
        </w:rPr>
        <w:t xml:space="preserve"> &gt; 0 and </w:t>
      </w:r>
      <w:proofErr w:type="spellStart"/>
      <w:r w:rsidRPr="001036FF">
        <w:rPr>
          <w:rFonts w:cs="Arial"/>
        </w:rPr>
        <w:t>WindSpeed</w:t>
      </w:r>
      <w:proofErr w:type="spellEnd"/>
      <w:r w:rsidRPr="001036FF">
        <w:rPr>
          <w:rFonts w:cs="Arial"/>
        </w:rPr>
        <w:t xml:space="preserve"> &gt; 2.</w:t>
      </w:r>
    </w:p>
    <w:p w14:paraId="5D6A34B7" w14:textId="46056A24" w:rsidR="00882BDB" w:rsidRPr="001036FF" w:rsidRDefault="00882BDB" w:rsidP="00882BDB">
      <w:pPr>
        <w:pStyle w:val="ListParagraph"/>
        <w:numPr>
          <w:ilvl w:val="0"/>
          <w:numId w:val="14"/>
        </w:numPr>
        <w:rPr>
          <w:rFonts w:cs="Arial"/>
        </w:rPr>
      </w:pPr>
      <w:r w:rsidRPr="001036FF">
        <w:rPr>
          <w:rFonts w:cs="Arial"/>
        </w:rPr>
        <w:t>Sampled 10–50 rows per chunk to reduce redundancy and dataset size.</w:t>
      </w:r>
    </w:p>
    <w:p w14:paraId="03FBAE64" w14:textId="6FCCAEA4" w:rsidR="00882BDB" w:rsidRPr="001036FF" w:rsidRDefault="00882BDB" w:rsidP="00882BDB">
      <w:pPr>
        <w:pStyle w:val="ListParagraph"/>
        <w:numPr>
          <w:ilvl w:val="0"/>
          <w:numId w:val="14"/>
        </w:numPr>
        <w:rPr>
          <w:rFonts w:cs="Arial"/>
        </w:rPr>
      </w:pPr>
      <w:r w:rsidRPr="001036FF">
        <w:rPr>
          <w:rFonts w:cs="Arial"/>
        </w:rPr>
        <w:t>Designed structured prompt templates embedding SCADA features (</w:t>
      </w:r>
      <w:proofErr w:type="spellStart"/>
      <w:r w:rsidRPr="001036FF">
        <w:rPr>
          <w:rFonts w:cs="Arial"/>
        </w:rPr>
        <w:t>WindSpeed</w:t>
      </w:r>
      <w:proofErr w:type="spellEnd"/>
      <w:r w:rsidRPr="001036FF">
        <w:rPr>
          <w:rFonts w:cs="Arial"/>
        </w:rPr>
        <w:t xml:space="preserve">, </w:t>
      </w:r>
      <w:proofErr w:type="spellStart"/>
      <w:r w:rsidRPr="001036FF">
        <w:rPr>
          <w:rFonts w:cs="Arial"/>
        </w:rPr>
        <w:t>RotorSpeed</w:t>
      </w:r>
      <w:proofErr w:type="spellEnd"/>
      <w:r w:rsidRPr="001036FF">
        <w:rPr>
          <w:rFonts w:cs="Arial"/>
        </w:rPr>
        <w:t xml:space="preserve">, </w:t>
      </w:r>
      <w:proofErr w:type="spellStart"/>
      <w:r w:rsidRPr="001036FF">
        <w:rPr>
          <w:rFonts w:cs="Arial"/>
        </w:rPr>
        <w:t>GeneratorSpeed</w:t>
      </w:r>
      <w:proofErr w:type="spellEnd"/>
      <w:r w:rsidRPr="001036FF">
        <w:rPr>
          <w:rFonts w:cs="Arial"/>
        </w:rPr>
        <w:t xml:space="preserve">, </w:t>
      </w:r>
      <w:proofErr w:type="spellStart"/>
      <w:r w:rsidRPr="001036FF">
        <w:rPr>
          <w:rFonts w:cs="Arial"/>
        </w:rPr>
        <w:t>GeneratorTemperature</w:t>
      </w:r>
      <w:proofErr w:type="spellEnd"/>
      <w:r w:rsidRPr="001036FF">
        <w:rPr>
          <w:rFonts w:cs="Arial"/>
        </w:rPr>
        <w:t xml:space="preserve">, </w:t>
      </w:r>
      <w:proofErr w:type="spellStart"/>
      <w:r w:rsidRPr="001036FF">
        <w:rPr>
          <w:rFonts w:cs="Arial"/>
        </w:rPr>
        <w:t>PowerOutput</w:t>
      </w:r>
      <w:proofErr w:type="spellEnd"/>
      <w:r w:rsidRPr="001036FF">
        <w:rPr>
          <w:rFonts w:cs="Arial"/>
        </w:rPr>
        <w:t>).</w:t>
      </w:r>
    </w:p>
    <w:p w14:paraId="519F2902" w14:textId="336ACCA7" w:rsidR="00882BDB" w:rsidRPr="001036FF" w:rsidRDefault="00882BDB" w:rsidP="00882BDB">
      <w:pPr>
        <w:pStyle w:val="ListParagraph"/>
        <w:numPr>
          <w:ilvl w:val="0"/>
          <w:numId w:val="14"/>
        </w:numPr>
        <w:rPr>
          <w:rFonts w:cs="Arial"/>
          <w:b/>
          <w:bCs/>
        </w:rPr>
      </w:pPr>
      <w:r w:rsidRPr="001036FF">
        <w:rPr>
          <w:rFonts w:cs="Arial"/>
          <w:b/>
          <w:bCs/>
        </w:rPr>
        <w:t>Text Generation:</w:t>
      </w:r>
    </w:p>
    <w:p w14:paraId="120B7CDE" w14:textId="22FE04F0" w:rsidR="00882BDB" w:rsidRPr="001036FF" w:rsidRDefault="00882BDB" w:rsidP="00882BDB">
      <w:pPr>
        <w:pStyle w:val="ListParagraph"/>
        <w:numPr>
          <w:ilvl w:val="1"/>
          <w:numId w:val="14"/>
        </w:numPr>
        <w:rPr>
          <w:rFonts w:cs="Arial"/>
        </w:rPr>
      </w:pPr>
      <w:r w:rsidRPr="001036FF">
        <w:rPr>
          <w:rFonts w:cs="Arial"/>
        </w:rPr>
        <w:t>Model: gpt2-small (124M parameters).</w:t>
      </w:r>
    </w:p>
    <w:p w14:paraId="76E5D424" w14:textId="07214242" w:rsidR="00882BDB" w:rsidRPr="001036FF" w:rsidRDefault="00882BDB" w:rsidP="00882BDB">
      <w:pPr>
        <w:pStyle w:val="ListParagraph"/>
        <w:numPr>
          <w:ilvl w:val="1"/>
          <w:numId w:val="14"/>
        </w:numPr>
        <w:rPr>
          <w:rFonts w:cs="Arial"/>
        </w:rPr>
      </w:pPr>
      <w:r w:rsidRPr="001036FF">
        <w:rPr>
          <w:rFonts w:cs="Arial"/>
        </w:rPr>
        <w:t>Framework: Hugging Face Transformers</w:t>
      </w:r>
      <w:r w:rsidR="006A5274">
        <w:rPr>
          <w:rFonts w:cs="Arial"/>
        </w:rPr>
        <w:t xml:space="preserve"> [19]</w:t>
      </w:r>
      <w:r w:rsidRPr="001036FF">
        <w:rPr>
          <w:rFonts w:cs="Arial"/>
        </w:rPr>
        <w:t>.</w:t>
      </w:r>
    </w:p>
    <w:p w14:paraId="5C016BD6" w14:textId="4F355B95" w:rsidR="00882BDB" w:rsidRPr="001036FF" w:rsidRDefault="00882BDB" w:rsidP="00882BDB">
      <w:pPr>
        <w:pStyle w:val="ListParagraph"/>
        <w:numPr>
          <w:ilvl w:val="1"/>
          <w:numId w:val="14"/>
        </w:numPr>
        <w:rPr>
          <w:rFonts w:cs="Arial"/>
        </w:rPr>
      </w:pPr>
      <w:r w:rsidRPr="001036FF">
        <w:rPr>
          <w:rFonts w:cs="Arial"/>
        </w:rPr>
        <w:t xml:space="preserve">Applied sampling controls: temperature = 0.95, top-p = 0.95, top-k = 100, </w:t>
      </w:r>
      <w:proofErr w:type="spellStart"/>
      <w:r w:rsidRPr="001036FF">
        <w:rPr>
          <w:rFonts w:cs="Arial"/>
        </w:rPr>
        <w:t>repetition_penalty</w:t>
      </w:r>
      <w:proofErr w:type="spellEnd"/>
      <w:r w:rsidRPr="001036FF">
        <w:rPr>
          <w:rFonts w:cs="Arial"/>
        </w:rPr>
        <w:t xml:space="preserve"> = 1.1.</w:t>
      </w:r>
    </w:p>
    <w:p w14:paraId="05BBEB39" w14:textId="09F34563" w:rsidR="00832F46" w:rsidRDefault="00882BDB" w:rsidP="00882BDB">
      <w:pPr>
        <w:pStyle w:val="ListParagraph"/>
        <w:numPr>
          <w:ilvl w:val="1"/>
          <w:numId w:val="14"/>
        </w:numPr>
        <w:rPr>
          <w:rFonts w:cs="Arial"/>
        </w:rPr>
      </w:pPr>
      <w:r w:rsidRPr="001036FF">
        <w:rPr>
          <w:rFonts w:cs="Arial"/>
        </w:rPr>
        <w:t>Output: raw synthetic SCADA logs saved for post-processing.</w:t>
      </w:r>
    </w:p>
    <w:p w14:paraId="2792608A" w14:textId="77777777" w:rsidR="00366C7E" w:rsidRPr="00366C7E" w:rsidRDefault="00366C7E" w:rsidP="00366C7E">
      <w:pPr>
        <w:pStyle w:val="NormalWeb"/>
        <w:numPr>
          <w:ilvl w:val="0"/>
          <w:numId w:val="14"/>
        </w:numPr>
        <w:rPr>
          <w:rFonts w:asciiTheme="minorHAnsi" w:hAnsiTheme="minorHAnsi" w:cstheme="majorHAnsi"/>
          <w:sz w:val="20"/>
          <w:szCs w:val="20"/>
        </w:rPr>
      </w:pPr>
      <w:r w:rsidRPr="00366C7E">
        <w:rPr>
          <w:rStyle w:val="cf01"/>
          <w:rFonts w:asciiTheme="minorHAnsi" w:hAnsiTheme="minorHAnsi" w:cstheme="majorHAnsi"/>
        </w:rPr>
        <w:t>Two earlier variants (prepare_promptsV1.py and prepare_prompts.py) were consolidated into a single prepare_prompts.py script with parameterized chunk size, sampling, and random seed for reproducibility.</w:t>
      </w:r>
    </w:p>
    <w:p w14:paraId="54B99186" w14:textId="77777777" w:rsidR="00366C7E" w:rsidRPr="001036FF" w:rsidRDefault="00366C7E" w:rsidP="00366C7E">
      <w:pPr>
        <w:pStyle w:val="ListParagraph"/>
        <w:rPr>
          <w:rFonts w:cs="Arial"/>
        </w:rPr>
      </w:pPr>
    </w:p>
    <w:p w14:paraId="153B9372" w14:textId="77777777" w:rsidR="00832F46" w:rsidRPr="001036FF" w:rsidRDefault="00831AE0">
      <w:pPr>
        <w:pStyle w:val="Heading3"/>
        <w:rPr>
          <w:rFonts w:asciiTheme="minorHAnsi" w:hAnsiTheme="minorHAnsi" w:cs="Arial"/>
        </w:rPr>
      </w:pPr>
      <w:r w:rsidRPr="001036FF">
        <w:rPr>
          <w:rFonts w:asciiTheme="minorHAnsi" w:hAnsiTheme="minorHAnsi" w:cs="Arial"/>
        </w:rPr>
        <w:t>2.4 Week 4 – Post-processing &amp; Evaluation</w:t>
      </w:r>
    </w:p>
    <w:p w14:paraId="647AB061" w14:textId="34280E79" w:rsidR="001856E5" w:rsidRPr="001036FF" w:rsidRDefault="001856E5" w:rsidP="001856E5">
      <w:pPr>
        <w:pStyle w:val="ListParagraph"/>
        <w:numPr>
          <w:ilvl w:val="0"/>
          <w:numId w:val="15"/>
        </w:numPr>
        <w:rPr>
          <w:rFonts w:cs="Arial"/>
        </w:rPr>
      </w:pPr>
      <w:r w:rsidRPr="001036FF">
        <w:rPr>
          <w:rFonts w:cs="Arial"/>
          <w:b/>
          <w:bCs/>
        </w:rPr>
        <w:t>Script:</w:t>
      </w:r>
      <w:r w:rsidRPr="001036FF">
        <w:rPr>
          <w:rFonts w:cs="Arial"/>
        </w:rPr>
        <w:t xml:space="preserve"> postprocess.py</w:t>
      </w:r>
    </w:p>
    <w:p w14:paraId="4F715B7C" w14:textId="0AE647DE" w:rsidR="001856E5" w:rsidRPr="001036FF" w:rsidRDefault="001856E5" w:rsidP="001856E5">
      <w:pPr>
        <w:pStyle w:val="ListParagraph"/>
        <w:numPr>
          <w:ilvl w:val="1"/>
          <w:numId w:val="15"/>
        </w:numPr>
        <w:rPr>
          <w:rFonts w:cs="Arial"/>
        </w:rPr>
      </w:pPr>
      <w:r w:rsidRPr="001036FF">
        <w:rPr>
          <w:rFonts w:cs="Arial"/>
        </w:rPr>
        <w:t>Parsed GPT-2 text output into structured tabular format.</w:t>
      </w:r>
    </w:p>
    <w:p w14:paraId="1728679A" w14:textId="1988B078" w:rsidR="001856E5" w:rsidRPr="001036FF" w:rsidRDefault="001856E5" w:rsidP="001856E5">
      <w:pPr>
        <w:pStyle w:val="ListParagraph"/>
        <w:numPr>
          <w:ilvl w:val="1"/>
          <w:numId w:val="15"/>
        </w:numPr>
        <w:rPr>
          <w:rFonts w:cs="Arial"/>
        </w:rPr>
      </w:pPr>
      <w:r w:rsidRPr="001036FF">
        <w:rPr>
          <w:rFonts w:cs="Arial"/>
        </w:rPr>
        <w:t xml:space="preserve">Removed malformed rows, handled </w:t>
      </w:r>
      <w:proofErr w:type="spellStart"/>
      <w:r w:rsidRPr="001036FF">
        <w:rPr>
          <w:rFonts w:cs="Arial"/>
        </w:rPr>
        <w:t>NaNs</w:t>
      </w:r>
      <w:proofErr w:type="spellEnd"/>
      <w:r w:rsidRPr="001036FF">
        <w:rPr>
          <w:rFonts w:cs="Arial"/>
        </w:rPr>
        <w:t>.</w:t>
      </w:r>
    </w:p>
    <w:p w14:paraId="24EE0DF0" w14:textId="510E09D7" w:rsidR="001856E5" w:rsidRPr="001036FF" w:rsidRDefault="001856E5" w:rsidP="001856E5">
      <w:pPr>
        <w:pStyle w:val="ListParagraph"/>
        <w:numPr>
          <w:ilvl w:val="1"/>
          <w:numId w:val="15"/>
        </w:numPr>
        <w:rPr>
          <w:rFonts w:cs="Arial"/>
        </w:rPr>
      </w:pPr>
      <w:r w:rsidRPr="001036FF">
        <w:rPr>
          <w:rFonts w:cs="Arial"/>
        </w:rPr>
        <w:t xml:space="preserve">Applied value clipping to real-world operational ranges (e.g., </w:t>
      </w:r>
      <w:proofErr w:type="spellStart"/>
      <w:r w:rsidRPr="001036FF">
        <w:rPr>
          <w:rFonts w:cs="Arial"/>
        </w:rPr>
        <w:t>WindSpeed</w:t>
      </w:r>
      <w:proofErr w:type="spellEnd"/>
      <w:r w:rsidRPr="001036FF">
        <w:rPr>
          <w:rFonts w:cs="Arial"/>
        </w:rPr>
        <w:t xml:space="preserve"> ≤ 25 m/s, </w:t>
      </w:r>
      <w:proofErr w:type="spellStart"/>
      <w:r w:rsidRPr="001036FF">
        <w:rPr>
          <w:rFonts w:cs="Arial"/>
        </w:rPr>
        <w:t>GeneratorSpeed</w:t>
      </w:r>
      <w:proofErr w:type="spellEnd"/>
      <w:r w:rsidRPr="001036FF">
        <w:rPr>
          <w:rFonts w:cs="Arial"/>
        </w:rPr>
        <w:t xml:space="preserve"> ≤ 1500 rpm).</w:t>
      </w:r>
    </w:p>
    <w:p w14:paraId="2BE3C521" w14:textId="34D6C782" w:rsidR="001856E5" w:rsidRPr="001036FF" w:rsidRDefault="001856E5" w:rsidP="001856E5">
      <w:pPr>
        <w:pStyle w:val="ListParagraph"/>
        <w:numPr>
          <w:ilvl w:val="1"/>
          <w:numId w:val="15"/>
        </w:numPr>
        <w:rPr>
          <w:rFonts w:cs="Arial"/>
        </w:rPr>
      </w:pPr>
      <w:r w:rsidRPr="001036FF">
        <w:rPr>
          <w:rFonts w:cs="Arial"/>
        </w:rPr>
        <w:t>Produced cleaned dataset: synthetic_scada_cleaned.csv.</w:t>
      </w:r>
    </w:p>
    <w:p w14:paraId="2E737E08" w14:textId="4F42B72F" w:rsidR="001856E5" w:rsidRPr="001036FF" w:rsidRDefault="001856E5" w:rsidP="001856E5">
      <w:pPr>
        <w:pStyle w:val="ListParagraph"/>
        <w:numPr>
          <w:ilvl w:val="0"/>
          <w:numId w:val="15"/>
        </w:numPr>
        <w:rPr>
          <w:rFonts w:cs="Arial"/>
        </w:rPr>
      </w:pPr>
      <w:r w:rsidRPr="001036FF">
        <w:rPr>
          <w:rFonts w:cs="Arial"/>
          <w:b/>
          <w:bCs/>
        </w:rPr>
        <w:t>Script:</w:t>
      </w:r>
      <w:r w:rsidRPr="001036FF">
        <w:rPr>
          <w:rFonts w:cs="Arial"/>
        </w:rPr>
        <w:t xml:space="preserve"> week4.py</w:t>
      </w:r>
    </w:p>
    <w:p w14:paraId="4471F30A" w14:textId="2CC7D7DB" w:rsidR="001856E5" w:rsidRPr="001036FF" w:rsidRDefault="001856E5" w:rsidP="001856E5">
      <w:pPr>
        <w:pStyle w:val="ListParagraph"/>
        <w:numPr>
          <w:ilvl w:val="1"/>
          <w:numId w:val="15"/>
        </w:numPr>
        <w:rPr>
          <w:rFonts w:cs="Arial"/>
        </w:rPr>
      </w:pPr>
      <w:r w:rsidRPr="001036FF">
        <w:rPr>
          <w:rFonts w:cs="Arial"/>
        </w:rPr>
        <w:t xml:space="preserve">Statistical similarity: KL divergence </w:t>
      </w:r>
      <w:r w:rsidR="00115357">
        <w:rPr>
          <w:rFonts w:cs="Arial"/>
        </w:rPr>
        <w:t>and conducted tests [23, 24]</w:t>
      </w:r>
      <w:r w:rsidRPr="001036FF">
        <w:rPr>
          <w:rFonts w:cs="Arial"/>
        </w:rPr>
        <w:t>.</w:t>
      </w:r>
    </w:p>
    <w:p w14:paraId="3D4CFDE7" w14:textId="08E4EEE9" w:rsidR="001856E5" w:rsidRPr="001036FF" w:rsidRDefault="001856E5" w:rsidP="001856E5">
      <w:pPr>
        <w:pStyle w:val="ListParagraph"/>
        <w:numPr>
          <w:ilvl w:val="1"/>
          <w:numId w:val="15"/>
        </w:numPr>
        <w:rPr>
          <w:rFonts w:cs="Arial"/>
        </w:rPr>
      </w:pPr>
      <w:r w:rsidRPr="001036FF">
        <w:rPr>
          <w:rFonts w:cs="Arial"/>
        </w:rPr>
        <w:t>Visualization: KDE plots, correlation heatmaps.</w:t>
      </w:r>
    </w:p>
    <w:p w14:paraId="41F78807" w14:textId="213104BD" w:rsidR="001856E5" w:rsidRPr="001036FF" w:rsidRDefault="001856E5" w:rsidP="001856E5">
      <w:pPr>
        <w:pStyle w:val="ListParagraph"/>
        <w:numPr>
          <w:ilvl w:val="1"/>
          <w:numId w:val="15"/>
        </w:numPr>
        <w:rPr>
          <w:rFonts w:cs="Arial"/>
        </w:rPr>
      </w:pPr>
      <w:r w:rsidRPr="001036FF">
        <w:rPr>
          <w:rFonts w:cs="Arial"/>
        </w:rPr>
        <w:t xml:space="preserve">ML Utility: Random Forest Regressor predicting </w:t>
      </w:r>
      <w:proofErr w:type="spellStart"/>
      <w:r w:rsidRPr="001036FF">
        <w:rPr>
          <w:rFonts w:cs="Arial"/>
        </w:rPr>
        <w:t>PowerOutput</w:t>
      </w:r>
      <w:proofErr w:type="spellEnd"/>
      <w:r w:rsidRPr="001036FF">
        <w:rPr>
          <w:rFonts w:cs="Arial"/>
        </w:rPr>
        <w:t>.</w:t>
      </w:r>
    </w:p>
    <w:p w14:paraId="0344494F" w14:textId="159B518A" w:rsidR="001856E5" w:rsidRPr="001036FF" w:rsidRDefault="001856E5" w:rsidP="001856E5">
      <w:pPr>
        <w:pStyle w:val="ListParagraph"/>
        <w:numPr>
          <w:ilvl w:val="0"/>
          <w:numId w:val="15"/>
        </w:numPr>
        <w:rPr>
          <w:rFonts w:cs="Arial"/>
          <w:b/>
          <w:bCs/>
        </w:rPr>
      </w:pPr>
      <w:r w:rsidRPr="001036FF">
        <w:rPr>
          <w:rFonts w:cs="Arial"/>
          <w:b/>
          <w:bCs/>
        </w:rPr>
        <w:t>Results:</w:t>
      </w:r>
    </w:p>
    <w:p w14:paraId="0B35296B" w14:textId="296571DE" w:rsidR="001856E5" w:rsidRPr="001036FF" w:rsidRDefault="001856E5" w:rsidP="001856E5">
      <w:pPr>
        <w:pStyle w:val="ListParagraph"/>
        <w:numPr>
          <w:ilvl w:val="1"/>
          <w:numId w:val="15"/>
        </w:numPr>
        <w:rPr>
          <w:rFonts w:cs="Arial"/>
        </w:rPr>
      </w:pPr>
      <w:r w:rsidRPr="001036FF">
        <w:rPr>
          <w:rFonts w:cs="Arial"/>
        </w:rPr>
        <w:t>Real data → MAE ≈ 0.04, R² ≈ 1.00</w:t>
      </w:r>
    </w:p>
    <w:p w14:paraId="5D4C0FCB" w14:textId="1671A67C" w:rsidR="001856E5" w:rsidRPr="001036FF" w:rsidRDefault="001856E5" w:rsidP="001856E5">
      <w:pPr>
        <w:pStyle w:val="ListParagraph"/>
        <w:numPr>
          <w:ilvl w:val="1"/>
          <w:numId w:val="15"/>
        </w:numPr>
        <w:rPr>
          <w:rFonts w:cs="Arial"/>
        </w:rPr>
      </w:pPr>
      <w:r w:rsidRPr="001036FF">
        <w:rPr>
          <w:rFonts w:cs="Arial"/>
        </w:rPr>
        <w:t>Synthetic data → MAE ≈ 0.03, R² ≈ 1.00</w:t>
      </w:r>
    </w:p>
    <w:p w14:paraId="2994368F" w14:textId="0A2F7A87" w:rsidR="00832F46" w:rsidRDefault="0016448A" w:rsidP="001856E5">
      <w:pPr>
        <w:pStyle w:val="ListParagraph"/>
        <w:numPr>
          <w:ilvl w:val="1"/>
          <w:numId w:val="15"/>
        </w:numPr>
        <w:rPr>
          <w:rFonts w:cs="Arial"/>
        </w:rPr>
      </w:pPr>
      <w:r w:rsidRPr="0016448A">
        <w:rPr>
          <w:rFonts w:cs="Arial"/>
        </w:rPr>
        <w:t>These results confirmed that synthetic data retained both distributional fidelity and predictive utility</w:t>
      </w:r>
      <w:r>
        <w:rPr>
          <w:rFonts w:cs="Arial"/>
        </w:rPr>
        <w:t xml:space="preserve"> as shown in fig 1</w:t>
      </w:r>
      <w:r w:rsidR="001856E5" w:rsidRPr="001036FF">
        <w:rPr>
          <w:rFonts w:cs="Arial"/>
        </w:rPr>
        <w:t>.</w:t>
      </w:r>
    </w:p>
    <w:p w14:paraId="02FC78E0" w14:textId="456FF2CD" w:rsidR="001856E5" w:rsidRDefault="001856E5" w:rsidP="001856E5">
      <w:pPr>
        <w:jc w:val="right"/>
        <w:rPr>
          <w:rFonts w:cs="Arial"/>
        </w:rPr>
      </w:pPr>
      <w:r w:rsidRPr="001036FF">
        <w:rPr>
          <w:rFonts w:cs="Arial"/>
          <w:noProof/>
        </w:rPr>
        <w:drawing>
          <wp:inline distT="0" distB="0" distL="0" distR="0" wp14:anchorId="09BF47CA" wp14:editId="7B31FE1B">
            <wp:extent cx="4968240" cy="9048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8240" cy="904875"/>
                    </a:xfrm>
                    <a:prstGeom prst="rect">
                      <a:avLst/>
                    </a:prstGeom>
                  </pic:spPr>
                </pic:pic>
              </a:graphicData>
            </a:graphic>
          </wp:inline>
        </w:drawing>
      </w:r>
    </w:p>
    <w:p w14:paraId="72C27F02" w14:textId="5AF9DBE3" w:rsidR="0016448A" w:rsidRPr="00656DEF" w:rsidRDefault="0016448A" w:rsidP="00693A50">
      <w:pPr>
        <w:jc w:val="center"/>
        <w:rPr>
          <w:rFonts w:cs="Arial"/>
          <w:sz w:val="16"/>
          <w:szCs w:val="16"/>
        </w:rPr>
      </w:pPr>
      <w:r w:rsidRPr="00656DEF">
        <w:rPr>
          <w:rFonts w:cs="Arial"/>
          <w:sz w:val="16"/>
          <w:szCs w:val="16"/>
        </w:rPr>
        <w:lastRenderedPageBreak/>
        <w:t>Fig 1.</w:t>
      </w:r>
      <w:r w:rsidR="00A24126" w:rsidRPr="00656DEF">
        <w:rPr>
          <w:rFonts w:cs="Arial"/>
          <w:sz w:val="16"/>
          <w:szCs w:val="16"/>
        </w:rPr>
        <w:t xml:space="preserve"> Regression Performance on </w:t>
      </w:r>
      <w:proofErr w:type="spellStart"/>
      <w:r w:rsidR="00A24126" w:rsidRPr="00656DEF">
        <w:rPr>
          <w:rFonts w:cs="Arial"/>
          <w:sz w:val="16"/>
          <w:szCs w:val="16"/>
        </w:rPr>
        <w:t>PowerOutput</w:t>
      </w:r>
      <w:proofErr w:type="spellEnd"/>
      <w:r w:rsidR="00A24126" w:rsidRPr="00656DEF">
        <w:rPr>
          <w:rFonts w:cs="Arial"/>
          <w:sz w:val="16"/>
          <w:szCs w:val="16"/>
        </w:rPr>
        <w:t xml:space="preserve"> Prediction</w:t>
      </w:r>
    </w:p>
    <w:p w14:paraId="3E757DCA" w14:textId="3C677E8E" w:rsidR="009A2A09" w:rsidRDefault="009A2A09" w:rsidP="0016448A">
      <w:pPr>
        <w:ind w:left="1080"/>
        <w:rPr>
          <w:rFonts w:cs="Arial"/>
        </w:rPr>
      </w:pPr>
    </w:p>
    <w:p w14:paraId="696EF50F" w14:textId="77777777" w:rsidR="009A2A09" w:rsidRPr="001036FF" w:rsidRDefault="009A2A09" w:rsidP="0016448A">
      <w:pPr>
        <w:ind w:left="1080"/>
        <w:rPr>
          <w:rFonts w:cs="Arial"/>
        </w:rPr>
      </w:pPr>
    </w:p>
    <w:p w14:paraId="35FDE3FE" w14:textId="77777777" w:rsidR="00832F46" w:rsidRPr="001036FF" w:rsidRDefault="00831AE0">
      <w:pPr>
        <w:pStyle w:val="Heading3"/>
        <w:rPr>
          <w:rFonts w:asciiTheme="minorHAnsi" w:hAnsiTheme="minorHAnsi" w:cs="Arial"/>
        </w:rPr>
      </w:pPr>
      <w:r w:rsidRPr="001036FF">
        <w:rPr>
          <w:rFonts w:asciiTheme="minorHAnsi" w:hAnsiTheme="minorHAnsi" w:cs="Arial"/>
        </w:rPr>
        <w:t>2.5 Week 5 – Prototype Development</w:t>
      </w:r>
    </w:p>
    <w:p w14:paraId="6B7BBFBC" w14:textId="746732C6" w:rsidR="0061766E" w:rsidRPr="001036FF" w:rsidRDefault="0061766E" w:rsidP="0061766E">
      <w:pPr>
        <w:rPr>
          <w:rFonts w:cs="Arial"/>
        </w:rPr>
      </w:pPr>
      <w:r w:rsidRPr="001036FF">
        <w:rPr>
          <w:rFonts w:cs="Arial"/>
          <w:b/>
          <w:bCs/>
        </w:rPr>
        <w:t>Script:</w:t>
      </w:r>
      <w:r w:rsidRPr="001036FF">
        <w:rPr>
          <w:rFonts w:cs="Arial"/>
        </w:rPr>
        <w:t xml:space="preserve"> app_streamlit.py</w:t>
      </w:r>
    </w:p>
    <w:p w14:paraId="5225C8BC" w14:textId="3613D010" w:rsidR="0061766E" w:rsidRPr="001036FF" w:rsidRDefault="0061766E" w:rsidP="0061766E">
      <w:pPr>
        <w:rPr>
          <w:rFonts w:cs="Arial"/>
        </w:rPr>
      </w:pPr>
      <w:r w:rsidRPr="001036FF">
        <w:rPr>
          <w:rFonts w:cs="Arial"/>
        </w:rPr>
        <w:t xml:space="preserve">In Week 5, we developed a lightweight </w:t>
      </w:r>
      <w:proofErr w:type="spellStart"/>
      <w:r w:rsidRPr="001036FF">
        <w:rPr>
          <w:rFonts w:cs="Arial"/>
        </w:rPr>
        <w:t>Streamlit</w:t>
      </w:r>
      <w:proofErr w:type="spellEnd"/>
      <w:r w:rsidRPr="001036FF">
        <w:rPr>
          <w:rFonts w:cs="Arial"/>
        </w:rPr>
        <w:t xml:space="preserve"> interface [20] to make </w:t>
      </w:r>
      <w:proofErr w:type="spellStart"/>
      <w:r w:rsidRPr="001036FF">
        <w:rPr>
          <w:rFonts w:cs="Arial"/>
        </w:rPr>
        <w:t>EdgeSynth</w:t>
      </w:r>
      <w:proofErr w:type="spellEnd"/>
      <w:r w:rsidRPr="001036FF">
        <w:rPr>
          <w:rFonts w:cs="Arial"/>
        </w:rPr>
        <w:t xml:space="preserve"> interactive and transparent. The prototype allows users to:</w:t>
      </w:r>
    </w:p>
    <w:p w14:paraId="2A8E7924" w14:textId="59238E68" w:rsidR="0061766E" w:rsidRPr="001036FF" w:rsidRDefault="0061766E" w:rsidP="0061766E">
      <w:pPr>
        <w:pStyle w:val="ListParagraph"/>
        <w:numPr>
          <w:ilvl w:val="0"/>
          <w:numId w:val="16"/>
        </w:numPr>
        <w:rPr>
          <w:rFonts w:cs="Arial"/>
        </w:rPr>
      </w:pPr>
      <w:r w:rsidRPr="001036FF">
        <w:rPr>
          <w:rFonts w:cs="Arial"/>
        </w:rPr>
        <w:t>Preview datasets (real vs. synthetic) with summary statistics</w:t>
      </w:r>
      <w:r w:rsidR="009A2A09">
        <w:rPr>
          <w:rFonts w:cs="Arial"/>
        </w:rPr>
        <w:t xml:space="preserve"> as shown in fig 2</w:t>
      </w:r>
      <w:r w:rsidRPr="001036FF">
        <w:rPr>
          <w:rFonts w:cs="Arial"/>
        </w:rPr>
        <w:t>.</w:t>
      </w:r>
    </w:p>
    <w:p w14:paraId="3B22A473" w14:textId="441B1DD2" w:rsidR="0061766E" w:rsidRDefault="0061766E" w:rsidP="0061766E">
      <w:pPr>
        <w:pStyle w:val="ListParagraph"/>
        <w:rPr>
          <w:rFonts w:cs="Arial"/>
        </w:rPr>
      </w:pPr>
      <w:r w:rsidRPr="001036FF">
        <w:rPr>
          <w:rFonts w:cs="Arial"/>
          <w:noProof/>
        </w:rPr>
        <w:drawing>
          <wp:inline distT="0" distB="0" distL="0" distR="0" wp14:anchorId="2816E7D4" wp14:editId="2CE47560">
            <wp:extent cx="5486400" cy="2479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479675"/>
                    </a:xfrm>
                    <a:prstGeom prst="rect">
                      <a:avLst/>
                    </a:prstGeom>
                  </pic:spPr>
                </pic:pic>
              </a:graphicData>
            </a:graphic>
          </wp:inline>
        </w:drawing>
      </w:r>
    </w:p>
    <w:p w14:paraId="5F53ECA9" w14:textId="189C51D9" w:rsidR="009A2A09" w:rsidRPr="001036FF" w:rsidRDefault="009A2A09" w:rsidP="00831AE0">
      <w:pPr>
        <w:pStyle w:val="ListParagraph"/>
        <w:jc w:val="center"/>
        <w:rPr>
          <w:rFonts w:cs="Arial"/>
        </w:rPr>
      </w:pPr>
      <w:r w:rsidRPr="00656DEF">
        <w:rPr>
          <w:rFonts w:cs="Arial"/>
          <w:sz w:val="16"/>
          <w:szCs w:val="16"/>
        </w:rPr>
        <w:t>Fig 2. Preview and summary statistics for (real vs. synthetic) datasets</w:t>
      </w:r>
      <w:r w:rsidR="00656DEF">
        <w:rPr>
          <w:rFonts w:cs="Arial"/>
          <w:sz w:val="16"/>
          <w:szCs w:val="16"/>
        </w:rPr>
        <w:t xml:space="preserve"> in </w:t>
      </w:r>
      <w:proofErr w:type="spellStart"/>
      <w:r w:rsidR="00656DEF">
        <w:rPr>
          <w:rFonts w:cs="Arial"/>
          <w:sz w:val="16"/>
          <w:szCs w:val="16"/>
        </w:rPr>
        <w:t>Streamlit</w:t>
      </w:r>
      <w:proofErr w:type="spellEnd"/>
      <w:r w:rsidR="00656DEF">
        <w:rPr>
          <w:rFonts w:cs="Arial"/>
          <w:sz w:val="16"/>
          <w:szCs w:val="16"/>
        </w:rPr>
        <w:t xml:space="preserve"> </w:t>
      </w:r>
      <w:r w:rsidR="00656DEF" w:rsidRPr="00656DEF">
        <w:rPr>
          <w:rFonts w:cs="Arial"/>
          <w:sz w:val="16"/>
          <w:szCs w:val="16"/>
        </w:rPr>
        <w:t>interface</w:t>
      </w:r>
      <w:r w:rsidRPr="00656DEF">
        <w:rPr>
          <w:rFonts w:cs="Arial"/>
          <w:sz w:val="16"/>
          <w:szCs w:val="16"/>
        </w:rPr>
        <w:t>.</w:t>
      </w:r>
    </w:p>
    <w:p w14:paraId="0E7AF644" w14:textId="77777777" w:rsidR="009670B1" w:rsidRPr="001036FF" w:rsidRDefault="009670B1" w:rsidP="0061766E">
      <w:pPr>
        <w:pStyle w:val="ListParagraph"/>
        <w:rPr>
          <w:rFonts w:cs="Arial"/>
        </w:rPr>
      </w:pPr>
    </w:p>
    <w:p w14:paraId="61EDBCC7" w14:textId="2A2005DE" w:rsidR="0061766E" w:rsidRPr="001036FF" w:rsidRDefault="0061766E" w:rsidP="009670B1">
      <w:pPr>
        <w:pStyle w:val="ListParagraph"/>
        <w:numPr>
          <w:ilvl w:val="0"/>
          <w:numId w:val="16"/>
        </w:numPr>
        <w:rPr>
          <w:rFonts w:cs="Arial"/>
        </w:rPr>
      </w:pPr>
      <w:r w:rsidRPr="001036FF">
        <w:rPr>
          <w:rFonts w:cs="Arial"/>
        </w:rPr>
        <w:t xml:space="preserve">Compare feature distributions via KDE </w:t>
      </w:r>
      <w:r w:rsidR="00115357" w:rsidRPr="001036FF">
        <w:rPr>
          <w:rFonts w:cs="Arial"/>
        </w:rPr>
        <w:t>plots</w:t>
      </w:r>
      <w:r w:rsidR="00CE67FC">
        <w:rPr>
          <w:rFonts w:cs="Arial"/>
        </w:rPr>
        <w:t xml:space="preserve"> as shown in fig 3</w:t>
      </w:r>
      <w:r w:rsidR="00115357" w:rsidRPr="001036FF">
        <w:rPr>
          <w:rFonts w:cs="Arial"/>
        </w:rPr>
        <w:t>.</w:t>
      </w:r>
    </w:p>
    <w:p w14:paraId="3D863D62" w14:textId="3CAB7E3C" w:rsidR="0061766E" w:rsidRDefault="0061766E" w:rsidP="0061766E">
      <w:pPr>
        <w:pStyle w:val="ListParagraph"/>
        <w:rPr>
          <w:rFonts w:cs="Arial"/>
        </w:rPr>
      </w:pPr>
      <w:r w:rsidRPr="001036FF">
        <w:rPr>
          <w:rFonts w:cs="Arial"/>
          <w:noProof/>
        </w:rPr>
        <w:drawing>
          <wp:inline distT="0" distB="0" distL="0" distR="0" wp14:anchorId="7A45A920" wp14:editId="03B1CB36">
            <wp:extent cx="5486400" cy="1328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328420"/>
                    </a:xfrm>
                    <a:prstGeom prst="rect">
                      <a:avLst/>
                    </a:prstGeom>
                  </pic:spPr>
                </pic:pic>
              </a:graphicData>
            </a:graphic>
          </wp:inline>
        </w:drawing>
      </w:r>
    </w:p>
    <w:p w14:paraId="1A168E47" w14:textId="48CC498E" w:rsidR="004B0471" w:rsidRPr="00656DEF" w:rsidRDefault="004B0471" w:rsidP="00831AE0">
      <w:pPr>
        <w:pStyle w:val="ListParagraph"/>
        <w:jc w:val="center"/>
        <w:rPr>
          <w:rFonts w:cs="Arial"/>
          <w:sz w:val="16"/>
          <w:szCs w:val="16"/>
        </w:rPr>
      </w:pPr>
      <w:r w:rsidRPr="00656DEF">
        <w:rPr>
          <w:rFonts w:cs="Arial"/>
          <w:sz w:val="16"/>
          <w:szCs w:val="16"/>
        </w:rPr>
        <w:t xml:space="preserve">Fig </w:t>
      </w:r>
      <w:r w:rsidR="00656DEF" w:rsidRPr="00656DEF">
        <w:rPr>
          <w:rFonts w:cs="Arial"/>
          <w:sz w:val="16"/>
          <w:szCs w:val="16"/>
        </w:rPr>
        <w:t>3</w:t>
      </w:r>
      <w:r w:rsidRPr="00656DEF">
        <w:rPr>
          <w:rFonts w:cs="Arial"/>
          <w:sz w:val="16"/>
          <w:szCs w:val="16"/>
        </w:rPr>
        <w:t>. KDE plots for comparison</w:t>
      </w:r>
      <w:r w:rsidR="00656DEF">
        <w:rPr>
          <w:rFonts w:cs="Arial"/>
          <w:sz w:val="16"/>
          <w:szCs w:val="16"/>
        </w:rPr>
        <w:t xml:space="preserve"> in </w:t>
      </w:r>
      <w:proofErr w:type="spellStart"/>
      <w:r w:rsidR="00656DEF">
        <w:rPr>
          <w:rFonts w:cs="Arial"/>
          <w:sz w:val="16"/>
          <w:szCs w:val="16"/>
        </w:rPr>
        <w:t>Streamlit</w:t>
      </w:r>
      <w:proofErr w:type="spellEnd"/>
      <w:r w:rsidR="00656DEF">
        <w:rPr>
          <w:rFonts w:cs="Arial"/>
          <w:sz w:val="16"/>
          <w:szCs w:val="16"/>
        </w:rPr>
        <w:t xml:space="preserve"> interface</w:t>
      </w:r>
      <w:r w:rsidRPr="00656DEF">
        <w:rPr>
          <w:rFonts w:cs="Arial"/>
          <w:sz w:val="16"/>
          <w:szCs w:val="16"/>
        </w:rPr>
        <w:t>.</w:t>
      </w:r>
    </w:p>
    <w:p w14:paraId="0940268F" w14:textId="77777777" w:rsidR="009670B1" w:rsidRPr="001036FF" w:rsidRDefault="009670B1" w:rsidP="0061766E">
      <w:pPr>
        <w:pStyle w:val="ListParagraph"/>
        <w:rPr>
          <w:rFonts w:cs="Arial"/>
        </w:rPr>
      </w:pPr>
    </w:p>
    <w:p w14:paraId="4FE6F9F9" w14:textId="6FB8BE90" w:rsidR="0061766E" w:rsidRPr="001036FF" w:rsidRDefault="0061766E" w:rsidP="0061766E">
      <w:pPr>
        <w:pStyle w:val="ListParagraph"/>
        <w:numPr>
          <w:ilvl w:val="0"/>
          <w:numId w:val="16"/>
        </w:numPr>
        <w:rPr>
          <w:rFonts w:cs="Arial"/>
        </w:rPr>
      </w:pPr>
      <w:r w:rsidRPr="001036FF">
        <w:rPr>
          <w:rFonts w:cs="Arial"/>
        </w:rPr>
        <w:t>Inspect correlation heatmaps to check structural fidelity</w:t>
      </w:r>
      <w:r w:rsidR="0061796A">
        <w:rPr>
          <w:rFonts w:cs="Arial"/>
        </w:rPr>
        <w:t xml:space="preserve"> as shown in fig 4</w:t>
      </w:r>
      <w:r w:rsidRPr="001036FF">
        <w:rPr>
          <w:rFonts w:cs="Arial"/>
        </w:rPr>
        <w:t>.</w:t>
      </w:r>
    </w:p>
    <w:p w14:paraId="0DD23E76" w14:textId="0147A827" w:rsidR="00656DEF" w:rsidRPr="001036FF" w:rsidRDefault="0061766E" w:rsidP="00831AE0">
      <w:pPr>
        <w:ind w:left="360"/>
        <w:jc w:val="center"/>
        <w:rPr>
          <w:rFonts w:cs="Arial"/>
        </w:rPr>
      </w:pPr>
      <w:r w:rsidRPr="001036FF">
        <w:rPr>
          <w:rFonts w:cs="Arial"/>
          <w:noProof/>
        </w:rPr>
        <w:lastRenderedPageBreak/>
        <w:drawing>
          <wp:inline distT="0" distB="0" distL="0" distR="0" wp14:anchorId="242EF485" wp14:editId="613CD974">
            <wp:extent cx="5486400" cy="173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737360"/>
                    </a:xfrm>
                    <a:prstGeom prst="rect">
                      <a:avLst/>
                    </a:prstGeom>
                  </pic:spPr>
                </pic:pic>
              </a:graphicData>
            </a:graphic>
          </wp:inline>
        </w:drawing>
      </w:r>
      <w:r w:rsidR="00656DEF" w:rsidRPr="00656DEF">
        <w:rPr>
          <w:rFonts w:cs="Arial"/>
          <w:sz w:val="16"/>
          <w:szCs w:val="16"/>
        </w:rPr>
        <w:t xml:space="preserve">Fig 4. Correlation heatmaps preview in </w:t>
      </w:r>
      <w:proofErr w:type="spellStart"/>
      <w:r w:rsidR="00656DEF" w:rsidRPr="00656DEF">
        <w:rPr>
          <w:rFonts w:cs="Arial"/>
          <w:sz w:val="16"/>
          <w:szCs w:val="16"/>
        </w:rPr>
        <w:t>Streamlit</w:t>
      </w:r>
      <w:proofErr w:type="spellEnd"/>
      <w:r w:rsidR="00656DEF" w:rsidRPr="00656DEF">
        <w:rPr>
          <w:rFonts w:cs="Arial"/>
          <w:sz w:val="16"/>
          <w:szCs w:val="16"/>
        </w:rPr>
        <w:t xml:space="preserve"> </w:t>
      </w:r>
      <w:bookmarkStart w:id="0" w:name="_Hlk207611804"/>
      <w:r w:rsidR="00656DEF" w:rsidRPr="00656DEF">
        <w:rPr>
          <w:rFonts w:cs="Arial"/>
          <w:sz w:val="16"/>
          <w:szCs w:val="16"/>
        </w:rPr>
        <w:t>interface</w:t>
      </w:r>
      <w:bookmarkEnd w:id="0"/>
    </w:p>
    <w:p w14:paraId="7854516D" w14:textId="38629D8B" w:rsidR="0061766E" w:rsidRPr="001036FF" w:rsidRDefault="0061766E" w:rsidP="0061766E">
      <w:pPr>
        <w:pStyle w:val="ListParagraph"/>
        <w:numPr>
          <w:ilvl w:val="0"/>
          <w:numId w:val="16"/>
        </w:numPr>
        <w:rPr>
          <w:rFonts w:cs="Arial"/>
        </w:rPr>
      </w:pPr>
      <w:r w:rsidRPr="001036FF">
        <w:rPr>
          <w:rFonts w:cs="Arial"/>
        </w:rPr>
        <w:t>Run a privacy heuristic using nearest-neighbor distance to flag potential memorization risks</w:t>
      </w:r>
      <w:r w:rsidR="00B42245">
        <w:rPr>
          <w:rFonts w:cs="Arial"/>
        </w:rPr>
        <w:t xml:space="preserve"> as shown in fig </w:t>
      </w:r>
      <w:r w:rsidR="00831AE0">
        <w:rPr>
          <w:rFonts w:cs="Arial"/>
        </w:rPr>
        <w:t>5</w:t>
      </w:r>
      <w:r w:rsidRPr="001036FF">
        <w:rPr>
          <w:rFonts w:cs="Arial"/>
        </w:rPr>
        <w:t>.</w:t>
      </w:r>
    </w:p>
    <w:p w14:paraId="570982A1" w14:textId="2DFE7EB7" w:rsidR="00B42245" w:rsidRPr="001036FF" w:rsidRDefault="0016448A" w:rsidP="00831AE0">
      <w:pPr>
        <w:ind w:left="360"/>
        <w:jc w:val="center"/>
        <w:rPr>
          <w:rFonts w:cs="Arial"/>
        </w:rPr>
      </w:pPr>
      <w:r w:rsidRPr="0016448A">
        <w:rPr>
          <w:rFonts w:cs="Arial"/>
          <w:noProof/>
        </w:rPr>
        <w:drawing>
          <wp:inline distT="0" distB="0" distL="0" distR="0" wp14:anchorId="4BE46073" wp14:editId="4513650D">
            <wp:extent cx="5486400" cy="263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37790"/>
                    </a:xfrm>
                    <a:prstGeom prst="rect">
                      <a:avLst/>
                    </a:prstGeom>
                  </pic:spPr>
                </pic:pic>
              </a:graphicData>
            </a:graphic>
          </wp:inline>
        </w:drawing>
      </w:r>
      <w:r w:rsidR="00B42245" w:rsidRPr="00B42245">
        <w:rPr>
          <w:rFonts w:cs="Arial"/>
          <w:sz w:val="16"/>
          <w:szCs w:val="16"/>
        </w:rPr>
        <w:t xml:space="preserve">Fig </w:t>
      </w:r>
      <w:r w:rsidR="00831AE0">
        <w:rPr>
          <w:rFonts w:cs="Arial"/>
          <w:sz w:val="16"/>
          <w:szCs w:val="16"/>
        </w:rPr>
        <w:t>5</w:t>
      </w:r>
      <w:r w:rsidR="00B42245" w:rsidRPr="00B42245">
        <w:rPr>
          <w:rFonts w:cs="Arial"/>
          <w:sz w:val="16"/>
          <w:szCs w:val="16"/>
        </w:rPr>
        <w:t xml:space="preserve">. Privacy Check Preview in </w:t>
      </w:r>
      <w:proofErr w:type="spellStart"/>
      <w:r w:rsidR="00B42245" w:rsidRPr="00B42245">
        <w:rPr>
          <w:rFonts w:cs="Arial"/>
          <w:sz w:val="16"/>
          <w:szCs w:val="16"/>
        </w:rPr>
        <w:t>streamlit</w:t>
      </w:r>
      <w:proofErr w:type="spellEnd"/>
      <w:r w:rsidR="00B42245" w:rsidRPr="00B42245">
        <w:rPr>
          <w:rFonts w:cs="Arial"/>
          <w:sz w:val="16"/>
          <w:szCs w:val="16"/>
        </w:rPr>
        <w:t xml:space="preserve"> interface</w:t>
      </w:r>
    </w:p>
    <w:p w14:paraId="68204B28" w14:textId="55C4A7D3" w:rsidR="00832F46" w:rsidRPr="001036FF" w:rsidRDefault="0061766E" w:rsidP="0061766E">
      <w:pPr>
        <w:rPr>
          <w:rFonts w:cs="Arial"/>
        </w:rPr>
      </w:pPr>
      <w:r w:rsidRPr="001036FF">
        <w:rPr>
          <w:rFonts w:cs="Arial"/>
        </w:rPr>
        <w:t xml:space="preserve">This tool bridges research and usability, enabling stakeholders to evaluate </w:t>
      </w:r>
      <w:proofErr w:type="spellStart"/>
      <w:r w:rsidRPr="001036FF">
        <w:rPr>
          <w:rFonts w:cs="Arial"/>
        </w:rPr>
        <w:t>EdgeSynth</w:t>
      </w:r>
      <w:proofErr w:type="spellEnd"/>
      <w:r w:rsidRPr="001036FF">
        <w:rPr>
          <w:rFonts w:cs="Arial"/>
        </w:rPr>
        <w:t xml:space="preserve"> outputs without coding. Although not production-deployed, it demonstrates how synthetic data generation can be packaged into a practical, accessible interface.</w:t>
      </w:r>
    </w:p>
    <w:p w14:paraId="39F02D1A" w14:textId="77777777" w:rsidR="00832F46" w:rsidRPr="001036FF" w:rsidRDefault="00831AE0">
      <w:pPr>
        <w:pStyle w:val="Heading3"/>
        <w:rPr>
          <w:rFonts w:asciiTheme="minorHAnsi" w:hAnsiTheme="minorHAnsi" w:cs="Arial"/>
        </w:rPr>
      </w:pPr>
      <w:r w:rsidRPr="001036FF">
        <w:rPr>
          <w:rFonts w:asciiTheme="minorHAnsi" w:hAnsiTheme="minorHAnsi" w:cs="Arial"/>
        </w:rPr>
        <w:t>2.6 Week 6 – Dissertation &amp; Integration</w:t>
      </w:r>
    </w:p>
    <w:p w14:paraId="536D5969" w14:textId="77777777" w:rsidR="00565356" w:rsidRPr="001036FF" w:rsidRDefault="00565356" w:rsidP="00565356">
      <w:pPr>
        <w:rPr>
          <w:rFonts w:cs="Arial"/>
        </w:rPr>
      </w:pPr>
      <w:r w:rsidRPr="001036FF">
        <w:rPr>
          <w:rFonts w:cs="Arial"/>
        </w:rPr>
        <w:t>In the final stage, the project was consolidated into deliverables:</w:t>
      </w:r>
    </w:p>
    <w:p w14:paraId="250BF5ED" w14:textId="77777777" w:rsidR="00565356" w:rsidRPr="001036FF" w:rsidRDefault="00565356" w:rsidP="00565356">
      <w:pPr>
        <w:pStyle w:val="ListParagraph"/>
        <w:numPr>
          <w:ilvl w:val="0"/>
          <w:numId w:val="16"/>
        </w:numPr>
        <w:rPr>
          <w:rFonts w:cs="Arial"/>
        </w:rPr>
      </w:pPr>
      <w:r w:rsidRPr="001036FF">
        <w:rPr>
          <w:rFonts w:cs="Arial"/>
        </w:rPr>
        <w:t>Drafted the IEEE-style research paper, following formatting and citation standards.</w:t>
      </w:r>
    </w:p>
    <w:p w14:paraId="56E64456" w14:textId="77777777" w:rsidR="00565356" w:rsidRPr="001036FF" w:rsidRDefault="00565356" w:rsidP="00565356">
      <w:pPr>
        <w:pStyle w:val="ListParagraph"/>
        <w:numPr>
          <w:ilvl w:val="0"/>
          <w:numId w:val="16"/>
        </w:numPr>
        <w:rPr>
          <w:rFonts w:cs="Arial"/>
        </w:rPr>
      </w:pPr>
      <w:r w:rsidRPr="001036FF">
        <w:rPr>
          <w:rFonts w:cs="Arial"/>
        </w:rPr>
        <w:t xml:space="preserve">Integrated evaluation results, figures, and </w:t>
      </w:r>
      <w:proofErr w:type="spellStart"/>
      <w:r w:rsidRPr="001036FF">
        <w:rPr>
          <w:rFonts w:cs="Arial"/>
        </w:rPr>
        <w:t>Streamlit</w:t>
      </w:r>
      <w:proofErr w:type="spellEnd"/>
      <w:r w:rsidRPr="001036FF">
        <w:rPr>
          <w:rFonts w:cs="Arial"/>
        </w:rPr>
        <w:t xml:space="preserve"> interface screenshots into the paper.</w:t>
      </w:r>
    </w:p>
    <w:p w14:paraId="5AD87CC5" w14:textId="77777777" w:rsidR="00565356" w:rsidRPr="001036FF" w:rsidRDefault="00565356" w:rsidP="00565356">
      <w:pPr>
        <w:pStyle w:val="ListParagraph"/>
        <w:numPr>
          <w:ilvl w:val="0"/>
          <w:numId w:val="16"/>
        </w:numPr>
        <w:rPr>
          <w:rFonts w:cs="Arial"/>
        </w:rPr>
      </w:pPr>
      <w:r w:rsidRPr="001036FF">
        <w:rPr>
          <w:rFonts w:cs="Arial"/>
        </w:rPr>
        <w:t>Prepared this supporting document, providing extended literature review, lifecycle details, and critical reflections beyond what could fit in the 8-page paper.</w:t>
      </w:r>
    </w:p>
    <w:p w14:paraId="4DFF03AE" w14:textId="3E377020" w:rsidR="00832F46" w:rsidRPr="001036FF" w:rsidRDefault="00565356" w:rsidP="00565356">
      <w:pPr>
        <w:rPr>
          <w:rFonts w:cs="Arial"/>
        </w:rPr>
      </w:pPr>
      <w:r w:rsidRPr="001036FF">
        <w:rPr>
          <w:rFonts w:cs="Arial"/>
        </w:rPr>
        <w:t>This phase ensured that both the academic contribution and practical artifacts were documented and packaged for review.</w:t>
      </w:r>
    </w:p>
    <w:p w14:paraId="4B3CFDC1" w14:textId="77777777" w:rsidR="00832F46" w:rsidRPr="001036FF" w:rsidRDefault="00831AE0">
      <w:pPr>
        <w:pStyle w:val="Heading3"/>
        <w:rPr>
          <w:rFonts w:asciiTheme="minorHAnsi" w:hAnsiTheme="minorHAnsi" w:cs="Arial"/>
        </w:rPr>
      </w:pPr>
      <w:r w:rsidRPr="001036FF">
        <w:rPr>
          <w:rFonts w:asciiTheme="minorHAnsi" w:hAnsiTheme="minorHAnsi" w:cs="Arial"/>
        </w:rPr>
        <w:lastRenderedPageBreak/>
        <w:t>2.7 Tools Used</w:t>
      </w:r>
    </w:p>
    <w:p w14:paraId="0D4FD08B" w14:textId="64A3915E" w:rsidR="006635EC" w:rsidRPr="001036FF" w:rsidRDefault="006635EC" w:rsidP="006635EC">
      <w:pPr>
        <w:pStyle w:val="ListParagraph"/>
        <w:numPr>
          <w:ilvl w:val="0"/>
          <w:numId w:val="17"/>
        </w:numPr>
        <w:rPr>
          <w:rFonts w:cs="Arial"/>
        </w:rPr>
      </w:pPr>
      <w:r w:rsidRPr="001036FF">
        <w:rPr>
          <w:rFonts w:cs="Arial"/>
          <w:b/>
          <w:bCs/>
        </w:rPr>
        <w:t>Programming:</w:t>
      </w:r>
      <w:r w:rsidRPr="001036FF">
        <w:rPr>
          <w:rFonts w:cs="Arial"/>
        </w:rPr>
        <w:t xml:space="preserve"> Python 3.10</w:t>
      </w:r>
    </w:p>
    <w:p w14:paraId="7FB0281E" w14:textId="720CA347" w:rsidR="006635EC" w:rsidRPr="001036FF" w:rsidRDefault="006635EC" w:rsidP="006635EC">
      <w:pPr>
        <w:pStyle w:val="ListParagraph"/>
        <w:numPr>
          <w:ilvl w:val="0"/>
          <w:numId w:val="17"/>
        </w:numPr>
        <w:rPr>
          <w:rFonts w:cs="Arial"/>
        </w:rPr>
      </w:pPr>
      <w:r w:rsidRPr="001036FF">
        <w:rPr>
          <w:rFonts w:cs="Arial"/>
          <w:b/>
          <w:bCs/>
        </w:rPr>
        <w:t>Libraries:</w:t>
      </w:r>
      <w:r w:rsidRPr="001036FF">
        <w:rPr>
          <w:rFonts w:cs="Arial"/>
        </w:rPr>
        <w:t xml:space="preserve"> Hugging Face Transformers, </w:t>
      </w:r>
      <w:proofErr w:type="spellStart"/>
      <w:r w:rsidRPr="001036FF">
        <w:rPr>
          <w:rFonts w:cs="Arial"/>
        </w:rPr>
        <w:t>PyTorch</w:t>
      </w:r>
      <w:proofErr w:type="spellEnd"/>
      <w:r w:rsidRPr="001036FF">
        <w:rPr>
          <w:rFonts w:cs="Arial"/>
        </w:rPr>
        <w:t>, scikit-learn, Pandas, NumPy, Seaborn, Matplotlib</w:t>
      </w:r>
    </w:p>
    <w:p w14:paraId="30CC9A3B" w14:textId="66E3F284" w:rsidR="006635EC" w:rsidRPr="001036FF" w:rsidRDefault="006635EC" w:rsidP="006635EC">
      <w:pPr>
        <w:pStyle w:val="ListParagraph"/>
        <w:numPr>
          <w:ilvl w:val="0"/>
          <w:numId w:val="17"/>
        </w:numPr>
        <w:rPr>
          <w:rFonts w:cs="Arial"/>
        </w:rPr>
      </w:pPr>
      <w:r w:rsidRPr="001036FF">
        <w:rPr>
          <w:rFonts w:cs="Arial"/>
          <w:b/>
          <w:bCs/>
        </w:rPr>
        <w:t>Prototype Framework:</w:t>
      </w:r>
      <w:r w:rsidRPr="001036FF">
        <w:rPr>
          <w:rFonts w:cs="Arial"/>
        </w:rPr>
        <w:t xml:space="preserve"> </w:t>
      </w:r>
      <w:proofErr w:type="spellStart"/>
      <w:r w:rsidRPr="001036FF">
        <w:rPr>
          <w:rFonts w:cs="Arial"/>
        </w:rPr>
        <w:t>Streamlit</w:t>
      </w:r>
      <w:proofErr w:type="spellEnd"/>
      <w:r w:rsidR="00BF2D84">
        <w:rPr>
          <w:rFonts w:cs="Arial"/>
        </w:rPr>
        <w:t xml:space="preserve"> [20].</w:t>
      </w:r>
    </w:p>
    <w:p w14:paraId="6B56CB79" w14:textId="7280577B" w:rsidR="006635EC" w:rsidRPr="001036FF" w:rsidRDefault="006635EC" w:rsidP="006635EC">
      <w:pPr>
        <w:pStyle w:val="ListParagraph"/>
        <w:numPr>
          <w:ilvl w:val="0"/>
          <w:numId w:val="17"/>
        </w:numPr>
        <w:rPr>
          <w:rFonts w:cs="Arial"/>
        </w:rPr>
      </w:pPr>
      <w:r w:rsidRPr="001036FF">
        <w:rPr>
          <w:rFonts w:cs="Arial"/>
          <w:b/>
          <w:bCs/>
        </w:rPr>
        <w:t>Environment:</w:t>
      </w:r>
      <w:r w:rsidRPr="001036FF">
        <w:rPr>
          <w:rFonts w:cs="Arial"/>
        </w:rPr>
        <w:t xml:space="preserve"> Windows 10, CPU execution (Intel Core i7, 32 GB RAM)</w:t>
      </w:r>
    </w:p>
    <w:p w14:paraId="7DDFC341" w14:textId="7BC8E26E" w:rsidR="00832F46" w:rsidRPr="001036FF" w:rsidRDefault="006635EC" w:rsidP="006635EC">
      <w:pPr>
        <w:pStyle w:val="ListParagraph"/>
        <w:numPr>
          <w:ilvl w:val="0"/>
          <w:numId w:val="17"/>
        </w:numPr>
        <w:rPr>
          <w:rFonts w:cs="Arial"/>
        </w:rPr>
      </w:pPr>
      <w:r w:rsidRPr="001036FF">
        <w:rPr>
          <w:rFonts w:cs="Arial"/>
          <w:b/>
          <w:bCs/>
        </w:rPr>
        <w:t>Versioning &amp; Reproducibility:</w:t>
      </w:r>
      <w:r w:rsidRPr="001036FF">
        <w:rPr>
          <w:rFonts w:cs="Arial"/>
        </w:rPr>
        <w:t xml:space="preserve"> Git for version control, modular scripts, </w:t>
      </w:r>
      <w:proofErr w:type="spellStart"/>
      <w:r w:rsidRPr="001036FF">
        <w:rPr>
          <w:rFonts w:cs="Arial"/>
        </w:rPr>
        <w:t>Jupyter</w:t>
      </w:r>
      <w:proofErr w:type="spellEnd"/>
      <w:r w:rsidRPr="001036FF">
        <w:rPr>
          <w:rFonts w:cs="Arial"/>
        </w:rPr>
        <w:t xml:space="preserve"> Notebooks for prototyping.</w:t>
      </w:r>
    </w:p>
    <w:p w14:paraId="0C529545" w14:textId="77777777" w:rsidR="00832F46" w:rsidRPr="001036FF" w:rsidRDefault="00831AE0">
      <w:pPr>
        <w:pStyle w:val="Heading2"/>
        <w:rPr>
          <w:rFonts w:asciiTheme="minorHAnsi" w:hAnsiTheme="minorHAnsi" w:cs="Arial"/>
        </w:rPr>
      </w:pPr>
      <w:r w:rsidRPr="001036FF">
        <w:rPr>
          <w:rFonts w:asciiTheme="minorHAnsi" w:hAnsiTheme="minorHAnsi" w:cs="Arial"/>
        </w:rPr>
        <w:t>3. Professional, Ethical, Social &amp; Sustainability Issues</w:t>
      </w:r>
    </w:p>
    <w:p w14:paraId="573526E5" w14:textId="77777777" w:rsidR="00832F46" w:rsidRPr="00946AC5" w:rsidRDefault="00831AE0">
      <w:pPr>
        <w:pStyle w:val="Heading3"/>
        <w:rPr>
          <w:rFonts w:ascii="Arial" w:hAnsi="Arial" w:cs="Arial"/>
        </w:rPr>
      </w:pPr>
      <w:r w:rsidRPr="00946AC5">
        <w:rPr>
          <w:rFonts w:ascii="Arial" w:hAnsi="Arial" w:cs="Arial"/>
        </w:rPr>
        <w:t>3.1 Privacy &amp; Confidentiality</w:t>
      </w:r>
    </w:p>
    <w:p w14:paraId="47C80823" w14:textId="33325B26" w:rsidR="00314E10" w:rsidRPr="00946AC5" w:rsidRDefault="00314E10" w:rsidP="00314E10">
      <w:pPr>
        <w:rPr>
          <w:rFonts w:ascii="Arial" w:hAnsi="Arial" w:cs="Arial"/>
        </w:rPr>
      </w:pPr>
      <w:r w:rsidRPr="00946AC5">
        <w:rPr>
          <w:rFonts w:ascii="Arial" w:hAnsi="Arial" w:cs="Arial"/>
        </w:rPr>
        <w:t>The dataset contained no PII, only turbine telemetry, which reduces typical privacy concerns. However, proprietary operational patterns (e.g., efficiency profiles) could still be at risk.</w:t>
      </w:r>
    </w:p>
    <w:p w14:paraId="201BD1B4" w14:textId="2DDF98EC" w:rsidR="00314E10" w:rsidRPr="00946AC5" w:rsidRDefault="00314E10" w:rsidP="00314E10">
      <w:pPr>
        <w:pStyle w:val="ListParagraph"/>
        <w:numPr>
          <w:ilvl w:val="0"/>
          <w:numId w:val="18"/>
        </w:numPr>
        <w:rPr>
          <w:rFonts w:ascii="Arial" w:hAnsi="Arial" w:cs="Arial"/>
        </w:rPr>
      </w:pPr>
      <w:r w:rsidRPr="00946AC5">
        <w:rPr>
          <w:rFonts w:ascii="Arial" w:hAnsi="Arial" w:cs="Arial"/>
          <w:b/>
          <w:bCs/>
        </w:rPr>
        <w:t>Risk:</w:t>
      </w:r>
      <w:r w:rsidRPr="00946AC5">
        <w:rPr>
          <w:rFonts w:ascii="Arial" w:hAnsi="Arial" w:cs="Arial"/>
        </w:rPr>
        <w:t xml:space="preserve"> Synthetic data may replicate sensitive operational signatures.</w:t>
      </w:r>
    </w:p>
    <w:p w14:paraId="0BEFF80E" w14:textId="75FA6096" w:rsidR="00314E10" w:rsidRPr="00946AC5" w:rsidRDefault="00314E10" w:rsidP="00314E10">
      <w:pPr>
        <w:pStyle w:val="ListParagraph"/>
        <w:numPr>
          <w:ilvl w:val="0"/>
          <w:numId w:val="18"/>
        </w:numPr>
        <w:rPr>
          <w:rFonts w:ascii="Arial" w:hAnsi="Arial" w:cs="Arial"/>
        </w:rPr>
      </w:pPr>
      <w:r w:rsidRPr="00946AC5">
        <w:rPr>
          <w:rFonts w:ascii="Arial" w:hAnsi="Arial" w:cs="Arial"/>
          <w:b/>
          <w:bCs/>
        </w:rPr>
        <w:t>Mitigation:</w:t>
      </w:r>
      <w:r w:rsidRPr="00946AC5">
        <w:rPr>
          <w:rFonts w:ascii="Arial" w:hAnsi="Arial" w:cs="Arial"/>
        </w:rPr>
        <w:t xml:space="preserve"> </w:t>
      </w:r>
      <w:proofErr w:type="spellStart"/>
      <w:r w:rsidRPr="00946AC5">
        <w:rPr>
          <w:rFonts w:ascii="Arial" w:hAnsi="Arial" w:cs="Arial"/>
        </w:rPr>
        <w:t>EdgeSynth</w:t>
      </w:r>
      <w:proofErr w:type="spellEnd"/>
      <w:r w:rsidRPr="00946AC5">
        <w:rPr>
          <w:rFonts w:ascii="Arial" w:hAnsi="Arial" w:cs="Arial"/>
        </w:rPr>
        <w:t xml:space="preserve"> applies nearest-neighbor heuristics to detect potential memorization.</w:t>
      </w:r>
    </w:p>
    <w:p w14:paraId="2D220D30" w14:textId="1BBC8D58" w:rsidR="00832F46" w:rsidRPr="00946AC5" w:rsidRDefault="00314E10" w:rsidP="00314E10">
      <w:pPr>
        <w:pStyle w:val="ListParagraph"/>
        <w:numPr>
          <w:ilvl w:val="0"/>
          <w:numId w:val="18"/>
        </w:numPr>
        <w:rPr>
          <w:rFonts w:ascii="Arial" w:hAnsi="Arial" w:cs="Arial"/>
        </w:rPr>
      </w:pPr>
      <w:r w:rsidRPr="00946AC5">
        <w:rPr>
          <w:rFonts w:ascii="Arial" w:hAnsi="Arial" w:cs="Arial"/>
          <w:b/>
          <w:bCs/>
        </w:rPr>
        <w:t>Limitation:</w:t>
      </w:r>
      <w:r w:rsidRPr="00946AC5">
        <w:rPr>
          <w:rFonts w:ascii="Arial" w:hAnsi="Arial" w:cs="Arial"/>
        </w:rPr>
        <w:t xml:space="preserve"> This is heuristic only; formal guarantees (e.g., DP-CTGAN) remain future work [5, 7, 8, 10, 16].</w:t>
      </w:r>
    </w:p>
    <w:p w14:paraId="0E60B6CB" w14:textId="77777777" w:rsidR="00832F46" w:rsidRPr="00946AC5" w:rsidRDefault="00831AE0">
      <w:pPr>
        <w:pStyle w:val="Heading3"/>
        <w:rPr>
          <w:rFonts w:ascii="Arial" w:hAnsi="Arial" w:cs="Arial"/>
        </w:rPr>
      </w:pPr>
      <w:r w:rsidRPr="00946AC5">
        <w:rPr>
          <w:rFonts w:ascii="Arial" w:hAnsi="Arial" w:cs="Arial"/>
        </w:rPr>
        <w:t>3.2 Security</w:t>
      </w:r>
    </w:p>
    <w:p w14:paraId="2EF276AE" w14:textId="3C1697C7" w:rsidR="00946AC5" w:rsidRPr="00946AC5" w:rsidRDefault="00946AC5" w:rsidP="00946AC5">
      <w:pPr>
        <w:rPr>
          <w:rFonts w:ascii="Arial" w:hAnsi="Arial" w:cs="Arial"/>
        </w:rPr>
      </w:pPr>
      <w:r w:rsidRPr="00946AC5">
        <w:rPr>
          <w:rFonts w:ascii="Arial" w:hAnsi="Arial" w:cs="Arial"/>
        </w:rPr>
        <w:t>Sharing raw SCADA logs can expose vulnerabilities. Synthetic data lowers this risk by abstracting operational traces [18, 19]. Best practices included:</w:t>
      </w:r>
    </w:p>
    <w:p w14:paraId="272DFFC6" w14:textId="198E70D8" w:rsidR="00946AC5" w:rsidRPr="00946AC5" w:rsidRDefault="00946AC5" w:rsidP="00946AC5">
      <w:pPr>
        <w:pStyle w:val="ListParagraph"/>
        <w:numPr>
          <w:ilvl w:val="0"/>
          <w:numId w:val="19"/>
        </w:numPr>
        <w:rPr>
          <w:rFonts w:ascii="Arial" w:hAnsi="Arial" w:cs="Arial"/>
        </w:rPr>
      </w:pPr>
      <w:r w:rsidRPr="00946AC5">
        <w:rPr>
          <w:rFonts w:ascii="Arial" w:hAnsi="Arial" w:cs="Arial"/>
        </w:rPr>
        <w:t>Separate storage of raw vs. synthetic data.</w:t>
      </w:r>
    </w:p>
    <w:p w14:paraId="429E2088" w14:textId="088BC253" w:rsidR="00946AC5" w:rsidRPr="00946AC5" w:rsidRDefault="00946AC5" w:rsidP="00946AC5">
      <w:pPr>
        <w:pStyle w:val="ListParagraph"/>
        <w:numPr>
          <w:ilvl w:val="0"/>
          <w:numId w:val="19"/>
        </w:numPr>
        <w:rPr>
          <w:rFonts w:ascii="Arial" w:hAnsi="Arial" w:cs="Arial"/>
        </w:rPr>
      </w:pPr>
      <w:r w:rsidRPr="00946AC5">
        <w:rPr>
          <w:rFonts w:ascii="Arial" w:hAnsi="Arial" w:cs="Arial"/>
        </w:rPr>
        <w:t>Provenance logging of generated datasets.</w:t>
      </w:r>
    </w:p>
    <w:p w14:paraId="2F5140BF" w14:textId="4752DDA5" w:rsidR="00832F46" w:rsidRPr="00946AC5" w:rsidRDefault="00946AC5" w:rsidP="00946AC5">
      <w:pPr>
        <w:pStyle w:val="ListParagraph"/>
        <w:numPr>
          <w:ilvl w:val="0"/>
          <w:numId w:val="19"/>
        </w:numPr>
        <w:rPr>
          <w:rFonts w:ascii="Arial" w:hAnsi="Arial" w:cs="Arial"/>
        </w:rPr>
      </w:pPr>
      <w:r w:rsidRPr="00946AC5">
        <w:rPr>
          <w:rFonts w:ascii="Arial" w:hAnsi="Arial" w:cs="Arial"/>
        </w:rPr>
        <w:t>Post-processing to remove unrealistic artifacts.</w:t>
      </w:r>
    </w:p>
    <w:p w14:paraId="5B2D9F4D" w14:textId="77777777" w:rsidR="00832F46" w:rsidRPr="00946AC5" w:rsidRDefault="00831AE0">
      <w:pPr>
        <w:pStyle w:val="Heading3"/>
        <w:rPr>
          <w:rFonts w:ascii="Arial" w:hAnsi="Arial" w:cs="Arial"/>
        </w:rPr>
      </w:pPr>
      <w:r w:rsidRPr="00946AC5">
        <w:rPr>
          <w:rFonts w:ascii="Arial" w:hAnsi="Arial" w:cs="Arial"/>
        </w:rPr>
        <w:t>3.3 Fairness &amp; Representativeness</w:t>
      </w:r>
    </w:p>
    <w:p w14:paraId="0A22CB38" w14:textId="650B7B99" w:rsidR="00A733EC" w:rsidRPr="00A733EC" w:rsidRDefault="00A733EC" w:rsidP="00A733EC">
      <w:pPr>
        <w:rPr>
          <w:rFonts w:ascii="Arial" w:hAnsi="Arial" w:cs="Arial"/>
        </w:rPr>
      </w:pPr>
      <w:r w:rsidRPr="00A733EC">
        <w:rPr>
          <w:rFonts w:ascii="Arial" w:hAnsi="Arial" w:cs="Arial"/>
        </w:rPr>
        <w:t>Bias in SCADA data arises from underrepresentation of rare events (e.g., faults, shutdowns).</w:t>
      </w:r>
    </w:p>
    <w:p w14:paraId="2FFC8A9B" w14:textId="049190CD" w:rsidR="00A733EC" w:rsidRPr="00A733EC" w:rsidRDefault="00A733EC" w:rsidP="00A733EC">
      <w:pPr>
        <w:pStyle w:val="ListParagraph"/>
        <w:numPr>
          <w:ilvl w:val="0"/>
          <w:numId w:val="20"/>
        </w:numPr>
        <w:rPr>
          <w:rFonts w:ascii="Arial" w:hAnsi="Arial" w:cs="Arial"/>
        </w:rPr>
      </w:pPr>
      <w:r w:rsidRPr="00A733EC">
        <w:rPr>
          <w:rFonts w:ascii="Arial" w:hAnsi="Arial" w:cs="Arial"/>
          <w:b/>
          <w:bCs/>
        </w:rPr>
        <w:t>Risk:</w:t>
      </w:r>
      <w:r w:rsidRPr="00A733EC">
        <w:rPr>
          <w:rFonts w:ascii="Arial" w:hAnsi="Arial" w:cs="Arial"/>
        </w:rPr>
        <w:t xml:space="preserve"> Models trained on common conditions may fail on anomalies.</w:t>
      </w:r>
    </w:p>
    <w:p w14:paraId="0045247E" w14:textId="065E2704" w:rsidR="00832F46" w:rsidRPr="00A733EC" w:rsidRDefault="00A733EC" w:rsidP="00A733EC">
      <w:pPr>
        <w:pStyle w:val="ListParagraph"/>
        <w:numPr>
          <w:ilvl w:val="0"/>
          <w:numId w:val="20"/>
        </w:numPr>
        <w:rPr>
          <w:rFonts w:ascii="Arial" w:hAnsi="Arial" w:cs="Arial"/>
        </w:rPr>
      </w:pPr>
      <w:r w:rsidRPr="00A733EC">
        <w:rPr>
          <w:rFonts w:ascii="Arial" w:hAnsi="Arial" w:cs="Arial"/>
          <w:b/>
          <w:bCs/>
        </w:rPr>
        <w:t>Mitigation:</w:t>
      </w:r>
      <w:r w:rsidRPr="00A733EC">
        <w:rPr>
          <w:rFonts w:ascii="Arial" w:hAnsi="Arial" w:cs="Arial"/>
        </w:rPr>
        <w:t xml:space="preserve"> Prompts emphasized high winds and elevated temperatures; diverse operational states were sampled. Future extensions could use conditional prompts, following rare-event synthesis in IoT healthcare [9].</w:t>
      </w:r>
    </w:p>
    <w:p w14:paraId="7795AF3E" w14:textId="77777777" w:rsidR="00832F46" w:rsidRPr="00946AC5" w:rsidRDefault="00831AE0">
      <w:pPr>
        <w:pStyle w:val="Heading3"/>
        <w:rPr>
          <w:rFonts w:ascii="Arial" w:hAnsi="Arial" w:cs="Arial"/>
        </w:rPr>
      </w:pPr>
      <w:r w:rsidRPr="00946AC5">
        <w:rPr>
          <w:rFonts w:ascii="Arial" w:hAnsi="Arial" w:cs="Arial"/>
        </w:rPr>
        <w:t>3.4 Ethical Use &amp; Transparency</w:t>
      </w:r>
    </w:p>
    <w:p w14:paraId="75DCB972" w14:textId="0A03F6FF" w:rsidR="00077B4F" w:rsidRPr="00077B4F" w:rsidRDefault="00077B4F" w:rsidP="00077B4F">
      <w:pPr>
        <w:rPr>
          <w:rFonts w:ascii="Arial" w:hAnsi="Arial" w:cs="Arial"/>
        </w:rPr>
      </w:pPr>
      <w:r w:rsidRPr="00077B4F">
        <w:rPr>
          <w:rFonts w:ascii="Arial" w:hAnsi="Arial" w:cs="Arial"/>
        </w:rPr>
        <w:t>To avoid misuse, synthetic datasets are clearly labeled and caveats disclosed:</w:t>
      </w:r>
    </w:p>
    <w:p w14:paraId="720401DD" w14:textId="55274544" w:rsidR="00077B4F" w:rsidRPr="00077B4F" w:rsidRDefault="00077B4F" w:rsidP="00077B4F">
      <w:pPr>
        <w:pStyle w:val="ListParagraph"/>
        <w:numPr>
          <w:ilvl w:val="0"/>
          <w:numId w:val="21"/>
        </w:numPr>
        <w:rPr>
          <w:rFonts w:ascii="Arial" w:hAnsi="Arial" w:cs="Arial"/>
        </w:rPr>
      </w:pPr>
      <w:r w:rsidRPr="00077B4F">
        <w:rPr>
          <w:rFonts w:ascii="Arial" w:hAnsi="Arial" w:cs="Arial"/>
        </w:rPr>
        <w:t>Data are independent snapshots (no temporal continuity).</w:t>
      </w:r>
    </w:p>
    <w:p w14:paraId="1EC87738" w14:textId="77777777" w:rsidR="00077B4F" w:rsidRPr="00077B4F" w:rsidRDefault="00077B4F" w:rsidP="00077B4F">
      <w:pPr>
        <w:pStyle w:val="ListParagraph"/>
        <w:numPr>
          <w:ilvl w:val="0"/>
          <w:numId w:val="21"/>
        </w:numPr>
        <w:rPr>
          <w:rFonts w:ascii="Arial" w:hAnsi="Arial" w:cs="Arial"/>
        </w:rPr>
      </w:pPr>
      <w:r w:rsidRPr="00077B4F">
        <w:rPr>
          <w:rFonts w:ascii="Arial" w:hAnsi="Arial" w:cs="Arial"/>
        </w:rPr>
        <w:t>Privacy safeguards are heuristic-based, not formally DP.</w:t>
      </w:r>
    </w:p>
    <w:p w14:paraId="4470C394" w14:textId="379A15F2" w:rsidR="00832F46" w:rsidRPr="00077B4F" w:rsidRDefault="00077B4F" w:rsidP="00077B4F">
      <w:pPr>
        <w:pStyle w:val="ListParagraph"/>
        <w:numPr>
          <w:ilvl w:val="0"/>
          <w:numId w:val="21"/>
        </w:numPr>
        <w:rPr>
          <w:rFonts w:ascii="Arial" w:hAnsi="Arial" w:cs="Arial"/>
        </w:rPr>
      </w:pPr>
      <w:r w:rsidRPr="00077B4F">
        <w:rPr>
          <w:rFonts w:ascii="Arial" w:hAnsi="Arial" w:cs="Arial"/>
        </w:rPr>
        <w:t xml:space="preserve">The </w:t>
      </w:r>
      <w:proofErr w:type="spellStart"/>
      <w:r w:rsidRPr="00077B4F">
        <w:rPr>
          <w:rFonts w:ascii="Arial" w:hAnsi="Arial" w:cs="Arial"/>
        </w:rPr>
        <w:t>Streamlit</w:t>
      </w:r>
      <w:proofErr w:type="spellEnd"/>
      <w:r w:rsidRPr="00077B4F">
        <w:rPr>
          <w:rFonts w:ascii="Arial" w:hAnsi="Arial" w:cs="Arial"/>
        </w:rPr>
        <w:t xml:space="preserve"> interface promotes transparency by letting users explore fidelity and privacy trade-offs directly.</w:t>
      </w:r>
    </w:p>
    <w:p w14:paraId="350BD5C4" w14:textId="77777777" w:rsidR="00832F46" w:rsidRPr="00946AC5" w:rsidRDefault="00831AE0">
      <w:pPr>
        <w:pStyle w:val="Heading3"/>
        <w:rPr>
          <w:rFonts w:ascii="Arial" w:hAnsi="Arial" w:cs="Arial"/>
        </w:rPr>
      </w:pPr>
      <w:r w:rsidRPr="00946AC5">
        <w:rPr>
          <w:rFonts w:ascii="Arial" w:hAnsi="Arial" w:cs="Arial"/>
        </w:rPr>
        <w:lastRenderedPageBreak/>
        <w:t>3.5 Sustainability</w:t>
      </w:r>
    </w:p>
    <w:p w14:paraId="5AFB1A19" w14:textId="2BFC334B" w:rsidR="00D32706" w:rsidRPr="00D32706" w:rsidRDefault="00D32706" w:rsidP="00D32706">
      <w:pPr>
        <w:rPr>
          <w:rFonts w:ascii="Arial" w:hAnsi="Arial" w:cs="Arial"/>
        </w:rPr>
      </w:pPr>
      <w:r w:rsidRPr="00D32706">
        <w:rPr>
          <w:rFonts w:ascii="Arial" w:hAnsi="Arial" w:cs="Arial"/>
        </w:rPr>
        <w:t>Green AI principles were considered:</w:t>
      </w:r>
    </w:p>
    <w:p w14:paraId="2295FE11" w14:textId="11FE43AA" w:rsidR="00D32706" w:rsidRPr="00D32706" w:rsidRDefault="00D32706" w:rsidP="00D32706">
      <w:pPr>
        <w:pStyle w:val="ListParagraph"/>
        <w:numPr>
          <w:ilvl w:val="0"/>
          <w:numId w:val="22"/>
        </w:numPr>
        <w:rPr>
          <w:rFonts w:ascii="Arial" w:hAnsi="Arial" w:cs="Arial"/>
        </w:rPr>
      </w:pPr>
      <w:r w:rsidRPr="00D32706">
        <w:rPr>
          <w:rFonts w:ascii="Arial" w:hAnsi="Arial" w:cs="Arial"/>
          <w:b/>
          <w:bCs/>
        </w:rPr>
        <w:t>Efficiency</w:t>
      </w:r>
      <w:r>
        <w:rPr>
          <w:rFonts w:ascii="Arial" w:hAnsi="Arial" w:cs="Arial"/>
        </w:rPr>
        <w:t>:</w:t>
      </w:r>
      <w:r w:rsidRPr="00D32706">
        <w:rPr>
          <w:rFonts w:ascii="Arial" w:hAnsi="Arial" w:cs="Arial"/>
        </w:rPr>
        <w:t xml:space="preserve"> Training and inference ran on CPU, reducing energy demand.</w:t>
      </w:r>
    </w:p>
    <w:p w14:paraId="1B4E1295" w14:textId="49A6F48D" w:rsidR="00D32706" w:rsidRPr="00D32706" w:rsidRDefault="00D32706" w:rsidP="00D32706">
      <w:pPr>
        <w:pStyle w:val="ListParagraph"/>
        <w:numPr>
          <w:ilvl w:val="0"/>
          <w:numId w:val="22"/>
        </w:numPr>
        <w:rPr>
          <w:rFonts w:ascii="Arial" w:hAnsi="Arial" w:cs="Arial"/>
        </w:rPr>
      </w:pPr>
      <w:r w:rsidRPr="00D32706">
        <w:rPr>
          <w:rFonts w:ascii="Arial" w:hAnsi="Arial" w:cs="Arial"/>
          <w:b/>
          <w:bCs/>
        </w:rPr>
        <w:t>Model size:</w:t>
      </w:r>
      <w:r w:rsidRPr="00D32706">
        <w:rPr>
          <w:rFonts w:ascii="Arial" w:hAnsi="Arial" w:cs="Arial"/>
        </w:rPr>
        <w:t xml:space="preserve"> GPT-2 small (124M parameters) was chosen for balance.</w:t>
      </w:r>
    </w:p>
    <w:p w14:paraId="2214813E" w14:textId="7EC9419B" w:rsidR="00832F46" w:rsidRPr="00D32706" w:rsidRDefault="00D32706" w:rsidP="00D32706">
      <w:pPr>
        <w:pStyle w:val="ListParagraph"/>
        <w:numPr>
          <w:ilvl w:val="0"/>
          <w:numId w:val="22"/>
        </w:numPr>
        <w:rPr>
          <w:rFonts w:ascii="Arial" w:hAnsi="Arial" w:cs="Arial"/>
        </w:rPr>
      </w:pPr>
      <w:r w:rsidRPr="00D32706">
        <w:rPr>
          <w:rFonts w:ascii="Arial" w:hAnsi="Arial" w:cs="Arial"/>
          <w:b/>
          <w:bCs/>
        </w:rPr>
        <w:t>Future:</w:t>
      </w:r>
      <w:r w:rsidRPr="00D32706">
        <w:rPr>
          <w:rFonts w:ascii="Arial" w:hAnsi="Arial" w:cs="Arial"/>
        </w:rPr>
        <w:t xml:space="preserve"> Quantization and pruning can further reduce footprint, enabling edge deployment with minimal cloud reliance [</w:t>
      </w:r>
      <w:r w:rsidR="008C6CFB">
        <w:rPr>
          <w:rFonts w:ascii="Arial" w:hAnsi="Arial" w:cs="Arial"/>
        </w:rPr>
        <w:t>10, 11, 12</w:t>
      </w:r>
      <w:r w:rsidRPr="00D32706">
        <w:rPr>
          <w:rFonts w:ascii="Arial" w:hAnsi="Arial" w:cs="Arial"/>
        </w:rPr>
        <w:t>].</w:t>
      </w:r>
    </w:p>
    <w:p w14:paraId="07AEF47B" w14:textId="77777777" w:rsidR="00832F46" w:rsidRPr="001036FF" w:rsidRDefault="00831AE0">
      <w:pPr>
        <w:pStyle w:val="Heading2"/>
        <w:rPr>
          <w:rFonts w:asciiTheme="minorHAnsi" w:hAnsiTheme="minorHAnsi" w:cs="Arial"/>
        </w:rPr>
      </w:pPr>
      <w:r w:rsidRPr="001036FF">
        <w:rPr>
          <w:rFonts w:asciiTheme="minorHAnsi" w:hAnsiTheme="minorHAnsi" w:cs="Arial"/>
        </w:rPr>
        <w:t>4. Critical Appraisal</w:t>
      </w:r>
    </w:p>
    <w:p w14:paraId="5DE5B4B3" w14:textId="77777777" w:rsidR="00832F46" w:rsidRPr="00946AC5" w:rsidRDefault="00831AE0">
      <w:pPr>
        <w:pStyle w:val="Heading3"/>
        <w:rPr>
          <w:rFonts w:ascii="Arial" w:hAnsi="Arial" w:cs="Arial"/>
        </w:rPr>
      </w:pPr>
      <w:r w:rsidRPr="00946AC5">
        <w:rPr>
          <w:rFonts w:ascii="Arial" w:hAnsi="Arial" w:cs="Arial"/>
        </w:rPr>
        <w:t>4.1 What Worked Well</w:t>
      </w:r>
    </w:p>
    <w:p w14:paraId="06F1EAC4" w14:textId="0782DF72" w:rsidR="009D7460" w:rsidRPr="009D7460" w:rsidRDefault="009D7460" w:rsidP="009D7460">
      <w:pPr>
        <w:pStyle w:val="ListParagraph"/>
        <w:numPr>
          <w:ilvl w:val="0"/>
          <w:numId w:val="23"/>
        </w:numPr>
        <w:rPr>
          <w:rFonts w:ascii="Arial" w:hAnsi="Arial" w:cs="Arial"/>
        </w:rPr>
      </w:pPr>
      <w:r w:rsidRPr="00825DC9">
        <w:rPr>
          <w:rFonts w:ascii="Arial" w:hAnsi="Arial" w:cs="Arial"/>
          <w:b/>
          <w:bCs/>
        </w:rPr>
        <w:t>Prompt engineering with GPT-2:</w:t>
      </w:r>
      <w:r w:rsidRPr="009D7460">
        <w:rPr>
          <w:rFonts w:ascii="Arial" w:hAnsi="Arial" w:cs="Arial"/>
        </w:rPr>
        <w:t xml:space="preserve"> Structured SCADA log templates produced realistic, </w:t>
      </w:r>
      <w:proofErr w:type="spellStart"/>
      <w:r w:rsidRPr="009D7460">
        <w:rPr>
          <w:rFonts w:ascii="Arial" w:hAnsi="Arial" w:cs="Arial"/>
        </w:rPr>
        <w:t>parseable</w:t>
      </w:r>
      <w:proofErr w:type="spellEnd"/>
      <w:r w:rsidRPr="009D7460">
        <w:rPr>
          <w:rFonts w:ascii="Arial" w:hAnsi="Arial" w:cs="Arial"/>
        </w:rPr>
        <w:t xml:space="preserve"> outputs, consistent with recent findings on LLM-based tabular synthesis [1,2].</w:t>
      </w:r>
    </w:p>
    <w:p w14:paraId="09C81223" w14:textId="77777777" w:rsidR="009D7460" w:rsidRPr="009D7460" w:rsidRDefault="009D7460" w:rsidP="009D7460">
      <w:pPr>
        <w:pStyle w:val="ListParagraph"/>
        <w:numPr>
          <w:ilvl w:val="0"/>
          <w:numId w:val="23"/>
        </w:numPr>
        <w:rPr>
          <w:rFonts w:ascii="Arial" w:hAnsi="Arial" w:cs="Arial"/>
        </w:rPr>
      </w:pPr>
      <w:r w:rsidRPr="00825DC9">
        <w:rPr>
          <w:rFonts w:ascii="Arial" w:hAnsi="Arial" w:cs="Arial"/>
          <w:b/>
          <w:bCs/>
        </w:rPr>
        <w:t>Post-processing pipeline:</w:t>
      </w:r>
      <w:r w:rsidRPr="009D7460">
        <w:rPr>
          <w:rFonts w:ascii="Arial" w:hAnsi="Arial" w:cs="Arial"/>
        </w:rPr>
        <w:t xml:space="preserve"> postprocess.py effectively removed noise, clipped unrealistic values, and consolidated valid records into clean datasets.</w:t>
      </w:r>
    </w:p>
    <w:p w14:paraId="5B6C6D47" w14:textId="2A4F1D51" w:rsidR="009D7460" w:rsidRPr="009D7460" w:rsidRDefault="009D7460" w:rsidP="009D7460">
      <w:pPr>
        <w:pStyle w:val="ListParagraph"/>
        <w:numPr>
          <w:ilvl w:val="0"/>
          <w:numId w:val="23"/>
        </w:numPr>
        <w:rPr>
          <w:rFonts w:ascii="Arial" w:hAnsi="Arial" w:cs="Arial"/>
        </w:rPr>
      </w:pPr>
      <w:r w:rsidRPr="00825DC9">
        <w:rPr>
          <w:rFonts w:ascii="Arial" w:hAnsi="Arial" w:cs="Arial"/>
          <w:b/>
          <w:bCs/>
        </w:rPr>
        <w:t>Evaluation metrics:</w:t>
      </w:r>
      <w:r w:rsidRPr="009D7460">
        <w:rPr>
          <w:rFonts w:ascii="Arial" w:hAnsi="Arial" w:cs="Arial"/>
        </w:rPr>
        <w:t xml:space="preserve"> Distributional (KDE, KL divergence), structural (correlation heatmaps), and utility-based (ML parity) metrics together validated data quality.</w:t>
      </w:r>
    </w:p>
    <w:p w14:paraId="69A92F35" w14:textId="5FCEB0C2" w:rsidR="009D7460" w:rsidRPr="009D7460" w:rsidRDefault="009D7460" w:rsidP="009D7460">
      <w:pPr>
        <w:pStyle w:val="ListParagraph"/>
        <w:numPr>
          <w:ilvl w:val="0"/>
          <w:numId w:val="23"/>
        </w:numPr>
        <w:rPr>
          <w:rFonts w:ascii="Arial" w:hAnsi="Arial" w:cs="Arial"/>
        </w:rPr>
      </w:pPr>
      <w:r w:rsidRPr="00825DC9">
        <w:rPr>
          <w:rFonts w:ascii="Arial" w:hAnsi="Arial" w:cs="Arial"/>
          <w:b/>
          <w:bCs/>
        </w:rPr>
        <w:t>Model performance:</w:t>
      </w:r>
      <w:r w:rsidRPr="009D7460">
        <w:rPr>
          <w:rFonts w:ascii="Arial" w:hAnsi="Arial" w:cs="Arial"/>
        </w:rPr>
        <w:t xml:space="preserve"> Random Forest regressors trained on synthetic data achieved nearly identical performance to real data (MAE ≈ 0.03–0.05, R² ≈ 1.00).</w:t>
      </w:r>
    </w:p>
    <w:p w14:paraId="505222B3" w14:textId="1A84EC1B" w:rsidR="00832F46" w:rsidRPr="00825DC9" w:rsidRDefault="009D7460" w:rsidP="00825DC9">
      <w:pPr>
        <w:pStyle w:val="ListParagraph"/>
        <w:numPr>
          <w:ilvl w:val="0"/>
          <w:numId w:val="23"/>
        </w:numPr>
        <w:rPr>
          <w:rFonts w:ascii="Arial" w:hAnsi="Arial" w:cs="Arial"/>
        </w:rPr>
      </w:pPr>
      <w:proofErr w:type="spellStart"/>
      <w:r w:rsidRPr="00825DC9">
        <w:rPr>
          <w:rFonts w:ascii="Arial" w:hAnsi="Arial" w:cs="Arial"/>
          <w:b/>
          <w:bCs/>
        </w:rPr>
        <w:t>Streamlit</w:t>
      </w:r>
      <w:proofErr w:type="spellEnd"/>
      <w:r w:rsidRPr="00825DC9">
        <w:rPr>
          <w:rFonts w:ascii="Arial" w:hAnsi="Arial" w:cs="Arial"/>
          <w:b/>
          <w:bCs/>
        </w:rPr>
        <w:t xml:space="preserve"> prototype:</w:t>
      </w:r>
      <w:r w:rsidRPr="00825DC9">
        <w:rPr>
          <w:rFonts w:ascii="Arial" w:hAnsi="Arial" w:cs="Arial"/>
        </w:rPr>
        <w:t xml:space="preserve"> Delivered an interactive interface for dataset exploration, enhancing transparency and stakeholder trust.</w:t>
      </w:r>
    </w:p>
    <w:p w14:paraId="7A0A078A" w14:textId="77777777" w:rsidR="00832F46" w:rsidRPr="00946AC5" w:rsidRDefault="00831AE0">
      <w:pPr>
        <w:pStyle w:val="Heading3"/>
        <w:rPr>
          <w:rFonts w:ascii="Arial" w:hAnsi="Arial" w:cs="Arial"/>
        </w:rPr>
      </w:pPr>
      <w:r w:rsidRPr="00946AC5">
        <w:rPr>
          <w:rFonts w:ascii="Arial" w:hAnsi="Arial" w:cs="Arial"/>
        </w:rPr>
        <w:t>4.2 Challenges &amp; Fixes</w:t>
      </w:r>
    </w:p>
    <w:p w14:paraId="145CD7D8" w14:textId="77777777" w:rsidR="00595809" w:rsidRPr="00595809" w:rsidRDefault="00595809" w:rsidP="00595809">
      <w:pPr>
        <w:pStyle w:val="ListParagraph"/>
        <w:numPr>
          <w:ilvl w:val="0"/>
          <w:numId w:val="24"/>
        </w:numPr>
        <w:rPr>
          <w:rFonts w:ascii="Arial" w:hAnsi="Arial" w:cs="Arial"/>
        </w:rPr>
      </w:pPr>
      <w:r w:rsidRPr="00595809">
        <w:rPr>
          <w:rFonts w:ascii="Arial" w:hAnsi="Arial" w:cs="Arial"/>
          <w:b/>
          <w:bCs/>
        </w:rPr>
        <w:t>Malformed tokens</w:t>
      </w:r>
      <w:r w:rsidRPr="00595809">
        <w:rPr>
          <w:rFonts w:ascii="Arial" w:hAnsi="Arial" w:cs="Arial"/>
        </w:rPr>
        <w:t xml:space="preserve"> (unit mismatches, repeated phrases).</w:t>
      </w:r>
    </w:p>
    <w:p w14:paraId="48D13A22" w14:textId="77777777" w:rsidR="00595809" w:rsidRPr="00595809" w:rsidRDefault="00595809" w:rsidP="00595809">
      <w:pPr>
        <w:pStyle w:val="ListParagraph"/>
        <w:rPr>
          <w:rFonts w:ascii="Arial" w:hAnsi="Arial" w:cs="Arial"/>
        </w:rPr>
      </w:pPr>
      <w:r w:rsidRPr="00595809">
        <w:rPr>
          <w:rFonts w:ascii="Arial" w:hAnsi="Arial" w:cs="Arial"/>
        </w:rPr>
        <w:t>Fix: Stricter prompt formatting, regex parsing, and sampling caps.</w:t>
      </w:r>
    </w:p>
    <w:p w14:paraId="1DAFFAD4" w14:textId="77777777" w:rsidR="00595809" w:rsidRPr="00595809" w:rsidRDefault="00595809" w:rsidP="00595809">
      <w:pPr>
        <w:pStyle w:val="ListParagraph"/>
        <w:numPr>
          <w:ilvl w:val="0"/>
          <w:numId w:val="24"/>
        </w:numPr>
        <w:rPr>
          <w:rFonts w:ascii="Arial" w:hAnsi="Arial" w:cs="Arial"/>
        </w:rPr>
      </w:pPr>
      <w:r w:rsidRPr="00595809">
        <w:rPr>
          <w:rFonts w:ascii="Arial" w:hAnsi="Arial" w:cs="Arial"/>
          <w:b/>
          <w:bCs/>
        </w:rPr>
        <w:t>Unrealistic values</w:t>
      </w:r>
      <w:r w:rsidRPr="00595809">
        <w:rPr>
          <w:rFonts w:ascii="Arial" w:hAnsi="Arial" w:cs="Arial"/>
        </w:rPr>
        <w:t xml:space="preserve"> (negative temperatures, extreme rotor speeds).</w:t>
      </w:r>
    </w:p>
    <w:p w14:paraId="03364DA4" w14:textId="77777777" w:rsidR="00595809" w:rsidRPr="00595809" w:rsidRDefault="00595809" w:rsidP="00595809">
      <w:pPr>
        <w:pStyle w:val="ListParagraph"/>
        <w:rPr>
          <w:rFonts w:ascii="Arial" w:hAnsi="Arial" w:cs="Arial"/>
        </w:rPr>
      </w:pPr>
      <w:r w:rsidRPr="00595809">
        <w:rPr>
          <w:rFonts w:ascii="Arial" w:hAnsi="Arial" w:cs="Arial"/>
        </w:rPr>
        <w:t>Fix: Applied clipping based on EDA-derived operational ranges.</w:t>
      </w:r>
    </w:p>
    <w:p w14:paraId="554D5003" w14:textId="77777777" w:rsidR="00595809" w:rsidRPr="00595809" w:rsidRDefault="00595809" w:rsidP="00595809">
      <w:pPr>
        <w:pStyle w:val="ListParagraph"/>
        <w:numPr>
          <w:ilvl w:val="0"/>
          <w:numId w:val="24"/>
        </w:numPr>
        <w:rPr>
          <w:rFonts w:ascii="Arial" w:hAnsi="Arial" w:cs="Arial"/>
        </w:rPr>
      </w:pPr>
      <w:r w:rsidRPr="00595809">
        <w:rPr>
          <w:rFonts w:ascii="Arial" w:hAnsi="Arial" w:cs="Arial"/>
          <w:b/>
          <w:bCs/>
        </w:rPr>
        <w:t>Large dataset size</w:t>
      </w:r>
      <w:r w:rsidRPr="00595809">
        <w:rPr>
          <w:rFonts w:ascii="Arial" w:hAnsi="Arial" w:cs="Arial"/>
        </w:rPr>
        <w:t xml:space="preserve"> (~20.5M rows, &gt;3GB).</w:t>
      </w:r>
    </w:p>
    <w:p w14:paraId="12036F38" w14:textId="77777777" w:rsidR="00595809" w:rsidRPr="00595809" w:rsidRDefault="00595809" w:rsidP="00595809">
      <w:pPr>
        <w:pStyle w:val="ListParagraph"/>
        <w:rPr>
          <w:rFonts w:ascii="Arial" w:hAnsi="Arial" w:cs="Arial"/>
        </w:rPr>
      </w:pPr>
      <w:r w:rsidRPr="00595809">
        <w:rPr>
          <w:rFonts w:ascii="Arial" w:hAnsi="Arial" w:cs="Arial"/>
        </w:rPr>
        <w:t>Fix: Implemented chunked CSV reading with sampled subsets.</w:t>
      </w:r>
    </w:p>
    <w:p w14:paraId="28CE5F95" w14:textId="77777777" w:rsidR="00595809" w:rsidRPr="00595809" w:rsidRDefault="00595809" w:rsidP="00595809">
      <w:pPr>
        <w:pStyle w:val="ListParagraph"/>
        <w:numPr>
          <w:ilvl w:val="0"/>
          <w:numId w:val="24"/>
        </w:numPr>
        <w:rPr>
          <w:rFonts w:ascii="Arial" w:hAnsi="Arial" w:cs="Arial"/>
        </w:rPr>
      </w:pPr>
      <w:r w:rsidRPr="00595809">
        <w:rPr>
          <w:rFonts w:ascii="Arial" w:hAnsi="Arial" w:cs="Arial"/>
          <w:b/>
          <w:bCs/>
        </w:rPr>
        <w:t>Sampling hyperparameters:</w:t>
      </w:r>
      <w:r w:rsidRPr="00595809">
        <w:rPr>
          <w:rFonts w:ascii="Arial" w:hAnsi="Arial" w:cs="Arial"/>
        </w:rPr>
        <w:t xml:space="preserve"> Low temperature caused repetition; high values introduced drift.</w:t>
      </w:r>
    </w:p>
    <w:p w14:paraId="10359F5D" w14:textId="30E96D0E" w:rsidR="00595809" w:rsidRPr="00595809" w:rsidRDefault="00595809" w:rsidP="00595809">
      <w:pPr>
        <w:pStyle w:val="ListParagraph"/>
        <w:rPr>
          <w:rFonts w:ascii="Arial" w:hAnsi="Arial" w:cs="Arial"/>
        </w:rPr>
      </w:pPr>
      <w:r w:rsidRPr="00595809">
        <w:rPr>
          <w:rFonts w:ascii="Arial" w:hAnsi="Arial" w:cs="Arial"/>
        </w:rPr>
        <w:t>Fix: Tuned to temperature = 0.95, top-p = 0.95, top-k = 100, added repetition penalty.</w:t>
      </w:r>
    </w:p>
    <w:p w14:paraId="6DD02327" w14:textId="3E5210E6" w:rsidR="00832F46" w:rsidRDefault="00595809" w:rsidP="00595809">
      <w:pPr>
        <w:pStyle w:val="ListParagraph"/>
        <w:numPr>
          <w:ilvl w:val="0"/>
          <w:numId w:val="24"/>
        </w:numPr>
        <w:rPr>
          <w:rFonts w:ascii="Arial" w:hAnsi="Arial" w:cs="Arial"/>
        </w:rPr>
      </w:pPr>
      <w:r w:rsidRPr="00595809">
        <w:rPr>
          <w:rFonts w:ascii="Arial" w:hAnsi="Arial" w:cs="Arial"/>
          <w:b/>
          <w:bCs/>
        </w:rPr>
        <w:t>Windows environment quirks</w:t>
      </w:r>
      <w:r w:rsidRPr="00595809">
        <w:rPr>
          <w:rFonts w:ascii="Arial" w:hAnsi="Arial" w:cs="Arial"/>
        </w:rPr>
        <w:t xml:space="preserve"> (Hugging Face cache warnings).</w:t>
      </w:r>
    </w:p>
    <w:p w14:paraId="6D5F2477" w14:textId="7606CC0F" w:rsidR="00595809" w:rsidRPr="00595809" w:rsidRDefault="00595809" w:rsidP="00595809">
      <w:pPr>
        <w:pStyle w:val="ListParagraph"/>
        <w:rPr>
          <w:rFonts w:ascii="Arial" w:hAnsi="Arial" w:cs="Arial"/>
        </w:rPr>
      </w:pPr>
      <w:r w:rsidRPr="00595809">
        <w:rPr>
          <w:rFonts w:ascii="Arial" w:hAnsi="Arial" w:cs="Arial"/>
        </w:rPr>
        <w:t>Fix: Resolved with elevated privileges and ignored non-critical warnings.</w:t>
      </w:r>
    </w:p>
    <w:p w14:paraId="64E19044" w14:textId="77777777" w:rsidR="00832F46" w:rsidRPr="00946AC5" w:rsidRDefault="00831AE0">
      <w:pPr>
        <w:pStyle w:val="Heading3"/>
        <w:rPr>
          <w:rFonts w:ascii="Arial" w:hAnsi="Arial" w:cs="Arial"/>
        </w:rPr>
      </w:pPr>
      <w:r w:rsidRPr="00946AC5">
        <w:rPr>
          <w:rFonts w:ascii="Arial" w:hAnsi="Arial" w:cs="Arial"/>
        </w:rPr>
        <w:t>4.3 Limitations</w:t>
      </w:r>
    </w:p>
    <w:p w14:paraId="489D9228" w14:textId="37951B65" w:rsidR="00995C8F" w:rsidRPr="00995C8F" w:rsidRDefault="00995C8F" w:rsidP="00995C8F">
      <w:pPr>
        <w:pStyle w:val="ListParagraph"/>
        <w:numPr>
          <w:ilvl w:val="0"/>
          <w:numId w:val="24"/>
        </w:numPr>
        <w:rPr>
          <w:rFonts w:ascii="Arial" w:hAnsi="Arial" w:cs="Arial"/>
        </w:rPr>
      </w:pPr>
      <w:r w:rsidRPr="00995C8F">
        <w:rPr>
          <w:rFonts w:ascii="Arial" w:hAnsi="Arial" w:cs="Arial"/>
          <w:b/>
          <w:bCs/>
        </w:rPr>
        <w:t>Lack of temporal modeling:</w:t>
      </w:r>
      <w:r w:rsidRPr="00995C8F">
        <w:rPr>
          <w:rFonts w:ascii="Arial" w:hAnsi="Arial" w:cs="Arial"/>
        </w:rPr>
        <w:t xml:space="preserve"> Outputs are independent “snapshots,” limiting predictive maintenance simulations. Time-series models such as </w:t>
      </w:r>
      <w:proofErr w:type="spellStart"/>
      <w:r w:rsidRPr="00995C8F">
        <w:rPr>
          <w:rFonts w:ascii="Arial" w:hAnsi="Arial" w:cs="Arial"/>
        </w:rPr>
        <w:t>TimeGAN</w:t>
      </w:r>
      <w:proofErr w:type="spellEnd"/>
      <w:r w:rsidRPr="00995C8F">
        <w:rPr>
          <w:rFonts w:ascii="Arial" w:hAnsi="Arial" w:cs="Arial"/>
        </w:rPr>
        <w:t xml:space="preserve"> could address this [</w:t>
      </w:r>
      <w:r w:rsidR="00F825DA">
        <w:rPr>
          <w:rFonts w:ascii="Arial" w:hAnsi="Arial" w:cs="Arial"/>
        </w:rPr>
        <w:t>4</w:t>
      </w:r>
      <w:r w:rsidRPr="00995C8F">
        <w:rPr>
          <w:rFonts w:ascii="Arial" w:hAnsi="Arial" w:cs="Arial"/>
        </w:rPr>
        <w:t>].</w:t>
      </w:r>
    </w:p>
    <w:p w14:paraId="5FFCDC99" w14:textId="56C2CAAD" w:rsidR="00995C8F" w:rsidRPr="00995C8F" w:rsidRDefault="00995C8F" w:rsidP="00995C8F">
      <w:pPr>
        <w:pStyle w:val="ListParagraph"/>
        <w:numPr>
          <w:ilvl w:val="0"/>
          <w:numId w:val="24"/>
        </w:numPr>
        <w:rPr>
          <w:rFonts w:ascii="Arial" w:hAnsi="Arial" w:cs="Arial"/>
        </w:rPr>
      </w:pPr>
      <w:r w:rsidRPr="00995C8F">
        <w:rPr>
          <w:rFonts w:ascii="Arial" w:hAnsi="Arial" w:cs="Arial"/>
          <w:b/>
          <w:bCs/>
        </w:rPr>
        <w:t>Limited categorical handling:</w:t>
      </w:r>
      <w:r w:rsidRPr="00995C8F">
        <w:rPr>
          <w:rFonts w:ascii="Arial" w:hAnsi="Arial" w:cs="Arial"/>
        </w:rPr>
        <w:t xml:space="preserve"> </w:t>
      </w:r>
      <w:r w:rsidR="00F825DA" w:rsidRPr="00F825DA">
        <w:rPr>
          <w:rFonts w:ascii="Arial" w:hAnsi="Arial" w:cs="Arial"/>
        </w:rPr>
        <w:t>IoT datasets often include categorical attributes (e.g., states, fault codes). Conditional approaches such as CTGAN [5] or diffusion-based synthesis [14] are needed.</w:t>
      </w:r>
    </w:p>
    <w:p w14:paraId="3C687FB5" w14:textId="22662EC3" w:rsidR="00832F46" w:rsidRPr="00995C8F" w:rsidRDefault="00995C8F" w:rsidP="00995C8F">
      <w:pPr>
        <w:pStyle w:val="ListParagraph"/>
        <w:numPr>
          <w:ilvl w:val="0"/>
          <w:numId w:val="24"/>
        </w:numPr>
        <w:rPr>
          <w:rFonts w:ascii="Arial" w:hAnsi="Arial" w:cs="Arial"/>
        </w:rPr>
      </w:pPr>
      <w:r w:rsidRPr="00995C8F">
        <w:rPr>
          <w:rFonts w:ascii="Arial" w:hAnsi="Arial" w:cs="Arial"/>
          <w:b/>
          <w:bCs/>
        </w:rPr>
        <w:lastRenderedPageBreak/>
        <w:t>Privacy assurance:</w:t>
      </w:r>
      <w:r w:rsidRPr="00995C8F">
        <w:rPr>
          <w:rFonts w:ascii="Arial" w:hAnsi="Arial" w:cs="Arial"/>
        </w:rPr>
        <w:t xml:space="preserve"> The nearest-neighbor heuristic reduces risk but lacks formal guarantees. Differential privacy GANs (e.g., DP-CTGAN) provide stronger protection [5, 7, 8, 16].</w:t>
      </w:r>
    </w:p>
    <w:p w14:paraId="0FF81807" w14:textId="77777777" w:rsidR="00832F46" w:rsidRPr="00946AC5" w:rsidRDefault="00831AE0">
      <w:pPr>
        <w:pStyle w:val="Heading3"/>
        <w:rPr>
          <w:rFonts w:ascii="Arial" w:hAnsi="Arial" w:cs="Arial"/>
        </w:rPr>
      </w:pPr>
      <w:r w:rsidRPr="00946AC5">
        <w:rPr>
          <w:rFonts w:ascii="Arial" w:hAnsi="Arial" w:cs="Arial"/>
        </w:rPr>
        <w:t>4.4 What We’d Do Differently</w:t>
      </w:r>
    </w:p>
    <w:p w14:paraId="465F7076" w14:textId="27D5FB10" w:rsidR="00E01240" w:rsidRPr="00E01240" w:rsidRDefault="00E01240" w:rsidP="00E01240">
      <w:pPr>
        <w:rPr>
          <w:rFonts w:ascii="Arial" w:hAnsi="Arial" w:cs="Arial"/>
        </w:rPr>
      </w:pPr>
      <w:r w:rsidRPr="00E01240">
        <w:rPr>
          <w:rFonts w:ascii="Arial" w:hAnsi="Arial" w:cs="Arial"/>
        </w:rPr>
        <w:t>If the project were repeated or extended, several improvements would be prioritized:</w:t>
      </w:r>
    </w:p>
    <w:p w14:paraId="566A2CA4" w14:textId="77777777" w:rsidR="00E01240" w:rsidRPr="00E01240" w:rsidRDefault="00E01240" w:rsidP="00E01240">
      <w:pPr>
        <w:pStyle w:val="ListParagraph"/>
        <w:numPr>
          <w:ilvl w:val="0"/>
          <w:numId w:val="25"/>
        </w:numPr>
        <w:rPr>
          <w:rFonts w:ascii="Arial" w:hAnsi="Arial" w:cs="Arial"/>
        </w:rPr>
      </w:pPr>
      <w:r w:rsidRPr="00E01240">
        <w:rPr>
          <w:rFonts w:ascii="Arial" w:hAnsi="Arial" w:cs="Arial"/>
        </w:rPr>
        <w:t>Establish quantitative thresholds for acceptance early (e.g., KL divergence &lt; 0.1, ML performance gap &lt; 5%).</w:t>
      </w:r>
    </w:p>
    <w:p w14:paraId="423F7E3F" w14:textId="77777777" w:rsidR="00E01240" w:rsidRPr="00E01240" w:rsidRDefault="00E01240" w:rsidP="00E01240">
      <w:pPr>
        <w:pStyle w:val="ListParagraph"/>
        <w:numPr>
          <w:ilvl w:val="0"/>
          <w:numId w:val="25"/>
        </w:numPr>
        <w:rPr>
          <w:rFonts w:ascii="Arial" w:hAnsi="Arial" w:cs="Arial"/>
        </w:rPr>
      </w:pPr>
      <w:r w:rsidRPr="00E01240">
        <w:rPr>
          <w:rFonts w:ascii="Arial" w:hAnsi="Arial" w:cs="Arial"/>
        </w:rPr>
        <w:t>Incorporate targeted prompts for rare conditions (e.g., high wind shutdowns, generator overheating).</w:t>
      </w:r>
    </w:p>
    <w:p w14:paraId="18DB1B98" w14:textId="77777777" w:rsidR="00E01240" w:rsidRPr="00E01240" w:rsidRDefault="00E01240" w:rsidP="00E01240">
      <w:pPr>
        <w:pStyle w:val="ListParagraph"/>
        <w:numPr>
          <w:ilvl w:val="0"/>
          <w:numId w:val="25"/>
        </w:numPr>
        <w:rPr>
          <w:rFonts w:ascii="Arial" w:hAnsi="Arial" w:cs="Arial"/>
        </w:rPr>
      </w:pPr>
      <w:r w:rsidRPr="00E01240">
        <w:rPr>
          <w:rFonts w:ascii="Arial" w:hAnsi="Arial" w:cs="Arial"/>
        </w:rPr>
        <w:t>Prototype a temporal generator (</w:t>
      </w:r>
      <w:proofErr w:type="spellStart"/>
      <w:r w:rsidRPr="00E01240">
        <w:rPr>
          <w:rFonts w:ascii="Arial" w:hAnsi="Arial" w:cs="Arial"/>
        </w:rPr>
        <w:t>TimeGAN</w:t>
      </w:r>
      <w:proofErr w:type="spellEnd"/>
      <w:r w:rsidRPr="00E01240">
        <w:rPr>
          <w:rFonts w:ascii="Arial" w:hAnsi="Arial" w:cs="Arial"/>
        </w:rPr>
        <w:t xml:space="preserve"> or autoregressive transformers) on a subset of the dataset to capture sequential patterns.</w:t>
      </w:r>
    </w:p>
    <w:p w14:paraId="699BB778" w14:textId="39EC69E7" w:rsidR="00543000" w:rsidRDefault="00E01240" w:rsidP="00543000">
      <w:pPr>
        <w:pStyle w:val="ListParagraph"/>
        <w:numPr>
          <w:ilvl w:val="0"/>
          <w:numId w:val="25"/>
        </w:numPr>
        <w:rPr>
          <w:rFonts w:ascii="Arial" w:hAnsi="Arial" w:cs="Arial"/>
        </w:rPr>
      </w:pPr>
      <w:r w:rsidRPr="00E01240">
        <w:rPr>
          <w:rFonts w:ascii="Arial" w:hAnsi="Arial" w:cs="Arial"/>
        </w:rPr>
        <w:t>Integrate categorical conditioning via CTGAN-like methods or LLM fine-tuning.</w:t>
      </w:r>
    </w:p>
    <w:p w14:paraId="3DA797F6" w14:textId="77777777" w:rsidR="006810AE" w:rsidRPr="00BB6746" w:rsidRDefault="006810AE" w:rsidP="00BB6746">
      <w:pPr>
        <w:rPr>
          <w:rFonts w:ascii="Arial" w:hAnsi="Arial" w:cs="Arial"/>
        </w:rPr>
      </w:pPr>
    </w:p>
    <w:p w14:paraId="135FFCE4" w14:textId="15AAB89B" w:rsidR="00832F46" w:rsidRDefault="00831AE0">
      <w:pPr>
        <w:pStyle w:val="Heading3"/>
        <w:rPr>
          <w:rFonts w:ascii="Arial" w:hAnsi="Arial" w:cs="Arial"/>
        </w:rPr>
      </w:pPr>
      <w:r w:rsidRPr="00946AC5">
        <w:rPr>
          <w:rFonts w:ascii="Arial" w:hAnsi="Arial" w:cs="Arial"/>
        </w:rPr>
        <w:t>4.5 Impact &amp; Reusability</w:t>
      </w:r>
    </w:p>
    <w:p w14:paraId="5178C5C9" w14:textId="38B92087" w:rsidR="00543000" w:rsidRPr="00543000" w:rsidRDefault="00543000" w:rsidP="00543000">
      <w:r w:rsidRPr="00543000">
        <w:t xml:space="preserve">The </w:t>
      </w:r>
      <w:proofErr w:type="spellStart"/>
      <w:r w:rsidRPr="00543000">
        <w:t>EdgeSynth</w:t>
      </w:r>
      <w:proofErr w:type="spellEnd"/>
      <w:r w:rsidRPr="00543000">
        <w:t xml:space="preserve"> framework has strong potential for broader impact:</w:t>
      </w:r>
    </w:p>
    <w:p w14:paraId="7F33674C" w14:textId="77777777" w:rsidR="00543000" w:rsidRPr="00543000" w:rsidRDefault="00543000" w:rsidP="00543000">
      <w:pPr>
        <w:pStyle w:val="ListParagraph"/>
        <w:numPr>
          <w:ilvl w:val="0"/>
          <w:numId w:val="26"/>
        </w:numPr>
        <w:rPr>
          <w:rFonts w:ascii="Arial" w:hAnsi="Arial" w:cs="Arial"/>
        </w:rPr>
      </w:pPr>
      <w:r w:rsidRPr="00543000">
        <w:rPr>
          <w:rFonts w:ascii="Arial" w:hAnsi="Arial" w:cs="Arial"/>
          <w:b/>
          <w:bCs/>
        </w:rPr>
        <w:t>Reproducibility:</w:t>
      </w:r>
      <w:r w:rsidRPr="00543000">
        <w:rPr>
          <w:rFonts w:ascii="Arial" w:hAnsi="Arial" w:cs="Arial"/>
        </w:rPr>
        <w:t xml:space="preserve"> Modular scripts and clear workflows enable re-runs and adaptations.</w:t>
      </w:r>
    </w:p>
    <w:p w14:paraId="720ECE0F" w14:textId="77777777" w:rsidR="00543000" w:rsidRPr="00543000" w:rsidRDefault="00543000" w:rsidP="00543000">
      <w:pPr>
        <w:pStyle w:val="ListParagraph"/>
        <w:numPr>
          <w:ilvl w:val="0"/>
          <w:numId w:val="26"/>
        </w:numPr>
        <w:rPr>
          <w:rFonts w:ascii="Arial" w:hAnsi="Arial" w:cs="Arial"/>
        </w:rPr>
      </w:pPr>
      <w:r w:rsidRPr="00543000">
        <w:rPr>
          <w:rFonts w:ascii="Arial" w:hAnsi="Arial" w:cs="Arial"/>
          <w:b/>
          <w:bCs/>
        </w:rPr>
        <w:t>Generalizability:</w:t>
      </w:r>
      <w:r w:rsidRPr="00543000">
        <w:rPr>
          <w:rFonts w:ascii="Arial" w:hAnsi="Arial" w:cs="Arial"/>
        </w:rPr>
        <w:t xml:space="preserve"> Framework can extend to other SCADA/IoT domains.</w:t>
      </w:r>
    </w:p>
    <w:p w14:paraId="3D04149A" w14:textId="6DFA148C" w:rsidR="00543000" w:rsidRPr="00543000" w:rsidRDefault="00543000" w:rsidP="00543000">
      <w:pPr>
        <w:pStyle w:val="ListParagraph"/>
        <w:numPr>
          <w:ilvl w:val="0"/>
          <w:numId w:val="26"/>
        </w:numPr>
        <w:rPr>
          <w:rFonts w:ascii="Arial" w:hAnsi="Arial" w:cs="Arial"/>
        </w:rPr>
      </w:pPr>
      <w:r w:rsidRPr="00543000">
        <w:rPr>
          <w:rFonts w:ascii="Arial" w:hAnsi="Arial" w:cs="Arial"/>
          <w:b/>
          <w:bCs/>
        </w:rPr>
        <w:t>Transparency:</w:t>
      </w:r>
      <w:r w:rsidRPr="00543000">
        <w:rPr>
          <w:rFonts w:ascii="Arial" w:hAnsi="Arial" w:cs="Arial"/>
        </w:rPr>
        <w:t xml:space="preserve"> </w:t>
      </w:r>
      <w:proofErr w:type="spellStart"/>
      <w:r w:rsidRPr="00543000">
        <w:rPr>
          <w:rFonts w:ascii="Arial" w:hAnsi="Arial" w:cs="Arial"/>
        </w:rPr>
        <w:t>Streamlit</w:t>
      </w:r>
      <w:proofErr w:type="spellEnd"/>
      <w:r w:rsidRPr="00543000">
        <w:rPr>
          <w:rFonts w:ascii="Arial" w:hAnsi="Arial" w:cs="Arial"/>
        </w:rPr>
        <w:t xml:space="preserve"> interface fosters stakeholder confidence.</w:t>
      </w:r>
    </w:p>
    <w:p w14:paraId="64756E33" w14:textId="6E799E0A" w:rsidR="00832F46" w:rsidRPr="00543000" w:rsidRDefault="00543000" w:rsidP="00543000">
      <w:pPr>
        <w:pStyle w:val="ListParagraph"/>
        <w:numPr>
          <w:ilvl w:val="0"/>
          <w:numId w:val="26"/>
        </w:numPr>
        <w:rPr>
          <w:rFonts w:ascii="Arial" w:hAnsi="Arial" w:cs="Arial"/>
        </w:rPr>
      </w:pPr>
      <w:r w:rsidRPr="00543000">
        <w:rPr>
          <w:rFonts w:ascii="Arial" w:hAnsi="Arial" w:cs="Arial"/>
          <w:b/>
          <w:bCs/>
        </w:rPr>
        <w:t>Practical deployment:</w:t>
      </w:r>
      <w:r w:rsidRPr="00543000">
        <w:rPr>
          <w:rFonts w:ascii="Arial" w:hAnsi="Arial" w:cs="Arial"/>
        </w:rPr>
        <w:t xml:space="preserve"> Lightweight GPT-2 small model runs efficiently on CPUs, with quantization/pruning enabling edge-level augmentation.</w:t>
      </w:r>
    </w:p>
    <w:p w14:paraId="08117D49" w14:textId="41CECF0E" w:rsidR="00832F46" w:rsidRPr="001036FF" w:rsidRDefault="00831AE0">
      <w:pPr>
        <w:pStyle w:val="Heading2"/>
        <w:rPr>
          <w:rFonts w:asciiTheme="minorHAnsi" w:hAnsiTheme="minorHAnsi" w:cs="Arial"/>
        </w:rPr>
      </w:pPr>
      <w:r w:rsidRPr="001036FF">
        <w:rPr>
          <w:rFonts w:asciiTheme="minorHAnsi" w:hAnsiTheme="minorHAnsi" w:cs="Arial"/>
        </w:rPr>
        <w:t>5. Supplementary Material</w:t>
      </w:r>
    </w:p>
    <w:p w14:paraId="35EA2208" w14:textId="757FE81F" w:rsidR="002D0CE2" w:rsidRPr="002D0CE2" w:rsidRDefault="002D0CE2" w:rsidP="002D0CE2">
      <w:pPr>
        <w:pStyle w:val="Heading3"/>
        <w:rPr>
          <w:rFonts w:ascii="Arial" w:hAnsi="Arial" w:cs="Arial"/>
        </w:rPr>
      </w:pPr>
      <w:r>
        <w:rPr>
          <w:rFonts w:ascii="Arial" w:hAnsi="Arial" w:cs="Arial"/>
        </w:rPr>
        <w:t>5</w:t>
      </w:r>
      <w:r w:rsidRPr="00946AC5">
        <w:rPr>
          <w:rFonts w:ascii="Arial" w:hAnsi="Arial" w:cs="Arial"/>
        </w:rPr>
        <w:t>.</w:t>
      </w:r>
      <w:r>
        <w:rPr>
          <w:rFonts w:ascii="Arial" w:hAnsi="Arial" w:cs="Arial"/>
        </w:rPr>
        <w:t>1</w:t>
      </w:r>
      <w:r w:rsidRPr="00946AC5">
        <w:rPr>
          <w:rFonts w:ascii="Arial" w:hAnsi="Arial" w:cs="Arial"/>
        </w:rPr>
        <w:t xml:space="preserve"> </w:t>
      </w:r>
      <w:r w:rsidR="006E03D3">
        <w:rPr>
          <w:rFonts w:ascii="Arial" w:hAnsi="Arial" w:cs="Arial"/>
        </w:rPr>
        <w:t>Codebase and Scripts</w:t>
      </w:r>
    </w:p>
    <w:p w14:paraId="1E51059B" w14:textId="2AA4BDCA" w:rsidR="00470689" w:rsidRDefault="00470689" w:rsidP="00470689">
      <w:r>
        <w:t xml:space="preserve">The complete implementation of </w:t>
      </w:r>
      <w:proofErr w:type="spellStart"/>
      <w:r>
        <w:t>EdgeSynth</w:t>
      </w:r>
      <w:proofErr w:type="spellEnd"/>
      <w:r>
        <w:t xml:space="preserve"> is available in a public GitHub repository:</w:t>
      </w:r>
    </w:p>
    <w:p w14:paraId="44442145" w14:textId="1CFEEF76" w:rsidR="00425E9E" w:rsidRDefault="00470689" w:rsidP="00470689">
      <w:pPr>
        <w:rPr>
          <w:rFonts w:ascii="Arial" w:hAnsi="Arial" w:cs="Arial"/>
        </w:rPr>
      </w:pPr>
      <w:r>
        <w:t xml:space="preserve">GitHub Repository: </w:t>
      </w:r>
      <w:hyperlink r:id="rId12" w:history="1">
        <w:r w:rsidRPr="00434736">
          <w:rPr>
            <w:rStyle w:val="Hyperlink"/>
          </w:rPr>
          <w:t>https://github.com/Ehtishamali78/EdgeSynth</w:t>
        </w:r>
      </w:hyperlink>
      <w:r>
        <w:rPr>
          <w:rFonts w:ascii="Arial" w:hAnsi="Arial" w:cs="Arial"/>
        </w:rPr>
        <w:t xml:space="preserve"> </w:t>
      </w:r>
    </w:p>
    <w:p w14:paraId="1AC6B708" w14:textId="5F50F78F" w:rsidR="005724F7" w:rsidRPr="005724F7" w:rsidRDefault="005724F7" w:rsidP="005724F7">
      <w:pPr>
        <w:rPr>
          <w:rFonts w:ascii="Arial" w:hAnsi="Arial" w:cs="Arial"/>
        </w:rPr>
      </w:pPr>
      <w:r w:rsidRPr="005724F7">
        <w:rPr>
          <w:rFonts w:ascii="Arial" w:hAnsi="Arial" w:cs="Arial"/>
        </w:rPr>
        <w:t>The repository contains modular scripts and supporting files used throughout the project:</w:t>
      </w:r>
    </w:p>
    <w:p w14:paraId="54685B63" w14:textId="48402B37" w:rsidR="005724F7" w:rsidRPr="00B1052C" w:rsidRDefault="005724F7" w:rsidP="00B1052C">
      <w:pPr>
        <w:pStyle w:val="NormalWeb"/>
        <w:numPr>
          <w:ilvl w:val="0"/>
          <w:numId w:val="33"/>
        </w:numPr>
        <w:rPr>
          <w:rFonts w:asciiTheme="minorHAnsi" w:hAnsiTheme="minorHAnsi" w:cs="Arial"/>
          <w:sz w:val="22"/>
          <w:szCs w:val="22"/>
          <w:lang w:val="en"/>
        </w:rPr>
      </w:pPr>
      <w:r w:rsidRPr="00B1052C">
        <w:rPr>
          <w:rFonts w:asciiTheme="minorHAnsi" w:hAnsiTheme="minorHAnsi" w:cs="Arial"/>
          <w:b/>
          <w:bCs/>
          <w:sz w:val="22"/>
          <w:szCs w:val="22"/>
        </w:rPr>
        <w:t>prepare_prompts.py</w:t>
      </w:r>
      <w:r w:rsidRPr="00B1052C">
        <w:rPr>
          <w:rFonts w:asciiTheme="minorHAnsi" w:hAnsiTheme="minorHAnsi" w:cs="Arial"/>
          <w:sz w:val="22"/>
          <w:szCs w:val="22"/>
        </w:rPr>
        <w:t xml:space="preserve"> – </w:t>
      </w:r>
      <w:r w:rsidR="00B1052C" w:rsidRPr="00B1052C">
        <w:rPr>
          <w:rFonts w:asciiTheme="minorHAnsi" w:hAnsiTheme="minorHAnsi" w:cs="Arial"/>
          <w:sz w:val="22"/>
          <w:szCs w:val="22"/>
          <w:lang w:val="en"/>
        </w:rPr>
        <w:t>Converts the raw wind turbine CSV into structured GPT-2 prompts using chunked loading, operational filtering (</w:t>
      </w:r>
      <w:proofErr w:type="spellStart"/>
      <w:r w:rsidR="00B1052C" w:rsidRPr="00B1052C">
        <w:rPr>
          <w:rFonts w:asciiTheme="minorHAnsi" w:hAnsiTheme="minorHAnsi" w:cs="Arial"/>
          <w:sz w:val="22"/>
          <w:szCs w:val="22"/>
          <w:lang w:val="en"/>
        </w:rPr>
        <w:t>PowerOutput</w:t>
      </w:r>
      <w:proofErr w:type="spellEnd"/>
      <w:r w:rsidR="00B1052C" w:rsidRPr="00B1052C">
        <w:rPr>
          <w:rFonts w:asciiTheme="minorHAnsi" w:hAnsiTheme="minorHAnsi" w:cs="Arial"/>
          <w:sz w:val="22"/>
          <w:szCs w:val="22"/>
          <w:lang w:val="en"/>
        </w:rPr>
        <w:t xml:space="preserve"> &gt; 0, </w:t>
      </w:r>
      <w:proofErr w:type="spellStart"/>
      <w:r w:rsidR="00B1052C" w:rsidRPr="00B1052C">
        <w:rPr>
          <w:rFonts w:asciiTheme="minorHAnsi" w:hAnsiTheme="minorHAnsi" w:cs="Arial"/>
          <w:sz w:val="22"/>
          <w:szCs w:val="22"/>
          <w:lang w:val="en"/>
        </w:rPr>
        <w:t>WindSpeed</w:t>
      </w:r>
      <w:proofErr w:type="spellEnd"/>
      <w:r w:rsidR="00B1052C" w:rsidRPr="00B1052C">
        <w:rPr>
          <w:rFonts w:asciiTheme="minorHAnsi" w:hAnsiTheme="minorHAnsi" w:cs="Arial"/>
          <w:sz w:val="22"/>
          <w:szCs w:val="22"/>
          <w:lang w:val="en"/>
        </w:rPr>
        <w:t xml:space="preserve"> &gt; 2 m/s), and per-chunk sampling (default ≤50 rows). Validates required columns, enforces consistent naming (</w:t>
      </w:r>
      <w:proofErr w:type="spellStart"/>
      <w:r w:rsidR="00B1052C" w:rsidRPr="00B1052C">
        <w:rPr>
          <w:rFonts w:asciiTheme="minorHAnsi" w:hAnsiTheme="minorHAnsi" w:cs="Arial"/>
          <w:sz w:val="22"/>
          <w:szCs w:val="22"/>
          <w:lang w:val="en"/>
        </w:rPr>
        <w:t>PowerOutput</w:t>
      </w:r>
      <w:proofErr w:type="spellEnd"/>
      <w:r w:rsidR="00B1052C" w:rsidRPr="00B1052C">
        <w:rPr>
          <w:rFonts w:asciiTheme="minorHAnsi" w:hAnsiTheme="minorHAnsi" w:cs="Arial"/>
          <w:sz w:val="22"/>
          <w:szCs w:val="22"/>
          <w:lang w:val="en"/>
        </w:rPr>
        <w:t xml:space="preserve">, </w:t>
      </w:r>
      <w:proofErr w:type="spellStart"/>
      <w:r w:rsidR="00B1052C" w:rsidRPr="00B1052C">
        <w:rPr>
          <w:rFonts w:asciiTheme="minorHAnsi" w:hAnsiTheme="minorHAnsi" w:cs="Arial"/>
          <w:sz w:val="22"/>
          <w:szCs w:val="22"/>
          <w:lang w:val="en"/>
        </w:rPr>
        <w:t>GeneratorTemperature</w:t>
      </w:r>
      <w:proofErr w:type="spellEnd"/>
      <w:r w:rsidR="00B1052C" w:rsidRPr="00B1052C">
        <w:rPr>
          <w:rFonts w:asciiTheme="minorHAnsi" w:hAnsiTheme="minorHAnsi" w:cs="Arial"/>
          <w:sz w:val="22"/>
          <w:szCs w:val="22"/>
          <w:lang w:val="en"/>
        </w:rPr>
        <w:t>), and writes batched_prompts.csv plus a small metadata JSON (filters, seed, counts).</w:t>
      </w:r>
    </w:p>
    <w:p w14:paraId="4286C89F" w14:textId="77777777" w:rsidR="005724F7" w:rsidRPr="005724F7" w:rsidRDefault="005724F7" w:rsidP="005724F7">
      <w:pPr>
        <w:pStyle w:val="ListParagraph"/>
        <w:numPr>
          <w:ilvl w:val="0"/>
          <w:numId w:val="27"/>
        </w:numPr>
        <w:rPr>
          <w:rFonts w:ascii="Arial" w:hAnsi="Arial" w:cs="Arial"/>
        </w:rPr>
      </w:pPr>
      <w:r w:rsidRPr="00D50D2C">
        <w:rPr>
          <w:rFonts w:ascii="Arial" w:hAnsi="Arial" w:cs="Arial"/>
          <w:b/>
          <w:bCs/>
        </w:rPr>
        <w:t>postprocess.py</w:t>
      </w:r>
      <w:r w:rsidRPr="005724F7">
        <w:rPr>
          <w:rFonts w:ascii="Arial" w:hAnsi="Arial" w:cs="Arial"/>
        </w:rPr>
        <w:t xml:space="preserve"> – Parses raw GPT-2 outputs, cleans malformed entries, and applies clipping to ensure operational plausibility. Produces consolidated CSV datasets.</w:t>
      </w:r>
    </w:p>
    <w:p w14:paraId="47CB4591" w14:textId="77777777" w:rsidR="005724F7" w:rsidRPr="005724F7" w:rsidRDefault="005724F7" w:rsidP="005724F7">
      <w:pPr>
        <w:pStyle w:val="ListParagraph"/>
        <w:numPr>
          <w:ilvl w:val="0"/>
          <w:numId w:val="27"/>
        </w:numPr>
        <w:rPr>
          <w:rFonts w:ascii="Arial" w:hAnsi="Arial" w:cs="Arial"/>
        </w:rPr>
      </w:pPr>
      <w:r w:rsidRPr="00D50D2C">
        <w:rPr>
          <w:rFonts w:ascii="Arial" w:hAnsi="Arial" w:cs="Arial"/>
          <w:b/>
          <w:bCs/>
        </w:rPr>
        <w:t>real_sample.py</w:t>
      </w:r>
      <w:r w:rsidRPr="005724F7">
        <w:rPr>
          <w:rFonts w:ascii="Arial" w:hAnsi="Arial" w:cs="Arial"/>
        </w:rPr>
        <w:t xml:space="preserve"> – Prepares representative samples of the real dataset for evaluation, handling preprocessing and feature selection.</w:t>
      </w:r>
    </w:p>
    <w:p w14:paraId="5C38A24B" w14:textId="2DB1B8C8" w:rsidR="005724F7" w:rsidRDefault="005724F7" w:rsidP="005724F7">
      <w:pPr>
        <w:pStyle w:val="ListParagraph"/>
        <w:numPr>
          <w:ilvl w:val="0"/>
          <w:numId w:val="27"/>
        </w:numPr>
        <w:rPr>
          <w:rFonts w:ascii="Arial" w:hAnsi="Arial" w:cs="Arial"/>
        </w:rPr>
      </w:pPr>
      <w:r w:rsidRPr="00D50D2C">
        <w:rPr>
          <w:rFonts w:ascii="Arial" w:hAnsi="Arial" w:cs="Arial"/>
          <w:b/>
          <w:bCs/>
        </w:rPr>
        <w:lastRenderedPageBreak/>
        <w:t>week4.py</w:t>
      </w:r>
      <w:r w:rsidRPr="005724F7">
        <w:rPr>
          <w:rFonts w:ascii="Arial" w:hAnsi="Arial" w:cs="Arial"/>
        </w:rPr>
        <w:t xml:space="preserve"> – Performs evaluation of synthetic vs. real data, including KL divergence, KDE plots, correlation heatmaps, and ML utility tests using Random Forest regressors.</w:t>
      </w:r>
    </w:p>
    <w:p w14:paraId="160A8EA0" w14:textId="0729D763" w:rsidR="00B770E5" w:rsidRPr="005724F7" w:rsidRDefault="00B770E5" w:rsidP="005724F7">
      <w:pPr>
        <w:pStyle w:val="ListParagraph"/>
        <w:numPr>
          <w:ilvl w:val="0"/>
          <w:numId w:val="27"/>
        </w:numPr>
        <w:rPr>
          <w:rFonts w:ascii="Arial" w:hAnsi="Arial" w:cs="Arial"/>
        </w:rPr>
      </w:pPr>
      <w:r w:rsidRPr="00B770E5">
        <w:rPr>
          <w:rFonts w:ascii="Arial" w:hAnsi="Arial" w:cs="Arial"/>
          <w:b/>
          <w:bCs/>
        </w:rPr>
        <w:t>evaluate.py</w:t>
      </w:r>
      <w:r w:rsidRPr="00B770E5">
        <w:rPr>
          <w:rFonts w:ascii="Arial" w:hAnsi="Arial" w:cs="Arial"/>
        </w:rPr>
        <w:t xml:space="preserve"> – Lightweight visual QA on the cleaned synthetic dataset (synthetic_scada_cleaned.csv). Generates: (</w:t>
      </w:r>
      <w:proofErr w:type="spellStart"/>
      <w:r w:rsidRPr="00B770E5">
        <w:rPr>
          <w:rFonts w:ascii="Arial" w:hAnsi="Arial" w:cs="Arial"/>
        </w:rPr>
        <w:t>i</w:t>
      </w:r>
      <w:proofErr w:type="spellEnd"/>
      <w:r w:rsidRPr="00B770E5">
        <w:rPr>
          <w:rFonts w:ascii="Arial" w:hAnsi="Arial" w:cs="Arial"/>
        </w:rPr>
        <w:t xml:space="preserve">) histograms + KDE for </w:t>
      </w:r>
      <w:proofErr w:type="spellStart"/>
      <w:r w:rsidRPr="00B770E5">
        <w:rPr>
          <w:rFonts w:ascii="Arial" w:hAnsi="Arial" w:cs="Arial"/>
        </w:rPr>
        <w:t>WindSpeed</w:t>
      </w:r>
      <w:proofErr w:type="spellEnd"/>
      <w:r w:rsidRPr="00B770E5">
        <w:rPr>
          <w:rFonts w:ascii="Arial" w:hAnsi="Arial" w:cs="Arial"/>
        </w:rPr>
        <w:t>, Power/</w:t>
      </w:r>
      <w:proofErr w:type="spellStart"/>
      <w:r w:rsidRPr="00B770E5">
        <w:rPr>
          <w:rFonts w:ascii="Arial" w:hAnsi="Arial" w:cs="Arial"/>
        </w:rPr>
        <w:t>PowerOutput</w:t>
      </w:r>
      <w:proofErr w:type="spellEnd"/>
      <w:r w:rsidRPr="00B770E5">
        <w:rPr>
          <w:rFonts w:ascii="Arial" w:hAnsi="Arial" w:cs="Arial"/>
        </w:rPr>
        <w:t xml:space="preserve">, </w:t>
      </w:r>
      <w:proofErr w:type="spellStart"/>
      <w:r w:rsidRPr="00B770E5">
        <w:rPr>
          <w:rFonts w:ascii="Arial" w:hAnsi="Arial" w:cs="Arial"/>
        </w:rPr>
        <w:t>GeneratorTemp</w:t>
      </w:r>
      <w:proofErr w:type="spellEnd"/>
      <w:r w:rsidRPr="00B770E5">
        <w:rPr>
          <w:rFonts w:ascii="Arial" w:hAnsi="Arial" w:cs="Arial"/>
        </w:rPr>
        <w:t xml:space="preserve">; (ii) scatter plots for </w:t>
      </w:r>
      <w:proofErr w:type="spellStart"/>
      <w:r w:rsidRPr="00B770E5">
        <w:rPr>
          <w:rFonts w:ascii="Arial" w:hAnsi="Arial" w:cs="Arial"/>
        </w:rPr>
        <w:t>WindSpeed</w:t>
      </w:r>
      <w:proofErr w:type="spellEnd"/>
      <w:r w:rsidRPr="00B770E5">
        <w:rPr>
          <w:rFonts w:ascii="Arial" w:hAnsi="Arial" w:cs="Arial"/>
        </w:rPr>
        <w:t xml:space="preserve"> vs. Power and </w:t>
      </w:r>
      <w:proofErr w:type="spellStart"/>
      <w:r w:rsidRPr="00B770E5">
        <w:rPr>
          <w:rFonts w:ascii="Arial" w:hAnsi="Arial" w:cs="Arial"/>
        </w:rPr>
        <w:t>RotorSpeed</w:t>
      </w:r>
      <w:proofErr w:type="spellEnd"/>
      <w:r w:rsidRPr="00B770E5">
        <w:rPr>
          <w:rFonts w:ascii="Arial" w:hAnsi="Arial" w:cs="Arial"/>
        </w:rPr>
        <w:t xml:space="preserve"> vs. </w:t>
      </w:r>
      <w:proofErr w:type="spellStart"/>
      <w:r w:rsidRPr="00B770E5">
        <w:rPr>
          <w:rFonts w:ascii="Arial" w:hAnsi="Arial" w:cs="Arial"/>
        </w:rPr>
        <w:t>GeneratorSpeed</w:t>
      </w:r>
      <w:proofErr w:type="spellEnd"/>
      <w:r w:rsidRPr="00B770E5">
        <w:rPr>
          <w:rFonts w:ascii="Arial" w:hAnsi="Arial" w:cs="Arial"/>
        </w:rPr>
        <w:t xml:space="preserve"> (mechanical linkage check); and (iii) a boxplot to surface residual outliers. These visuals provide quick sanity checks that complement the main evaluation.</w:t>
      </w:r>
    </w:p>
    <w:p w14:paraId="1C292C38" w14:textId="40231F14" w:rsidR="005724F7" w:rsidRPr="005724F7" w:rsidRDefault="005724F7" w:rsidP="005724F7">
      <w:pPr>
        <w:pStyle w:val="ListParagraph"/>
        <w:numPr>
          <w:ilvl w:val="0"/>
          <w:numId w:val="27"/>
        </w:numPr>
        <w:rPr>
          <w:rFonts w:ascii="Arial" w:hAnsi="Arial" w:cs="Arial"/>
        </w:rPr>
      </w:pPr>
      <w:r w:rsidRPr="00D50D2C">
        <w:rPr>
          <w:rFonts w:ascii="Arial" w:hAnsi="Arial" w:cs="Arial"/>
          <w:b/>
          <w:bCs/>
        </w:rPr>
        <w:t>app_streamlit.py</w:t>
      </w:r>
      <w:r w:rsidRPr="005724F7">
        <w:rPr>
          <w:rFonts w:ascii="Arial" w:hAnsi="Arial" w:cs="Arial"/>
        </w:rPr>
        <w:t xml:space="preserve"> – Implements an interactive web interface allowing dataset preview, distribution comparisons, correlation visualization, and privacy heuristic checks [</w:t>
      </w:r>
      <w:r w:rsidR="005A761A">
        <w:rPr>
          <w:rFonts w:ascii="Arial" w:hAnsi="Arial" w:cs="Arial"/>
        </w:rPr>
        <w:t>20</w:t>
      </w:r>
      <w:r w:rsidRPr="005724F7">
        <w:rPr>
          <w:rFonts w:ascii="Arial" w:hAnsi="Arial" w:cs="Arial"/>
        </w:rPr>
        <w:t>].</w:t>
      </w:r>
    </w:p>
    <w:p w14:paraId="6AA75E98" w14:textId="46413F40" w:rsidR="005724F7" w:rsidRPr="005724F7" w:rsidRDefault="005724F7" w:rsidP="005724F7">
      <w:pPr>
        <w:rPr>
          <w:rFonts w:ascii="Arial" w:hAnsi="Arial" w:cs="Arial"/>
        </w:rPr>
      </w:pPr>
      <w:r w:rsidRPr="005724F7">
        <w:rPr>
          <w:rFonts w:ascii="Arial" w:hAnsi="Arial" w:cs="Arial"/>
        </w:rPr>
        <w:t>All scripts are documented in the GitHub repository and are designed for reproducibility. The repository also includes:</w:t>
      </w:r>
    </w:p>
    <w:p w14:paraId="31E4E33B" w14:textId="77777777" w:rsidR="005724F7" w:rsidRPr="005724F7" w:rsidRDefault="005724F7" w:rsidP="005724F7">
      <w:pPr>
        <w:pStyle w:val="ListParagraph"/>
        <w:numPr>
          <w:ilvl w:val="0"/>
          <w:numId w:val="28"/>
        </w:numPr>
        <w:rPr>
          <w:rFonts w:ascii="Arial" w:hAnsi="Arial" w:cs="Arial"/>
        </w:rPr>
      </w:pPr>
      <w:r w:rsidRPr="005724F7">
        <w:rPr>
          <w:rFonts w:ascii="Arial" w:hAnsi="Arial" w:cs="Arial"/>
        </w:rPr>
        <w:t>A requirements.txt file for environment setup.</w:t>
      </w:r>
    </w:p>
    <w:p w14:paraId="34EE2B7F" w14:textId="77777777" w:rsidR="005724F7" w:rsidRPr="005724F7" w:rsidRDefault="005724F7" w:rsidP="005724F7">
      <w:pPr>
        <w:pStyle w:val="ListParagraph"/>
        <w:numPr>
          <w:ilvl w:val="0"/>
          <w:numId w:val="28"/>
        </w:numPr>
        <w:rPr>
          <w:rFonts w:ascii="Arial" w:hAnsi="Arial" w:cs="Arial"/>
        </w:rPr>
      </w:pPr>
      <w:r w:rsidRPr="005724F7">
        <w:rPr>
          <w:rFonts w:ascii="Arial" w:hAnsi="Arial" w:cs="Arial"/>
        </w:rPr>
        <w:t>Output samples (synthetic data CSVs, plots).</w:t>
      </w:r>
    </w:p>
    <w:p w14:paraId="289BA323" w14:textId="4C82322E" w:rsidR="005724F7" w:rsidRPr="005724F7" w:rsidRDefault="005724F7" w:rsidP="005724F7">
      <w:pPr>
        <w:pStyle w:val="ListParagraph"/>
        <w:numPr>
          <w:ilvl w:val="0"/>
          <w:numId w:val="28"/>
        </w:numPr>
        <w:rPr>
          <w:rFonts w:ascii="Arial" w:hAnsi="Arial" w:cs="Arial"/>
        </w:rPr>
      </w:pPr>
      <w:r w:rsidRPr="005724F7">
        <w:rPr>
          <w:rFonts w:ascii="Arial" w:hAnsi="Arial" w:cs="Arial"/>
        </w:rPr>
        <w:t xml:space="preserve">Screenshots of the </w:t>
      </w:r>
      <w:proofErr w:type="spellStart"/>
      <w:r w:rsidRPr="005724F7">
        <w:rPr>
          <w:rFonts w:ascii="Arial" w:hAnsi="Arial" w:cs="Arial"/>
        </w:rPr>
        <w:t>Streamlit</w:t>
      </w:r>
      <w:proofErr w:type="spellEnd"/>
      <w:r w:rsidRPr="005724F7">
        <w:rPr>
          <w:rFonts w:ascii="Arial" w:hAnsi="Arial" w:cs="Arial"/>
        </w:rPr>
        <w:t xml:space="preserve"> interface.</w:t>
      </w:r>
    </w:p>
    <w:p w14:paraId="22001C6F" w14:textId="6891F02B" w:rsidR="00832F46" w:rsidRDefault="005724F7">
      <w:pPr>
        <w:rPr>
          <w:rFonts w:ascii="Arial" w:hAnsi="Arial" w:cs="Arial"/>
        </w:rPr>
      </w:pPr>
      <w:r w:rsidRPr="005724F7">
        <w:rPr>
          <w:rFonts w:ascii="Arial" w:hAnsi="Arial" w:cs="Arial"/>
        </w:rPr>
        <w:t>This ensures that the full pipeline can be rerun or adapted by other researchers.</w:t>
      </w:r>
    </w:p>
    <w:p w14:paraId="3ACE0416" w14:textId="0314095D" w:rsidR="002D0CE2" w:rsidRPr="002D0CE2" w:rsidRDefault="002D0CE2" w:rsidP="002D0CE2">
      <w:pPr>
        <w:pStyle w:val="Heading3"/>
        <w:rPr>
          <w:rFonts w:ascii="Arial" w:hAnsi="Arial" w:cs="Arial"/>
        </w:rPr>
      </w:pPr>
      <w:r>
        <w:rPr>
          <w:rFonts w:ascii="Arial" w:hAnsi="Arial" w:cs="Arial"/>
        </w:rPr>
        <w:t>5</w:t>
      </w:r>
      <w:r w:rsidRPr="00946AC5">
        <w:rPr>
          <w:rFonts w:ascii="Arial" w:hAnsi="Arial" w:cs="Arial"/>
        </w:rPr>
        <w:t>.</w:t>
      </w:r>
      <w:r>
        <w:rPr>
          <w:rFonts w:ascii="Arial" w:hAnsi="Arial" w:cs="Arial"/>
        </w:rPr>
        <w:t>2</w:t>
      </w:r>
      <w:r w:rsidRPr="00946AC5">
        <w:rPr>
          <w:rFonts w:ascii="Arial" w:hAnsi="Arial" w:cs="Arial"/>
        </w:rPr>
        <w:t xml:space="preserve"> </w:t>
      </w:r>
      <w:r w:rsidR="006E03D3" w:rsidRPr="006E03D3">
        <w:rPr>
          <w:rFonts w:ascii="Arial" w:hAnsi="Arial" w:cs="Arial"/>
        </w:rPr>
        <w:t>Extended Figures and Visual Results</w:t>
      </w:r>
    </w:p>
    <w:p w14:paraId="146133BE" w14:textId="3AF80851" w:rsidR="006E03D3" w:rsidRDefault="006E03D3" w:rsidP="006E03D3">
      <w:r>
        <w:t>The following outputs are included in this supporting material to complement the main paper:</w:t>
      </w:r>
    </w:p>
    <w:p w14:paraId="700ABFEF" w14:textId="77777777" w:rsidR="006E03D3" w:rsidRDefault="006E03D3" w:rsidP="006E03D3">
      <w:pPr>
        <w:pStyle w:val="ListParagraph"/>
        <w:numPr>
          <w:ilvl w:val="0"/>
          <w:numId w:val="29"/>
        </w:numPr>
      </w:pPr>
      <w:r w:rsidRPr="006E03D3">
        <w:rPr>
          <w:b/>
          <w:bCs/>
        </w:rPr>
        <w:t>ML performance metrics:</w:t>
      </w:r>
      <w:r>
        <w:t xml:space="preserve"> Expanded tables showing MAE and R² for regressors trained on real vs. synthetic data, alongside error distributions.</w:t>
      </w:r>
    </w:p>
    <w:p w14:paraId="677231B4" w14:textId="77777777" w:rsidR="006E03D3" w:rsidRDefault="006E03D3" w:rsidP="006E03D3">
      <w:pPr>
        <w:pStyle w:val="ListParagraph"/>
        <w:numPr>
          <w:ilvl w:val="0"/>
          <w:numId w:val="29"/>
        </w:numPr>
      </w:pPr>
      <w:r w:rsidRPr="006E03D3">
        <w:rPr>
          <w:b/>
          <w:bCs/>
        </w:rPr>
        <w:t>Prototype screenshots:</w:t>
      </w:r>
      <w:r>
        <w:t xml:space="preserve"> </w:t>
      </w:r>
      <w:proofErr w:type="spellStart"/>
      <w:r>
        <w:t>Streamlit</w:t>
      </w:r>
      <w:proofErr w:type="spellEnd"/>
      <w:r>
        <w:t xml:space="preserve"> interface visualizations, including dataset preview, statistical overlays, and correlation inspection tools.</w:t>
      </w:r>
    </w:p>
    <w:p w14:paraId="789ABEC2" w14:textId="4665910F" w:rsidR="006E03D3" w:rsidRDefault="006E03D3" w:rsidP="006E03D3">
      <w:pPr>
        <w:pStyle w:val="ListParagraph"/>
        <w:numPr>
          <w:ilvl w:val="0"/>
          <w:numId w:val="29"/>
        </w:numPr>
      </w:pPr>
      <w:r w:rsidRPr="006E03D3">
        <w:rPr>
          <w:b/>
          <w:bCs/>
        </w:rPr>
        <w:t>Privacy checks:</w:t>
      </w:r>
      <w:r>
        <w:t xml:space="preserve"> Nearest-neighbor distance plots demonstrating separation between real and synthetic records, used as a heuristic for memorization risks.</w:t>
      </w:r>
    </w:p>
    <w:p w14:paraId="417ACDDB" w14:textId="3C968F87" w:rsidR="00C424DE" w:rsidRDefault="00C424DE" w:rsidP="006E03D3">
      <w:pPr>
        <w:pStyle w:val="ListParagraph"/>
        <w:numPr>
          <w:ilvl w:val="0"/>
          <w:numId w:val="29"/>
        </w:numPr>
      </w:pPr>
      <w:r w:rsidRPr="00C424DE">
        <w:rPr>
          <w:b/>
          <w:bCs/>
        </w:rPr>
        <w:t>Synthetic-only diagnostics (evaluate.py)</w:t>
      </w:r>
      <w:r w:rsidRPr="00C424DE">
        <w:t xml:space="preserve">: Supplementary histograms and KDEs for </w:t>
      </w:r>
      <w:proofErr w:type="spellStart"/>
      <w:r w:rsidRPr="00C424DE">
        <w:t>WindSpeed</w:t>
      </w:r>
      <w:proofErr w:type="spellEnd"/>
      <w:r w:rsidRPr="00C424DE">
        <w:t xml:space="preserve">, </w:t>
      </w:r>
      <w:proofErr w:type="spellStart"/>
      <w:r w:rsidRPr="00C424DE">
        <w:t>PowerOutput</w:t>
      </w:r>
      <w:proofErr w:type="spellEnd"/>
      <w:r w:rsidRPr="00C424DE">
        <w:t xml:space="preserve">, and </w:t>
      </w:r>
      <w:proofErr w:type="spellStart"/>
      <w:r w:rsidRPr="00C424DE">
        <w:t>GeneratorTemperature</w:t>
      </w:r>
      <w:proofErr w:type="spellEnd"/>
      <w:r w:rsidRPr="00C424DE">
        <w:t xml:space="preserve">; scatter plots for </w:t>
      </w:r>
      <w:proofErr w:type="spellStart"/>
      <w:r w:rsidRPr="00C424DE">
        <w:t>WindSpeed</w:t>
      </w:r>
      <w:proofErr w:type="spellEnd"/>
      <w:r w:rsidRPr="00C424DE">
        <w:t xml:space="preserve"> vs. </w:t>
      </w:r>
      <w:proofErr w:type="spellStart"/>
      <w:r w:rsidRPr="00C424DE">
        <w:t>PowerOutput</w:t>
      </w:r>
      <w:proofErr w:type="spellEnd"/>
      <w:r w:rsidRPr="00C424DE">
        <w:t xml:space="preserve"> and </w:t>
      </w:r>
      <w:proofErr w:type="spellStart"/>
      <w:r w:rsidRPr="00C424DE">
        <w:t>RotorSpeed</w:t>
      </w:r>
      <w:proofErr w:type="spellEnd"/>
      <w:r w:rsidRPr="00C424DE">
        <w:t xml:space="preserve"> vs. </w:t>
      </w:r>
      <w:proofErr w:type="spellStart"/>
      <w:r w:rsidRPr="00C424DE">
        <w:t>GeneratorSpeed</w:t>
      </w:r>
      <w:proofErr w:type="spellEnd"/>
      <w:r w:rsidRPr="00C424DE">
        <w:t>; and a boxplot of key variables. These provide additional sanity checks on the synthetic dataset independent of real–synthetic comparisons.</w:t>
      </w:r>
    </w:p>
    <w:p w14:paraId="41B794A3" w14:textId="321E9D49" w:rsidR="002D0CE2" w:rsidRDefault="006E03D3" w:rsidP="006E03D3">
      <w:r>
        <w:t>These additional figures provide deeper transparency into evaluation and usability, beyond what was possible within the main report’s page limit.</w:t>
      </w:r>
    </w:p>
    <w:p w14:paraId="1D3DCFD4" w14:textId="78938A0E" w:rsidR="00F61B9E" w:rsidRDefault="00F61B9E" w:rsidP="00F61B9E">
      <w:pPr>
        <w:pStyle w:val="Heading3"/>
        <w:rPr>
          <w:rFonts w:ascii="Arial" w:hAnsi="Arial" w:cs="Arial"/>
        </w:rPr>
      </w:pPr>
      <w:r>
        <w:rPr>
          <w:rFonts w:ascii="Arial" w:hAnsi="Arial" w:cs="Arial"/>
        </w:rPr>
        <w:t>5</w:t>
      </w:r>
      <w:r w:rsidRPr="00946AC5">
        <w:rPr>
          <w:rFonts w:ascii="Arial" w:hAnsi="Arial" w:cs="Arial"/>
        </w:rPr>
        <w:t>.</w:t>
      </w:r>
      <w:r w:rsidR="00CF6596">
        <w:rPr>
          <w:rFonts w:ascii="Arial" w:hAnsi="Arial" w:cs="Arial"/>
        </w:rPr>
        <w:t>3</w:t>
      </w:r>
      <w:r w:rsidRPr="00946AC5">
        <w:rPr>
          <w:rFonts w:ascii="Arial" w:hAnsi="Arial" w:cs="Arial"/>
        </w:rPr>
        <w:t xml:space="preserve"> </w:t>
      </w:r>
      <w:r w:rsidRPr="00F61B9E">
        <w:rPr>
          <w:rFonts w:ascii="Arial" w:hAnsi="Arial" w:cs="Arial"/>
        </w:rPr>
        <w:t>References in Supporting Material</w:t>
      </w:r>
    </w:p>
    <w:p w14:paraId="4765A9D1" w14:textId="3CDA6F02" w:rsidR="00F61B9E" w:rsidRDefault="00F61B9E" w:rsidP="00F61B9E">
      <w:r w:rsidRPr="00F61B9E">
        <w:t>This supporting document uses the same 24 references as the main paper. No additional citations are introduced here; instead, existing references are expanded with further context (e.g., [16] for privacy-preserving methods, [</w:t>
      </w:r>
      <w:r w:rsidR="00C42D22">
        <w:t>10, 11, 12</w:t>
      </w:r>
      <w:r w:rsidRPr="00F61B9E">
        <w:t xml:space="preserve">] for edge deployment </w:t>
      </w:r>
      <w:r w:rsidRPr="00F61B9E">
        <w:lastRenderedPageBreak/>
        <w:t>efficiency, [2</w:t>
      </w:r>
      <w:r w:rsidR="00EB1024">
        <w:t>0</w:t>
      </w:r>
      <w:r w:rsidRPr="00F61B9E">
        <w:t>] for transparency and usability). This ensures consistency between the paper and supplementary material while avoiding unnecessary duplication.</w:t>
      </w:r>
    </w:p>
    <w:p w14:paraId="129B1AF7" w14:textId="3550AEDA" w:rsidR="00CF6596" w:rsidRPr="00CF6596" w:rsidRDefault="00CF6596" w:rsidP="00CF6596">
      <w:pPr>
        <w:pStyle w:val="Heading3"/>
        <w:rPr>
          <w:rFonts w:ascii="Arial" w:hAnsi="Arial" w:cs="Arial"/>
        </w:rPr>
      </w:pPr>
      <w:r>
        <w:rPr>
          <w:rFonts w:ascii="Arial" w:hAnsi="Arial" w:cs="Arial"/>
        </w:rPr>
        <w:t>5</w:t>
      </w:r>
      <w:r w:rsidRPr="00946AC5">
        <w:rPr>
          <w:rFonts w:ascii="Arial" w:hAnsi="Arial" w:cs="Arial"/>
        </w:rPr>
        <w:t>.</w:t>
      </w:r>
      <w:r>
        <w:rPr>
          <w:rFonts w:ascii="Arial" w:hAnsi="Arial" w:cs="Arial"/>
        </w:rPr>
        <w:t>4</w:t>
      </w:r>
      <w:r w:rsidRPr="00946AC5">
        <w:rPr>
          <w:rFonts w:ascii="Arial" w:hAnsi="Arial" w:cs="Arial"/>
        </w:rPr>
        <w:t xml:space="preserve"> </w:t>
      </w:r>
      <w:r w:rsidRPr="00CF6596">
        <w:rPr>
          <w:rFonts w:ascii="Arial" w:hAnsi="Arial" w:cs="Arial"/>
        </w:rPr>
        <w:t>Professional, Ethical, and Sustainability Issues</w:t>
      </w:r>
    </w:p>
    <w:p w14:paraId="6292390D" w14:textId="7350BDA7" w:rsidR="00CF6596" w:rsidRPr="00CF6596" w:rsidRDefault="00CF6596" w:rsidP="00CF6596">
      <w:pPr>
        <w:rPr>
          <w:rFonts w:ascii="Arial" w:hAnsi="Arial" w:cs="Arial"/>
        </w:rPr>
      </w:pPr>
      <w:r w:rsidRPr="00CF6596">
        <w:rPr>
          <w:rFonts w:ascii="Arial" w:hAnsi="Arial" w:cs="Arial"/>
        </w:rPr>
        <w:t>Additional considerations included:</w:t>
      </w:r>
    </w:p>
    <w:p w14:paraId="055478F5" w14:textId="7B88B569" w:rsidR="00CF6596" w:rsidRPr="00CF6596" w:rsidRDefault="00CF6596" w:rsidP="00CF6596">
      <w:pPr>
        <w:pStyle w:val="ListParagraph"/>
        <w:numPr>
          <w:ilvl w:val="0"/>
          <w:numId w:val="30"/>
        </w:numPr>
        <w:rPr>
          <w:rFonts w:ascii="Arial" w:hAnsi="Arial" w:cs="Arial"/>
        </w:rPr>
      </w:pPr>
      <w:r w:rsidRPr="00CF6596">
        <w:rPr>
          <w:rFonts w:ascii="Arial" w:hAnsi="Arial" w:cs="Arial"/>
        </w:rPr>
        <w:t>Explicit labeling of synthetic vs. real datasets.</w:t>
      </w:r>
    </w:p>
    <w:p w14:paraId="6629154F" w14:textId="530F2490" w:rsidR="00CF6596" w:rsidRPr="00CF6596" w:rsidRDefault="00CF6596" w:rsidP="00CF6596">
      <w:pPr>
        <w:pStyle w:val="ListParagraph"/>
        <w:numPr>
          <w:ilvl w:val="0"/>
          <w:numId w:val="30"/>
        </w:numPr>
        <w:rPr>
          <w:rFonts w:ascii="Arial" w:hAnsi="Arial" w:cs="Arial"/>
        </w:rPr>
      </w:pPr>
      <w:r w:rsidRPr="00CF6596">
        <w:rPr>
          <w:rFonts w:ascii="Arial" w:hAnsi="Arial" w:cs="Arial"/>
        </w:rPr>
        <w:t xml:space="preserve">Transparency features in the </w:t>
      </w:r>
      <w:proofErr w:type="spellStart"/>
      <w:r w:rsidRPr="00CF6596">
        <w:rPr>
          <w:rFonts w:ascii="Arial" w:hAnsi="Arial" w:cs="Arial"/>
        </w:rPr>
        <w:t>Streamlit</w:t>
      </w:r>
      <w:proofErr w:type="spellEnd"/>
      <w:r w:rsidRPr="00CF6596">
        <w:rPr>
          <w:rFonts w:ascii="Arial" w:hAnsi="Arial" w:cs="Arial"/>
        </w:rPr>
        <w:t xml:space="preserve"> prototype [</w:t>
      </w:r>
      <w:r w:rsidR="003D17B2">
        <w:rPr>
          <w:rFonts w:ascii="Arial" w:hAnsi="Arial" w:cs="Arial"/>
        </w:rPr>
        <w:t>20</w:t>
      </w:r>
      <w:r w:rsidRPr="00CF6596">
        <w:rPr>
          <w:rFonts w:ascii="Arial" w:hAnsi="Arial" w:cs="Arial"/>
        </w:rPr>
        <w:t>].</w:t>
      </w:r>
    </w:p>
    <w:p w14:paraId="579397E9" w14:textId="7D61A2C6" w:rsidR="00CF6596" w:rsidRPr="00CF6596" w:rsidRDefault="00CF6596" w:rsidP="00CF6596">
      <w:pPr>
        <w:pStyle w:val="ListParagraph"/>
        <w:numPr>
          <w:ilvl w:val="0"/>
          <w:numId w:val="30"/>
        </w:numPr>
        <w:rPr>
          <w:rFonts w:ascii="Arial" w:hAnsi="Arial" w:cs="Arial"/>
        </w:rPr>
      </w:pPr>
      <w:r w:rsidRPr="008158D0">
        <w:rPr>
          <w:rFonts w:ascii="Arial" w:hAnsi="Arial" w:cs="Arial"/>
          <w:b/>
          <w:bCs/>
        </w:rPr>
        <w:t>Green AI strategies:</w:t>
      </w:r>
      <w:r w:rsidRPr="00CF6596">
        <w:rPr>
          <w:rFonts w:ascii="Arial" w:hAnsi="Arial" w:cs="Arial"/>
        </w:rPr>
        <w:t xml:space="preserve"> CPU-based training, small model size, and discussion of quantization/pruning [</w:t>
      </w:r>
      <w:r w:rsidR="003D17B2">
        <w:rPr>
          <w:rFonts w:ascii="Arial" w:hAnsi="Arial" w:cs="Arial"/>
        </w:rPr>
        <w:t>11, 12</w:t>
      </w:r>
      <w:r w:rsidRPr="00CF6596">
        <w:rPr>
          <w:rFonts w:ascii="Arial" w:hAnsi="Arial" w:cs="Arial"/>
        </w:rPr>
        <w:t>].</w:t>
      </w:r>
    </w:p>
    <w:p w14:paraId="5B84CEB6" w14:textId="2904436C" w:rsidR="00F61B9E" w:rsidRDefault="00CF6596" w:rsidP="00CF6596">
      <w:pPr>
        <w:pStyle w:val="ListParagraph"/>
        <w:numPr>
          <w:ilvl w:val="0"/>
          <w:numId w:val="30"/>
        </w:numPr>
        <w:rPr>
          <w:rFonts w:ascii="Arial" w:hAnsi="Arial" w:cs="Arial"/>
        </w:rPr>
      </w:pPr>
      <w:r w:rsidRPr="00CF6596">
        <w:rPr>
          <w:rFonts w:ascii="Arial" w:hAnsi="Arial" w:cs="Arial"/>
        </w:rPr>
        <w:t>Sustainability of lightweight edge deployment.</w:t>
      </w:r>
    </w:p>
    <w:p w14:paraId="4260070F" w14:textId="776DCE42" w:rsidR="00CE52E7" w:rsidRPr="00CE52E7" w:rsidRDefault="00CE52E7" w:rsidP="00CE52E7">
      <w:pPr>
        <w:pStyle w:val="Heading3"/>
        <w:rPr>
          <w:rFonts w:ascii="Arial" w:hAnsi="Arial" w:cs="Arial"/>
        </w:rPr>
      </w:pPr>
      <w:r>
        <w:rPr>
          <w:rFonts w:ascii="Arial" w:hAnsi="Arial" w:cs="Arial"/>
        </w:rPr>
        <w:t>5</w:t>
      </w:r>
      <w:r w:rsidRPr="00946AC5">
        <w:rPr>
          <w:rFonts w:ascii="Arial" w:hAnsi="Arial" w:cs="Arial"/>
        </w:rPr>
        <w:t>.</w:t>
      </w:r>
      <w:r>
        <w:rPr>
          <w:rFonts w:ascii="Arial" w:hAnsi="Arial" w:cs="Arial"/>
        </w:rPr>
        <w:t>5</w:t>
      </w:r>
      <w:r w:rsidRPr="00946AC5">
        <w:rPr>
          <w:rFonts w:ascii="Arial" w:hAnsi="Arial" w:cs="Arial"/>
        </w:rPr>
        <w:t xml:space="preserve"> </w:t>
      </w:r>
      <w:r w:rsidRPr="00CF6596">
        <w:rPr>
          <w:rFonts w:ascii="Arial" w:hAnsi="Arial" w:cs="Arial"/>
        </w:rPr>
        <w:t>Professional, Ethical, and Sustainability Issues</w:t>
      </w:r>
    </w:p>
    <w:p w14:paraId="68FCFB00" w14:textId="23C37A4C" w:rsidR="00CE52E7" w:rsidRDefault="00CE52E7" w:rsidP="00CE52E7">
      <w:r>
        <w:t>Reproducibility was ensured through:</w:t>
      </w:r>
    </w:p>
    <w:p w14:paraId="5408C338" w14:textId="26945667" w:rsidR="00CE52E7" w:rsidRDefault="00CE52E7" w:rsidP="00CE52E7">
      <w:pPr>
        <w:pStyle w:val="ListParagraph"/>
        <w:numPr>
          <w:ilvl w:val="0"/>
          <w:numId w:val="31"/>
        </w:numPr>
      </w:pPr>
      <w:r>
        <w:t>Deterministic random seeds for sampling and GPT-2 inference.</w:t>
      </w:r>
    </w:p>
    <w:p w14:paraId="0AA928CD" w14:textId="5F464A11" w:rsidR="00CE52E7" w:rsidRDefault="00CE52E7" w:rsidP="00CE52E7">
      <w:pPr>
        <w:pStyle w:val="ListParagraph"/>
        <w:numPr>
          <w:ilvl w:val="0"/>
          <w:numId w:val="31"/>
        </w:numPr>
      </w:pPr>
      <w:r>
        <w:t>Clear directory structure (data, scripts, outputs).</w:t>
      </w:r>
    </w:p>
    <w:p w14:paraId="02D01E5F" w14:textId="2A24C27F" w:rsidR="00CE52E7" w:rsidRDefault="00CE52E7" w:rsidP="00CE52E7">
      <w:pPr>
        <w:pStyle w:val="ListParagraph"/>
        <w:numPr>
          <w:ilvl w:val="0"/>
          <w:numId w:val="31"/>
        </w:numPr>
      </w:pPr>
      <w:r>
        <w:t>Regenerable logs and intermediate datasets.</w:t>
      </w:r>
    </w:p>
    <w:p w14:paraId="2FA46C5D" w14:textId="2E16576D" w:rsidR="00CE52E7" w:rsidRDefault="00CE52E7" w:rsidP="00CE52E7">
      <w:r>
        <w:t>Future work will focus on:</w:t>
      </w:r>
    </w:p>
    <w:p w14:paraId="4BC6F520" w14:textId="55D3815B" w:rsidR="00CE52E7" w:rsidRDefault="00CE52E7" w:rsidP="00CE52E7">
      <w:pPr>
        <w:pStyle w:val="ListParagraph"/>
        <w:numPr>
          <w:ilvl w:val="0"/>
          <w:numId w:val="32"/>
        </w:numPr>
      </w:pPr>
      <w:r>
        <w:t xml:space="preserve">Temporal modeling with </w:t>
      </w:r>
      <w:proofErr w:type="spellStart"/>
      <w:r>
        <w:t>TimeGAN</w:t>
      </w:r>
      <w:proofErr w:type="spellEnd"/>
      <w:r>
        <w:t xml:space="preserve"> [12] or autoregressive transformers.</w:t>
      </w:r>
    </w:p>
    <w:p w14:paraId="3E58FB2B" w14:textId="7126222B" w:rsidR="00CE52E7" w:rsidRDefault="00CE52E7" w:rsidP="00CE52E7">
      <w:pPr>
        <w:pStyle w:val="ListParagraph"/>
        <w:numPr>
          <w:ilvl w:val="0"/>
          <w:numId w:val="32"/>
        </w:numPr>
      </w:pPr>
      <w:r>
        <w:t>Enhanced categorical handling for SCADA device states/fault codes [14].</w:t>
      </w:r>
    </w:p>
    <w:p w14:paraId="41086336" w14:textId="4D418F1D" w:rsidR="00CE52E7" w:rsidRDefault="00CE52E7" w:rsidP="00CE52E7">
      <w:pPr>
        <w:pStyle w:val="ListParagraph"/>
        <w:numPr>
          <w:ilvl w:val="0"/>
          <w:numId w:val="32"/>
        </w:numPr>
      </w:pPr>
      <w:r>
        <w:t>Integration of formal differential privacy mechanisms [16, 17, 18].</w:t>
      </w:r>
    </w:p>
    <w:p w14:paraId="671C1AA8" w14:textId="77777777" w:rsidR="007265E2" w:rsidRDefault="007265E2" w:rsidP="007265E2">
      <w:pPr>
        <w:pStyle w:val="ListParagraph"/>
      </w:pPr>
    </w:p>
    <w:p w14:paraId="3E28AF2A" w14:textId="56466029" w:rsidR="00663C83" w:rsidRPr="001036FF" w:rsidRDefault="00663C83" w:rsidP="00663C83">
      <w:pPr>
        <w:pStyle w:val="Heading2"/>
        <w:rPr>
          <w:rFonts w:asciiTheme="minorHAnsi" w:hAnsiTheme="minorHAnsi" w:cs="Arial"/>
        </w:rPr>
      </w:pPr>
      <w:r w:rsidRPr="001036FF">
        <w:rPr>
          <w:rFonts w:asciiTheme="minorHAnsi" w:hAnsiTheme="minorHAnsi" w:cs="Arial"/>
        </w:rPr>
        <w:t>Conclusion of Supporting Material</w:t>
      </w:r>
    </w:p>
    <w:p w14:paraId="64E3F3A3" w14:textId="3BC58222" w:rsidR="00663C83" w:rsidRPr="001036FF" w:rsidRDefault="00663C83" w:rsidP="00663C83">
      <w:r w:rsidRPr="001036FF">
        <w:t xml:space="preserve">This supporting document complements the IEEE research paper by providing in-depth literature, lifecycle details, extended results, ethical discussion, and reproducibility documentation. Together, they provide a comprehensive record of the </w:t>
      </w:r>
      <w:proofErr w:type="spellStart"/>
      <w:r w:rsidRPr="001036FF">
        <w:t>EdgeSynth</w:t>
      </w:r>
      <w:proofErr w:type="spellEnd"/>
      <w:r w:rsidRPr="001036FF">
        <w:t xml:space="preserve"> project, securing both the academic rigor and practical transparency required for assessment.</w:t>
      </w:r>
    </w:p>
    <w:p w14:paraId="0B78EE4F" w14:textId="77777777" w:rsidR="00663C83" w:rsidRPr="001036FF" w:rsidRDefault="00663C83" w:rsidP="00663C83"/>
    <w:sectPr w:rsidR="00663C83" w:rsidRPr="001036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74762"/>
    <w:multiLevelType w:val="hybridMultilevel"/>
    <w:tmpl w:val="8048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06698D"/>
    <w:multiLevelType w:val="hybridMultilevel"/>
    <w:tmpl w:val="4D923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093355"/>
    <w:multiLevelType w:val="hybridMultilevel"/>
    <w:tmpl w:val="F668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4C3F46"/>
    <w:multiLevelType w:val="hybridMultilevel"/>
    <w:tmpl w:val="8E98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58527F"/>
    <w:multiLevelType w:val="hybridMultilevel"/>
    <w:tmpl w:val="2398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C724EA"/>
    <w:multiLevelType w:val="hybridMultilevel"/>
    <w:tmpl w:val="D87E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0218C"/>
    <w:multiLevelType w:val="hybridMultilevel"/>
    <w:tmpl w:val="78F2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9C0382"/>
    <w:multiLevelType w:val="hybridMultilevel"/>
    <w:tmpl w:val="857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017E7"/>
    <w:multiLevelType w:val="hybridMultilevel"/>
    <w:tmpl w:val="4B0C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E5C41"/>
    <w:multiLevelType w:val="hybridMultilevel"/>
    <w:tmpl w:val="CAA6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82F3D"/>
    <w:multiLevelType w:val="hybridMultilevel"/>
    <w:tmpl w:val="DEE8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C2450E"/>
    <w:multiLevelType w:val="hybridMultilevel"/>
    <w:tmpl w:val="7046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8E5D7D"/>
    <w:multiLevelType w:val="hybridMultilevel"/>
    <w:tmpl w:val="A23E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231BC0"/>
    <w:multiLevelType w:val="hybridMultilevel"/>
    <w:tmpl w:val="9552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FE76E9"/>
    <w:multiLevelType w:val="hybridMultilevel"/>
    <w:tmpl w:val="E8D0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63291F"/>
    <w:multiLevelType w:val="hybridMultilevel"/>
    <w:tmpl w:val="7838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C3441"/>
    <w:multiLevelType w:val="hybridMultilevel"/>
    <w:tmpl w:val="B594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983218"/>
    <w:multiLevelType w:val="hybridMultilevel"/>
    <w:tmpl w:val="FDB4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B67DD"/>
    <w:multiLevelType w:val="hybridMultilevel"/>
    <w:tmpl w:val="8AF4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C6446B"/>
    <w:multiLevelType w:val="hybridMultilevel"/>
    <w:tmpl w:val="DB1E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645FAD"/>
    <w:multiLevelType w:val="hybridMultilevel"/>
    <w:tmpl w:val="654A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D0B65"/>
    <w:multiLevelType w:val="hybridMultilevel"/>
    <w:tmpl w:val="A27E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94EAC"/>
    <w:multiLevelType w:val="hybridMultilevel"/>
    <w:tmpl w:val="E6BE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553D29"/>
    <w:multiLevelType w:val="hybridMultilevel"/>
    <w:tmpl w:val="2D4E6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8"/>
  </w:num>
  <w:num w:numId="12">
    <w:abstractNumId w:val="16"/>
  </w:num>
  <w:num w:numId="13">
    <w:abstractNumId w:val="9"/>
  </w:num>
  <w:num w:numId="14">
    <w:abstractNumId w:val="32"/>
  </w:num>
  <w:num w:numId="15">
    <w:abstractNumId w:val="10"/>
  </w:num>
  <w:num w:numId="16">
    <w:abstractNumId w:val="23"/>
  </w:num>
  <w:num w:numId="17">
    <w:abstractNumId w:val="19"/>
  </w:num>
  <w:num w:numId="18">
    <w:abstractNumId w:val="13"/>
  </w:num>
  <w:num w:numId="19">
    <w:abstractNumId w:val="31"/>
  </w:num>
  <w:num w:numId="20">
    <w:abstractNumId w:val="27"/>
  </w:num>
  <w:num w:numId="21">
    <w:abstractNumId w:val="26"/>
  </w:num>
  <w:num w:numId="22">
    <w:abstractNumId w:val="15"/>
  </w:num>
  <w:num w:numId="23">
    <w:abstractNumId w:val="20"/>
  </w:num>
  <w:num w:numId="24">
    <w:abstractNumId w:val="11"/>
  </w:num>
  <w:num w:numId="25">
    <w:abstractNumId w:val="25"/>
  </w:num>
  <w:num w:numId="26">
    <w:abstractNumId w:val="14"/>
  </w:num>
  <w:num w:numId="27">
    <w:abstractNumId w:val="17"/>
  </w:num>
  <w:num w:numId="28">
    <w:abstractNumId w:val="22"/>
  </w:num>
  <w:num w:numId="29">
    <w:abstractNumId w:val="29"/>
  </w:num>
  <w:num w:numId="30">
    <w:abstractNumId w:val="24"/>
  </w:num>
  <w:num w:numId="31">
    <w:abstractNumId w:val="21"/>
  </w:num>
  <w:num w:numId="32">
    <w:abstractNumId w:val="3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401"/>
    <w:rsid w:val="00034616"/>
    <w:rsid w:val="0006063C"/>
    <w:rsid w:val="00077B4F"/>
    <w:rsid w:val="000D12EF"/>
    <w:rsid w:val="001036FF"/>
    <w:rsid w:val="00113FBF"/>
    <w:rsid w:val="00115357"/>
    <w:rsid w:val="0015074B"/>
    <w:rsid w:val="0016448A"/>
    <w:rsid w:val="001856E5"/>
    <w:rsid w:val="0029639D"/>
    <w:rsid w:val="002D0CE2"/>
    <w:rsid w:val="00313290"/>
    <w:rsid w:val="00314E10"/>
    <w:rsid w:val="00326F90"/>
    <w:rsid w:val="00366C7E"/>
    <w:rsid w:val="003B3AE4"/>
    <w:rsid w:val="003D17B2"/>
    <w:rsid w:val="00425E9E"/>
    <w:rsid w:val="00470689"/>
    <w:rsid w:val="004B0471"/>
    <w:rsid w:val="004E66D3"/>
    <w:rsid w:val="00543000"/>
    <w:rsid w:val="00565356"/>
    <w:rsid w:val="005724F7"/>
    <w:rsid w:val="00595809"/>
    <w:rsid w:val="005A761A"/>
    <w:rsid w:val="0061766E"/>
    <w:rsid w:val="0061796A"/>
    <w:rsid w:val="00656DEF"/>
    <w:rsid w:val="006635EC"/>
    <w:rsid w:val="00663C83"/>
    <w:rsid w:val="006810AE"/>
    <w:rsid w:val="00693A50"/>
    <w:rsid w:val="00693BE1"/>
    <w:rsid w:val="006A5274"/>
    <w:rsid w:val="006B497F"/>
    <w:rsid w:val="006E03D3"/>
    <w:rsid w:val="007265E2"/>
    <w:rsid w:val="00755559"/>
    <w:rsid w:val="007D6624"/>
    <w:rsid w:val="008158D0"/>
    <w:rsid w:val="00825DC9"/>
    <w:rsid w:val="00831AE0"/>
    <w:rsid w:val="00832F46"/>
    <w:rsid w:val="00882BDB"/>
    <w:rsid w:val="00883F89"/>
    <w:rsid w:val="008C6CFB"/>
    <w:rsid w:val="008D3864"/>
    <w:rsid w:val="008D704E"/>
    <w:rsid w:val="0091291D"/>
    <w:rsid w:val="00946AC5"/>
    <w:rsid w:val="009670B1"/>
    <w:rsid w:val="00995C8F"/>
    <w:rsid w:val="009A2A09"/>
    <w:rsid w:val="009B1686"/>
    <w:rsid w:val="009D7460"/>
    <w:rsid w:val="00A17516"/>
    <w:rsid w:val="00A24126"/>
    <w:rsid w:val="00A733EC"/>
    <w:rsid w:val="00AA1D8D"/>
    <w:rsid w:val="00B1052C"/>
    <w:rsid w:val="00B41BDD"/>
    <w:rsid w:val="00B42245"/>
    <w:rsid w:val="00B47730"/>
    <w:rsid w:val="00B770E5"/>
    <w:rsid w:val="00B91BA3"/>
    <w:rsid w:val="00BB6746"/>
    <w:rsid w:val="00BF2D84"/>
    <w:rsid w:val="00C424DE"/>
    <w:rsid w:val="00C42D22"/>
    <w:rsid w:val="00CB0664"/>
    <w:rsid w:val="00CB552C"/>
    <w:rsid w:val="00CE52E7"/>
    <w:rsid w:val="00CE67FC"/>
    <w:rsid w:val="00CF6596"/>
    <w:rsid w:val="00D32706"/>
    <w:rsid w:val="00D50D2C"/>
    <w:rsid w:val="00D94680"/>
    <w:rsid w:val="00E01240"/>
    <w:rsid w:val="00EB1024"/>
    <w:rsid w:val="00EB54E6"/>
    <w:rsid w:val="00F61B9E"/>
    <w:rsid w:val="00F72703"/>
    <w:rsid w:val="00F825DA"/>
    <w:rsid w:val="00FB07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13990"/>
  <w14:defaultImageDpi w14:val="300"/>
  <w15:docId w15:val="{5759D57D-F0CF-4A9F-AA83-481A593E9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CE2"/>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724F7"/>
    <w:rPr>
      <w:color w:val="0000FF" w:themeColor="hyperlink"/>
      <w:u w:val="single"/>
    </w:rPr>
  </w:style>
  <w:style w:type="character" w:styleId="UnresolvedMention">
    <w:name w:val="Unresolved Mention"/>
    <w:basedOn w:val="DefaultParagraphFont"/>
    <w:uiPriority w:val="99"/>
    <w:semiHidden/>
    <w:unhideWhenUsed/>
    <w:rsid w:val="005724F7"/>
    <w:rPr>
      <w:color w:val="605E5C"/>
      <w:shd w:val="clear" w:color="auto" w:fill="E1DFDD"/>
    </w:rPr>
  </w:style>
  <w:style w:type="paragraph" w:customStyle="1" w:styleId="Affiliation">
    <w:name w:val="Affiliation"/>
    <w:uiPriority w:val="99"/>
    <w:rsid w:val="003B3AE4"/>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3B3AE4"/>
    <w:pPr>
      <w:spacing w:before="360" w:after="40" w:line="240" w:lineRule="auto"/>
      <w:jc w:val="center"/>
    </w:pPr>
    <w:rPr>
      <w:rFonts w:ascii="Times New Roman" w:eastAsia="Times New Roman" w:hAnsi="Times New Roman" w:cs="Times New Roman"/>
      <w:noProof/>
    </w:rPr>
  </w:style>
  <w:style w:type="paragraph" w:customStyle="1" w:styleId="papertitle">
    <w:name w:val="paper title"/>
    <w:uiPriority w:val="99"/>
    <w:rsid w:val="003B3AE4"/>
    <w:pPr>
      <w:spacing w:after="120" w:line="240" w:lineRule="auto"/>
      <w:jc w:val="center"/>
    </w:pPr>
    <w:rPr>
      <w:rFonts w:ascii="Times New Roman" w:eastAsia="Times New Roman" w:hAnsi="Times New Roman" w:cs="Times New Roman"/>
      <w:bCs/>
      <w:noProof/>
      <w:sz w:val="48"/>
      <w:szCs w:val="48"/>
    </w:rPr>
  </w:style>
  <w:style w:type="paragraph" w:styleId="NormalWeb">
    <w:name w:val="Normal (Web)"/>
    <w:basedOn w:val="Normal"/>
    <w:uiPriority w:val="99"/>
    <w:unhideWhenUsed/>
    <w:rsid w:val="00366C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366C7E"/>
    <w:rPr>
      <w:rFonts w:ascii="Consolas" w:hAnsi="Consolas" w:hint="default"/>
      <w:sz w:val="22"/>
      <w:szCs w:val="22"/>
    </w:rPr>
  </w:style>
  <w:style w:type="character" w:customStyle="1" w:styleId="cf11">
    <w:name w:val="cf11"/>
    <w:basedOn w:val="DefaultParagraphFont"/>
    <w:rsid w:val="00B1052C"/>
    <w:rPr>
      <w:rFonts w:ascii="Cambria Math" w:hAnsi="Cambria Math" w:hint="default"/>
      <w:sz w:val="22"/>
      <w:szCs w:val="22"/>
    </w:rPr>
  </w:style>
  <w:style w:type="character" w:customStyle="1" w:styleId="cf21">
    <w:name w:val="cf21"/>
    <w:basedOn w:val="DefaultParagraphFont"/>
    <w:rsid w:val="00B1052C"/>
    <w:rPr>
      <w:rFonts w:ascii="Consolas" w:hAnsi="Consolas"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4368">
      <w:bodyDiv w:val="1"/>
      <w:marLeft w:val="0"/>
      <w:marRight w:val="0"/>
      <w:marTop w:val="0"/>
      <w:marBottom w:val="0"/>
      <w:divBdr>
        <w:top w:val="none" w:sz="0" w:space="0" w:color="auto"/>
        <w:left w:val="none" w:sz="0" w:space="0" w:color="auto"/>
        <w:bottom w:val="none" w:sz="0" w:space="0" w:color="auto"/>
        <w:right w:val="none" w:sz="0" w:space="0" w:color="auto"/>
      </w:divBdr>
    </w:div>
    <w:div w:id="131026213">
      <w:bodyDiv w:val="1"/>
      <w:marLeft w:val="0"/>
      <w:marRight w:val="0"/>
      <w:marTop w:val="0"/>
      <w:marBottom w:val="0"/>
      <w:divBdr>
        <w:top w:val="none" w:sz="0" w:space="0" w:color="auto"/>
        <w:left w:val="none" w:sz="0" w:space="0" w:color="auto"/>
        <w:bottom w:val="none" w:sz="0" w:space="0" w:color="auto"/>
        <w:right w:val="none" w:sz="0" w:space="0" w:color="auto"/>
      </w:divBdr>
    </w:div>
    <w:div w:id="205601437">
      <w:bodyDiv w:val="1"/>
      <w:marLeft w:val="0"/>
      <w:marRight w:val="0"/>
      <w:marTop w:val="0"/>
      <w:marBottom w:val="0"/>
      <w:divBdr>
        <w:top w:val="none" w:sz="0" w:space="0" w:color="auto"/>
        <w:left w:val="none" w:sz="0" w:space="0" w:color="auto"/>
        <w:bottom w:val="none" w:sz="0" w:space="0" w:color="auto"/>
        <w:right w:val="none" w:sz="0" w:space="0" w:color="auto"/>
      </w:divBdr>
    </w:div>
    <w:div w:id="220136161">
      <w:bodyDiv w:val="1"/>
      <w:marLeft w:val="0"/>
      <w:marRight w:val="0"/>
      <w:marTop w:val="0"/>
      <w:marBottom w:val="0"/>
      <w:divBdr>
        <w:top w:val="none" w:sz="0" w:space="0" w:color="auto"/>
        <w:left w:val="none" w:sz="0" w:space="0" w:color="auto"/>
        <w:bottom w:val="none" w:sz="0" w:space="0" w:color="auto"/>
        <w:right w:val="none" w:sz="0" w:space="0" w:color="auto"/>
      </w:divBdr>
    </w:div>
    <w:div w:id="573204619">
      <w:bodyDiv w:val="1"/>
      <w:marLeft w:val="0"/>
      <w:marRight w:val="0"/>
      <w:marTop w:val="0"/>
      <w:marBottom w:val="0"/>
      <w:divBdr>
        <w:top w:val="none" w:sz="0" w:space="0" w:color="auto"/>
        <w:left w:val="none" w:sz="0" w:space="0" w:color="auto"/>
        <w:bottom w:val="none" w:sz="0" w:space="0" w:color="auto"/>
        <w:right w:val="none" w:sz="0" w:space="0" w:color="auto"/>
      </w:divBdr>
    </w:div>
    <w:div w:id="805202679">
      <w:bodyDiv w:val="1"/>
      <w:marLeft w:val="0"/>
      <w:marRight w:val="0"/>
      <w:marTop w:val="0"/>
      <w:marBottom w:val="0"/>
      <w:divBdr>
        <w:top w:val="none" w:sz="0" w:space="0" w:color="auto"/>
        <w:left w:val="none" w:sz="0" w:space="0" w:color="auto"/>
        <w:bottom w:val="none" w:sz="0" w:space="0" w:color="auto"/>
        <w:right w:val="none" w:sz="0" w:space="0" w:color="auto"/>
      </w:divBdr>
    </w:div>
    <w:div w:id="1349258996">
      <w:bodyDiv w:val="1"/>
      <w:marLeft w:val="0"/>
      <w:marRight w:val="0"/>
      <w:marTop w:val="0"/>
      <w:marBottom w:val="0"/>
      <w:divBdr>
        <w:top w:val="none" w:sz="0" w:space="0" w:color="auto"/>
        <w:left w:val="none" w:sz="0" w:space="0" w:color="auto"/>
        <w:bottom w:val="none" w:sz="0" w:space="0" w:color="auto"/>
        <w:right w:val="none" w:sz="0" w:space="0" w:color="auto"/>
      </w:divBdr>
    </w:div>
    <w:div w:id="1705783964">
      <w:bodyDiv w:val="1"/>
      <w:marLeft w:val="0"/>
      <w:marRight w:val="0"/>
      <w:marTop w:val="0"/>
      <w:marBottom w:val="0"/>
      <w:divBdr>
        <w:top w:val="none" w:sz="0" w:space="0" w:color="auto"/>
        <w:left w:val="none" w:sz="0" w:space="0" w:color="auto"/>
        <w:bottom w:val="none" w:sz="0" w:space="0" w:color="auto"/>
        <w:right w:val="none" w:sz="0" w:space="0" w:color="auto"/>
      </w:divBdr>
    </w:div>
    <w:div w:id="1852796128">
      <w:bodyDiv w:val="1"/>
      <w:marLeft w:val="0"/>
      <w:marRight w:val="0"/>
      <w:marTop w:val="0"/>
      <w:marBottom w:val="0"/>
      <w:divBdr>
        <w:top w:val="none" w:sz="0" w:space="0" w:color="auto"/>
        <w:left w:val="none" w:sz="0" w:space="0" w:color="auto"/>
        <w:bottom w:val="none" w:sz="0" w:space="0" w:color="auto"/>
        <w:right w:val="none" w:sz="0" w:space="0" w:color="auto"/>
      </w:divBdr>
    </w:div>
    <w:div w:id="2054035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Ehtishamali78/EdgeSyn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11</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Ehtisham Ali</cp:lastModifiedBy>
  <cp:revision>75</cp:revision>
  <dcterms:created xsi:type="dcterms:W3CDTF">2013-12-23T23:15:00Z</dcterms:created>
  <dcterms:modified xsi:type="dcterms:W3CDTF">2025-09-01T09:44:00Z</dcterms:modified>
  <cp:category/>
</cp:coreProperties>
</file>