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MyWorkLog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0B8D8"/>
                <w:sz w:val="32"/>
                <w:szCs w:val="32"/>
              </w:rPr>
              <w:t xml:space="preserve">מסמך אפיון מלא</w:t>
            </w:r>
          </w:p>
          <w:p>
            <w:pPr>
              <w:spacing w:before="0" w:after="180"/>
              <w:jc w:val="center"/>
            </w:pPr>
            <w:r>
              <w:rPr>
                <w:rFonts w:ascii="Arial" w:cs="Arial" w:eastAsia="Arial" w:hAnsi="Arial"/>
                <w:i/>
                <w:iCs/>
                <w:color w:val="6090B0"/>
                <w:sz w:val="26"/>
                <w:szCs w:val="26"/>
              </w:rPr>
              <w:t xml:space="preserve">PWA לניהול נוכחות ומשימות אישי</w:t>
            </w:r>
          </w:p>
          <w:tbl>
            <w:tblPr>
              <w:tblW w:type="dxa" w:w="6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CellMar>
                <w:left w:type="dxa" w:w="1513"/>
              </w:tblCellMar>
            </w:tblPr>
            <w:tblGrid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single" w:color="1A3D6B" w:sz="1"/>
                    <w:left w:val="single" w:color="1A3D6B" w:sz="1"/>
                    <w:bottom w:val="single" w:color="1A3D6B" w:sz="1"/>
                    <w:right w:val="single" w:color="1A3D6B" w:sz="1"/>
                  </w:tcBorders>
                  <w:shd w:fill="0A1E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6090B0"/>
                      <w:sz w:val="20"/>
                      <w:szCs w:val="20"/>
                    </w:rPr>
                    <w:t xml:space="preserve">גרסה: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1.0.0</w:t>
                  </w:r>
                </w:p>
              </w:tc>
              <w:tc>
                <w:tcPr>
                  <w:tcW w:type="dxa" w:w="3000"/>
                  <w:tcBorders>
                    <w:top w:val="single" w:color="1A3D6B" w:sz="1"/>
                    <w:left w:val="single" w:color="1A3D6B" w:sz="1"/>
                    <w:bottom w:val="single" w:color="1A3D6B" w:sz="1"/>
                    <w:right w:val="single" w:color="1A3D6B" w:sz="1"/>
                  </w:tcBorders>
                  <w:shd w:fill="0A1E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6090B0"/>
                      <w:sz w:val="20"/>
                      <w:szCs w:val="20"/>
                    </w:rPr>
                    <w:t xml:space="preserve">תאריך: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מרץ 2025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1A3D6B" w:sz="1"/>
                    <w:left w:val="single" w:color="1A3D6B" w:sz="1"/>
                    <w:bottom w:val="single" w:color="1A3D6B" w:sz="1"/>
                    <w:right w:val="single" w:color="1A3D6B" w:sz="1"/>
                  </w:tcBorders>
                  <w:shd w:fill="0A1E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6090B0"/>
                      <w:sz w:val="20"/>
                      <w:szCs w:val="20"/>
                    </w:rPr>
                    <w:t xml:space="preserve">סוג: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PWA · SPA · Client-Side</w:t>
                  </w:r>
                </w:p>
              </w:tc>
              <w:tc>
                <w:tcPr>
                  <w:tcW w:type="dxa" w:w="3000"/>
                  <w:tcBorders>
                    <w:top w:val="single" w:color="1A3D6B" w:sz="1"/>
                    <w:left w:val="single" w:color="1A3D6B" w:sz="1"/>
                    <w:bottom w:val="single" w:color="1A3D6B" w:sz="1"/>
                    <w:right w:val="single" w:color="1A3D6B" w:sz="1"/>
                  </w:tcBorders>
                  <w:shd w:fill="0A1E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6090B0"/>
                      <w:sz w:val="20"/>
                      <w:szCs w:val="20"/>
                    </w:rPr>
                    <w:t xml:space="preserve">קהל יעד: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משתמש יחיד</w:t>
                  </w:r>
                </w:p>
              </w:tc>
            </w:tr>
          </w:tbl>
          <w:p/>
        </w:tc>
      </w:tr>
    </w:tbl>
    <w:p>
      <w:pPr>
        <w:spacing w:before="200" w:after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6B1A6B" w:sz="10"/>
              <w:bottom w:val="none" w:color="FFFFFF" w:sz="0"/>
              <w:right w:val="none" w:color="FFFFFF" w:sz="0"/>
            </w:tcBorders>
            <w:shd w:fill="F5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📝  מסמך זה מפרט את כלל הדרישות הפונקציונליות והטכניות של אפליקציית MyWorkLog, מחולקות לפרקים לפי תחום. כל דרישה כוללת מזהה ייחודי, תיאור, עדיפות, וסטטוס ביצוע.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1A3D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תוכן עניינים</w:t>
      </w:r>
    </w:p>
    <w:p>
      <w:pPr>
        <w:spacing w:before="40" w:after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7626"/>
        <w:gridCol w:w="8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חזון ותכלית המוצר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2.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ניהול נוכחות ודיווח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3.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ניהול גרסאות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4.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אתחול ומחיקת אפליקציה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5.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התקנת PWA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6.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עבודה ללא רשת (Offline)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7.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ניווט וחווית משתמש למובייל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8.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חלונות צפים ומערכת Toast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9.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שמירת מצב והעדפות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10.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ביצועים תשתיתיים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11.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תמיכה בשפות (i18n)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12.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הגדרות וחיבור ל-Google Sheets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13.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מבנה נתונים ו-API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14.</w:t>
            </w:r>
          </w:p>
        </w:tc>
        <w:tc>
          <w:tcPr>
            <w:tcW w:type="dxa" w:w="7626"/>
            <w:tcBorders>
              <w:bottom w:val="dotted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אבטחה ופרטיות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16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חזון ותכלית המוצר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Product Vision &amp; Purpose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6B6B"/>
          <w:sz w:val="27"/>
          <w:szCs w:val="27"/>
        </w:rPr>
        <w:t xml:space="preserve">1.1 תיאור המוצר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MyWorkLog היא אפליקציית PWA (Progressive Web App) המשמשת כ"שלט רחוק" אישי לגיליון Google Sheets. היא מאפשרת תיעוד מדויק של שעות עבודה ומשימות מכל מקום — ממחשב, טאבלט או סמארטפון — תוך מתן שליטה מלאה למשתמש על תוכן הדיווח וזמני הביצוע.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6B6B"/>
          <w:sz w:val="27"/>
          <w:szCs w:val="27"/>
        </w:rPr>
        <w:t xml:space="preserve">1.2 הצורך העסקי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הזנה מהירה של נתוני עבודה ל-Google Sheets ללא פתיחת ממשק הגיליון המורכב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יכולת דיווח רטרואקטיבי — תיעוד אירועי עבר עם בחירת תאריך ושעה חופשית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עבודה אמינה גם ללא חיבור לאינטרנט, עם סנכרון אוטומטי בעת שיקום הרשת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ממשק ידידותי למובייל, ניתן להתקנה כאפליקציה עצמאית על המכשיר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6B6B"/>
          <w:sz w:val="27"/>
          <w:szCs w:val="27"/>
        </w:rPr>
        <w:t xml:space="preserve">1.3 קהל יעד ומשתמשים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0C040" w:sz="1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⚠️  האפליקציה מיועדת למשתמש יחיד. אין מערכת הרשמה, כניסה, או ניהול משתמשים מרובים.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עובד עצמאי / פרילנסר המנהל שעות עבודה אישיות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שכיר המתעד נוכחות בגיליון אישי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מנהל פרויקטים קטן המעקב אחר שעות לפי פרויקט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6B6B"/>
          <w:sz w:val="27"/>
          <w:szCs w:val="27"/>
        </w:rPr>
        <w:t xml:space="preserve">1.4 מטרות עיצוב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מהירות — דיווח בפחות מ-10 שניות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אמינות — שום דיווח לא יאבד, גם במצב אופליין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פשטות — ממשק נקי, ללא עומס מידע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גמישות — כל סוג דיווח, כל זמן, גם רטרואקטיבי</w:t>
      </w:r>
    </w:p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ניהול נוכחות ודיווח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Attendance &amp; Task Reporting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3E"/>
          <w:sz w:val="27"/>
          <w:szCs w:val="27"/>
        </w:rPr>
        <w:t xml:space="preserve">2.1 מנגנון בחירת זמן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RPT-01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כל דיווח יציג כלי לבחירת תאריך וכלי לבחירת שעה/זמן נפרדים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RPT-02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ברירת מחדל: האפליקציה תציע את התאריך והשעה הנוכחיים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RPT-03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המשתמש חייב לאשר או לשנות את הזמן לפני שליחה — אין שליחה אוטומטית ללא אישור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RPT-04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גמישות רטרואקטיבית: ניתן לדווח על אירועים שקרו בעבר על ידי שינוי התאריך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RPT-05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כפתור "עכשיו" לאיפוס מהיר של שדות הזמן לשעה הנוכחית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3E"/>
          <w:sz w:val="27"/>
          <w:szCs w:val="27"/>
        </w:rPr>
        <w:t xml:space="preserve">2.2 דיווח כניסה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ENT-01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בחירת תאריך ושעת כניסה ושליחה בלחיצה אחת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ENT-02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הדיווח נשמר עם Category="כניסה"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ENT-03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אין תלות בין דיווח כניסה לדיווח יציאה — ניתן לדווח כל אחד בנפרד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3E"/>
          <w:sz w:val="27"/>
          <w:szCs w:val="27"/>
        </w:rPr>
        <w:t xml:space="preserve">2.3 דיווח יציאה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EXT-01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בחירת תאריך ושעת יציאה ושליחה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EXT-02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הדיווח נשמר עם Category="יציאה"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EXT-03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ניתן לדווח יציאה גם אם לא דווחה כניסה — הפרדה מוחלטת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7A3E"/>
          <w:sz w:val="27"/>
          <w:szCs w:val="27"/>
        </w:rPr>
        <w:t xml:space="preserve">2.4 דיווח משימה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TSK-01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הזנת תיאור חופשי של המשימה (שדה חובה)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TSK-02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שדה פרויקט אופציונלי עם טקסט חופשי ורשימת השלמה אוטומטית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TSK-03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בחירת תאריך הביצוע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TSK-04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מצב "משך זמן": הזנת שעות ודקות בשדות נפרדים (ב-15 דקות)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TSK-05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מצב "טווח שעות": הזנת שעת התחלה ושעת סיום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TSK-06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מתג לבחירה בין מצב משך לטווח שעות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ניהול גרסאות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Version Management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VER-01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חיווי ברור של מספר הגרסה הנוכחית בהדר האפליקציה כ-badge לחיץ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VER-02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בדיקת גרסה מול קובץ version.json חיצוני בכל טעינת אפליקציה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VER-03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Service Worker דוגם עדכונים כל 300 שניות ומשווה ל-APP_VERSION הקבוע בקוד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VER-04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כאשר מזוהה גרסה חדשה: הצגת חלונית "גרסה חדשה זמינה! עדכן עכשיו" עם אפשרות "לא עכשיו"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VER-05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לחיצה על "עדכן" מפעילה skipWaiting() ב-Service Worker ומרעננת את הדף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VER-06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זיהוי שינוי גרסה מול localStorage: ביצוע מחיקת cache אוטומטית בשדרוג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VER-07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Badge הגרסה גם מופיע בתפריט ה-Hamburger הצידי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7A3E" w:sz="1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 מנגנון העדכון אינו דורש פעולה ידנית מהמשתמש — הדגימה ברקע שקטה לחלוטין עד שמזוהה שינוי.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70"/>
      </w:pPr>
      <w:r>
        <w:rPr>
          <w:rFonts w:ascii="Arial" w:cs="Arial" w:eastAsia="Arial" w:hAnsi="Arial"/>
          <w:b/>
          <w:bCs/>
          <w:color w:val="1A3D6B"/>
          <w:sz w:val="23"/>
          <w:szCs w:val="23"/>
        </w:rPr>
        <w:t xml:space="preserve">מבנה version.json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left w:val="single" w:color="1B6B6B" w:sz="6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F2A4A"/>
                <w:sz w:val="18"/>
                <w:szCs w:val="18"/>
              </w:rPr>
              <w:t xml:space="preserve">{ "version": "1.0.1", "buildDate": "2025-03-01", "changelog": "תיאור השינויים" }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4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אתחול ומחיקת אפליקציה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App Reset &amp; Data Management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כפתור Hard Reset מוסתר — מופעל בלחיצה על badge מספר הגרסה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האיפוס פותח מודאל עם בחירה סלקטיבית של מה לשמור לפני המחיקה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ניקוי: localStorage, sessionStorage, Cookies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ניקוי: ביטול רישום (Unregister) של כל Service Workers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ניקוי: מחיקת כל Cache Storage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ניקוי: מחיקת IndexedDB (כל ה-databases)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רענון כפוי של הדף לאחר השלמת האיפוס (window.location.reload)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אפשרויות שמירה סלקטיבית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RST-08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אפשרות לשמור היסטוריית דיווחים (mwl_reports)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RST-09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אפשרות לשמור הגדרות: Endpoint URL ורשימת פרויקטים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RST-10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אפשרות לשמור תור דיווחים ממתינים (mwl_queue)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RST-11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ברירת מחדל: שמירה מסומנת להיסטוריה ולהגדרות; מחיקה לתור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0C040" w:sz="1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⚠️  גם בחיפוש שגיאות קריטיות — פעולת Hard Reset היא ה"כפתור האדום" האחרון. יש לתעד את המשמעות בצורה ברורה ב-UI לפני האישור.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5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התקנת PWA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PWA Installation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קובץ manifest.json עם: name, short_name, description, start_url, display:standalone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אייקונים: icon-192.png, icon-512.png, apple-touch-icon.png (180x180)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theme-color מוגדר בתאימות ל-Dark/Light Mode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viewport-fit=cover ו-meta apple-mobile-web-app-capable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לכידת אירוע beforeinstallprompt ומניעת ה-prompt האוטומטי של הדפדפן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הצגת Install Banner מעוצב (נדחף מלמטה) עם לוגו, תיאור, ו-2 כפתורים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לחיצת "אחר כך" שומרת בחירה ב-localStorage — הבנר לא יוצג שוב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PWA-08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זיהוי אירוע appinstalled — הסתרת הבנר ועדכון הסטטוס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PWA-09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הוספת shortcuts ב-manifest: קיצורי דרך לכניסה ויציאה מהירה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נמוך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אופציונלי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0C040" w:sz="1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⚠️  iOS/Safari אינו תומך ב-beforeinstallprompt. יש ליידע את המשתמש להתקין ידנית דרך Safari → "הוסף למסך הבית".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A0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6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עבודה ללא רשת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Offline Capabilities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Service Worker (sw.js) לניהול Cache ואספקת קבצי האפליקציה ללא חיבור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אסטרטגיית מטמון: Cache First לנכסים סטטיים; Network Only לבקשות POST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version.json נשלף תמיד מהרשת (no-cache) — לא נשמר ב-Cache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האזנה לאירועי online ו-offline של הדפדפן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באנר אדום בראש המסך המתריע "אין חיבור לאינטרנט" — מוצג בכל מסך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Toast "חיבור לאינטרנט שוחזר" בעת חזרת הרשת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דיווח בזמן אופליין נשמר לתור מקומי (localStorage) ולא נאבד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OFF-08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סנכרון אוטומטי של התור בעת שיקום חיבור האינטרנט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OFF-09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כפתור "סנכרן עכשיו" ידני בממשק לטריגר סנכרון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OFF-10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חיווי בממשק של מספר דיווחים ממתינים בתור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OFF-11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זיהוי navigator.connection לחיבור איטי (2G, save-data) — הצגת Toast אזהרה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מומלץ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A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7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ניווט וחווית משתמש למובייל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Mobile UX &amp; Navigation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כפתור ☰ הפותח תפריט צדדי (Slide-in) מ-RTL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תפריט צדדי כולל: ניווט לטאבים, פתיחת הגדרות, badge גרסה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סגירת תפריט בלחיצה על שכבת ה-Overlay מחוץ לתפריט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תמיכה ב-RTL/LTR — תפריט נפתח מימין בעברית ומשמאל באנגלית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מחוות החלקה (Swipe) שמאלה/ימינה למעבר בין טאבים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Pull-to-Refresh: מנגנון מותאם בטאץ עם אינדיקטור ספינר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Pull-to-Refresh כבוי כברירת מחדל; הפעלה/כיבוי בהגדרות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MOB-08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Haptic Feedback: רטט קל (30ms) ב-tap על כפתורים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מומלץ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MOB-09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Haptic Feedback: רטט ארוך (100ms) בשגיאת שליחה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מומלץ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MOB-10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Haptic Feedback: תבנית רטט (30,20,60ms) בהצלחת שליחה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מומלץ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MOB-11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env(safe-area-inset-*) לתמיכה ב-Notch ו-Dynamic Island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MOB-12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touch-action:manipulation ו-user-scalable=no למניעת זום לא רצוי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MOB-13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max-width:480px ו-margin:auto — מיטוב לתצוגת מובייל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MOB-14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overscroll-behavior:none — מניעת bounce effect לא רצוי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8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חלונות צפים ומערכת Toast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Modals &amp; Toasts System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8E44AD"/>
          <w:sz w:val="27"/>
          <w:szCs w:val="27"/>
        </w:rPr>
        <w:t xml:space="preserve">8.1 מערכת Toast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TST-01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Toast מופיע בתחתית המסך (Fixed) ונעלם אוטומטית אחרי 2.8 שניות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TST-02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ארבעה סוגי Toast: success (ירוק), error (אדום), warn (צהוב), info (כחול)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TST-03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Toast חדש מחליף את הקודם ולא מצטבר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TST-04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aria-live="polite" לנגישות קוראי מסך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8E44AD"/>
          <w:sz w:val="27"/>
          <w:szCs w:val="27"/>
        </w:rPr>
        <w:t xml:space="preserve">8.2 מערכת Modals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MDL-01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Modal עם Backdrop המונע לחיצה על האפליקציה מאחור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MDL-02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Modal נועל גלילת הדף האחורי (overflow:hidden על body)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MDL-03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סגירת Modal בלחיצה על ה-Backdrop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MDL-04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Modal נפתח מלמטה (Slide-up animation)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MDL-05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max-height: 90vh עם גלילה פנימית לתוכן ארוך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MDL-06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padding-bottom = safe-area-inset-bottom בתוך Modal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70"/>
      </w:pPr>
      <w:r>
        <w:rPr>
          <w:rFonts w:ascii="Arial" w:cs="Arial" w:eastAsia="Arial" w:hAnsi="Arial"/>
          <w:b/>
          <w:bCs/>
          <w:color w:val="1A3D6B"/>
          <w:sz w:val="23"/>
          <w:szCs w:val="23"/>
        </w:rPr>
        <w:t xml:space="preserve">רשימת Modals באפליקציה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הגדרות (Settings) — שפה, Endpoint, פרויקטים, העדפות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Hard Reset — בחירה סלקטיבית לפני מחיקה</w:t>
      </w:r>
    </w:p>
    <w:p>
      <w:pPr>
        <w:spacing w:before="80" w:after="0"/>
      </w:pPr>
    </w:p>
    <w:p>
      <w:pPr>
        <w:pStyle w:val="Heading3"/>
        <w:spacing w:before="180" w:after="70"/>
      </w:pPr>
      <w:r>
        <w:rPr>
          <w:rFonts w:ascii="Arial" w:cs="Arial" w:eastAsia="Arial" w:hAnsi="Arial"/>
          <w:b/>
          <w:bCs/>
          <w:color w:val="1A3D6B"/>
          <w:sz w:val="23"/>
          <w:szCs w:val="23"/>
        </w:rPr>
        <w:t xml:space="preserve">Toasts מוגדרים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6"/>
        <w:gridCol w:w="1200"/>
        <w:gridCol w:w="1100"/>
      </w:tblGrid>
      <w:tr>
        <w:tc>
          <w:tcPr>
            <w:tcW w:type="dxa" w:w="2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מזהה Toast</w:t>
            </w:r>
          </w:p>
        </w:tc>
        <w:tc>
          <w:tcPr>
            <w:tcW w:type="dxa" w:w="432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הודעה</w:t>
            </w:r>
          </w:p>
        </w:tc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11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טריגר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toastSent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הדיווח נשלח בהצלחה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7"/>
                <w:szCs w:val="17"/>
              </w:rPr>
              <w:t xml:space="preserve">success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שליחה מוצלחת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toastSavedOffline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📴 אין חיבור — נשמר לסנכרון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7"/>
                <w:szCs w:val="17"/>
              </w:rPr>
              <w:t xml:space="preserve">warn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אופליין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toastNoEndpoint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⚠️ לא הוגדר Endpoint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7"/>
                <w:szCs w:val="17"/>
              </w:rPr>
              <w:t xml:space="preserve">warn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חסר URL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toastSendError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❌ שגיאה בשליחה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error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שגיאת רשת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toastOnlineBack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חיבור שוחזר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7"/>
                <w:szCs w:val="17"/>
              </w:rPr>
              <w:t xml:space="preserve">success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online event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toastSlowData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⚠️ חיבור איטי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7"/>
                <w:szCs w:val="17"/>
              </w:rPr>
              <w:t xml:space="preserve">warn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2G detect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toastNowUpdated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עודכן לשעה הנוכחית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7"/>
                <w:szCs w:val="17"/>
              </w:rPr>
              <w:t xml:space="preserve">success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כפתור "עכשיו"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toastSettingsSaved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הגדרות נשמרו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7"/>
                <w:szCs w:val="17"/>
              </w:rPr>
              <w:t xml:space="preserve">success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שמירת הגדרות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9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שמירת מצב והעדפות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State Persistence &amp; Preferences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שמירה אוטומטית של כל הדיווחים ל-localStorage (עד 300 רשומות)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שמירת Endpoint URL ורשימת פרויקטים ב-localStorage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שמירת מיקום גלילה (Scroll Position) ושחזורו בעת טעינה חוזרת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Dark Mode: שמירת העדפת ה-Theme (dark/light) ב-localStorage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Dark Mode: קריאת העדפת מערכת ההפעלה (prefers-color-scheme) כברירת מחדל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Dark Mode: שינוי Theme מיידי ללא רענון דף; עדכון meta theme-color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הגדרת רטט: שמירה ב-localStorage; מופעל/כבוי דרך Preferences ב-Settings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מומלץ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STA-08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הגדרת אנימציות: כיבוי מוסיף class="no-animations" לבodי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מומלץ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STA-09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הגדרת Pull-to-Refresh: ברירת מחדל כבוי; שינוי מיידי ללא רענון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STA-10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שמירת שפה נבחרת (he/en) ב-localStorage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STA-11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שמירת מספר הגרסה ב-localStorage לזיהוי שדרוג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70"/>
      </w:pPr>
      <w:r>
        <w:rPr>
          <w:rFonts w:ascii="Arial" w:cs="Arial" w:eastAsia="Arial" w:hAnsi="Arial"/>
          <w:b/>
          <w:bCs/>
          <w:color w:val="1A3D6B"/>
          <w:sz w:val="23"/>
          <w:szCs w:val="23"/>
        </w:rPr>
        <w:t xml:space="preserve">מבנה localStorage Keys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26"/>
        <w:gridCol w:w="4000"/>
      </w:tblGrid>
      <w:tr>
        <w:tc>
          <w:tcPr>
            <w:tcW w:type="dxa" w:w="2400"/>
            <w:tcBorders>
              <w:top w:val="single" w:color="1B6B6B" w:sz="1"/>
              <w:left w:val="single" w:color="1B6B6B" w:sz="1"/>
              <w:bottom w:val="single" w:color="1B6B6B" w:sz="1"/>
              <w:right w:val="single" w:color="1B6B6B" w:sz="1"/>
            </w:tcBorders>
            <w:shd w:fill="1B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626"/>
            <w:tcBorders>
              <w:top w:val="single" w:color="1B6B6B" w:sz="1"/>
              <w:left w:val="single" w:color="1B6B6B" w:sz="1"/>
              <w:bottom w:val="single" w:color="1B6B6B" w:sz="1"/>
              <w:right w:val="single" w:color="1B6B6B" w:sz="1"/>
            </w:tcBorders>
            <w:shd w:fill="1B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</w:t>
            </w:r>
          </w:p>
        </w:tc>
        <w:tc>
          <w:tcPr>
            <w:tcW w:type="dxa" w:w="4000"/>
            <w:tcBorders>
              <w:top w:val="single" w:color="1B6B6B" w:sz="1"/>
              <w:left w:val="single" w:color="1B6B6B" w:sz="1"/>
              <w:bottom w:val="single" w:color="1B6B6B" w:sz="1"/>
              <w:right w:val="single" w:color="1B6B6B" w:sz="1"/>
            </w:tcBorders>
            <w:shd w:fill="1B6B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תוכן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mwl_reports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Array&lt;Report&gt;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עד 300 דיווחים אחרונים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mwl_queue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Array&lt;Report&gt;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דיווחים ממתינים לסנכרון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mwl_endpoint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URL ה-Google Apps Script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mwl_projects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Array&lt;string&gt;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פרויקטים שמורים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mwl_lang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he | en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שפה נבחרת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mwl_theme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dark | light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ערכת נושא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mwl_prefs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PrefsObject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העדפות משתמש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mwl_version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גרסה אחרונה שנטענה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mwl_scroll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מיקום גלילה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B6B6B"/>
                <w:sz w:val="17"/>
                <w:szCs w:val="17"/>
              </w:rPr>
              <w:t xml:space="preserve">mwl_install_dismissed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האם בנר התקנה נדחה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10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ביצועים תשתיתיים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Performance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PER-01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Lazy Loading: שימוש ב-IntersectionObserver לטעינת תמונות עם data-src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מומלץ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PER-02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Service Worker Cache First: נכסים סטטיים מוגשים מ-Cache — זמן טעינה &lt;100ms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PER-03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אנימציות CSS בלבד עם animation-delay — ללא JavaScript לאנימציות בסיסיות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PER-04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Watchdog: מנגנון זיהוי תקיעות ב-Service Worker (checkForUpdate timeout)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נמוך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אופציונלי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PER-05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גבלת localStorage ל-300 דיווחים — slice אוטומטי בכל שמירה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PER-06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כל בקשות POST נשלחות עם mode:no-cors — ללא Pre-flight CORS overhead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PER-07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Fonts נטענות עם rel=preconnect ל-Google Fonts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PER-08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overscroll-behavior:none מונע reflow בגלילה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11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תמיכה בשפות (i18n)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Internationalization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תמיכה בעברית (RTL) ואנגלית (LTR) — ברירת מחדל עברית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מילון שפות מנוהל בקובץ נפרד js/i18n.js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החלפת שפה מיידית ללא רענון דף — מעדכן dir, lang, וכל data-i18n elements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מתג שפה ב-Settings עם כפתורי "עברית" / "English"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כל טקסט ממשק מנוהל דרך פונקציית t(key) — אין hard-coded strings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תמיכה ב-placeholder ו-aria-label דרך data-i18n-attr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Toasts ו-Confirm dialogs כוללים תמיכה בשפות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I18-08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כל key כולל: element type, context/usage, טקסט עברית, טקסט אנגלית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I18-09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תמיכה ב-dynamic strings: פונקציות עם פרמטרים (לדוגמה: "נשלחו N דיווחים")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70"/>
      </w:pPr>
      <w:r>
        <w:rPr>
          <w:rFonts w:ascii="Arial" w:cs="Arial" w:eastAsia="Arial" w:hAnsi="Arial"/>
          <w:b/>
          <w:bCs/>
          <w:color w:val="1A3D6B"/>
          <w:sz w:val="23"/>
          <w:szCs w:val="23"/>
        </w:rPr>
        <w:t xml:space="preserve">מבנה i18n.js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left w:val="single" w:sz="6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F2A4A"/>
                <w:sz w:val="18"/>
                <w:szCs w:val="18"/>
              </w:rPr>
              <w:t xml:space="preserve">const I18N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F2A4A"/>
                <w:sz w:val="18"/>
                <w:szCs w:val="18"/>
              </w:rPr>
              <w:t xml:space="preserve">  btnSubmit: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    element: 'button',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    context: 'Submit report button',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A7A3E"/>
                <w:sz w:val="18"/>
                <w:szCs w:val="18"/>
              </w:rPr>
              <w:t xml:space="preserve">    he: 'שלח דיווח',  en: 'Submit Report'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F2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0F2A4A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12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הגדרות וחיבור ל-Google Sheets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Settings &amp; Connectivity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מסך הגדרות נגיש מהדר ומתפריט ה-Hamburger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שדה Endpoint URL עם validation בסיסי (חובה להתחיל ב-https://)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שמירת Endpoint ב-localStorage — אין הזנה חוזרת בין סשנים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יכולת החלפת Endpoint בכל עת (שנה חדשה, פרויקט אחר)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ניהול פרויקטים שמורים: הוספה, מחיקה, תצוגה כ-Chips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פרויקטים שמורים מוצגים ב-datalist לאוטוקומפליט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מתג שפה (עברית/אנגלית) — שינוי מיידי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SET-08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מתגי העדפות: רטט, אנימציות, Pull-to-Refresh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מומלץ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SET-09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כפתור "מחק כל הנתונים המקומיים" עם Confirm dialog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13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מבנה נתונים ו-API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Data Structure &amp; API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D6B"/>
          <w:sz w:val="27"/>
          <w:szCs w:val="27"/>
        </w:rPr>
        <w:t xml:space="preserve">13.1 מבנה Report Object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1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</w:t>
            </w:r>
          </w:p>
        </w:tc>
        <w:tc>
          <w:tcPr>
            <w:tcW w:type="dxa" w:w="2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דוגמה</w:t>
            </w:r>
          </w:p>
        </w:tc>
        <w:tc>
          <w:tcPr>
            <w:tcW w:type="dxa" w:w="342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7"/>
                <w:szCs w:val="17"/>
              </w:rPr>
              <w:t xml:space="preserve">1709123456abc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timestamp + random — מזהה ייחודי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ISO 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7"/>
                <w:szCs w:val="17"/>
              </w:rPr>
              <w:t xml:space="preserve">2025-03-01T09:15Z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זמן לחיצת שלח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7"/>
                <w:szCs w:val="17"/>
              </w:rPr>
              <w:t xml:space="preserve">report_date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YYYY-MM-DD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7"/>
                <w:szCs w:val="17"/>
              </w:rPr>
              <w:t xml:space="preserve">2025-03-01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תאריך שנבחר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7"/>
                <w:szCs w:val="17"/>
              </w:rPr>
              <w:t xml:space="preserve">report_time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7"/>
                <w:szCs w:val="17"/>
              </w:rPr>
              <w:t xml:space="preserve">09:00 / 01:30 / 09:00-10:30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שעה, משך, או טווח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entry|exit|task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7"/>
                <w:szCs w:val="17"/>
              </w:rPr>
              <w:t xml:space="preserve">entry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סוג הדיווח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7"/>
                <w:szCs w:val="17"/>
              </w:rPr>
              <w:t xml:space="preserve">ישיבת צוות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תיאור (חובה למשימה)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7"/>
                <w:szCs w:val="17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7"/>
                <w:szCs w:val="17"/>
              </w:rPr>
              <w:t xml:space="preserve">פרויקט פניקס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פרויקט (אופציונלי)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7"/>
                <w:szCs w:val="17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7F8C8D"/>
                <w:sz w:val="17"/>
                <w:szCs w:val="17"/>
              </w:rPr>
              <w:t xml:space="preserve">true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האם נשלח לשרת בהצלחה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D6B"/>
          <w:sz w:val="27"/>
          <w:szCs w:val="27"/>
        </w:rPr>
        <w:t xml:space="preserve">13.2 Google Sheets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A: Timestamp — זמן הלחיצה על "שלח" (לבקרה)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B: Report_Date — תאריך שנבחר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C: Report_Time — שעה / משך / טווח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D: Category — כניסה / יציאה / משימה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E: Description — תיאור חופשי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F: Project — שם פרויקט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D6B"/>
          <w:sz w:val="27"/>
          <w:szCs w:val="27"/>
        </w:rPr>
        <w:t xml:space="preserve">13.3 API — שליחת דיווח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שיטה: HTTP POST ל-Endpoint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Content-Type: application/json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mode: no-cors (Opaque Response — מניעת שגיאות CORS)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Response: הנחה להצלחה במצב no-cors — לא ניתן לקרוא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Retry: כישלון → הוספה לתור אופליין לניסיון חוזר</w:t>
      </w:r>
    </w:p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פרק 14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אבטחה ופרטיות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Security &amp; Privacy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  <w:tc>
          <w:tcPr>
            <w:tcW w:type="dxa" w:w="6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86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SEC-01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כל התעבורה על HTTPS — דרישת תשתית לאחסון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SEC-02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Endpoint URL נשמר ב-localStorage בלבד — לא נשלח לשום שרת חיצוני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SEC-03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אין cookies של מעקב, אין analytics, אין CDN tracking (לפי הגדרה)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SEC-04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Google Apps Script מוגבל ל-POST בלבד — doGet מחזיר health check בלבד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SEC-05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אין אחסון נתונים אישיים על שרת חיצוני — הכל בגיליון האישי של המשתמש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SEC-06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Hard Reset מחיק לחלוטין את כל הנתונים — כולל IndexedDB ו-SW registrations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גבוה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חובה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960"/>
        <w:gridCol w:w="86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6B6B"/>
                <w:sz w:val="18"/>
                <w:szCs w:val="18"/>
              </w:rPr>
              <w:t xml:space="preserve">SEC-07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אפשרות להוספת Secret Token ב-Apps Script לאימות בסיסי (תיעוד בלבד)</w:t>
            </w:r>
          </w:p>
        </w:tc>
        <w:tc>
          <w:tcPr>
            <w:tcW w:type="dxa" w:w="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נמוך</w:t>
            </w:r>
          </w:p>
        </w:tc>
        <w:tc>
          <w:tcPr>
            <w:tcW w:type="dxa" w:w="8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אופציונלי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0C040" w:sz="1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⚠️  האפליקציה מיועדת לשימוש אישי. Endpoint URL הוא מפתח גישה בפועל — אין לשתפו. לסביבות ארגוניות מומלץ להוסיף Token authentication.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1A3D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נספח — טבלת סיכום דרישות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1200"/>
        <w:gridCol w:w="1226"/>
        <w:gridCol w:w="1400"/>
      </w:tblGrid>
      <w:tr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פרק</w:t>
            </w:r>
          </w:p>
        </w:tc>
        <w:tc>
          <w:tcPr>
            <w:tcW w:type="dxa" w:w="2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נושא</w:t>
            </w:r>
          </w:p>
        </w:tc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סה"כ דרישות</w:t>
            </w:r>
          </w:p>
        </w:tc>
        <w:tc>
          <w:tcPr>
            <w:tcW w:type="dxa" w:w="1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חובה</w:t>
            </w:r>
          </w:p>
        </w:tc>
        <w:tc>
          <w:tcPr>
            <w:tcW w:type="dxa" w:w="1226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מומלץ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ניהול נוכחות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11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ניהול גרסאות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Hard Reset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התקנת PWA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Offline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UX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Modals &amp; Toast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11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State &amp; Prefs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i18n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&amp;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(תיאורי)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6B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סה"כ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83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p>
      <w:pPr>
        <w:spacing w:before="200" w:after="0"/>
      </w:pPr>
    </w:p>
    <w:p>
      <w:pPr>
        <w:pBdr>
          <w:top w:val="single" w:color="BDC3C7" w:sz="2" w:space="8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MyWorkLog · מסמך אפיון v1.0 · כל הזכויות שמורות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spacing w:before="60"/>
      <w:jc w:val="center"/>
    </w:pPr>
    <w:r>
      <w:rPr>
        <w:rFonts w:ascii="Arial" w:cs="Arial" w:eastAsia="Arial" w:hAnsi="Arial"/>
        <w:color w:val="BDC3C7"/>
        <w:sz w:val="17"/>
        <w:szCs w:val="17"/>
      </w:rPr>
      <w:t xml:space="preserve">MyWorkLog · Product Specification   </w:t>
    </w:r>
    <w:r>
      <w:rPr>
        <w:rFonts w:ascii="Arial" w:cs="Arial" w:eastAsia="Arial" w:hAnsi="Arial"/>
        <w:color w:val="BDC3C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DC3C7"/>
        <w:sz w:val="17"/>
        <w:szCs w:val="17"/>
      </w:rPr>
      <w:t xml:space="preserve"> / </w:t>
    </w:r>
    <w:r>
      <w:rPr>
        <w:rFonts w:ascii="Arial" w:cs="Arial" w:eastAsia="Arial" w:hAnsi="Arial"/>
        <w:color w:val="BDC3C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6B6B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Arial" w:cs="Arial" w:eastAsia="Arial" w:hAnsi="Arial"/>
      <w:b/>
      <w:bCs/>
      <w:color w:val="1A3D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2026-03-01T15:06:47.016Z</dcterms:created>
  <dcterms:modified xsi:type="dcterms:W3CDTF">2026-03-01T15:06:47.017Z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