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4B5" w:rsidRDefault="004814B5" w:rsidP="004814B5">
      <w:pPr>
        <w:pStyle w:val="Heading2"/>
      </w:pPr>
      <w:r>
        <w:t>Rotations</w:t>
      </w:r>
    </w:p>
    <w:p w:rsidR="004814B5" w:rsidRDefault="004814B5" w:rsidP="004814B5">
      <w:r>
        <w:t xml:space="preserve">For a </w:t>
      </w:r>
      <w:r w:rsidR="00417A8B">
        <w:t xml:space="preserve">general, </w:t>
      </w:r>
      <w:r>
        <w:t xml:space="preserve">non-linear polyatomic molecule the </w:t>
      </w:r>
      <w:r w:rsidR="00417A8B">
        <w:t>rotational partition function is:</w:t>
      </w:r>
    </w:p>
    <w:p w:rsidR="00417A8B" w:rsidRPr="008C1B12" w:rsidRDefault="00AD5881" w:rsidP="00DB31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DB3143" w:rsidRPr="00DB3143" w:rsidRDefault="008C1B12" w:rsidP="003D0D57">
      <w:pPr>
        <w:ind w:left="720"/>
        <w:rPr>
          <w:rFonts w:eastAsiaTheme="minorEastAsia"/>
        </w:rPr>
      </w:pPr>
      <w:r>
        <w:rPr>
          <w:rFonts w:eastAsiaTheme="minorEastAsia"/>
        </w:rPr>
        <w:t>We denote the rotational tem</w:t>
      </w:r>
      <w:r w:rsidR="00DB3143">
        <w:rPr>
          <w:rFonts w:eastAsiaTheme="minorEastAsia"/>
        </w:rPr>
        <w:t>perature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8π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den>
            </m:f>
          </m:e>
        </m:d>
      </m:oMath>
      <w:r w:rsidR="00DB3143">
        <w:rPr>
          <w:rFonts w:eastAsiaTheme="minorEastAsia"/>
        </w:rPr>
        <w:t>, such that the above equation becomes:</w:t>
      </w:r>
      <w:r w:rsidR="00DB3143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DB3143" w:rsidRDefault="00DB3143" w:rsidP="00DB3143">
      <w:pPr>
        <w:rPr>
          <w:rFonts w:eastAsiaTheme="minorEastAsia"/>
        </w:rPr>
      </w:pPr>
      <w:r>
        <w:rPr>
          <w:rFonts w:eastAsiaTheme="minorEastAsia"/>
        </w:rPr>
        <w:t xml:space="preserve">The entropy of rotations </w:t>
      </w:r>
      <w:r w:rsidR="00A317CE">
        <w:rPr>
          <w:rFonts w:eastAsiaTheme="minorEastAsia"/>
        </w:rPr>
        <w:t>is:</w:t>
      </w:r>
    </w:p>
    <w:p w:rsidR="00A317CE" w:rsidRPr="00A317CE" w:rsidRDefault="00AD5881" w:rsidP="00A317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rot</m:t>
              </m:r>
            </m:sub>
          </m:sSub>
          <m:r>
            <w:rPr>
              <w:rFonts w:ascii="Cambria Math" w:eastAsiaTheme="minorEastAsia" w:hAnsi="Cambria Math"/>
            </w:rPr>
            <m:t>=Rln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rot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=Rln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A317CE" w:rsidRDefault="00A317CE" w:rsidP="00DB3143">
      <w:pPr>
        <w:rPr>
          <w:rFonts w:eastAsiaTheme="minorEastAsia"/>
        </w:rPr>
      </w:pPr>
      <w:r>
        <w:rPr>
          <w:rFonts w:eastAsiaTheme="minorEastAsia"/>
        </w:rPr>
        <w:t>The energy of rotations is:</w:t>
      </w:r>
    </w:p>
    <w:p w:rsidR="00DB3143" w:rsidRPr="0020222C" w:rsidRDefault="00AD5881" w:rsidP="0020222C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rot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rot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∂β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rot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+ln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RT</m:t>
          </m:r>
        </m:oMath>
      </m:oMathPara>
    </w:p>
    <w:p w:rsidR="0020222C" w:rsidRPr="0020222C" w:rsidRDefault="0020222C" w:rsidP="0020222C">
      <w:pPr>
        <w:rPr>
          <w:rFonts w:eastAsiaTheme="minorEastAsia"/>
        </w:rPr>
      </w:pPr>
      <w:r>
        <w:rPr>
          <w:rFonts w:eastAsiaTheme="minorEastAsia"/>
        </w:rPr>
        <w:t xml:space="preserve">That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rot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RT </m:t>
        </m:r>
      </m:oMath>
      <w:r>
        <w:rPr>
          <w:rFonts w:eastAsiaTheme="minorEastAsia"/>
        </w:rPr>
        <w:t>for each degree of rotational freedom.</w:t>
      </w:r>
    </w:p>
    <w:p w:rsidR="004348EF" w:rsidRDefault="004348EF" w:rsidP="004348EF">
      <w:pPr>
        <w:pStyle w:val="Heading2"/>
      </w:pPr>
      <w:r>
        <w:t>Vibrations</w:t>
      </w:r>
    </w:p>
    <w:p w:rsidR="00AF0240" w:rsidRPr="00AF0240" w:rsidRDefault="004348EF" w:rsidP="00714BBB">
      <w:pPr>
        <w:rPr>
          <w:rFonts w:eastAsiaTheme="minorEastAsia"/>
        </w:rPr>
      </w:pPr>
      <w:r>
        <w:t>Vibrations are treated in the harmonic oscillator approximation, where the energy levels are given by</w:t>
      </w:r>
      <w:r w:rsidR="00701B5D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vib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color w:val="000000"/>
              <w:sz w:val="21"/>
              <w:szCs w:val="21"/>
            </w:rPr>
            <m:t>h</m:t>
          </m:r>
          <m:r>
            <w:rPr>
              <w:rFonts w:ascii="Cambria Math" w:hAnsi="Cambria Math" w:cs="Arial"/>
              <w:color w:val="000000"/>
              <w:sz w:val="21"/>
              <w:szCs w:val="21"/>
            </w:rPr>
            <m:t>υ</m:t>
          </m:r>
          <m:r>
            <m:rPr>
              <m:sty m:val="p"/>
            </m:rPr>
            <w:br/>
          </m:r>
        </m:oMath>
      </m:oMathPara>
      <w:r>
        <w:t xml:space="preserve">for each of the normal modes.  </w:t>
      </w:r>
      <w:r w:rsidR="00AF0240">
        <w:t>The</w:t>
      </w:r>
      <w:r w:rsidR="00714BBB">
        <w:t xml:space="preserve"> partition function (for a single normal mode) is therefore</w:t>
      </w:r>
      <w:r w:rsidR="00AF0240">
        <w:t>:</w:t>
      </w:r>
      <w:r w:rsidR="00AF0240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vib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vib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 w:cs="Arial"/>
                      <w:color w:val="000000"/>
                      <w:sz w:val="21"/>
                      <w:szCs w:val="21"/>
                    </w:rPr>
                    <m:t>ν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nh</m:t>
                      </m:r>
                      <m:r>
                        <w:rPr>
                          <w:rFonts w:ascii="Cambria Math" w:hAnsi="Cambria Math" w:cs="Arial"/>
                          <w:color w:val="000000"/>
                          <w:sz w:val="21"/>
                          <w:szCs w:val="21"/>
                        </w:rPr>
                        <m:t>ν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e>
          </m:nary>
        </m:oMath>
      </m:oMathPara>
      <w:bookmarkStart w:id="0" w:name="_GoBack"/>
      <w:bookmarkEnd w:id="0"/>
    </w:p>
    <w:p w:rsidR="00AF0240" w:rsidRDefault="00AF0240" w:rsidP="003A1EA0">
      <w:r w:rsidRPr="00AF0240">
        <w:t xml:space="preserve">Which is a </w:t>
      </w:r>
      <w:hyperlink r:id="rId4" w:history="1">
        <w:r w:rsidRPr="00AF0240">
          <w:rPr>
            <w:rStyle w:val="Hyperlink"/>
          </w:rPr>
          <w:t>geometric progression</w:t>
        </w:r>
      </w:hyperlink>
      <w:r w:rsidR="00E849D4">
        <w:t>. We will define the characteristic vibrational temperature as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1"/>
                <w:szCs w:val="21"/>
              </w:rPr>
              <m:t>h</m:t>
            </m:r>
            <m:r>
              <w:rPr>
                <w:rFonts w:ascii="Cambria Math" w:hAnsi="Cambria Math" w:cs="Arial"/>
                <w:color w:val="000000"/>
                <w:sz w:val="21"/>
                <w:szCs w:val="21"/>
              </w:rPr>
              <m:t>υ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E849D4">
        <w:t>, now the sum of the series can be written as:</w:t>
      </w:r>
      <w:r w:rsidR="00E849D4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vib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 w:val="21"/>
                                  <w:szCs w:val="21"/>
                                </w:rPr>
                                <m:t>υ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 w:val="21"/>
                                  <w:szCs w:val="21"/>
                                </w:rPr>
                                <m:t>υ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1"/>
                              <w:szCs w:val="21"/>
                            </w:rPr>
                            <m:t>υ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2T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1"/>
                              <w:szCs w:val="21"/>
                            </w:rPr>
                            <m:t>υ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br/>
          </m:r>
        </m:oMath>
      </m:oMathPara>
      <w:r w:rsidR="007032A1">
        <w:t xml:space="preserve">Since there are </w:t>
      </w:r>
      <m:oMath>
        <m:r>
          <w:rPr>
            <w:rFonts w:ascii="Cambria Math" w:hAnsi="Cambria Math"/>
          </w:rPr>
          <m:t>i</m:t>
        </m:r>
        <m:r>
          <w:rPr>
            <w:rFonts w:ascii="Cambria Math" w:eastAsiaTheme="minorEastAsia" w:hAnsi="Cambria Math"/>
          </w:rPr>
          <m:t>=3N-6 or 3N-5</m:t>
        </m:r>
      </m:oMath>
      <w:r w:rsidR="007032A1">
        <w:rPr>
          <w:rFonts w:eastAsiaTheme="minorEastAsia"/>
        </w:rPr>
        <w:t xml:space="preserve"> vibrations, the overall partition functions is: </w:t>
      </w:r>
      <w:r w:rsidR="00DC49CF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vib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3N-6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vib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3N-6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 w:val="21"/>
                                      <w:szCs w:val="21"/>
                                    </w:rPr>
                                    <m:t>υ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 w:val="21"/>
                                      <w:szCs w:val="21"/>
                                    </w:rPr>
                                    <m:t>υ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C49CF">
        <w:rPr>
          <w:rFonts w:eastAsiaTheme="minorEastAsia"/>
        </w:rPr>
        <w:t>the vibrational energy is:</w:t>
      </w:r>
      <w:r w:rsidR="007E1E04">
        <w:rPr>
          <w:rFonts w:eastAsiaTheme="minorEastAsia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vib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vib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∂β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vib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2T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/>
            </w:rPr>
            <m:t>=R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B1A02">
        <w:rPr>
          <w:rFonts w:eastAsiaTheme="minorEastAsia"/>
        </w:rPr>
        <w:t>the Helmholtz free energy:</w:t>
      </w:r>
      <w:r w:rsidR="007B1A02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-TS=-RTln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vib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=-RT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2T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=-RT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+T∙ln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E1E04">
        <w:rPr>
          <w:rFonts w:eastAsiaTheme="minorEastAsia"/>
        </w:rPr>
        <w:t xml:space="preserve"> </w:t>
      </w:r>
      <w:r w:rsidR="007B1A02">
        <w:rPr>
          <w:rFonts w:eastAsiaTheme="minorEastAsia"/>
        </w:rPr>
        <w:t>and the entropy is:</w:t>
      </w:r>
      <w:r w:rsidR="007B1A02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S=-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∂A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+T∙ln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-R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+T∙ln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-R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T∙ln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-R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-R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-T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-R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;=-R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3N-6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-θ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ν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-θ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ν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A1EA0">
        <w:rPr>
          <w:rFonts w:eastAsiaTheme="minorEastAsia"/>
        </w:rPr>
        <w:t xml:space="preserve">  </w:t>
      </w:r>
      <w:r w:rsidR="007B1A02">
        <w:rPr>
          <w:rFonts w:eastAsiaTheme="minorEastAsia"/>
        </w:rPr>
        <w:t xml:space="preserve"> </w:t>
      </w:r>
    </w:p>
    <w:p w:rsidR="0012327C" w:rsidRDefault="00D26D86" w:rsidP="00DC49CF">
      <w:pPr>
        <w:rPr>
          <w:rStyle w:val="Heading2Char"/>
        </w:rPr>
      </w:pPr>
      <w:proofErr w:type="gramStart"/>
      <w:r>
        <w:rPr>
          <w:rStyle w:val="Heading2Char"/>
        </w:rPr>
        <w:t>some</w:t>
      </w:r>
      <w:proofErr w:type="gramEnd"/>
      <w:r w:rsidR="0012327C">
        <w:rPr>
          <w:rStyle w:val="Heading2Char"/>
        </w:rPr>
        <w:t xml:space="preserve"> approximation</w:t>
      </w:r>
    </w:p>
    <w:p w:rsidR="0065058C" w:rsidRPr="00C72D53" w:rsidRDefault="002B05F9" w:rsidP="00C72D53">
      <w:pPr>
        <w:rPr>
          <w:rFonts w:eastAsiaTheme="minorEastAsia"/>
        </w:rPr>
      </w:pPr>
      <w:r>
        <w:t xml:space="preserve">In the conventional approach for calculation </w:t>
      </w:r>
      <w:r w:rsidR="00301268">
        <w:t>of thermochemical</w:t>
      </w:r>
      <w:r>
        <w:t xml:space="preserve"> properties of molecules, </w:t>
      </w:r>
      <w:r w:rsidR="00C9036F">
        <w:t>for a</w:t>
      </w:r>
      <w:r>
        <w:t xml:space="preserve"> molecule, </w:t>
      </w:r>
      <w:r w:rsidR="00301268">
        <w:t>the internal energy and entropy</w:t>
      </w:r>
      <w:r w:rsidR="00301268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molc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vib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elec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molc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vib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S</m:t>
              </m:r>
            </m:e>
            <m:sub>
              <m:r>
                <w:rPr>
                  <w:rFonts w:ascii="Cambria Math" w:hAnsi="Cambria Math"/>
                </w:rPr>
                <m:t>elec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where the molecule is assumed to be a rigid rotor, free to</w:t>
      </w:r>
      <w:r w:rsidR="00301268">
        <w:rPr>
          <w:rFonts w:eastAsiaTheme="minorEastAsia"/>
        </w:rPr>
        <w:t xml:space="preserve"> rotate and</w:t>
      </w:r>
      <w:r>
        <w:rPr>
          <w:rFonts w:eastAsiaTheme="minorEastAsia"/>
        </w:rPr>
        <w:t xml:space="preserve"> translate in all 3</w:t>
      </w:r>
      <w:r w:rsidR="00301268">
        <w:rPr>
          <w:rFonts w:eastAsiaTheme="minorEastAsia"/>
        </w:rPr>
        <w:t xml:space="preserve"> degrees of freedom</w:t>
      </w:r>
      <w:r>
        <w:rPr>
          <w:rFonts w:eastAsiaTheme="minorEastAsia"/>
        </w:rPr>
        <w:t xml:space="preserve">. The vibrational terms are </w:t>
      </w:r>
      <w:r w:rsidR="00301268">
        <w:rPr>
          <w:rFonts w:eastAsiaTheme="minorEastAsia"/>
        </w:rPr>
        <w:t xml:space="preserve">evaluated assuming an approximately quadratic energy potential </w:t>
      </w:r>
      <w:r w:rsidR="00301268">
        <w:rPr>
          <w:rFonts w:eastAsiaTheme="minorEastAsia"/>
        </w:rPr>
        <w:lastRenderedPageBreak/>
        <w:t>surface and using a quantum harmonic oscillator model</w:t>
      </w:r>
      <w:r w:rsidR="00301268" w:rsidRPr="00301268">
        <w:rPr>
          <w:rFonts w:eastAsiaTheme="minorEastAsia"/>
          <w:color w:val="FF0000"/>
        </w:rPr>
        <w:t xml:space="preserve"> (what about the normal modes?). </w:t>
      </w:r>
      <w:r w:rsidR="00301268">
        <w:rPr>
          <w:rFonts w:eastAsiaTheme="minorEastAsia"/>
        </w:rPr>
        <w:t>The energy and entropy of vibrations are a sum of the individual contribut</w:t>
      </w:r>
      <w:r w:rsidR="0065058C">
        <w:rPr>
          <w:rFonts w:eastAsiaTheme="minorEastAsia"/>
        </w:rPr>
        <w:t>ion of each of the normal modes:</w:t>
      </w:r>
      <w:r w:rsidR="00C72D53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U</m:t>
              </m:r>
            </m:e>
            <m:sub>
              <m:r>
                <w:rPr>
                  <w:rFonts w:ascii="Cambria Math" w:hAnsi="Cambria Math"/>
                </w:rPr>
                <m:t>vib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NModes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vib,n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vib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NModes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vib,n</m:t>
                  </m:r>
                </m:sub>
              </m:sSub>
            </m:e>
          </m:nary>
        </m:oMath>
      </m:oMathPara>
    </w:p>
    <w:p w:rsidR="009A08A5" w:rsidRDefault="009A08A5" w:rsidP="004269EB">
      <w:pPr>
        <w:rPr>
          <w:rFonts w:eastAsiaTheme="minorEastAsia"/>
        </w:rPr>
      </w:pPr>
      <w:r>
        <w:rPr>
          <w:rFonts w:eastAsiaTheme="minorEastAsia"/>
        </w:rPr>
        <w:t xml:space="preserve">In this approximation, each normal mode has some contribution (ρ) from the cluster </w:t>
      </w:r>
      <w:r w:rsidR="004269EB">
        <w:rPr>
          <w:rFonts w:eastAsiaTheme="minorEastAsia"/>
        </w:rPr>
        <w:t>property</w:t>
      </w:r>
      <w:r>
        <w:rPr>
          <w:rFonts w:eastAsiaTheme="minorEastAsia"/>
        </w:rPr>
        <w:t xml:space="preserve"> </w:t>
      </w:r>
      <w:r w:rsidR="004269EB">
        <w:rPr>
          <w:rFonts w:eastAsiaTheme="minorEastAsia"/>
        </w:rPr>
        <w:t>(</w:t>
      </w:r>
      <w:proofErr w:type="spellStart"/>
      <w:r w:rsidR="004269EB">
        <w:rPr>
          <w:rFonts w:eastAsiaTheme="minorEastAsia"/>
        </w:rPr>
        <w:t>P</w:t>
      </w:r>
      <w:r w:rsidR="004269EB" w:rsidRPr="004269EB">
        <w:rPr>
          <w:rFonts w:eastAsiaTheme="minorEastAsia"/>
          <w:vertAlign w:val="subscript"/>
        </w:rPr>
        <w:t>cluster</w:t>
      </w:r>
      <w:proofErr w:type="spellEnd"/>
      <w:r w:rsidR="004269EB">
        <w:rPr>
          <w:rFonts w:eastAsiaTheme="minorEastAsia"/>
        </w:rPr>
        <w:t xml:space="preserve">) </w:t>
      </w:r>
      <w:r>
        <w:rPr>
          <w:rFonts w:eastAsiaTheme="minorEastAsia"/>
        </w:rPr>
        <w:t>and complementary contribution (1-</w:t>
      </w:r>
      <w:r w:rsidRPr="009A08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ρ) from the molecular </w:t>
      </w:r>
      <w:r w:rsidR="004269EB">
        <w:rPr>
          <w:rFonts w:eastAsiaTheme="minorEastAsia"/>
        </w:rPr>
        <w:t>property (</w:t>
      </w:r>
      <w:proofErr w:type="spellStart"/>
      <w:r w:rsidR="004269EB">
        <w:rPr>
          <w:rFonts w:eastAsiaTheme="minorEastAsia"/>
        </w:rPr>
        <w:t>P</w:t>
      </w:r>
      <w:r w:rsidR="004269EB">
        <w:rPr>
          <w:rFonts w:eastAsiaTheme="minorEastAsia"/>
          <w:vertAlign w:val="subscript"/>
        </w:rPr>
        <w:t>molecular</w:t>
      </w:r>
      <w:proofErr w:type="spellEnd"/>
      <w:r w:rsidR="004269EB">
        <w:rPr>
          <w:rFonts w:eastAsiaTheme="minorEastAsia"/>
        </w:rPr>
        <w:t>)</w:t>
      </w:r>
      <w:r>
        <w:rPr>
          <w:rFonts w:eastAsiaTheme="minorEastAsia"/>
        </w:rPr>
        <w:t xml:space="preserve">, such that </w:t>
      </w:r>
      <w:r w:rsidR="004269EB">
        <w:rPr>
          <w:rFonts w:eastAsiaTheme="minorEastAsia"/>
        </w:rPr>
        <w:t>the contribution of any normal mode to the thermodynamic properties of the system (</w:t>
      </w:r>
      <w:proofErr w:type="spellStart"/>
      <w:r w:rsidR="004269EB">
        <w:rPr>
          <w:rFonts w:eastAsiaTheme="minorEastAsia"/>
        </w:rPr>
        <w:t>P</w:t>
      </w:r>
      <w:r w:rsidR="004269EB" w:rsidRPr="004269EB">
        <w:rPr>
          <w:rFonts w:eastAsiaTheme="minorEastAsia"/>
          <w:vertAlign w:val="subscript"/>
        </w:rPr>
        <w:t>NMode</w:t>
      </w:r>
      <w:proofErr w:type="spellEnd"/>
      <w:r w:rsidR="004269EB">
        <w:rPr>
          <w:rFonts w:eastAsiaTheme="minorEastAsia"/>
        </w:rPr>
        <w:t>) is described as:</w:t>
      </w:r>
    </w:p>
    <w:p w:rsidR="002B05F9" w:rsidRDefault="00AD5881" w:rsidP="009A08A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NMode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ρ∙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cluster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hAnsi="Cambria Math"/>
              </w:rPr>
              <m:t>ρ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molecular</m:t>
            </m:r>
          </m:sub>
        </m:sSub>
      </m:oMath>
      <w:r w:rsidR="009A08A5">
        <w:rPr>
          <w:rFonts w:eastAsiaTheme="minorEastAsia"/>
        </w:rPr>
        <w:t xml:space="preserve"> </w:t>
      </w:r>
    </w:p>
    <w:p w:rsidR="004269EB" w:rsidRDefault="004269EB" w:rsidP="009A08A5">
      <w:pPr>
        <w:rPr>
          <w:rFonts w:eastAsiaTheme="minorEastAsia"/>
        </w:rPr>
      </w:pPr>
    </w:p>
    <w:p w:rsidR="00FE38CD" w:rsidRPr="00FE27C7" w:rsidRDefault="00087ABE" w:rsidP="00087A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NModes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vib,n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frag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trans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frag</m:t>
                          </m:r>
                        </m:sup>
                      </m:sSub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elec</m:t>
              </m:r>
            </m:sub>
          </m:sSub>
        </m:oMath>
      </m:oMathPara>
    </w:p>
    <w:p w:rsidR="00087ABE" w:rsidRDefault="00087ABE" w:rsidP="0083319A">
      <w:pPr>
        <w:rPr>
          <w:rFonts w:eastAsiaTheme="minorEastAsia"/>
        </w:rPr>
      </w:pPr>
    </w:p>
    <w:p w:rsidR="00087ABE" w:rsidRPr="00FE27C7" w:rsidRDefault="00087ABE" w:rsidP="00087A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NModes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vib,n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frag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trans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frag</m:t>
                          </m:r>
                        </m:sup>
                      </m:sSub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elec</m:t>
              </m:r>
            </m:sub>
          </m:sSub>
        </m:oMath>
      </m:oMathPara>
    </w:p>
    <w:p w:rsidR="00087ABE" w:rsidRDefault="00087ABE" w:rsidP="00DC49CF">
      <w:pPr>
        <w:rPr>
          <w:rStyle w:val="Heading2Char"/>
        </w:rPr>
      </w:pPr>
    </w:p>
    <w:p w:rsidR="00087ABE" w:rsidRPr="00087ABE" w:rsidRDefault="00AD5881" w:rsidP="00DC49CF">
      <w:pPr>
        <w:rPr>
          <w:rFonts w:asciiTheme="majorHAnsi" w:eastAsiaTheme="majorEastAsia" w:hAnsiTheme="majorHAnsi" w:cstheme="majorBid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x,y,z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MFrags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tran, m,j,n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tran,m,j,n</m:t>
                      </m:r>
                    </m:sub>
                  </m:sSub>
                </m:e>
              </m:nary>
            </m:e>
          </m:nary>
        </m:oMath>
      </m:oMathPara>
    </w:p>
    <w:p w:rsidR="00087ABE" w:rsidRPr="00DE4ED9" w:rsidRDefault="00AD5881" w:rsidP="00DC49CF">
      <w:pPr>
        <w:rPr>
          <w:rFonts w:asciiTheme="majorHAnsi" w:eastAsiaTheme="majorEastAsia" w:hAnsiTheme="majorHAnsi" w:cstheme="majorBid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MFrags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rot,m,I,n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rot,m,I.n</m:t>
                      </m:r>
                    </m:sub>
                  </m:sSub>
                </m:e>
              </m:nary>
            </m:e>
          </m:nary>
        </m:oMath>
      </m:oMathPara>
    </w:p>
    <w:p w:rsidR="00DE4ED9" w:rsidRDefault="00DE4ED9" w:rsidP="0062496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For each fragment, the projection of the normal modes on the x Cartesian axis is:</w:t>
      </w:r>
      <w:r>
        <w:rPr>
          <w:rFonts w:asciiTheme="majorHAnsi" w:eastAsiaTheme="majorEastAsia" w:hAnsiTheme="majorHAnsi" w:cstheme="majorBidi"/>
        </w:rPr>
        <w:br/>
      </w: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x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modes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p>
              </m:sSubSup>
            </m:e>
          </m:nary>
        </m:oMath>
      </m:oMathPara>
    </w:p>
    <w:p w:rsidR="00DE4ED9" w:rsidRPr="00E2505C" w:rsidRDefault="00AD5881" w:rsidP="00E2505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2505C">
        <w:rPr>
          <w:rFonts w:eastAsiaTheme="minorEastAsia"/>
        </w:rPr>
        <w:t>Such that</w:t>
      </w:r>
    </w:p>
    <w:p w:rsidR="00E2505C" w:rsidRPr="00E2505C" w:rsidRDefault="00AD5881" w:rsidP="00E2505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modes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E2505C" w:rsidRDefault="00E2505C" w:rsidP="00E2505C">
      <w:pPr>
        <w:rPr>
          <w:rFonts w:eastAsiaTheme="minorEastAsia"/>
        </w:rPr>
      </w:pPr>
      <w:r w:rsidRPr="00E2505C">
        <w:t xml:space="preserve">The fractional motion along x, for a given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 T</m:t>
            </m:r>
          </m:e>
        </m:d>
      </m:oMath>
      <w:r>
        <w:rPr>
          <w:rFonts w:eastAsiaTheme="minorEastAsia"/>
        </w:rPr>
        <w:t xml:space="preserve"> is:</w:t>
      </w:r>
    </w:p>
    <w:p w:rsidR="00E2505C" w:rsidRPr="00624964" w:rsidRDefault="00AD5881" w:rsidP="00E2505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</m:acc>
            </m:e>
            <m:sup>
              <m:r>
                <w:rPr>
                  <w:rFonts w:ascii="Cambria Math" w:eastAsiaTheme="majorEastAsia" w:hAnsi="Cambria Math" w:cstheme="majorBidi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modes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 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</m:e>
          </m:nary>
        </m:oMath>
      </m:oMathPara>
    </w:p>
    <w:p w:rsidR="00624964" w:rsidRDefault="00624964" w:rsidP="00624964">
      <w:pPr>
        <w:rPr>
          <w:rFonts w:eastAsiaTheme="minorEastAsia"/>
        </w:rPr>
      </w:pPr>
      <w:r>
        <w:rPr>
          <w:rFonts w:eastAsiaTheme="minorEastAsia"/>
        </w:rPr>
        <w:t xml:space="preserve">In a similar fashion, we define the projection of each fragment of the rotation along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principle axis of rotation:</w:t>
      </w:r>
    </w:p>
    <w:p w:rsidR="00624964" w:rsidRPr="00624964" w:rsidRDefault="00AD5881" w:rsidP="0062496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modes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sup>
              </m:sSubSup>
            </m:e>
          </m:nary>
        </m:oMath>
      </m:oMathPara>
    </w:p>
    <w:p w:rsidR="00624964" w:rsidRDefault="00624964" w:rsidP="00624964">
      <w:pPr>
        <w:rPr>
          <w:rFonts w:eastAsiaTheme="minorEastAsia"/>
        </w:rPr>
      </w:pPr>
      <w:r>
        <w:t>Such that the fractional rotation along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E2505C">
        <w:t xml:space="preserve">, for a given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 T</m:t>
            </m:r>
          </m:e>
        </m:d>
      </m:oMath>
      <w:r>
        <w:rPr>
          <w:rFonts w:eastAsiaTheme="minorEastAsia"/>
        </w:rPr>
        <w:t xml:space="preserve"> is:</w:t>
      </w:r>
    </w:p>
    <w:p w:rsidR="00624964" w:rsidRPr="00624964" w:rsidRDefault="00AD5881" w:rsidP="006249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</m:acc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modes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 T</m:t>
                  </m:r>
                </m:e>
              </m:d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sup>
              </m:sSubSup>
            </m:e>
          </m:nary>
        </m:oMath>
      </m:oMathPara>
    </w:p>
    <w:p w:rsidR="00624964" w:rsidRPr="00E2505C" w:rsidRDefault="00E70E69" w:rsidP="00E70E69">
      <w:r>
        <w:t xml:space="preserve">The fractional motion parameters: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t</m:t>
                </m:r>
              </m:e>
            </m:acc>
          </m:e>
          <m:sup>
            <m:r>
              <w:rPr>
                <w:rFonts w:ascii="Cambria Math" w:eastAsiaTheme="majorEastAsia" w:hAnsi="Cambria Math" w:cstheme="majorBidi"/>
              </w:rPr>
              <m:t>x</m:t>
            </m:r>
          </m:sup>
        </m:sSup>
        <m:r>
          <w:rPr>
            <w:rFonts w:ascii="Cambria Math" w:eastAsiaTheme="majorEastAsia" w:hAnsi="Cambria Math" w:cstheme="majorBidi"/>
          </w:rPr>
          <m:t xml:space="preserve">, 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t</m:t>
                </m:r>
              </m:e>
            </m:acc>
          </m:e>
          <m:sup>
            <m:r>
              <w:rPr>
                <w:rFonts w:ascii="Cambria Math" w:eastAsiaTheme="majorEastAsia" w:hAnsi="Cambria Math" w:cstheme="majorBidi"/>
              </w:rPr>
              <m:t>y</m:t>
            </m:r>
          </m:sup>
        </m:sSup>
        <m:r>
          <w:rPr>
            <w:rFonts w:ascii="Cambria Math" w:eastAsiaTheme="majorEastAsia" w:hAnsi="Cambria Math" w:cstheme="majorBidi"/>
          </w:rPr>
          <m:t>,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t</m:t>
                </m:r>
              </m:e>
            </m:acc>
          </m:e>
          <m:sup>
            <m:r>
              <w:rPr>
                <w:rFonts w:ascii="Cambria Math" w:eastAsiaTheme="majorEastAsia" w:hAnsi="Cambria Math" w:cstheme="majorBidi"/>
              </w:rPr>
              <m:t>z</m:t>
            </m:r>
          </m:sup>
        </m:sSup>
        <m:r>
          <w:rPr>
            <w:rFonts w:ascii="Cambria Math" w:eastAsiaTheme="majorEastAsia" w:hAnsi="Cambria Math" w:cstheme="majorBidi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e>
            </m:acc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p>
        </m:sSup>
        <m:r>
          <w:rPr>
            <w:rFonts w:ascii="Cambria Math" w:eastAsiaTheme="majorEastAsia" w:hAnsi="Cambria Math" w:cstheme="majorBidi"/>
          </w:rPr>
          <m:t xml:space="preserve">, 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e>
            </m:acc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sup>
        </m:sSup>
        <m:r>
          <w:rPr>
            <w:rFonts w:ascii="Cambria Math" w:eastAsiaTheme="majorEastAsia" w:hAnsi="Cambria Math" w:cstheme="majorBidi"/>
          </w:rPr>
          <m:t xml:space="preserve">, 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e>
            </m:acc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sup>
        </m:sSup>
      </m:oMath>
      <w:r>
        <w:rPr>
          <w:rFonts w:eastAsiaTheme="minorEastAsia"/>
        </w:rPr>
        <w:t xml:space="preserve"> define how much the fragment is effectively free   </w:t>
      </w:r>
    </w:p>
    <w:p w:rsidR="00AF0240" w:rsidRDefault="00DC49CF" w:rsidP="00DC49CF">
      <w:r w:rsidRPr="00DC49CF">
        <w:rPr>
          <w:rStyle w:val="Heading2Char"/>
        </w:rPr>
        <w:t>References</w:t>
      </w:r>
    </w:p>
    <w:p w:rsidR="00DC49CF" w:rsidRPr="00AF0240" w:rsidRDefault="00DC49CF" w:rsidP="00AF0240">
      <w:r>
        <w:t xml:space="preserve">Wikipedia: </w:t>
      </w:r>
      <w:hyperlink r:id="rId5" w:history="1">
        <w:r w:rsidRPr="00DC49CF">
          <w:rPr>
            <w:rStyle w:val="Hyperlink"/>
          </w:rPr>
          <w:t xml:space="preserve">Calculation of thermodynamics quantities in the canonical </w:t>
        </w:r>
        <w:r w:rsidR="00FE38CD" w:rsidRPr="00DC49CF">
          <w:rPr>
            <w:rStyle w:val="Hyperlink"/>
          </w:rPr>
          <w:t>ense</w:t>
        </w:r>
        <w:r w:rsidR="00FE38CD">
          <w:rPr>
            <w:rStyle w:val="Hyperlink"/>
          </w:rPr>
          <w:t>m</w:t>
        </w:r>
        <w:r w:rsidR="00FE38CD" w:rsidRPr="00DC49CF">
          <w:rPr>
            <w:rStyle w:val="Hyperlink"/>
          </w:rPr>
          <w:t>ble</w:t>
        </w:r>
      </w:hyperlink>
    </w:p>
    <w:sectPr w:rsidR="00DC49CF" w:rsidRPr="00AF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D8"/>
    <w:rsid w:val="00012301"/>
    <w:rsid w:val="00087ABE"/>
    <w:rsid w:val="0012327C"/>
    <w:rsid w:val="001B04D6"/>
    <w:rsid w:val="00200892"/>
    <w:rsid w:val="0020222C"/>
    <w:rsid w:val="002B05F9"/>
    <w:rsid w:val="002E1B5B"/>
    <w:rsid w:val="00301268"/>
    <w:rsid w:val="003141D8"/>
    <w:rsid w:val="0034411F"/>
    <w:rsid w:val="00356F02"/>
    <w:rsid w:val="00382154"/>
    <w:rsid w:val="003A1EA0"/>
    <w:rsid w:val="003D0D57"/>
    <w:rsid w:val="00417A8B"/>
    <w:rsid w:val="004269EB"/>
    <w:rsid w:val="004348EF"/>
    <w:rsid w:val="00462024"/>
    <w:rsid w:val="004814B5"/>
    <w:rsid w:val="00624964"/>
    <w:rsid w:val="0065058C"/>
    <w:rsid w:val="006D6609"/>
    <w:rsid w:val="00701B5D"/>
    <w:rsid w:val="007032A1"/>
    <w:rsid w:val="00714BBB"/>
    <w:rsid w:val="007B1A02"/>
    <w:rsid w:val="007E1E04"/>
    <w:rsid w:val="0083319A"/>
    <w:rsid w:val="008A35EB"/>
    <w:rsid w:val="008C1B12"/>
    <w:rsid w:val="009A08A5"/>
    <w:rsid w:val="00A317CE"/>
    <w:rsid w:val="00A91CD6"/>
    <w:rsid w:val="00AD5881"/>
    <w:rsid w:val="00AF0240"/>
    <w:rsid w:val="00B042E8"/>
    <w:rsid w:val="00BD4B9A"/>
    <w:rsid w:val="00BD7F47"/>
    <w:rsid w:val="00C654E2"/>
    <w:rsid w:val="00C72D53"/>
    <w:rsid w:val="00C9036F"/>
    <w:rsid w:val="00D10F03"/>
    <w:rsid w:val="00D154AA"/>
    <w:rsid w:val="00D26D86"/>
    <w:rsid w:val="00D41742"/>
    <w:rsid w:val="00DA0449"/>
    <w:rsid w:val="00DA3C72"/>
    <w:rsid w:val="00DB3143"/>
    <w:rsid w:val="00DC49CF"/>
    <w:rsid w:val="00DD76F9"/>
    <w:rsid w:val="00DE4ED9"/>
    <w:rsid w:val="00DF7A4B"/>
    <w:rsid w:val="00E2505C"/>
    <w:rsid w:val="00E53422"/>
    <w:rsid w:val="00E70E69"/>
    <w:rsid w:val="00E849D4"/>
    <w:rsid w:val="00EB048D"/>
    <w:rsid w:val="00F3146C"/>
    <w:rsid w:val="00FE27C7"/>
    <w:rsid w:val="00F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C8D65-2443-4738-A035-3F82CEF5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48E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02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9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1B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/index.php?title=Partition_function_%28statistical_mechanics%29&amp;oldid=624949972" TargetMode="External"/><Relationship Id="rId4" Type="http://schemas.openxmlformats.org/officeDocument/2006/relationships/hyperlink" Target="http://en.wikipedia.org/wiki/Geometric_pro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4343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Ehud Tsivion</dc:creator>
  <cp:keywords/>
  <dc:description/>
  <cp:lastModifiedBy>Ehud Tsivion</cp:lastModifiedBy>
  <cp:revision>24</cp:revision>
  <dcterms:created xsi:type="dcterms:W3CDTF">2014-09-12T17:41:00Z</dcterms:created>
  <dcterms:modified xsi:type="dcterms:W3CDTF">2014-09-28T19:47:00Z</dcterms:modified>
</cp:coreProperties>
</file>