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B0" w:rsidRPr="009F5CB0" w:rsidRDefault="009F5CB0" w:rsidP="009F5CB0">
      <w:pPr>
        <w:rPr>
          <w:rFonts w:hint="cs"/>
          <w:sz w:val="18"/>
          <w:szCs w:val="18"/>
          <w:rtl/>
        </w:rPr>
      </w:pPr>
      <w:r w:rsidRPr="009F5CB0">
        <w:rPr>
          <w:rFonts w:cs="Arial" w:hint="cs"/>
          <w:sz w:val="18"/>
          <w:szCs w:val="18"/>
          <w:rtl/>
        </w:rPr>
        <w:t>‏י</w:t>
      </w:r>
      <w:r w:rsidRPr="009F5CB0">
        <w:rPr>
          <w:rFonts w:cs="Arial"/>
          <w:sz w:val="18"/>
          <w:szCs w:val="18"/>
          <w:rtl/>
        </w:rPr>
        <w:t>"</w:t>
      </w:r>
      <w:r w:rsidRPr="009F5CB0">
        <w:rPr>
          <w:rFonts w:cs="Arial" w:hint="cs"/>
          <w:sz w:val="18"/>
          <w:szCs w:val="18"/>
          <w:rtl/>
        </w:rPr>
        <w:t>ח</w:t>
      </w:r>
      <w:r w:rsidRPr="009F5CB0">
        <w:rPr>
          <w:rFonts w:cs="Arial"/>
          <w:sz w:val="18"/>
          <w:szCs w:val="18"/>
          <w:rtl/>
        </w:rPr>
        <w:t xml:space="preserve"> </w:t>
      </w:r>
      <w:r w:rsidRPr="009F5CB0">
        <w:rPr>
          <w:rFonts w:cs="Arial" w:hint="cs"/>
          <w:sz w:val="18"/>
          <w:szCs w:val="18"/>
          <w:rtl/>
        </w:rPr>
        <w:t>אדר</w:t>
      </w:r>
      <w:r w:rsidRPr="009F5CB0">
        <w:rPr>
          <w:rFonts w:cs="Arial"/>
          <w:sz w:val="18"/>
          <w:szCs w:val="18"/>
          <w:rtl/>
        </w:rPr>
        <w:t xml:space="preserve"> </w:t>
      </w:r>
      <w:r w:rsidRPr="009F5CB0">
        <w:rPr>
          <w:rFonts w:cs="Arial" w:hint="cs"/>
          <w:sz w:val="18"/>
          <w:szCs w:val="18"/>
          <w:rtl/>
        </w:rPr>
        <w:t>א</w:t>
      </w:r>
      <w:r w:rsidRPr="009F5CB0">
        <w:rPr>
          <w:rFonts w:cs="Arial"/>
          <w:sz w:val="18"/>
          <w:szCs w:val="18"/>
          <w:rtl/>
        </w:rPr>
        <w:t xml:space="preserve"> </w:t>
      </w:r>
      <w:r w:rsidRPr="009F5CB0">
        <w:rPr>
          <w:rFonts w:cs="Arial" w:hint="cs"/>
          <w:sz w:val="18"/>
          <w:szCs w:val="18"/>
          <w:rtl/>
        </w:rPr>
        <w:t>תשע</w:t>
      </w:r>
      <w:r w:rsidRPr="009F5CB0">
        <w:rPr>
          <w:rFonts w:cs="Arial"/>
          <w:sz w:val="18"/>
          <w:szCs w:val="18"/>
          <w:rtl/>
        </w:rPr>
        <w:t>"</w:t>
      </w:r>
      <w:r w:rsidRPr="009F5CB0">
        <w:rPr>
          <w:rFonts w:cs="Arial" w:hint="cs"/>
          <w:sz w:val="18"/>
          <w:szCs w:val="18"/>
          <w:rtl/>
        </w:rPr>
        <w:t>ד</w:t>
      </w:r>
      <w:r>
        <w:rPr>
          <w:rFonts w:cs="Arial" w:hint="cs"/>
          <w:sz w:val="18"/>
          <w:szCs w:val="18"/>
          <w:rtl/>
        </w:rPr>
        <w:t xml:space="preserve">                                                                                                                               </w:t>
      </w:r>
      <w:r>
        <w:rPr>
          <w:rFonts w:hint="cs"/>
          <w:sz w:val="18"/>
          <w:szCs w:val="18"/>
          <w:rtl/>
        </w:rPr>
        <w:t>18/02/14</w:t>
      </w:r>
    </w:p>
    <w:p w:rsidR="00FD708D" w:rsidRDefault="009F5CB0" w:rsidP="009F5CB0">
      <w:pPr>
        <w:jc w:val="center"/>
        <w:rPr>
          <w:rFonts w:hint="cs"/>
          <w:sz w:val="32"/>
          <w:szCs w:val="32"/>
          <w:u w:val="single"/>
          <w:rtl/>
        </w:rPr>
      </w:pPr>
      <w:r w:rsidRPr="009F5CB0">
        <w:rPr>
          <w:rFonts w:hint="cs"/>
          <w:sz w:val="32"/>
          <w:szCs w:val="32"/>
          <w:u w:val="single"/>
          <w:rtl/>
        </w:rPr>
        <w:t>מסמך איפיון אפליקציית בנותיה</w:t>
      </w:r>
    </w:p>
    <w:sdt>
      <w:sdtPr>
        <w:rPr>
          <w:cs w:val="0"/>
          <w:lang w:val="he-IL"/>
        </w:rPr>
        <w:id w:val="-567496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47C00" w:rsidRDefault="00F47C00">
          <w:pPr>
            <w:pStyle w:val="a7"/>
            <w:rPr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23930" w:history="1">
            <w:r w:rsidRPr="00E11789">
              <w:rPr>
                <w:rStyle w:val="Hyperlink"/>
                <w:rFonts w:hint="eastAsia"/>
                <w:noProof/>
                <w:rtl/>
              </w:rPr>
              <w:t>מטרת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האפליקציה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1" w:history="1">
            <w:r w:rsidRPr="00E11789">
              <w:rPr>
                <w:rStyle w:val="Hyperlink"/>
                <w:rFonts w:hint="eastAsia"/>
                <w:noProof/>
                <w:rtl/>
              </w:rPr>
              <w:t>מסך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פתיחה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2" w:history="1">
            <w:r w:rsidRPr="00E11789">
              <w:rPr>
                <w:rStyle w:val="Hyperlink"/>
                <w:rFonts w:hint="eastAsia"/>
                <w:noProof/>
                <w:rtl/>
              </w:rPr>
              <w:t>מסך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ראשי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3" w:history="1">
            <w:r w:rsidRPr="00E11789">
              <w:rPr>
                <w:rStyle w:val="Hyperlink"/>
                <w:rFonts w:hint="eastAsia"/>
                <w:noProof/>
                <w:rtl/>
              </w:rPr>
              <w:t>מסכי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קלפי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נשים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בתנ</w:t>
            </w:r>
            <w:r w:rsidRPr="00E11789">
              <w:rPr>
                <w:rStyle w:val="Hyperlink"/>
                <w:noProof/>
                <w:rtl/>
              </w:rPr>
              <w:t>"</w:t>
            </w:r>
            <w:r w:rsidRPr="00E11789">
              <w:rPr>
                <w:rStyle w:val="Hyperlink"/>
                <w:rFonts w:hint="eastAsia"/>
                <w:noProof/>
                <w:rtl/>
              </w:rPr>
              <w:t>ך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4" w:history="1">
            <w:r w:rsidRPr="00E11789">
              <w:rPr>
                <w:rStyle w:val="Hyperlink"/>
                <w:rFonts w:hint="eastAsia"/>
                <w:noProof/>
                <w:rtl/>
              </w:rPr>
              <w:t>מסכי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קלפי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תהילות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5" w:history="1">
            <w:r w:rsidRPr="00E11789">
              <w:rPr>
                <w:rStyle w:val="Hyperlink"/>
                <w:rFonts w:hint="eastAsia"/>
                <w:noProof/>
                <w:rtl/>
              </w:rPr>
              <w:t>בר</w:t>
            </w:r>
            <w:r w:rsidRPr="00E11789">
              <w:rPr>
                <w:rStyle w:val="Hyperlink"/>
                <w:noProof/>
                <w:rtl/>
              </w:rPr>
              <w:t xml:space="preserve"> </w:t>
            </w:r>
            <w:r w:rsidRPr="00E11789">
              <w:rPr>
                <w:rStyle w:val="Hyperlink"/>
                <w:rFonts w:hint="eastAsia"/>
                <w:noProof/>
                <w:rtl/>
              </w:rPr>
              <w:t>פעולה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6" w:history="1">
            <w:r w:rsidRPr="00E11789">
              <w:rPr>
                <w:rStyle w:val="Hyperlink"/>
                <w:rFonts w:hint="eastAsia"/>
                <w:noProof/>
                <w:rtl/>
              </w:rPr>
              <w:t>אפשרויות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523937" w:history="1">
            <w:r w:rsidRPr="00E11789">
              <w:rPr>
                <w:rStyle w:val="Hyperlink"/>
                <w:rFonts w:hint="eastAsia"/>
                <w:noProof/>
                <w:rtl/>
              </w:rPr>
              <w:t>עיצוב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Toc380523937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47C00" w:rsidRDefault="00F47C00" w:rsidP="00F47C00">
          <w:pPr>
            <w:rPr>
              <w:rFonts w:hint="cs"/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F47C00" w:rsidRDefault="00F47C00" w:rsidP="00F47C00">
      <w:pPr>
        <w:rPr>
          <w:rFonts w:hint="cs"/>
          <w:rtl/>
        </w:rPr>
      </w:pPr>
    </w:p>
    <w:p w:rsidR="00F47C00" w:rsidRDefault="00F47C00" w:rsidP="00F47C00">
      <w:pPr>
        <w:rPr>
          <w:rFonts w:hint="cs"/>
          <w:rtl/>
        </w:rPr>
      </w:pPr>
    </w:p>
    <w:p w:rsidR="00F47C00" w:rsidRDefault="00F47C00" w:rsidP="00F47C00">
      <w:pPr>
        <w:rPr>
          <w:rFonts w:hint="cs"/>
          <w:rtl/>
        </w:rPr>
      </w:pPr>
    </w:p>
    <w:p w:rsidR="00F47C00" w:rsidRDefault="00F47C00" w:rsidP="00F47C00">
      <w:pPr>
        <w:rPr>
          <w:rFonts w:hint="cs"/>
          <w:rtl/>
        </w:rPr>
      </w:pPr>
    </w:p>
    <w:p w:rsidR="00F47C00" w:rsidRDefault="00F47C00" w:rsidP="00F47C00">
      <w:pPr>
        <w:rPr>
          <w:rFonts w:hint="cs"/>
          <w:rtl/>
        </w:rPr>
      </w:pPr>
    </w:p>
    <w:p w:rsidR="00F47C00" w:rsidRDefault="00F47C00" w:rsidP="00F47C00">
      <w:pPr>
        <w:rPr>
          <w:rFonts w:hint="cs"/>
          <w:rtl/>
        </w:rPr>
      </w:pPr>
    </w:p>
    <w:p w:rsidR="00F47C00" w:rsidRDefault="00F47C00" w:rsidP="009F5CB0">
      <w:pPr>
        <w:pStyle w:val="1"/>
        <w:rPr>
          <w:rFonts w:hint="cs"/>
          <w:rtl/>
        </w:rPr>
      </w:pPr>
    </w:p>
    <w:p w:rsidR="00F47C00" w:rsidRDefault="00F47C00" w:rsidP="009F5CB0">
      <w:pPr>
        <w:pStyle w:val="1"/>
        <w:rPr>
          <w:rFonts w:hint="cs"/>
          <w:rtl/>
        </w:rPr>
      </w:pPr>
    </w:p>
    <w:p w:rsidR="00F47C00" w:rsidRDefault="00F47C00" w:rsidP="009F5CB0">
      <w:pPr>
        <w:pStyle w:val="1"/>
        <w:rPr>
          <w:rFonts w:hint="cs"/>
          <w:rtl/>
        </w:rPr>
      </w:pPr>
    </w:p>
    <w:p w:rsidR="00F47C00" w:rsidRDefault="00F47C00" w:rsidP="009F5CB0">
      <w:pPr>
        <w:pStyle w:val="1"/>
        <w:rPr>
          <w:rFonts w:hint="cs"/>
          <w:rtl/>
        </w:rPr>
      </w:pPr>
    </w:p>
    <w:p w:rsidR="00F47C00" w:rsidRDefault="00F47C00" w:rsidP="009F5CB0">
      <w:pPr>
        <w:pStyle w:val="1"/>
        <w:rPr>
          <w:rFonts w:hint="cs"/>
          <w:rtl/>
        </w:rPr>
      </w:pPr>
    </w:p>
    <w:p w:rsidR="00F47C00" w:rsidRDefault="00F47C00" w:rsidP="00F47C00">
      <w:pPr>
        <w:rPr>
          <w:rFonts w:hint="cs"/>
          <w:rtl/>
        </w:rPr>
      </w:pPr>
    </w:p>
    <w:p w:rsidR="00F47C00" w:rsidRPr="00F47C00" w:rsidRDefault="00F47C00" w:rsidP="00F47C00">
      <w:pPr>
        <w:rPr>
          <w:rFonts w:hint="cs"/>
          <w:rtl/>
        </w:rPr>
      </w:pPr>
    </w:p>
    <w:p w:rsidR="009F5CB0" w:rsidRDefault="009F5CB0" w:rsidP="009F5CB0">
      <w:pPr>
        <w:pStyle w:val="1"/>
        <w:rPr>
          <w:rFonts w:hint="cs"/>
          <w:rtl/>
        </w:rPr>
      </w:pPr>
      <w:bookmarkStart w:id="0" w:name="_Toc380523930"/>
      <w:r>
        <w:rPr>
          <w:rFonts w:hint="cs"/>
          <w:rtl/>
        </w:rPr>
        <w:lastRenderedPageBreak/>
        <w:t>מטרת האפליקציה</w:t>
      </w:r>
      <w:bookmarkEnd w:id="0"/>
    </w:p>
    <w:p w:rsidR="00F47C00" w:rsidRDefault="00F47C00" w:rsidP="00F47C00">
      <w:pPr>
        <w:rPr>
          <w:rFonts w:hint="cs"/>
          <w:rtl/>
        </w:rPr>
      </w:pPr>
    </w:p>
    <w:p w:rsidR="00F47C00" w:rsidRPr="00F47C00" w:rsidRDefault="00F47C00" w:rsidP="00F47C00">
      <w:pPr>
        <w:rPr>
          <w:rFonts w:hint="cs"/>
          <w:rtl/>
        </w:rPr>
      </w:pPr>
      <w:r>
        <w:rPr>
          <w:rFonts w:hint="cs"/>
          <w:rtl/>
        </w:rPr>
        <w:t>רקע כללי על בנותיה ועל מטרת האפליקציה ימולא ע"י רונית להוסיף הרבה פרטים שיוכלו לעזור לאפיין  את האפליקציה ואת הצרכים של המשתמשים</w:t>
      </w:r>
    </w:p>
    <w:p w:rsidR="009F5CB0" w:rsidRDefault="009F5CB0" w:rsidP="009F5CB0">
      <w:pPr>
        <w:pStyle w:val="1"/>
        <w:rPr>
          <w:rFonts w:hint="cs"/>
          <w:rtl/>
        </w:rPr>
      </w:pPr>
      <w:bookmarkStart w:id="1" w:name="_Toc380523931"/>
      <w:r>
        <w:rPr>
          <w:rFonts w:hint="cs"/>
          <w:rtl/>
        </w:rPr>
        <w:t>מסך פתיחה</w:t>
      </w:r>
      <w:bookmarkEnd w:id="1"/>
      <w:r>
        <w:rPr>
          <w:rFonts w:hint="cs"/>
          <w:rtl/>
        </w:rPr>
        <w:t xml:space="preserve"> </w:t>
      </w:r>
    </w:p>
    <w:p w:rsidR="00F47C00" w:rsidRDefault="00F47C00" w:rsidP="00F47C00">
      <w:pPr>
        <w:rPr>
          <w:rFonts w:hint="cs"/>
          <w:rtl/>
        </w:rPr>
      </w:pPr>
      <w:r w:rsidRPr="00F47C00">
        <w:t>Splash screen</w:t>
      </w:r>
      <w:r>
        <w:rPr>
          <w:rFonts w:hint="cs"/>
          <w:rtl/>
        </w:rPr>
        <w:t xml:space="preserve"> - בעת עליית </w:t>
      </w:r>
      <w:r>
        <w:rPr>
          <w:rFonts w:hint="cs"/>
          <w:rtl/>
        </w:rPr>
        <w:t xml:space="preserve">וטעינת </w:t>
      </w:r>
      <w:r>
        <w:rPr>
          <w:rFonts w:hint="cs"/>
          <w:rtl/>
        </w:rPr>
        <w:t xml:space="preserve">האפליקציה יופיע </w:t>
      </w:r>
      <w:proofErr w:type="gramStart"/>
      <w:r>
        <w:rPr>
          <w:rFonts w:hint="cs"/>
          <w:rtl/>
        </w:rPr>
        <w:t>מסך  כל</w:t>
      </w:r>
      <w:proofErr w:type="gramEnd"/>
      <w:r>
        <w:rPr>
          <w:rFonts w:hint="cs"/>
          <w:rtl/>
        </w:rPr>
        <w:t xml:space="preserve"> שהוא ראה עיצוב מסך פתיחה</w:t>
      </w:r>
    </w:p>
    <w:p w:rsidR="00F47C00" w:rsidRDefault="00F47C00" w:rsidP="00F47C00">
      <w:pPr>
        <w:rPr>
          <w:rFonts w:hint="cs"/>
          <w:rtl/>
        </w:rPr>
      </w:pPr>
      <w:r>
        <w:rPr>
          <w:rFonts w:hint="cs"/>
          <w:rtl/>
        </w:rPr>
        <w:t xml:space="preserve">מטרת המסך לתת הרגשה למשתמש שהאפליקציה עולה וברקע לטעון נתונים .  </w:t>
      </w:r>
    </w:p>
    <w:p w:rsidR="00F47C00" w:rsidRPr="00F47C00" w:rsidRDefault="00F47C00" w:rsidP="00F47C00">
      <w:pPr>
        <w:rPr>
          <w:rFonts w:hint="cs"/>
          <w:rtl/>
        </w:rPr>
      </w:pPr>
    </w:p>
    <w:p w:rsidR="00BA46AB" w:rsidRPr="00BA46AB" w:rsidRDefault="009F5CB0" w:rsidP="00BA46AB">
      <w:pPr>
        <w:pStyle w:val="1"/>
        <w:rPr>
          <w:rFonts w:hint="cs"/>
          <w:rtl/>
        </w:rPr>
      </w:pPr>
      <w:bookmarkStart w:id="2" w:name="_Toc380523932"/>
      <w:r>
        <w:rPr>
          <w:rFonts w:hint="cs"/>
          <w:rtl/>
        </w:rPr>
        <w:t>מסך ראשי</w:t>
      </w:r>
      <w:bookmarkEnd w:id="2"/>
      <w:r>
        <w:rPr>
          <w:rFonts w:hint="cs"/>
          <w:rtl/>
        </w:rPr>
        <w:t xml:space="preserve"> </w:t>
      </w:r>
    </w:p>
    <w:p w:rsidR="00F47C00" w:rsidRDefault="00F47C00" w:rsidP="00F47C00">
      <w:pPr>
        <w:rPr>
          <w:rFonts w:hint="cs"/>
          <w:rtl/>
        </w:rPr>
      </w:pPr>
    </w:p>
    <w:p w:rsidR="00BA46AB" w:rsidRDefault="00F47C00" w:rsidP="00F47C00">
      <w:pPr>
        <w:rPr>
          <w:rFonts w:hint="cs"/>
          <w:rtl/>
        </w:rPr>
      </w:pPr>
      <w:r>
        <w:rPr>
          <w:rFonts w:hint="cs"/>
          <w:rtl/>
        </w:rPr>
        <w:t xml:space="preserve">מסך כניסה </w:t>
      </w:r>
      <w:r w:rsidR="00BA46AB">
        <w:rPr>
          <w:rFonts w:hint="cs"/>
          <w:rtl/>
        </w:rPr>
        <w:t>תמונת רקע טפט המוצרים של בנותיה</w:t>
      </w:r>
    </w:p>
    <w:p w:rsidR="00BA46AB" w:rsidRDefault="00BA46AB" w:rsidP="00BA46AB">
      <w:pPr>
        <w:rPr>
          <w:rFonts w:hint="cs"/>
          <w:rtl/>
        </w:rPr>
      </w:pPr>
      <w:r>
        <w:rPr>
          <w:rFonts w:hint="cs"/>
          <w:rtl/>
        </w:rPr>
        <w:t xml:space="preserve">כמה מילים על בנותיה אני מאמין ערכים.... </w:t>
      </w:r>
      <w:r w:rsidR="004A33F6">
        <w:rPr>
          <w:rFonts w:hint="cs"/>
          <w:rtl/>
        </w:rPr>
        <w:t>ייכתב</w:t>
      </w:r>
      <w:r>
        <w:rPr>
          <w:rFonts w:hint="cs"/>
          <w:rtl/>
        </w:rPr>
        <w:t xml:space="preserve"> ע"י רונית</w:t>
      </w:r>
    </w:p>
    <w:p w:rsidR="00BA46AB" w:rsidRDefault="00BA46AB" w:rsidP="00BA46AB">
      <w:pPr>
        <w:rPr>
          <w:rFonts w:hint="cs"/>
          <w:rtl/>
        </w:rPr>
      </w:pPr>
      <w:r w:rsidRPr="00BA46AB">
        <w:rPr>
          <w:rFonts w:hint="cs"/>
          <w:color w:val="C00000"/>
          <w:rtl/>
        </w:rPr>
        <w:t xml:space="preserve">לכתוב פה כמה מילים </w:t>
      </w:r>
    </w:p>
    <w:p w:rsidR="00BA46AB" w:rsidRDefault="00BA46AB" w:rsidP="00BA46AB">
      <w:pPr>
        <w:rPr>
          <w:rFonts w:hint="cs"/>
          <w:rtl/>
        </w:rPr>
      </w:pPr>
      <w:bookmarkStart w:id="3" w:name="_GoBack"/>
      <w:bookmarkEnd w:id="3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6306820</wp:posOffset>
                </wp:positionV>
                <wp:extent cx="5676900" cy="4772025"/>
                <wp:effectExtent l="9525" t="9525" r="9525" b="9525"/>
                <wp:wrapNone/>
                <wp:docPr id="1" name="מלבן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AB" w:rsidRDefault="00BA46AB">
                            <w:pPr>
                              <w:rPr>
                                <w:rtl/>
                              </w:rPr>
                            </w:pPr>
                          </w:p>
                          <w:p w:rsidR="00BA46AB" w:rsidRDefault="00BA46AB">
                            <w:pPr>
                              <w:rPr>
                                <w:rtl/>
                              </w:rPr>
                            </w:pPr>
                            <w:r w:rsidRPr="00275896">
                              <w:rPr>
                                <w:rFonts w:hint="cs"/>
                                <w:highlight w:val="yellow"/>
                                <w:rtl/>
                              </w:rPr>
                              <w:t>מסך פתיחה + לוגו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BA46AB" w:rsidRPr="00275896" w:rsidRDefault="00BA46AB">
                            <w:pPr>
                              <w:rPr>
                                <w:rStyle w:val="aa"/>
                                <w:rFonts w:ascii="Tahoma" w:hAnsi="Tahoma" w:cs="Tahoma"/>
                                <w:rtl/>
                              </w:rPr>
                            </w:pPr>
                            <w:r w:rsidRPr="00275896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אינפורמציה על </w:t>
                            </w:r>
                            <w:proofErr w:type="spellStart"/>
                            <w:r w:rsidRPr="00275896">
                              <w:rPr>
                                <w:rFonts w:hint="cs"/>
                                <w:highlight w:val="yellow"/>
                                <w:rtl/>
                              </w:rPr>
                              <w:t>בנותי'ה</w:t>
                            </w:r>
                            <w:proofErr w:type="spellEnd"/>
                          </w:p>
                          <w:p w:rsidR="00BA46AB" w:rsidRDefault="00BA46AB" w:rsidP="00014961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Style w:val="aa"/>
                                <w:rFonts w:ascii="Tahoma" w:hAnsi="Tahoma" w:cs="Tahoma"/>
                                <w:rtl/>
                              </w:rPr>
                              <w:t>בנותי'ה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A58819" wp14:editId="26630352">
                                  <wp:extent cx="2483485" cy="3279807"/>
                                  <wp:effectExtent l="19050" t="0" r="0" b="0"/>
                                  <wp:docPr id="6" name="תמונה 3" descr="rek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ka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0511" cy="3289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rtl/>
                              </w:rPr>
                              <w:t xml:space="preserve">בנותיה זהו </w:t>
                            </w:r>
                            <w:r>
                              <w:rPr>
                                <w:rStyle w:val="aa"/>
                                <w:rFonts w:ascii="Tahoma" w:hAnsi="Tahoma" w:cs="Tahoma"/>
                                <w:rtl/>
                              </w:rPr>
                              <w:t>חיבור.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rtl/>
                              </w:rPr>
                              <w:t>חיבור</w:t>
                            </w:r>
                            <w:r>
                              <w:rPr>
                                <w:rStyle w:val="aa"/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rtl/>
                              </w:rPr>
                              <w:t>של נשים.</w:t>
                            </w:r>
                            <w:r w:rsidRPr="0001496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rtl/>
                              </w:rPr>
                              <w:br/>
                              <w:t>חיבור עם נשים.</w:t>
                            </w:r>
                            <w:r>
                              <w:rPr>
                                <w:rFonts w:ascii="Tahoma" w:hAnsi="Tahoma" w:cs="Tahoma"/>
                                <w:rtl/>
                              </w:rPr>
                              <w:br/>
                              <w:t>חיבור ליהדות, למקורות ולקב"ה.</w:t>
                            </w:r>
                            <w:r>
                              <w:rPr>
                                <w:rFonts w:ascii="Tahoma" w:hAnsi="Tahoma" w:cs="Tahoma"/>
                                <w:rtl/>
                              </w:rPr>
                              <w:br/>
                              <w:t>וחיבור של כל אחת לעצמה. לכוחותיה ולייעודה</w:t>
                            </w:r>
                            <w:r>
                              <w:rPr>
                                <w:rtl/>
                              </w:rPr>
                              <w:t>.</w:t>
                            </w:r>
                            <w:r>
                              <w:rPr>
                                <w:rtl/>
                              </w:rPr>
                              <w:br/>
                              <w:t> </w:t>
                            </w:r>
                          </w:p>
                          <w:p w:rsidR="00BA46AB" w:rsidRDefault="00BA46AB" w:rsidP="00014961">
                            <w:r w:rsidRPr="00275896">
                              <w:rPr>
                                <w:rFonts w:hint="cs"/>
                                <w:highlight w:val="yellow"/>
                                <w:rtl/>
                              </w:rPr>
                              <w:t>+ תמונת רקע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84pt;margin-top:496.6pt;width:447pt;height:3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">
                <v:textbox>
                  <w:txbxContent>
                    <w:p w:rsidR="00BA46AB" w:rsidRDefault="00BA46AB">
                      <w:pPr>
                        <w:rPr>
                          <w:rtl/>
                        </w:rPr>
                      </w:pPr>
                    </w:p>
                    <w:p w:rsidR="00BA46AB" w:rsidRDefault="00BA46AB">
                      <w:pPr>
                        <w:rPr>
                          <w:rtl/>
                        </w:rPr>
                      </w:pPr>
                      <w:r w:rsidRPr="00275896">
                        <w:rPr>
                          <w:rFonts w:hint="cs"/>
                          <w:highlight w:val="yellow"/>
                          <w:rtl/>
                        </w:rPr>
                        <w:t>מסך פתיחה + לוגו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BA46AB" w:rsidRPr="00275896" w:rsidRDefault="00BA46AB">
                      <w:pPr>
                        <w:rPr>
                          <w:rStyle w:val="aa"/>
                          <w:rFonts w:ascii="Tahoma" w:hAnsi="Tahoma" w:cs="Tahoma"/>
                          <w:rtl/>
                        </w:rPr>
                      </w:pPr>
                      <w:r w:rsidRPr="00275896">
                        <w:rPr>
                          <w:rFonts w:hint="cs"/>
                          <w:highlight w:val="yellow"/>
                          <w:rtl/>
                        </w:rPr>
                        <w:t xml:space="preserve">אינפורמציה על </w:t>
                      </w:r>
                      <w:proofErr w:type="spellStart"/>
                      <w:r w:rsidRPr="00275896">
                        <w:rPr>
                          <w:rFonts w:hint="cs"/>
                          <w:highlight w:val="yellow"/>
                          <w:rtl/>
                        </w:rPr>
                        <w:t>בנותי'ה</w:t>
                      </w:r>
                      <w:proofErr w:type="spellEnd"/>
                    </w:p>
                    <w:p w:rsidR="00BA46AB" w:rsidRDefault="00BA46AB" w:rsidP="00014961">
                      <w:pPr>
                        <w:rPr>
                          <w:rtl/>
                        </w:rPr>
                      </w:pPr>
                      <w:proofErr w:type="spellStart"/>
                      <w:r>
                        <w:rPr>
                          <w:rStyle w:val="aa"/>
                          <w:rFonts w:ascii="Tahoma" w:hAnsi="Tahoma" w:cs="Tahoma"/>
                          <w:rtl/>
                        </w:rPr>
                        <w:t>בנותי'ה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61A58819" wp14:editId="26630352">
                            <wp:extent cx="2483485" cy="3279807"/>
                            <wp:effectExtent l="19050" t="0" r="0" b="0"/>
                            <wp:docPr id="6" name="תמונה 3" descr="rek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ka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0511" cy="3289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 w:cs="Tahoma"/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ascii="Tahoma" w:hAnsi="Tahoma" w:cs="Tahoma"/>
                          <w:rtl/>
                        </w:rPr>
                        <w:t xml:space="preserve">בנותיה זהו </w:t>
                      </w:r>
                      <w:r>
                        <w:rPr>
                          <w:rStyle w:val="aa"/>
                          <w:rFonts w:ascii="Tahoma" w:hAnsi="Tahoma" w:cs="Tahoma"/>
                          <w:rtl/>
                        </w:rPr>
                        <w:t>חיבור.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ascii="Tahoma" w:hAnsi="Tahoma" w:cs="Tahoma"/>
                          <w:rtl/>
                        </w:rPr>
                        <w:t>חיבור</w:t>
                      </w:r>
                      <w:r>
                        <w:rPr>
                          <w:rStyle w:val="aa"/>
                          <w:rFonts w:ascii="Tahoma" w:hAnsi="Tahoma" w:cs="Tahoma"/>
                          <w:rtl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rtl/>
                        </w:rPr>
                        <w:t>של נשים.</w:t>
                      </w:r>
                      <w:r w:rsidRPr="0001496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rtl/>
                        </w:rPr>
                        <w:br/>
                        <w:t>חיבור עם נשים.</w:t>
                      </w:r>
                      <w:r>
                        <w:rPr>
                          <w:rFonts w:ascii="Tahoma" w:hAnsi="Tahoma" w:cs="Tahoma"/>
                          <w:rtl/>
                        </w:rPr>
                        <w:br/>
                        <w:t>חיבור ליהדות, למקורות ולקב"ה.</w:t>
                      </w:r>
                      <w:r>
                        <w:rPr>
                          <w:rFonts w:ascii="Tahoma" w:hAnsi="Tahoma" w:cs="Tahoma"/>
                          <w:rtl/>
                        </w:rPr>
                        <w:br/>
                        <w:t>וחיבור של כל אחת לעצמה. לכוחותיה ולייעודה</w:t>
                      </w:r>
                      <w:r>
                        <w:rPr>
                          <w:rtl/>
                        </w:rPr>
                        <w:t>.</w:t>
                      </w:r>
                      <w:r>
                        <w:rPr>
                          <w:rtl/>
                        </w:rPr>
                        <w:br/>
                        <w:t> </w:t>
                      </w:r>
                    </w:p>
                    <w:p w:rsidR="00BA46AB" w:rsidRDefault="00BA46AB" w:rsidP="00014961">
                      <w:r w:rsidRPr="00275896">
                        <w:rPr>
                          <w:rFonts w:hint="cs"/>
                          <w:highlight w:val="yellow"/>
                          <w:rtl/>
                        </w:rPr>
                        <w:t>+ תמונת רקע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A46AB" w:rsidRPr="00F47C00" w:rsidRDefault="004A33F6" w:rsidP="00BA46AB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5010150</wp:posOffset>
                </wp:positionV>
                <wp:extent cx="1562100" cy="1609725"/>
                <wp:effectExtent l="9525" t="9525" r="9525" b="9525"/>
                <wp:wrapNone/>
                <wp:docPr id="14" name="מלבן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3F6" w:rsidRDefault="004A33F6" w:rsidP="0001496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לחצן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"תהילות" קלפי סגולה עם מזמורי תהילים</w:t>
                            </w:r>
                          </w:p>
                          <w:p w:rsidR="004A33F6" w:rsidRDefault="004A33F6" w:rsidP="00275896">
                            <w:pPr>
                              <w:rPr>
                                <w:rtl/>
                              </w:rPr>
                            </w:pPr>
                            <w:r w:rsidRPr="00D400D3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01DC475D" wp14:editId="7AAA5B60">
                                  <wp:extent cx="1169334" cy="764564"/>
                                  <wp:effectExtent l="19050" t="0" r="0" b="0"/>
                                  <wp:docPr id="13" name="תמונה 0" descr="tehilo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hilot logo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21" cy="76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33F6" w:rsidRDefault="004A33F6" w:rsidP="00275896">
                            <w:pPr>
                              <w:rPr>
                                <w:rtl/>
                              </w:rPr>
                            </w:pPr>
                          </w:p>
                          <w:p w:rsidR="004A33F6" w:rsidRDefault="004A33F6" w:rsidP="00275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4" o:spid="_x0000_s1027" style="position:absolute;left:0;text-align:left;margin-left:275.25pt;margin-top:394.5pt;width:123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">
                <v:textbox>
                  <w:txbxContent>
                    <w:p w:rsidR="004A33F6" w:rsidRDefault="004A33F6" w:rsidP="0001496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לחצן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"תהילות" קלפי סגולה עם מזמורי תהילים</w:t>
                      </w:r>
                    </w:p>
                    <w:p w:rsidR="004A33F6" w:rsidRDefault="004A33F6" w:rsidP="00275896">
                      <w:pPr>
                        <w:rPr>
                          <w:rtl/>
                        </w:rPr>
                      </w:pPr>
                      <w:r w:rsidRPr="00D400D3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01DC475D" wp14:editId="7AAA5B60">
                            <wp:extent cx="1169334" cy="764564"/>
                            <wp:effectExtent l="19050" t="0" r="0" b="0"/>
                            <wp:docPr id="13" name="תמונה 0" descr="tehilo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hilot logo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21" cy="76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33F6" w:rsidRDefault="004A33F6" w:rsidP="00275896">
                      <w:pPr>
                        <w:rPr>
                          <w:rtl/>
                        </w:rPr>
                      </w:pPr>
                    </w:p>
                    <w:p w:rsidR="004A33F6" w:rsidRDefault="004A33F6" w:rsidP="00275896"/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7353300</wp:posOffset>
                </wp:positionV>
                <wp:extent cx="1562100" cy="1609725"/>
                <wp:effectExtent l="9525" t="11430" r="9525" b="7620"/>
                <wp:wrapNone/>
                <wp:docPr id="9" name="מלבן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3F6" w:rsidRDefault="004A33F6" w:rsidP="0001496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לחצן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"תהילות" קלפי סגולה עם מזמורי תהילים</w:t>
                            </w:r>
                          </w:p>
                          <w:p w:rsidR="004A33F6" w:rsidRDefault="004A33F6" w:rsidP="00275896">
                            <w:pPr>
                              <w:rPr>
                                <w:rtl/>
                              </w:rPr>
                            </w:pPr>
                            <w:r w:rsidRPr="00D400D3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62479DC1" wp14:editId="707BE341">
                                  <wp:extent cx="1169334" cy="764564"/>
                                  <wp:effectExtent l="19050" t="0" r="0" b="0"/>
                                  <wp:docPr id="8" name="תמונה 0" descr="tehilo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hilot logo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21" cy="76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33F6" w:rsidRDefault="004A33F6" w:rsidP="00275896">
                            <w:pPr>
                              <w:rPr>
                                <w:rtl/>
                              </w:rPr>
                            </w:pPr>
                          </w:p>
                          <w:p w:rsidR="004A33F6" w:rsidRDefault="004A33F6" w:rsidP="00275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9" o:spid="_x0000_s1028" style="position:absolute;left:0;text-align:left;margin-left:320.25pt;margin-top:579pt;width:123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">
                <v:textbox>
                  <w:txbxContent>
                    <w:p w:rsidR="004A33F6" w:rsidRDefault="004A33F6" w:rsidP="0001496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לחצן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"תהילות" קלפי סגולה עם מזמורי תהילים</w:t>
                      </w:r>
                    </w:p>
                    <w:p w:rsidR="004A33F6" w:rsidRDefault="004A33F6" w:rsidP="00275896">
                      <w:pPr>
                        <w:rPr>
                          <w:rtl/>
                        </w:rPr>
                      </w:pPr>
                      <w:r w:rsidRPr="00D400D3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62479DC1" wp14:editId="707BE341">
                            <wp:extent cx="1169334" cy="764564"/>
                            <wp:effectExtent l="19050" t="0" r="0" b="0"/>
                            <wp:docPr id="8" name="תמונה 0" descr="tehilo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hilot logo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21" cy="76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33F6" w:rsidRDefault="004A33F6" w:rsidP="00275896">
                      <w:pPr>
                        <w:rPr>
                          <w:rtl/>
                        </w:rPr>
                      </w:pPr>
                    </w:p>
                    <w:p w:rsidR="004A33F6" w:rsidRDefault="004A33F6" w:rsidP="00275896"/>
                  </w:txbxContent>
                </v:textbox>
              </v:rect>
            </w:pict>
          </mc:Fallback>
        </mc:AlternateContent>
      </w:r>
      <w:r w:rsidR="00BA46A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7353300</wp:posOffset>
                </wp:positionV>
                <wp:extent cx="1562100" cy="1609725"/>
                <wp:effectExtent l="9525" t="11430" r="9525" b="762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AB" w:rsidRDefault="00BA46AB" w:rsidP="0001496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לחצן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"תהילות" קלפי סגולה עם מזמורי תהילים</w:t>
                            </w:r>
                          </w:p>
                          <w:p w:rsidR="00BA46AB" w:rsidRDefault="00BA46AB" w:rsidP="00275896">
                            <w:pPr>
                              <w:rPr>
                                <w:rtl/>
                              </w:rPr>
                            </w:pPr>
                            <w:r w:rsidRPr="00D400D3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5C6EA351" wp14:editId="1B7C4247">
                                  <wp:extent cx="1169334" cy="764564"/>
                                  <wp:effectExtent l="19050" t="0" r="0" b="0"/>
                                  <wp:docPr id="7" name="תמונה 0" descr="tehilo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hilot logo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21" cy="76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46AB" w:rsidRDefault="00BA46AB" w:rsidP="00275896">
                            <w:pPr>
                              <w:rPr>
                                <w:rtl/>
                              </w:rPr>
                            </w:pPr>
                          </w:p>
                          <w:p w:rsidR="00BA46AB" w:rsidRDefault="00BA46AB" w:rsidP="00275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" o:spid="_x0000_s1029" style="position:absolute;left:0;text-align:left;margin-left:320.25pt;margin-top:579pt;width:123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">
                <v:textbox>
                  <w:txbxContent>
                    <w:p w:rsidR="00BA46AB" w:rsidRDefault="00BA46AB" w:rsidP="0001496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לחצן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"תהילות" קלפי סגולה עם מזמורי תהילים</w:t>
                      </w:r>
                    </w:p>
                    <w:p w:rsidR="00BA46AB" w:rsidRDefault="00BA46AB" w:rsidP="00275896">
                      <w:pPr>
                        <w:rPr>
                          <w:rtl/>
                        </w:rPr>
                      </w:pPr>
                      <w:r w:rsidRPr="00D400D3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5C6EA351" wp14:editId="1B7C4247">
                            <wp:extent cx="1169334" cy="764564"/>
                            <wp:effectExtent l="19050" t="0" r="0" b="0"/>
                            <wp:docPr id="7" name="תמונה 0" descr="tehilo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hilot logo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21" cy="76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46AB" w:rsidRDefault="00BA46AB" w:rsidP="00275896">
                      <w:pPr>
                        <w:rPr>
                          <w:rtl/>
                        </w:rPr>
                      </w:pPr>
                    </w:p>
                    <w:p w:rsidR="00BA46AB" w:rsidRDefault="00BA46AB" w:rsidP="00275896"/>
                  </w:txbxContent>
                </v:textbox>
              </v:rect>
            </w:pict>
          </mc:Fallback>
        </mc:AlternateContent>
      </w:r>
    </w:p>
    <w:p w:rsidR="009F5CB0" w:rsidRDefault="009F5CB0" w:rsidP="009F5CB0">
      <w:pPr>
        <w:pStyle w:val="1"/>
        <w:rPr>
          <w:rFonts w:hint="cs"/>
          <w:rtl/>
        </w:rPr>
      </w:pPr>
      <w:bookmarkStart w:id="4" w:name="_Toc380523933"/>
      <w:r>
        <w:rPr>
          <w:rFonts w:hint="cs"/>
          <w:rtl/>
        </w:rPr>
        <w:t>מסכי קלפי נשים בתנ"ך</w:t>
      </w:r>
      <w:bookmarkEnd w:id="4"/>
    </w:p>
    <w:p w:rsidR="00BA46AB" w:rsidRDefault="009F5CB0" w:rsidP="00BA46AB">
      <w:pPr>
        <w:pStyle w:val="1"/>
        <w:rPr>
          <w:rFonts w:hint="cs"/>
          <w:rtl/>
        </w:rPr>
      </w:pPr>
      <w:bookmarkStart w:id="5" w:name="_Toc380523934"/>
      <w:r>
        <w:rPr>
          <w:rFonts w:hint="cs"/>
          <w:rtl/>
        </w:rPr>
        <w:t>מסכי קלפי תהילות</w:t>
      </w:r>
      <w:bookmarkEnd w:id="5"/>
    </w:p>
    <w:p w:rsidR="00BA46AB" w:rsidRPr="00BA46AB" w:rsidRDefault="00BA46AB" w:rsidP="00BA46AB">
      <w:pPr>
        <w:pStyle w:val="1"/>
        <w:rPr>
          <w:rFonts w:hint="cs"/>
          <w:rtl/>
        </w:rPr>
      </w:pPr>
      <w:r>
        <w:rPr>
          <w:rFonts w:hint="cs"/>
          <w:rtl/>
        </w:rPr>
        <w:t>מסכי הסכמות</w:t>
      </w:r>
    </w:p>
    <w:p w:rsidR="009F5CB0" w:rsidRDefault="009F5CB0" w:rsidP="009F5CB0">
      <w:pPr>
        <w:pStyle w:val="1"/>
        <w:rPr>
          <w:rFonts w:hint="cs"/>
          <w:rtl/>
        </w:rPr>
      </w:pPr>
      <w:bookmarkStart w:id="6" w:name="_Toc380523935"/>
      <w:r>
        <w:rPr>
          <w:rFonts w:hint="cs"/>
          <w:rtl/>
        </w:rPr>
        <w:t>בר פעולה</w:t>
      </w:r>
      <w:bookmarkEnd w:id="6"/>
      <w:r>
        <w:rPr>
          <w:rFonts w:hint="cs"/>
          <w:rtl/>
        </w:rPr>
        <w:t xml:space="preserve"> </w:t>
      </w:r>
    </w:p>
    <w:p w:rsidR="009F5CB0" w:rsidRDefault="009F5CB0" w:rsidP="009F5CB0">
      <w:pPr>
        <w:pStyle w:val="1"/>
        <w:rPr>
          <w:rFonts w:hint="cs"/>
          <w:rtl/>
        </w:rPr>
      </w:pPr>
      <w:bookmarkStart w:id="7" w:name="_Toc380523936"/>
      <w:r>
        <w:rPr>
          <w:rFonts w:hint="cs"/>
          <w:rtl/>
        </w:rPr>
        <w:t>אפשרויות</w:t>
      </w:r>
      <w:bookmarkEnd w:id="7"/>
      <w:r>
        <w:rPr>
          <w:rFonts w:hint="cs"/>
          <w:rtl/>
        </w:rPr>
        <w:t xml:space="preserve"> </w:t>
      </w:r>
    </w:p>
    <w:p w:rsidR="009F5CB0" w:rsidRDefault="009F5CB0" w:rsidP="009F5CB0">
      <w:pPr>
        <w:pStyle w:val="1"/>
        <w:rPr>
          <w:rFonts w:hint="cs"/>
          <w:rtl/>
        </w:rPr>
      </w:pPr>
      <w:bookmarkStart w:id="8" w:name="_Toc380523937"/>
      <w:r>
        <w:rPr>
          <w:rFonts w:hint="cs"/>
          <w:rtl/>
        </w:rPr>
        <w:t>עיצוב</w:t>
      </w:r>
      <w:bookmarkEnd w:id="8"/>
    </w:p>
    <w:p w:rsidR="009F5CB0" w:rsidRDefault="009F5CB0" w:rsidP="009F5CB0">
      <w:pPr>
        <w:rPr>
          <w:rFonts w:hint="cs"/>
          <w:rtl/>
        </w:rPr>
      </w:pPr>
    </w:p>
    <w:p w:rsidR="009F5CB0" w:rsidRPr="009F5CB0" w:rsidRDefault="009F5CB0" w:rsidP="009F5CB0">
      <w:pPr>
        <w:rPr>
          <w:rFonts w:hint="cs"/>
          <w:rtl/>
        </w:rPr>
      </w:pPr>
    </w:p>
    <w:p w:rsidR="009F5CB0" w:rsidRPr="009F5CB0" w:rsidRDefault="009F5CB0" w:rsidP="009F5CB0">
      <w:pPr>
        <w:pStyle w:val="1"/>
      </w:pPr>
    </w:p>
    <w:sectPr w:rsidR="009F5CB0" w:rsidRPr="009F5CB0" w:rsidSect="00071BB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89C" w:rsidRDefault="004C489C" w:rsidP="009F5CB0">
      <w:pPr>
        <w:spacing w:after="0" w:line="240" w:lineRule="auto"/>
      </w:pPr>
      <w:r>
        <w:separator/>
      </w:r>
    </w:p>
  </w:endnote>
  <w:endnote w:type="continuationSeparator" w:id="0">
    <w:p w:rsidR="004C489C" w:rsidRDefault="004C489C" w:rsidP="009F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89C" w:rsidRDefault="004C489C" w:rsidP="009F5CB0">
      <w:pPr>
        <w:spacing w:after="0" w:line="240" w:lineRule="auto"/>
      </w:pPr>
      <w:r>
        <w:separator/>
      </w:r>
    </w:p>
  </w:footnote>
  <w:footnote w:type="continuationSeparator" w:id="0">
    <w:p w:rsidR="004C489C" w:rsidRDefault="004C489C" w:rsidP="009F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96353224"/>
      <w:docPartObj>
        <w:docPartGallery w:val="Page Numbers (Top of Page)"/>
        <w:docPartUnique/>
      </w:docPartObj>
    </w:sdtPr>
    <w:sdtEndPr>
      <w:rPr>
        <w:cs/>
      </w:rPr>
    </w:sdtEndPr>
    <w:sdtContent>
      <w:p w:rsidR="009F5CB0" w:rsidRDefault="009F5CB0">
        <w:pPr>
          <w:pStyle w:val="a3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4A33F6" w:rsidRPr="004A33F6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9F5CB0" w:rsidRDefault="009F5C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B0"/>
    <w:rsid w:val="00071BBD"/>
    <w:rsid w:val="004A33F6"/>
    <w:rsid w:val="004C489C"/>
    <w:rsid w:val="009F5CB0"/>
    <w:rsid w:val="00BA46AB"/>
    <w:rsid w:val="00F47C00"/>
    <w:rsid w:val="00FD708D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5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5CB0"/>
  </w:style>
  <w:style w:type="paragraph" w:styleId="a5">
    <w:name w:val="footer"/>
    <w:basedOn w:val="a"/>
    <w:link w:val="a6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5CB0"/>
  </w:style>
  <w:style w:type="character" w:customStyle="1" w:styleId="30">
    <w:name w:val="כותרת 3 תו"/>
    <w:basedOn w:val="a0"/>
    <w:link w:val="3"/>
    <w:uiPriority w:val="9"/>
    <w:semiHidden/>
    <w:rsid w:val="009F5C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9F5CB0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qFormat/>
    <w:rsid w:val="009F5CB0"/>
    <w:pPr>
      <w:spacing w:after="100"/>
    </w:pPr>
  </w:style>
  <w:style w:type="character" w:styleId="Hyperlink">
    <w:name w:val="Hyperlink"/>
    <w:basedOn w:val="a0"/>
    <w:uiPriority w:val="99"/>
    <w:unhideWhenUsed/>
    <w:rsid w:val="009F5CB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F5CB0"/>
    <w:rPr>
      <w:rFonts w:ascii="Tahoma" w:hAnsi="Tahoma" w:cs="Tahoma"/>
      <w:sz w:val="16"/>
      <w:szCs w:val="16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F47C00"/>
    <w:pPr>
      <w:spacing w:after="100"/>
      <w:ind w:left="220"/>
    </w:pPr>
    <w:rPr>
      <w:rFonts w:eastAsiaTheme="minorEastAsia"/>
      <w:rtl/>
      <w:cs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47C00"/>
    <w:pPr>
      <w:spacing w:after="100"/>
      <w:ind w:left="440"/>
    </w:pPr>
    <w:rPr>
      <w:rFonts w:eastAsiaTheme="minorEastAsia"/>
      <w:rtl/>
      <w:cs/>
    </w:rPr>
  </w:style>
  <w:style w:type="character" w:styleId="aa">
    <w:name w:val="Strong"/>
    <w:basedOn w:val="a0"/>
    <w:uiPriority w:val="22"/>
    <w:qFormat/>
    <w:rsid w:val="00BA46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5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5CB0"/>
  </w:style>
  <w:style w:type="paragraph" w:styleId="a5">
    <w:name w:val="footer"/>
    <w:basedOn w:val="a"/>
    <w:link w:val="a6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5CB0"/>
  </w:style>
  <w:style w:type="character" w:customStyle="1" w:styleId="30">
    <w:name w:val="כותרת 3 תו"/>
    <w:basedOn w:val="a0"/>
    <w:link w:val="3"/>
    <w:uiPriority w:val="9"/>
    <w:semiHidden/>
    <w:rsid w:val="009F5C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9F5CB0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qFormat/>
    <w:rsid w:val="009F5CB0"/>
    <w:pPr>
      <w:spacing w:after="100"/>
    </w:pPr>
  </w:style>
  <w:style w:type="character" w:styleId="Hyperlink">
    <w:name w:val="Hyperlink"/>
    <w:basedOn w:val="a0"/>
    <w:uiPriority w:val="99"/>
    <w:unhideWhenUsed/>
    <w:rsid w:val="009F5CB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F5CB0"/>
    <w:rPr>
      <w:rFonts w:ascii="Tahoma" w:hAnsi="Tahoma" w:cs="Tahoma"/>
      <w:sz w:val="16"/>
      <w:szCs w:val="16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F47C00"/>
    <w:pPr>
      <w:spacing w:after="100"/>
      <w:ind w:left="220"/>
    </w:pPr>
    <w:rPr>
      <w:rFonts w:eastAsiaTheme="minorEastAsia"/>
      <w:rtl/>
      <w:cs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47C00"/>
    <w:pPr>
      <w:spacing w:after="100"/>
      <w:ind w:left="440"/>
    </w:pPr>
    <w:rPr>
      <w:rFonts w:eastAsiaTheme="minorEastAsia"/>
      <w:rtl/>
      <w:cs/>
    </w:rPr>
  </w:style>
  <w:style w:type="character" w:styleId="aa">
    <w:name w:val="Strong"/>
    <w:basedOn w:val="a0"/>
    <w:uiPriority w:val="22"/>
    <w:qFormat/>
    <w:rsid w:val="00BA4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87"/>
    <w:rsid w:val="003358C5"/>
    <w:rsid w:val="00EA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3AB6E29DF14F85A412700EAADA6FB9">
    <w:name w:val="D93AB6E29DF14F85A412700EAADA6FB9"/>
    <w:rsid w:val="00EA6B87"/>
    <w:pPr>
      <w:bidi/>
    </w:pPr>
  </w:style>
  <w:style w:type="paragraph" w:customStyle="1" w:styleId="96C6544455F249C8A7BC64F0AD692C8F">
    <w:name w:val="96C6544455F249C8A7BC64F0AD692C8F"/>
    <w:rsid w:val="00EA6B87"/>
    <w:pPr>
      <w:bidi/>
    </w:pPr>
  </w:style>
  <w:style w:type="paragraph" w:customStyle="1" w:styleId="E6D1D51816D54FCF8F38D6904E2E6395">
    <w:name w:val="E6D1D51816D54FCF8F38D6904E2E6395"/>
    <w:rsid w:val="00EA6B87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3AB6E29DF14F85A412700EAADA6FB9">
    <w:name w:val="D93AB6E29DF14F85A412700EAADA6FB9"/>
    <w:rsid w:val="00EA6B87"/>
    <w:pPr>
      <w:bidi/>
    </w:pPr>
  </w:style>
  <w:style w:type="paragraph" w:customStyle="1" w:styleId="96C6544455F249C8A7BC64F0AD692C8F">
    <w:name w:val="96C6544455F249C8A7BC64F0AD692C8F"/>
    <w:rsid w:val="00EA6B87"/>
    <w:pPr>
      <w:bidi/>
    </w:pPr>
  </w:style>
  <w:style w:type="paragraph" w:customStyle="1" w:styleId="E6D1D51816D54FCF8F38D6904E2E6395">
    <w:name w:val="E6D1D51816D54FCF8F38D6904E2E6395"/>
    <w:rsid w:val="00EA6B8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60094-C302-4EA4-AB61-BD8B1733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Malam Systems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אהוד פינחס</dc:creator>
  <cp:lastModifiedBy>אהוד פינחס</cp:lastModifiedBy>
  <cp:revision>2</cp:revision>
  <dcterms:created xsi:type="dcterms:W3CDTF">2014-02-18T19:36:00Z</dcterms:created>
  <dcterms:modified xsi:type="dcterms:W3CDTF">2014-02-18T20:12:00Z</dcterms:modified>
</cp:coreProperties>
</file>