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9A17E" w14:textId="7AE99A9A" w:rsidR="00300FD2" w:rsidRPr="002C6E85" w:rsidRDefault="00300FD2" w:rsidP="00300FD2">
      <w:pPr>
        <w:jc w:val="center"/>
        <w:rPr>
          <w:b/>
          <w:bCs/>
          <w:color w:val="0F4761" w:themeColor="accent1" w:themeShade="BF"/>
          <w:sz w:val="36"/>
          <w:szCs w:val="36"/>
        </w:rPr>
      </w:pPr>
      <w:r w:rsidRPr="002C6E85">
        <w:rPr>
          <w:b/>
          <w:bCs/>
          <w:color w:val="0F4761" w:themeColor="accent1" w:themeShade="BF"/>
          <w:sz w:val="36"/>
          <w:szCs w:val="36"/>
        </w:rPr>
        <w:t>MEMORIAL DESCRITIVO- SCRIPTS DE ANONIMIZAÇÃO E PSEUDONIMIZAÇÃO</w:t>
      </w:r>
    </w:p>
    <w:p w14:paraId="27BABE8B" w14:textId="77777777" w:rsidR="00300FD2" w:rsidRPr="00300FD2" w:rsidRDefault="00300FD2" w:rsidP="00300FD2">
      <w:pPr>
        <w:jc w:val="center"/>
        <w:rPr>
          <w:b/>
          <w:bCs/>
          <w:color w:val="0A2F41" w:themeColor="accent1" w:themeShade="80"/>
          <w:sz w:val="32"/>
          <w:szCs w:val="32"/>
        </w:rPr>
      </w:pPr>
    </w:p>
    <w:p w14:paraId="47DB5B3E" w14:textId="4B545EA2" w:rsidR="00300FD2" w:rsidRPr="00300FD2" w:rsidRDefault="00300FD2" w:rsidP="00300FD2">
      <w:pPr>
        <w:rPr>
          <w:b/>
          <w:bCs/>
          <w:color w:val="000000" w:themeColor="text1"/>
        </w:rPr>
      </w:pPr>
      <w:r w:rsidRPr="00300FD2">
        <w:rPr>
          <w:b/>
          <w:bCs/>
          <w:color w:val="000000" w:themeColor="text1"/>
        </w:rPr>
        <w:t>Empresa: Ei</w:t>
      </w:r>
      <w:r w:rsidR="002C6E85">
        <w:rPr>
          <w:b/>
          <w:bCs/>
          <w:color w:val="000000" w:themeColor="text1"/>
        </w:rPr>
        <w:t xml:space="preserve"> </w:t>
      </w:r>
      <w:r w:rsidRPr="00300FD2">
        <w:rPr>
          <w:b/>
          <w:bCs/>
          <w:color w:val="000000" w:themeColor="text1"/>
        </w:rPr>
        <w:t>Truck</w:t>
      </w:r>
    </w:p>
    <w:p w14:paraId="15AED1AA" w14:textId="463927EB" w:rsidR="00300FD2" w:rsidRPr="00300FD2" w:rsidRDefault="00300FD2" w:rsidP="00300FD2">
      <w:pPr>
        <w:rPr>
          <w:b/>
          <w:bCs/>
          <w:color w:val="000000" w:themeColor="text1"/>
        </w:rPr>
      </w:pPr>
      <w:r w:rsidRPr="00300FD2">
        <w:rPr>
          <w:b/>
          <w:bCs/>
          <w:color w:val="000000" w:themeColor="text1"/>
        </w:rPr>
        <w:t>Aplicativo: Eitruck</w:t>
      </w:r>
    </w:p>
    <w:p w14:paraId="2BB6BEAF" w14:textId="731B9757" w:rsidR="00300FD2" w:rsidRPr="00300FD2" w:rsidRDefault="00300FD2" w:rsidP="00300FD2">
      <w:pPr>
        <w:rPr>
          <w:b/>
          <w:bCs/>
          <w:color w:val="000000" w:themeColor="text1"/>
        </w:rPr>
      </w:pPr>
      <w:r w:rsidRPr="00300FD2">
        <w:rPr>
          <w:b/>
          <w:bCs/>
          <w:color w:val="000000" w:themeColor="text1"/>
        </w:rPr>
        <w:t>Integrantes:</w:t>
      </w:r>
    </w:p>
    <w:p w14:paraId="77A09051" w14:textId="77777777" w:rsidR="00300FD2" w:rsidRPr="00300FD2" w:rsidRDefault="00300FD2" w:rsidP="00300FD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Ana Clara Araújo Costa </w:t>
      </w:r>
    </w:p>
    <w:p w14:paraId="123C22E2" w14:textId="77777777" w:rsidR="00300FD2" w:rsidRPr="00300FD2" w:rsidRDefault="00300FD2" w:rsidP="00300FD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Beatriz Dias Inácio </w:t>
      </w:r>
    </w:p>
    <w:p w14:paraId="7782CE57" w14:textId="77777777" w:rsidR="00300FD2" w:rsidRPr="00300FD2" w:rsidRDefault="00300FD2" w:rsidP="00300FD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>• Giovanna Quirino</w:t>
      </w:r>
    </w:p>
    <w:p w14:paraId="61CD73F4" w14:textId="77777777" w:rsidR="00300FD2" w:rsidRPr="00300FD2" w:rsidRDefault="00300FD2" w:rsidP="00300FD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Igor Eduardo Quinto </w:t>
      </w:r>
    </w:p>
    <w:p w14:paraId="1AE1E0DF" w14:textId="77777777" w:rsidR="00300FD2" w:rsidRPr="00300FD2" w:rsidRDefault="00300FD2" w:rsidP="00300FD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Samuel Pimenta Hironimus </w:t>
      </w:r>
    </w:p>
    <w:p w14:paraId="204B0265" w14:textId="77777777" w:rsidR="00300FD2" w:rsidRPr="00300FD2" w:rsidRDefault="00300FD2" w:rsidP="00300FD2">
      <w:pPr>
        <w:ind w:left="708"/>
        <w:rPr>
          <w:color w:val="000000" w:themeColor="text1"/>
        </w:rPr>
      </w:pPr>
      <w:r w:rsidRPr="00300FD2">
        <w:rPr>
          <w:color w:val="000000" w:themeColor="text1"/>
        </w:rPr>
        <w:t xml:space="preserve">• Verena Marostica Marcelino </w:t>
      </w:r>
    </w:p>
    <w:p w14:paraId="363EABDA" w14:textId="71D1FFB0" w:rsidR="00300FD2" w:rsidRDefault="00300FD2" w:rsidP="00300FD2">
      <w:pPr>
        <w:pBdr>
          <w:bottom w:val="single" w:sz="6" w:space="1" w:color="auto"/>
        </w:pBdr>
        <w:rPr>
          <w:color w:val="000000" w:themeColor="text1"/>
        </w:rPr>
      </w:pPr>
      <w:r w:rsidRPr="00300FD2">
        <w:rPr>
          <w:b/>
          <w:bCs/>
          <w:color w:val="000000" w:themeColor="text1"/>
        </w:rPr>
        <w:t xml:space="preserve">Turma: </w:t>
      </w:r>
      <w:r w:rsidRPr="00300FD2">
        <w:rPr>
          <w:color w:val="000000" w:themeColor="text1"/>
        </w:rPr>
        <w:t>1ª Série J – Tech</w:t>
      </w:r>
    </w:p>
    <w:p w14:paraId="34C45E92" w14:textId="5755B48A" w:rsidR="00456BC1" w:rsidRDefault="00456BC1" w:rsidP="00456BC1">
      <w:pPr>
        <w:jc w:val="center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>Considerações Importantes</w:t>
      </w:r>
    </w:p>
    <w:p w14:paraId="18E84F78" w14:textId="4FEB1799" w:rsidR="00456BC1" w:rsidRDefault="00456BC1" w:rsidP="00456BC1">
      <w:pPr>
        <w:rPr>
          <w:color w:val="0D0D0D" w:themeColor="text1" w:themeTint="F2"/>
        </w:rPr>
      </w:pPr>
      <w:r w:rsidRPr="00300FD2">
        <w:rPr>
          <w:color w:val="000000" w:themeColor="text1"/>
        </w:rPr>
        <w:t>•</w:t>
      </w:r>
      <w:r>
        <w:rPr>
          <w:color w:val="000000" w:themeColor="text1"/>
        </w:rPr>
        <w:t xml:space="preserve"> </w:t>
      </w:r>
      <w:r>
        <w:rPr>
          <w:color w:val="0D0D0D" w:themeColor="text1" w:themeTint="F2"/>
        </w:rPr>
        <w:t xml:space="preserve">Em </w:t>
      </w:r>
      <w:r w:rsidRPr="00DD708A">
        <w:rPr>
          <w:b/>
          <w:bCs/>
          <w:color w:val="0D0D0D" w:themeColor="text1" w:themeTint="F2"/>
        </w:rPr>
        <w:t>nenhuma tabela</w:t>
      </w:r>
      <w:r>
        <w:rPr>
          <w:color w:val="0D0D0D" w:themeColor="text1" w:themeTint="F2"/>
        </w:rPr>
        <w:t>, sem exceções, o</w:t>
      </w:r>
      <w:r w:rsidRPr="00456BC1">
        <w:rPr>
          <w:color w:val="0D0D0D" w:themeColor="text1" w:themeTint="F2"/>
        </w:rPr>
        <w:t xml:space="preserve"> campo</w:t>
      </w:r>
      <w:r w:rsidRPr="00DD708A">
        <w:rPr>
          <w:b/>
          <w:bCs/>
          <w:color w:val="0D0D0D" w:themeColor="text1" w:themeTint="F2"/>
        </w:rPr>
        <w:t xml:space="preserve"> “ID</w:t>
      </w:r>
      <w:r w:rsidR="00F53D3B">
        <w:rPr>
          <w:b/>
          <w:bCs/>
          <w:color w:val="0D0D0D" w:themeColor="text1" w:themeTint="F2"/>
        </w:rPr>
        <w:t>(PK)</w:t>
      </w:r>
      <w:r w:rsidRPr="00DD708A">
        <w:rPr>
          <w:b/>
          <w:bCs/>
          <w:color w:val="0D0D0D" w:themeColor="text1" w:themeTint="F2"/>
        </w:rPr>
        <w:t xml:space="preserve">”  </w:t>
      </w:r>
      <w:r w:rsidRPr="00456BC1">
        <w:rPr>
          <w:color w:val="0D0D0D" w:themeColor="text1" w:themeTint="F2"/>
        </w:rPr>
        <w:t xml:space="preserve">foi anonimizado </w:t>
      </w:r>
      <w:r>
        <w:rPr>
          <w:color w:val="0D0D0D" w:themeColor="text1" w:themeTint="F2"/>
        </w:rPr>
        <w:t xml:space="preserve">ou </w:t>
      </w:r>
      <w:r w:rsidRPr="00456BC1">
        <w:rPr>
          <w:color w:val="0D0D0D" w:themeColor="text1" w:themeTint="F2"/>
        </w:rPr>
        <w:t>pseudonimizado, pois ele representa a chave primária da tabela, garantindo a unicidade de cada registro e mantendo a integridade dos relacionamentos entre tabelas.</w:t>
      </w:r>
      <w:r>
        <w:rPr>
          <w:color w:val="0D0D0D" w:themeColor="text1" w:themeTint="F2"/>
        </w:rPr>
        <w:t xml:space="preserve"> Em casos de aplicação ao banco de dados,</w:t>
      </w:r>
      <w:r w:rsidRPr="00456BC1">
        <w:rPr>
          <w:color w:val="0D0D0D" w:themeColor="text1" w:themeTint="F2"/>
        </w:rPr>
        <w:t xml:space="preserve"> </w:t>
      </w:r>
      <w:r>
        <w:rPr>
          <w:color w:val="0D0D0D" w:themeColor="text1" w:themeTint="F2"/>
        </w:rPr>
        <w:t>a</w:t>
      </w:r>
      <w:r w:rsidRPr="00456BC1">
        <w:rPr>
          <w:color w:val="0D0D0D" w:themeColor="text1" w:themeTint="F2"/>
        </w:rPr>
        <w:t xml:space="preserve">lterar esse campo poderia </w:t>
      </w:r>
      <w:r w:rsidRPr="00DD708A">
        <w:rPr>
          <w:b/>
          <w:bCs/>
          <w:color w:val="0D0D0D" w:themeColor="text1" w:themeTint="F2"/>
        </w:rPr>
        <w:t>comprometer</w:t>
      </w:r>
      <w:r w:rsidRPr="00456BC1">
        <w:rPr>
          <w:color w:val="0D0D0D" w:themeColor="text1" w:themeTint="F2"/>
        </w:rPr>
        <w:t xml:space="preserve"> a consistência d</w:t>
      </w:r>
      <w:r>
        <w:rPr>
          <w:color w:val="0D0D0D" w:themeColor="text1" w:themeTint="F2"/>
        </w:rPr>
        <w:t xml:space="preserve">o banco </w:t>
      </w:r>
      <w:r w:rsidRPr="00456BC1">
        <w:rPr>
          <w:color w:val="0D0D0D" w:themeColor="text1" w:themeTint="F2"/>
        </w:rPr>
        <w:t xml:space="preserve">e </w:t>
      </w:r>
      <w:r w:rsidRPr="00DD708A">
        <w:rPr>
          <w:b/>
          <w:bCs/>
          <w:color w:val="0D0D0D" w:themeColor="text1" w:themeTint="F2"/>
        </w:rPr>
        <w:t>dificultar</w:t>
      </w:r>
      <w:r w:rsidRPr="00456BC1">
        <w:rPr>
          <w:color w:val="0D0D0D" w:themeColor="text1" w:themeTint="F2"/>
        </w:rPr>
        <w:t xml:space="preserve"> o rastreamento de registros, </w:t>
      </w:r>
      <w:r w:rsidRPr="00DD708A">
        <w:rPr>
          <w:b/>
          <w:bCs/>
          <w:color w:val="0D0D0D" w:themeColor="text1" w:themeTint="F2"/>
        </w:rPr>
        <w:t>sem trazer benefícios em termos de proteção de dados</w:t>
      </w:r>
      <w:r w:rsidRPr="00456BC1">
        <w:rPr>
          <w:color w:val="0D0D0D" w:themeColor="text1" w:themeTint="F2"/>
        </w:rPr>
        <w:t>, já que o ID por si só não contém informações pessoais.</w:t>
      </w:r>
    </w:p>
    <w:p w14:paraId="2DD5454A" w14:textId="59CE99B6" w:rsidR="00300FD2" w:rsidRDefault="00456BC1" w:rsidP="00300FD2">
      <w:pPr>
        <w:rPr>
          <w:noProof/>
          <w:color w:val="000000" w:themeColor="text1"/>
        </w:rPr>
      </w:pPr>
      <w:r w:rsidRPr="00300FD2">
        <w:rPr>
          <w:color w:val="000000" w:themeColor="text1"/>
        </w:rPr>
        <w:t>•</w:t>
      </w:r>
      <w:r w:rsidR="00DD708A">
        <w:rPr>
          <w:color w:val="0D0D0D" w:themeColor="text1" w:themeTint="F2"/>
        </w:rPr>
        <w:t xml:space="preserve"> </w:t>
      </w:r>
      <w:r w:rsidRPr="00456BC1">
        <w:rPr>
          <w:color w:val="000000" w:themeColor="text1"/>
        </w:rPr>
        <w:t>Para cada tabela apresentada neste memorial, foi adotada a seguinte estrutura:</w:t>
      </w:r>
      <w:r w:rsidR="00DD708A" w:rsidRPr="00DD708A">
        <w:rPr>
          <w:noProof/>
          <w:color w:val="000000" w:themeColor="text1"/>
        </w:rPr>
        <w:t xml:space="preserve"> </w:t>
      </w:r>
    </w:p>
    <w:p w14:paraId="4CE46BCA" w14:textId="0CD24F1F" w:rsidR="00DD708A" w:rsidRPr="00EE798A" w:rsidRDefault="00EF51DB" w:rsidP="00EE798A">
      <w:pPr>
        <w:jc w:val="center"/>
        <w:rPr>
          <w:color w:val="000000" w:themeColor="text1"/>
        </w:rPr>
      </w:pPr>
      <w:r w:rsidRPr="00EF51DB">
        <w:rPr>
          <w:noProof/>
          <w:color w:val="000000" w:themeColor="text1"/>
        </w:rPr>
        <w:drawing>
          <wp:inline distT="0" distB="0" distL="0" distR="0" wp14:anchorId="44FC9212" wp14:editId="6902CB50">
            <wp:extent cx="2251260" cy="2262554"/>
            <wp:effectExtent l="0" t="0" r="0" b="4445"/>
            <wp:docPr id="1456948959" name="Imagem 3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948959" name="Imagem 3" descr="Tabela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837" cy="226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708A">
        <w:rPr>
          <w:color w:val="0D0D0D" w:themeColor="text1" w:themeTint="F2"/>
        </w:rPr>
        <w:br w:type="page"/>
      </w:r>
      <w:r w:rsidR="00DA4605" w:rsidRPr="00DA4605">
        <w:rPr>
          <w:b/>
          <w:bCs/>
          <w:color w:val="0F4761" w:themeColor="accent1" w:themeShade="BF"/>
          <w:sz w:val="32"/>
          <w:szCs w:val="32"/>
        </w:rPr>
        <w:lastRenderedPageBreak/>
        <w:t>TABELA: ADMINISTRADOR</w:t>
      </w:r>
    </w:p>
    <w:p w14:paraId="4B2905B3" w14:textId="0F9E8F20" w:rsidR="00191221" w:rsidRPr="00AF2EAB" w:rsidRDefault="00191221" w:rsidP="003E56AC">
      <w:pPr>
        <w:rPr>
          <w:color w:val="000000" w:themeColor="text1"/>
        </w:rPr>
      </w:pPr>
      <w:r w:rsidRPr="00191221">
        <w:rPr>
          <w:b/>
          <w:bCs/>
          <w:color w:val="83CAEB" w:themeColor="accent1" w:themeTint="66"/>
        </w:rPr>
        <w:t xml:space="preserve">Campo: </w:t>
      </w:r>
      <w:r w:rsidR="007C31B8">
        <w:rPr>
          <w:color w:val="000000" w:themeColor="text1"/>
        </w:rPr>
        <w:t>t</w:t>
      </w:r>
      <w:r w:rsidR="00AF2EAB">
        <w:rPr>
          <w:color w:val="000000" w:themeColor="text1"/>
        </w:rPr>
        <w:t>elefone</w:t>
      </w:r>
    </w:p>
    <w:p w14:paraId="0822D658" w14:textId="54BA5D86" w:rsidR="00F904DD" w:rsidRPr="0026120E" w:rsidRDefault="00F904DD" w:rsidP="003E56AC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>Descrição:</w:t>
      </w:r>
      <w:r w:rsidR="0026120E">
        <w:rPr>
          <w:b/>
          <w:bCs/>
          <w:color w:val="83CAEB" w:themeColor="accent1" w:themeTint="66"/>
        </w:rPr>
        <w:t xml:space="preserve">  </w:t>
      </w:r>
      <w:r w:rsidR="007B1D48">
        <w:rPr>
          <w:color w:val="000000" w:themeColor="text1"/>
        </w:rPr>
        <w:t>Número de telefone do</w:t>
      </w:r>
      <w:r w:rsidR="00471EAA">
        <w:rPr>
          <w:color w:val="000000" w:themeColor="text1"/>
        </w:rPr>
        <w:t>(s)</w:t>
      </w:r>
      <w:r w:rsidR="007B1D48">
        <w:rPr>
          <w:color w:val="000000" w:themeColor="text1"/>
        </w:rPr>
        <w:t xml:space="preserve"> administrador</w:t>
      </w:r>
      <w:r w:rsidR="00471EAA">
        <w:rPr>
          <w:color w:val="000000" w:themeColor="text1"/>
        </w:rPr>
        <w:t>(es);</w:t>
      </w:r>
    </w:p>
    <w:p w14:paraId="5D78CEA5" w14:textId="5AD44A90" w:rsidR="00F904DD" w:rsidRPr="007B1D48" w:rsidRDefault="00AF2EAB" w:rsidP="003E56AC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>Classe da Informação:</w:t>
      </w:r>
      <w:r w:rsidR="007B1D48">
        <w:rPr>
          <w:b/>
          <w:bCs/>
          <w:color w:val="83CAEB" w:themeColor="accent1" w:themeTint="66"/>
        </w:rPr>
        <w:t xml:space="preserve"> </w:t>
      </w:r>
      <w:r w:rsidR="007B1D48">
        <w:rPr>
          <w:color w:val="000000" w:themeColor="text1"/>
        </w:rPr>
        <w:t xml:space="preserve">Dado pessoal identificável </w:t>
      </w:r>
    </w:p>
    <w:p w14:paraId="0F990583" w14:textId="77777777" w:rsidR="002E0AD1" w:rsidRDefault="00AF2EAB" w:rsidP="002E0AD1">
      <w:pPr>
        <w:ind w:left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>Medida de proteção adotada:</w:t>
      </w:r>
      <w:r w:rsidR="00B70846">
        <w:rPr>
          <w:b/>
          <w:bCs/>
          <w:color w:val="83CAEB" w:themeColor="accent1" w:themeTint="66"/>
        </w:rPr>
        <w:t xml:space="preserve"> </w:t>
      </w:r>
      <w:r w:rsidR="003010C0" w:rsidRPr="002C6F71">
        <w:rPr>
          <w:b/>
          <w:bCs/>
          <w:color w:val="000000" w:themeColor="text1"/>
        </w:rPr>
        <w:t>Anonimização simples -</w:t>
      </w:r>
      <w:r w:rsidR="003010C0" w:rsidRPr="003010C0">
        <w:rPr>
          <w:color w:val="000000" w:themeColor="text1"/>
        </w:rPr>
        <w:t xml:space="preserve"> </w:t>
      </w:r>
      <w:r w:rsidR="003010C0">
        <w:rPr>
          <w:color w:val="000000" w:themeColor="text1"/>
        </w:rPr>
        <w:t>T</w:t>
      </w:r>
      <w:r w:rsidR="003010C0" w:rsidRPr="003010C0">
        <w:rPr>
          <w:color w:val="000000" w:themeColor="text1"/>
        </w:rPr>
        <w:t>odos os dígitos</w:t>
      </w:r>
      <w:r w:rsidR="007326BD">
        <w:rPr>
          <w:color w:val="000000" w:themeColor="text1"/>
        </w:rPr>
        <w:t>, sem exceção</w:t>
      </w:r>
      <w:r w:rsidR="006F57D5">
        <w:rPr>
          <w:color w:val="000000" w:themeColor="text1"/>
        </w:rPr>
        <w:t>, foram</w:t>
      </w:r>
      <w:r w:rsidR="007326BD">
        <w:rPr>
          <w:color w:val="000000" w:themeColor="text1"/>
        </w:rPr>
        <w:t xml:space="preserve"> </w:t>
      </w:r>
      <w:r w:rsidR="003010C0" w:rsidRPr="003010C0">
        <w:rPr>
          <w:color w:val="000000" w:themeColor="text1"/>
        </w:rPr>
        <w:t>substituídos por *</w:t>
      </w:r>
      <w:r w:rsidR="007326BD">
        <w:rPr>
          <w:color w:val="000000" w:themeColor="text1"/>
        </w:rPr>
        <w:t>.</w:t>
      </w:r>
      <w:r w:rsidR="00F64ACB">
        <w:rPr>
          <w:color w:val="000000" w:themeColor="text1"/>
        </w:rPr>
        <w:t xml:space="preserve"> </w:t>
      </w:r>
    </w:p>
    <w:p w14:paraId="74597A14" w14:textId="69FC4C83" w:rsidR="002E0AD1" w:rsidRDefault="002E0AD1" w:rsidP="002E0AD1">
      <w:pPr>
        <w:ind w:left="708"/>
        <w:rPr>
          <w:color w:val="000000" w:themeColor="text1"/>
        </w:rPr>
      </w:pP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1F4FB390" w14:textId="50730F3F" w:rsidR="00196416" w:rsidRDefault="00196416" w:rsidP="00196416">
      <w:r>
        <w:rPr>
          <w:b/>
          <w:bCs/>
          <w:color w:val="83CAEB" w:themeColor="accent1" w:themeTint="66"/>
        </w:rPr>
        <w:t>Campo:</w:t>
      </w:r>
      <w:r>
        <w:t xml:space="preserve"> </w:t>
      </w:r>
      <w:r w:rsidR="007C31B8">
        <w:t>cpf</w:t>
      </w:r>
    </w:p>
    <w:p w14:paraId="5298D6A4" w14:textId="323D7554" w:rsidR="00595715" w:rsidRPr="001C4D9C" w:rsidRDefault="00595715" w:rsidP="00595715">
      <w:pPr>
        <w:ind w:left="708"/>
        <w:rPr>
          <w:color w:val="171717" w:themeColor="background2" w:themeShade="1A"/>
        </w:rPr>
      </w:pPr>
      <w:r w:rsidRPr="002E0AD1">
        <w:rPr>
          <w:b/>
          <w:bCs/>
          <w:color w:val="83CAEB" w:themeColor="accent1" w:themeTint="66"/>
        </w:rPr>
        <w:t>Descrição: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171717" w:themeColor="background2" w:themeShade="1A"/>
        </w:rPr>
        <w:t>Armazena o Cadastro de Pessoa Física (CPF) do(s) administrador(es).</w:t>
      </w:r>
    </w:p>
    <w:p w14:paraId="4C6F3E73" w14:textId="77777777" w:rsidR="00595715" w:rsidRPr="00DE1E77" w:rsidRDefault="00595715" w:rsidP="00595715">
      <w:pPr>
        <w:ind w:firstLine="708"/>
        <w:rPr>
          <w:color w:val="171717" w:themeColor="background2" w:themeShade="1A"/>
        </w:rPr>
      </w:pPr>
      <w:r w:rsidRPr="002E0AD1">
        <w:rPr>
          <w:b/>
          <w:bCs/>
          <w:color w:val="83CAEB" w:themeColor="accent1" w:themeTint="66"/>
        </w:rPr>
        <w:t>Classe da Informação: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171717" w:themeColor="background2" w:themeShade="1A"/>
        </w:rPr>
        <w:t>Dado pessoal identificável.</w:t>
      </w:r>
    </w:p>
    <w:p w14:paraId="62BB98B1" w14:textId="61FA04B4" w:rsidR="00595715" w:rsidRDefault="00595715" w:rsidP="00595715">
      <w:pPr>
        <w:ind w:left="708"/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>Medida de proteção adotada:</w:t>
      </w:r>
      <w:r>
        <w:rPr>
          <w:b/>
          <w:bCs/>
          <w:color w:val="83CAEB" w:themeColor="accent1" w:themeTint="66"/>
        </w:rPr>
        <w:t xml:space="preserve"> </w:t>
      </w:r>
      <w:r w:rsidRPr="001C4D9C">
        <w:rPr>
          <w:b/>
          <w:bCs/>
        </w:rPr>
        <w:t>Anonimização simples</w:t>
      </w:r>
      <w:r w:rsidR="00173ECE">
        <w:rPr>
          <w:b/>
          <w:bCs/>
        </w:rPr>
        <w:t xml:space="preserve">- </w:t>
      </w:r>
      <w:r w:rsidRPr="001C4D9C">
        <w:t>todos os dígitos substituídos por *</w:t>
      </w:r>
      <w:r>
        <w:t>.</w:t>
      </w:r>
    </w:p>
    <w:p w14:paraId="1761AA65" w14:textId="51DDB31D" w:rsidR="002813E6" w:rsidRDefault="002813E6" w:rsidP="00595715">
      <w:pPr>
        <w:rPr>
          <w:b/>
          <w:bCs/>
          <w:color w:val="83CAEB" w:themeColor="accent1" w:themeTint="66"/>
        </w:rPr>
      </w:pPr>
    </w:p>
    <w:p w14:paraId="01A5AF8E" w14:textId="30A22599" w:rsidR="002E0AD1" w:rsidRDefault="002E0AD1" w:rsidP="00196416">
      <w:pPr>
        <w:rPr>
          <w:color w:val="000000" w:themeColor="text1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0308615E" w14:textId="31B5F747" w:rsidR="0049285B" w:rsidRDefault="00F25FCD" w:rsidP="00196416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 xml:space="preserve">Campo: </w:t>
      </w:r>
      <w:r>
        <w:rPr>
          <w:color w:val="171717" w:themeColor="background2" w:themeShade="1A"/>
        </w:rPr>
        <w:t>s</w:t>
      </w:r>
      <w:r w:rsidR="006E1FA1" w:rsidRPr="00F25FCD">
        <w:rPr>
          <w:color w:val="171717" w:themeColor="background2" w:themeShade="1A"/>
        </w:rPr>
        <w:t>enha</w:t>
      </w:r>
    </w:p>
    <w:p w14:paraId="61EAB183" w14:textId="2F9388AF" w:rsidR="008B6409" w:rsidRPr="00076262" w:rsidRDefault="00A47E94" w:rsidP="008B6409">
      <w:pPr>
        <w:rPr>
          <w:b/>
          <w:bCs/>
          <w:color w:val="EE0000"/>
        </w:rPr>
      </w:pPr>
      <w:r w:rsidRPr="00076262">
        <w:rPr>
          <w:b/>
          <w:bCs/>
          <w:color w:val="EE0000"/>
        </w:rPr>
        <w:tab/>
      </w:r>
      <w:r w:rsidR="008B6409" w:rsidRPr="00076262">
        <w:rPr>
          <w:b/>
          <w:bCs/>
          <w:color w:val="EE0000"/>
        </w:rPr>
        <w:t>- Foi aplicada uma criptografia para esconder a senha</w:t>
      </w:r>
      <w:r w:rsidR="005E4274" w:rsidRPr="00076262">
        <w:rPr>
          <w:b/>
          <w:bCs/>
          <w:color w:val="EE0000"/>
        </w:rPr>
        <w:t>, tal qual é descrita no Memorial de Criptografia.</w:t>
      </w:r>
    </w:p>
    <w:p w14:paraId="7E2C2979" w14:textId="48E0C949" w:rsidR="00A47E94" w:rsidRDefault="00A47E94" w:rsidP="00A47E94">
      <w:pPr>
        <w:rPr>
          <w:b/>
          <w:bCs/>
          <w:color w:val="83CAEB" w:themeColor="accent1" w:themeTint="66"/>
        </w:rPr>
      </w:pPr>
    </w:p>
    <w:p w14:paraId="3315F954" w14:textId="47CF3CA3" w:rsidR="00A47E94" w:rsidRDefault="00A47E94" w:rsidP="00196416">
      <w:pPr>
        <w:rPr>
          <w:b/>
          <w:bCs/>
          <w:color w:val="83CAEB" w:themeColor="accent1" w:themeTint="66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27C94BAE" w14:textId="290F9152" w:rsidR="006E1FA1" w:rsidRDefault="00F25FCD" w:rsidP="00196416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 xml:space="preserve">Campo:  </w:t>
      </w:r>
      <w:r>
        <w:rPr>
          <w:color w:val="171717" w:themeColor="background2" w:themeShade="1A"/>
        </w:rPr>
        <w:t>email</w:t>
      </w:r>
    </w:p>
    <w:p w14:paraId="0EDDB073" w14:textId="3CCB1A73" w:rsidR="00410B40" w:rsidRPr="00B846F9" w:rsidRDefault="00410B40" w:rsidP="00410B40">
      <w:pPr>
        <w:ind w:left="708"/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>Descrição: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0D0D0D" w:themeColor="text1" w:themeTint="F2"/>
        </w:rPr>
        <w:t xml:space="preserve">Armazena o endereço de email </w:t>
      </w:r>
      <w:r w:rsidRPr="00564E92">
        <w:rPr>
          <w:b/>
          <w:bCs/>
          <w:color w:val="0D0D0D" w:themeColor="text1" w:themeTint="F2"/>
        </w:rPr>
        <w:t>corporativo</w:t>
      </w:r>
      <w:r>
        <w:rPr>
          <w:color w:val="0D0D0D" w:themeColor="text1" w:themeTint="F2"/>
        </w:rPr>
        <w:t xml:space="preserve"> do(s) administrador(es).</w:t>
      </w:r>
    </w:p>
    <w:p w14:paraId="69C6E193" w14:textId="77777777" w:rsidR="00410B40" w:rsidRPr="00B846F9" w:rsidRDefault="00410B40" w:rsidP="00410B40">
      <w:pPr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0D0D0D" w:themeColor="text1" w:themeTint="F2"/>
        </w:rPr>
        <w:t>Dado pessoal identificável</w:t>
      </w:r>
    </w:p>
    <w:p w14:paraId="0DC8AE48" w14:textId="0AB41FD0" w:rsidR="00410B40" w:rsidRDefault="00410B40" w:rsidP="00410B40">
      <w:pPr>
        <w:ind w:left="708"/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>Medida de proteção adotada:</w:t>
      </w:r>
      <w:r>
        <w:rPr>
          <w:b/>
          <w:bCs/>
          <w:color w:val="83CAEB" w:themeColor="accent1" w:themeTint="66"/>
        </w:rPr>
        <w:t xml:space="preserve"> </w:t>
      </w:r>
      <w:r w:rsidRPr="00DA3543">
        <w:rPr>
          <w:b/>
          <w:bCs/>
          <w:color w:val="0D0D0D" w:themeColor="text1" w:themeTint="F2"/>
        </w:rPr>
        <w:t>Pseudonimização</w:t>
      </w:r>
      <w:r w:rsidRPr="002F2E4E">
        <w:rPr>
          <w:b/>
          <w:bCs/>
          <w:color w:val="0D0D0D" w:themeColor="text1" w:themeTint="F2"/>
        </w:rPr>
        <w:t xml:space="preserve"> -</w:t>
      </w:r>
      <w:r w:rsidRPr="00DA3543">
        <w:rPr>
          <w:color w:val="0D0D0D" w:themeColor="text1" w:themeTint="F2"/>
        </w:rPr>
        <w:t xml:space="preserve"> parte local do e-mail substituída por ****, </w:t>
      </w:r>
      <w:r>
        <w:rPr>
          <w:color w:val="0D0D0D" w:themeColor="text1" w:themeTint="F2"/>
        </w:rPr>
        <w:t xml:space="preserve">porém </w:t>
      </w:r>
      <w:r w:rsidRPr="00DA3543">
        <w:rPr>
          <w:color w:val="0D0D0D" w:themeColor="text1" w:themeTint="F2"/>
        </w:rPr>
        <w:t>preservando o domínio (ex.: ****@empresa.com)</w:t>
      </w:r>
      <w:r>
        <w:rPr>
          <w:color w:val="0D0D0D" w:themeColor="text1" w:themeTint="F2"/>
        </w:rPr>
        <w:t>.</w:t>
      </w:r>
    </w:p>
    <w:p w14:paraId="552E7FDA" w14:textId="66D2A684" w:rsidR="00A47E94" w:rsidRDefault="00A47E94" w:rsidP="00410B40">
      <w:pPr>
        <w:rPr>
          <w:b/>
          <w:bCs/>
          <w:color w:val="83CAEB" w:themeColor="accent1" w:themeTint="66"/>
        </w:rPr>
      </w:pPr>
    </w:p>
    <w:p w14:paraId="10DA256E" w14:textId="6E5A3E99" w:rsidR="00A47E94" w:rsidRPr="00F25FCD" w:rsidRDefault="00A47E94" w:rsidP="00196416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13B221E6" w14:textId="77777777" w:rsidR="001F0F42" w:rsidRDefault="001F0F42" w:rsidP="00196416">
      <w:pPr>
        <w:rPr>
          <w:b/>
          <w:bCs/>
          <w:color w:val="83CAEB" w:themeColor="accent1" w:themeTint="66"/>
        </w:rPr>
      </w:pPr>
    </w:p>
    <w:p w14:paraId="5B5552C2" w14:textId="7805DB11" w:rsidR="006E1FA1" w:rsidRDefault="00F25FCD" w:rsidP="00196416">
      <w:pPr>
        <w:rPr>
          <w:color w:val="0D0D0D" w:themeColor="text1" w:themeTint="F2"/>
        </w:rPr>
      </w:pPr>
      <w:r>
        <w:rPr>
          <w:b/>
          <w:bCs/>
          <w:color w:val="83CAEB" w:themeColor="accent1" w:themeTint="66"/>
        </w:rPr>
        <w:lastRenderedPageBreak/>
        <w:t xml:space="preserve">Campo: </w:t>
      </w:r>
      <w:r w:rsidRPr="00F25FCD">
        <w:rPr>
          <w:color w:val="0D0D0D" w:themeColor="text1" w:themeTint="F2"/>
        </w:rPr>
        <w:t>nome_completo</w:t>
      </w:r>
    </w:p>
    <w:p w14:paraId="34A1F9F3" w14:textId="12559370" w:rsidR="00A47E94" w:rsidRPr="002E0AD1" w:rsidRDefault="00A47E94" w:rsidP="00A47E94">
      <w:pPr>
        <w:rPr>
          <w:b/>
          <w:bCs/>
          <w:color w:val="83CAEB" w:themeColor="accent1" w:themeTint="66"/>
        </w:rPr>
      </w:pPr>
      <w:r>
        <w:rPr>
          <w:color w:val="0D0D0D" w:themeColor="text1" w:themeTint="F2"/>
        </w:rPr>
        <w:tab/>
      </w:r>
      <w:r w:rsidRPr="002E0AD1">
        <w:rPr>
          <w:b/>
          <w:bCs/>
          <w:color w:val="83CAEB" w:themeColor="accent1" w:themeTint="66"/>
        </w:rPr>
        <w:t>Descrição:</w:t>
      </w:r>
      <w:r w:rsidR="00E427DE">
        <w:rPr>
          <w:b/>
          <w:bCs/>
          <w:color w:val="83CAEB" w:themeColor="accent1" w:themeTint="66"/>
        </w:rPr>
        <w:t xml:space="preserve"> </w:t>
      </w:r>
      <w:r w:rsidR="001F0F42">
        <w:rPr>
          <w:b/>
          <w:bCs/>
          <w:color w:val="83CAEB" w:themeColor="accent1" w:themeTint="66"/>
        </w:rPr>
        <w:t xml:space="preserve"> </w:t>
      </w:r>
      <w:r w:rsidR="001F0F42" w:rsidRPr="001F0F42">
        <w:rPr>
          <w:color w:val="0D0D0D" w:themeColor="text1" w:themeTint="F2"/>
        </w:rPr>
        <w:t>Armazena o nome completo do(s) administrador(es)</w:t>
      </w:r>
      <w:r w:rsidR="001F0F42">
        <w:rPr>
          <w:color w:val="0D0D0D" w:themeColor="text1" w:themeTint="F2"/>
        </w:rPr>
        <w:t>.</w:t>
      </w:r>
    </w:p>
    <w:p w14:paraId="44FEA749" w14:textId="5A056430" w:rsidR="00A47E94" w:rsidRPr="002E0AD1" w:rsidRDefault="00A47E94" w:rsidP="00A47E94">
      <w:pPr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 w:rsidR="00E427DE">
        <w:rPr>
          <w:b/>
          <w:bCs/>
          <w:color w:val="83CAEB" w:themeColor="accent1" w:themeTint="66"/>
        </w:rPr>
        <w:t xml:space="preserve"> </w:t>
      </w:r>
      <w:r w:rsidR="00E427DE" w:rsidRPr="00E427DE">
        <w:rPr>
          <w:color w:val="0D0D0D" w:themeColor="text1" w:themeTint="F2"/>
        </w:rPr>
        <w:t>Dado pessoal identificável.</w:t>
      </w:r>
    </w:p>
    <w:p w14:paraId="78646459" w14:textId="478CEA64" w:rsidR="00A47E94" w:rsidRPr="00E427DE" w:rsidRDefault="00A47E94" w:rsidP="00E427DE">
      <w:pPr>
        <w:ind w:left="708"/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>Medida de proteção adotada</w:t>
      </w:r>
      <w:r w:rsidRPr="001F0F42">
        <w:rPr>
          <w:b/>
          <w:bCs/>
          <w:color w:val="83CAEB" w:themeColor="accent1" w:themeTint="66"/>
        </w:rPr>
        <w:t>:</w:t>
      </w:r>
      <w:r w:rsidR="00E427DE" w:rsidRPr="001F0F42">
        <w:rPr>
          <w:b/>
          <w:bCs/>
        </w:rPr>
        <w:t xml:space="preserve"> </w:t>
      </w:r>
      <w:r w:rsidR="00E427DE" w:rsidRPr="001F0F42">
        <w:rPr>
          <w:b/>
          <w:bCs/>
          <w:color w:val="0D0D0D" w:themeColor="text1" w:themeTint="F2"/>
        </w:rPr>
        <w:t>Pseudonimização</w:t>
      </w:r>
      <w:r w:rsidR="00E427DE">
        <w:rPr>
          <w:color w:val="0D0D0D" w:themeColor="text1" w:themeTint="F2"/>
        </w:rPr>
        <w:t xml:space="preserve"> - </w:t>
      </w:r>
      <w:r w:rsidR="00E427DE" w:rsidRPr="00E427DE">
        <w:rPr>
          <w:color w:val="0D0D0D" w:themeColor="text1" w:themeTint="F2"/>
        </w:rPr>
        <w:t xml:space="preserve"> nomes substituídos por rótulos genéricos (Administrador 1, Administrador 2…), sem manter nenhuma informação do nome rea</w:t>
      </w:r>
      <w:r w:rsidR="00E427DE">
        <w:rPr>
          <w:color w:val="0D0D0D" w:themeColor="text1" w:themeTint="F2"/>
        </w:rPr>
        <w:t>l.</w:t>
      </w:r>
    </w:p>
    <w:p w14:paraId="0F959712" w14:textId="77777777" w:rsidR="00395BE3" w:rsidRDefault="00395BE3" w:rsidP="00A47E94">
      <w:pPr>
        <w:rPr>
          <w:b/>
          <w:bCs/>
          <w:color w:val="83CAEB" w:themeColor="accent1" w:themeTint="66"/>
        </w:rPr>
      </w:pPr>
    </w:p>
    <w:p w14:paraId="0D819618" w14:textId="77777777" w:rsidR="00395BE3" w:rsidRDefault="00395BE3" w:rsidP="00A47E94">
      <w:pPr>
        <w:rPr>
          <w:b/>
          <w:bCs/>
          <w:color w:val="83CAEB" w:themeColor="accent1" w:themeTint="66"/>
        </w:rPr>
      </w:pPr>
    </w:p>
    <w:p w14:paraId="204D34A6" w14:textId="0078A0BB" w:rsidR="00A47E94" w:rsidRDefault="00395BE3" w:rsidP="00395BE3">
      <w:pPr>
        <w:jc w:val="center"/>
        <w:rPr>
          <w:b/>
          <w:bCs/>
          <w:color w:val="0F4761" w:themeColor="accent1" w:themeShade="BF"/>
          <w:sz w:val="32"/>
          <w:szCs w:val="32"/>
        </w:rPr>
      </w:pPr>
      <w:r w:rsidRPr="00395BE3">
        <w:rPr>
          <w:b/>
          <w:bCs/>
          <w:color w:val="0F4761" w:themeColor="accent1" w:themeShade="BF"/>
          <w:sz w:val="32"/>
          <w:szCs w:val="32"/>
        </w:rPr>
        <w:t>TABELA: ANALISTA</w:t>
      </w:r>
    </w:p>
    <w:p w14:paraId="33289308" w14:textId="77777777" w:rsidR="00395BE3" w:rsidRPr="00AF2EAB" w:rsidRDefault="00395BE3" w:rsidP="00395BE3">
      <w:pPr>
        <w:rPr>
          <w:color w:val="000000" w:themeColor="text1"/>
        </w:rPr>
      </w:pPr>
      <w:r w:rsidRPr="00191221">
        <w:rPr>
          <w:b/>
          <w:bCs/>
          <w:color w:val="83CAEB" w:themeColor="accent1" w:themeTint="66"/>
        </w:rPr>
        <w:t xml:space="preserve">Campo: </w:t>
      </w:r>
      <w:r>
        <w:rPr>
          <w:color w:val="000000" w:themeColor="text1"/>
        </w:rPr>
        <w:t>telefone</w:t>
      </w:r>
    </w:p>
    <w:p w14:paraId="369D662F" w14:textId="0AFDE47E" w:rsidR="00395BE3" w:rsidRPr="0026120E" w:rsidRDefault="00395BE3" w:rsidP="00395BE3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Descrição:  </w:t>
      </w:r>
      <w:r w:rsidR="002A0266">
        <w:rPr>
          <w:color w:val="000000" w:themeColor="text1"/>
        </w:rPr>
        <w:t>Armazena o n</w:t>
      </w:r>
      <w:r>
        <w:rPr>
          <w:color w:val="000000" w:themeColor="text1"/>
        </w:rPr>
        <w:t>úmero de telefone do</w:t>
      </w:r>
      <w:r w:rsidR="002A0266">
        <w:rPr>
          <w:color w:val="000000" w:themeColor="text1"/>
        </w:rPr>
        <w:t>(s)</w:t>
      </w:r>
      <w:r>
        <w:rPr>
          <w:color w:val="000000" w:themeColor="text1"/>
        </w:rPr>
        <w:t xml:space="preserve"> a</w:t>
      </w:r>
      <w:r w:rsidR="00FC3991">
        <w:rPr>
          <w:color w:val="000000" w:themeColor="text1"/>
        </w:rPr>
        <w:t>nalista</w:t>
      </w:r>
      <w:r w:rsidR="002A0266">
        <w:rPr>
          <w:color w:val="000000" w:themeColor="text1"/>
        </w:rPr>
        <w:t>(s).</w:t>
      </w:r>
    </w:p>
    <w:p w14:paraId="4F65EF77" w14:textId="6D6D7CE0" w:rsidR="00395BE3" w:rsidRPr="007B1D48" w:rsidRDefault="00395BE3" w:rsidP="00395BE3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Classe da Informação: </w:t>
      </w:r>
      <w:r>
        <w:rPr>
          <w:color w:val="000000" w:themeColor="text1"/>
        </w:rPr>
        <w:t>Dado pessoal identificável</w:t>
      </w:r>
      <w:r w:rsidR="002A0266">
        <w:rPr>
          <w:color w:val="000000" w:themeColor="text1"/>
        </w:rPr>
        <w:t>.</w:t>
      </w:r>
    </w:p>
    <w:p w14:paraId="14A092A2" w14:textId="77777777" w:rsidR="00395BE3" w:rsidRDefault="00395BE3" w:rsidP="00395BE3">
      <w:pPr>
        <w:ind w:left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Medida de proteção adotada: </w:t>
      </w:r>
      <w:r w:rsidRPr="002F2E4E">
        <w:rPr>
          <w:b/>
          <w:bCs/>
          <w:color w:val="000000" w:themeColor="text1"/>
        </w:rPr>
        <w:t>Anonimização simples</w:t>
      </w:r>
      <w:r>
        <w:rPr>
          <w:color w:val="000000" w:themeColor="text1"/>
        </w:rPr>
        <w:t xml:space="preserve"> -</w:t>
      </w:r>
      <w:r w:rsidRPr="003010C0">
        <w:rPr>
          <w:color w:val="000000" w:themeColor="text1"/>
        </w:rPr>
        <w:t xml:space="preserve"> </w:t>
      </w:r>
      <w:r>
        <w:rPr>
          <w:color w:val="000000" w:themeColor="text1"/>
        </w:rPr>
        <w:t>T</w:t>
      </w:r>
      <w:r w:rsidRPr="003010C0">
        <w:rPr>
          <w:color w:val="000000" w:themeColor="text1"/>
        </w:rPr>
        <w:t>odos os dígitos</w:t>
      </w:r>
      <w:r>
        <w:rPr>
          <w:color w:val="000000" w:themeColor="text1"/>
        </w:rPr>
        <w:t xml:space="preserve">, sem exceção, foram </w:t>
      </w:r>
      <w:r w:rsidRPr="003010C0">
        <w:rPr>
          <w:color w:val="000000" w:themeColor="text1"/>
        </w:rPr>
        <w:t>substituídos por *</w:t>
      </w:r>
      <w:r>
        <w:rPr>
          <w:color w:val="000000" w:themeColor="text1"/>
        </w:rPr>
        <w:t xml:space="preserve">. </w:t>
      </w:r>
    </w:p>
    <w:p w14:paraId="6F2601A1" w14:textId="77777777" w:rsidR="00395BE3" w:rsidRDefault="00395BE3" w:rsidP="00395BE3">
      <w:pPr>
        <w:ind w:left="708"/>
        <w:rPr>
          <w:color w:val="000000" w:themeColor="text1"/>
        </w:rPr>
      </w:pP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201960D8" w14:textId="77777777" w:rsidR="00395BE3" w:rsidRDefault="00395BE3" w:rsidP="00395BE3">
      <w:r>
        <w:rPr>
          <w:b/>
          <w:bCs/>
          <w:color w:val="83CAEB" w:themeColor="accent1" w:themeTint="66"/>
        </w:rPr>
        <w:t>Campo:</w:t>
      </w:r>
      <w:r>
        <w:t xml:space="preserve"> cpf</w:t>
      </w:r>
    </w:p>
    <w:p w14:paraId="45C6DCCC" w14:textId="77777777" w:rsidR="001C4D9C" w:rsidRPr="001C4D9C" w:rsidRDefault="001C4D9C" w:rsidP="001C4D9C">
      <w:pPr>
        <w:rPr>
          <w:vanish/>
        </w:rPr>
      </w:pPr>
    </w:p>
    <w:p w14:paraId="65337E60" w14:textId="5BACBB72" w:rsidR="001C4D9C" w:rsidRPr="001C4D9C" w:rsidRDefault="00395BE3" w:rsidP="002A0266">
      <w:pPr>
        <w:ind w:left="708"/>
        <w:rPr>
          <w:color w:val="171717" w:themeColor="background2" w:themeShade="1A"/>
        </w:rPr>
      </w:pPr>
      <w:r w:rsidRPr="002E0AD1">
        <w:rPr>
          <w:b/>
          <w:bCs/>
          <w:color w:val="83CAEB" w:themeColor="accent1" w:themeTint="66"/>
        </w:rPr>
        <w:t>Descrição:</w:t>
      </w:r>
      <w:r w:rsidR="001C4D9C">
        <w:rPr>
          <w:b/>
          <w:bCs/>
          <w:color w:val="83CAEB" w:themeColor="accent1" w:themeTint="66"/>
        </w:rPr>
        <w:t xml:space="preserve"> </w:t>
      </w:r>
      <w:r w:rsidR="001C4D9C">
        <w:rPr>
          <w:color w:val="171717" w:themeColor="background2" w:themeShade="1A"/>
        </w:rPr>
        <w:t>Armazena o Cadastro de Pessoa Física (CPF) d</w:t>
      </w:r>
      <w:r w:rsidR="00DE1E77">
        <w:rPr>
          <w:color w:val="171717" w:themeColor="background2" w:themeShade="1A"/>
        </w:rPr>
        <w:t>o(s) a</w:t>
      </w:r>
      <w:r w:rsidR="00FC3991">
        <w:rPr>
          <w:color w:val="171717" w:themeColor="background2" w:themeShade="1A"/>
        </w:rPr>
        <w:t>nalista</w:t>
      </w:r>
      <w:r w:rsidR="00DE1E77">
        <w:rPr>
          <w:color w:val="171717" w:themeColor="background2" w:themeShade="1A"/>
        </w:rPr>
        <w:t>(s)</w:t>
      </w:r>
      <w:r w:rsidR="002A0266">
        <w:rPr>
          <w:color w:val="171717" w:themeColor="background2" w:themeShade="1A"/>
        </w:rPr>
        <w:t>.</w:t>
      </w:r>
    </w:p>
    <w:p w14:paraId="3FD369AF" w14:textId="5C06585E" w:rsidR="00395BE3" w:rsidRPr="00DE1E77" w:rsidRDefault="00395BE3" w:rsidP="00DE1E77">
      <w:pPr>
        <w:ind w:firstLine="708"/>
        <w:rPr>
          <w:color w:val="171717" w:themeColor="background2" w:themeShade="1A"/>
        </w:rPr>
      </w:pPr>
      <w:r w:rsidRPr="002E0AD1">
        <w:rPr>
          <w:b/>
          <w:bCs/>
          <w:color w:val="83CAEB" w:themeColor="accent1" w:themeTint="66"/>
        </w:rPr>
        <w:t>Classe da Informação:</w:t>
      </w:r>
      <w:r w:rsidR="00DE1E77">
        <w:rPr>
          <w:b/>
          <w:bCs/>
          <w:color w:val="83CAEB" w:themeColor="accent1" w:themeTint="66"/>
        </w:rPr>
        <w:t xml:space="preserve"> </w:t>
      </w:r>
      <w:r w:rsidR="00DE1E77">
        <w:rPr>
          <w:color w:val="171717" w:themeColor="background2" w:themeShade="1A"/>
        </w:rPr>
        <w:t>Dado pessoal identificável</w:t>
      </w:r>
      <w:r w:rsidR="002A0266">
        <w:rPr>
          <w:color w:val="171717" w:themeColor="background2" w:themeShade="1A"/>
        </w:rPr>
        <w:t>.</w:t>
      </w:r>
    </w:p>
    <w:p w14:paraId="2C8A2DC6" w14:textId="0757FE16" w:rsidR="00395BE3" w:rsidRDefault="00395BE3" w:rsidP="002A0266">
      <w:pPr>
        <w:ind w:left="708"/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>Medida de proteção adotada:</w:t>
      </w:r>
      <w:r w:rsidR="002A0266">
        <w:rPr>
          <w:b/>
          <w:bCs/>
          <w:color w:val="83CAEB" w:themeColor="accent1" w:themeTint="66"/>
        </w:rPr>
        <w:t xml:space="preserve"> </w:t>
      </w:r>
      <w:r w:rsidR="002A0266" w:rsidRPr="001C4D9C">
        <w:rPr>
          <w:b/>
          <w:bCs/>
        </w:rPr>
        <w:t>Anonimização simples:</w:t>
      </w:r>
      <w:r w:rsidR="002A0266" w:rsidRPr="001C4D9C">
        <w:t xml:space="preserve"> todos os dígitos substituídos por *</w:t>
      </w:r>
      <w:r w:rsidR="002A0266">
        <w:t>.</w:t>
      </w:r>
    </w:p>
    <w:p w14:paraId="4C0ADE8B" w14:textId="77777777" w:rsidR="00395BE3" w:rsidRDefault="00395BE3" w:rsidP="00395BE3">
      <w:pPr>
        <w:rPr>
          <w:color w:val="000000" w:themeColor="text1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58085DA0" w14:textId="456824D6" w:rsidR="00395BE3" w:rsidRDefault="00395BE3" w:rsidP="00395BE3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 xml:space="preserve">Campo: </w:t>
      </w:r>
      <w:r w:rsidR="00194746">
        <w:rPr>
          <w:color w:val="171717" w:themeColor="background2" w:themeShade="1A"/>
        </w:rPr>
        <w:t>id_unidade</w:t>
      </w:r>
    </w:p>
    <w:p w14:paraId="53FCA8E0" w14:textId="0368A9AF" w:rsidR="00395BE3" w:rsidRPr="002E0AD1" w:rsidRDefault="00395BE3" w:rsidP="00395BE3">
      <w:pPr>
        <w:rPr>
          <w:b/>
          <w:bCs/>
          <w:color w:val="83CAEB" w:themeColor="accent1" w:themeTint="66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b/>
          <w:bCs/>
          <w:color w:val="83CAEB" w:themeColor="accent1" w:themeTint="66"/>
        </w:rPr>
        <w:t>Descrição:</w:t>
      </w:r>
      <w:r w:rsidR="00A72BC4">
        <w:rPr>
          <w:b/>
          <w:bCs/>
          <w:color w:val="83CAEB" w:themeColor="accent1" w:themeTint="66"/>
        </w:rPr>
        <w:t xml:space="preserve"> </w:t>
      </w:r>
      <w:r w:rsidR="00A72BC4" w:rsidRPr="00A72BC4">
        <w:rPr>
          <w:color w:val="0D0D0D" w:themeColor="text1" w:themeTint="F2"/>
        </w:rPr>
        <w:t xml:space="preserve">Identificador </w:t>
      </w:r>
      <w:r w:rsidR="00A72BC4" w:rsidRPr="00A72BC4">
        <w:rPr>
          <w:b/>
          <w:bCs/>
          <w:color w:val="0D0D0D" w:themeColor="text1" w:themeTint="F2"/>
        </w:rPr>
        <w:t>da unidade administrativa</w:t>
      </w:r>
      <w:r w:rsidR="00A72BC4" w:rsidRPr="00A72BC4">
        <w:rPr>
          <w:color w:val="0D0D0D" w:themeColor="text1" w:themeTint="F2"/>
        </w:rPr>
        <w:t xml:space="preserve"> do administrador</w:t>
      </w:r>
    </w:p>
    <w:p w14:paraId="1EE78CD8" w14:textId="4A2CE239" w:rsidR="00395BE3" w:rsidRPr="002E0AD1" w:rsidRDefault="00395BE3" w:rsidP="00395BE3">
      <w:pPr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 w:rsidR="00B12480">
        <w:rPr>
          <w:b/>
          <w:bCs/>
          <w:color w:val="83CAEB" w:themeColor="accent1" w:themeTint="66"/>
        </w:rPr>
        <w:t xml:space="preserve"> </w:t>
      </w:r>
      <w:r w:rsidR="00B12480" w:rsidRPr="00B12480">
        <w:rPr>
          <w:color w:val="0D0D0D" w:themeColor="text1" w:themeTint="F2"/>
        </w:rPr>
        <w:t>Dado pessoal identificável</w:t>
      </w:r>
    </w:p>
    <w:p w14:paraId="3412EA6D" w14:textId="79286366" w:rsidR="00395BE3" w:rsidRPr="00B12480" w:rsidRDefault="00395BE3" w:rsidP="00395BE3">
      <w:pPr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ab/>
        <w:t>Medida de proteção adotada:</w:t>
      </w:r>
      <w:r w:rsidR="00B12480">
        <w:rPr>
          <w:b/>
          <w:bCs/>
          <w:color w:val="83CAEB" w:themeColor="accent1" w:themeTint="66"/>
        </w:rPr>
        <w:t xml:space="preserve"> </w:t>
      </w:r>
      <w:r w:rsidR="00B12480" w:rsidRPr="00B12480">
        <w:rPr>
          <w:b/>
          <w:bCs/>
          <w:color w:val="0D0D0D" w:themeColor="text1" w:themeTint="F2"/>
        </w:rPr>
        <w:t>Anonimização simples</w:t>
      </w:r>
      <w:r w:rsidR="00B12480">
        <w:rPr>
          <w:color w:val="0D0D0D" w:themeColor="text1" w:themeTint="F2"/>
        </w:rPr>
        <w:t>-</w:t>
      </w:r>
      <w:r w:rsidR="00B12480" w:rsidRPr="00B12480">
        <w:rPr>
          <w:color w:val="0D0D0D" w:themeColor="text1" w:themeTint="F2"/>
        </w:rPr>
        <w:t xml:space="preserve"> todos os dígitos substituídos por *, ocultando o valor real e eliminando a possibilidade de identificação</w:t>
      </w:r>
    </w:p>
    <w:p w14:paraId="54B814AA" w14:textId="77777777" w:rsidR="00395BE3" w:rsidRDefault="00395BE3" w:rsidP="00395BE3">
      <w:pPr>
        <w:rPr>
          <w:color w:val="000000" w:themeColor="text1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34FD9905" w14:textId="77777777" w:rsidR="00395BE3" w:rsidRDefault="00395BE3" w:rsidP="00395BE3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 xml:space="preserve">Campo:  </w:t>
      </w:r>
      <w:r>
        <w:rPr>
          <w:color w:val="171717" w:themeColor="background2" w:themeShade="1A"/>
        </w:rPr>
        <w:t>email</w:t>
      </w:r>
    </w:p>
    <w:p w14:paraId="7FE437CB" w14:textId="427492CF" w:rsidR="00395BE3" w:rsidRPr="00B846F9" w:rsidRDefault="00395BE3" w:rsidP="00395BE3">
      <w:pPr>
        <w:rPr>
          <w:color w:val="0D0D0D" w:themeColor="text1" w:themeTint="F2"/>
        </w:rPr>
      </w:pPr>
      <w:r>
        <w:rPr>
          <w:color w:val="171717" w:themeColor="background2" w:themeShade="1A"/>
        </w:rPr>
        <w:tab/>
      </w:r>
      <w:r w:rsidRPr="002E0AD1">
        <w:rPr>
          <w:b/>
          <w:bCs/>
          <w:color w:val="83CAEB" w:themeColor="accent1" w:themeTint="66"/>
        </w:rPr>
        <w:t>Descrição:</w:t>
      </w:r>
      <w:r w:rsidR="00B846F9">
        <w:rPr>
          <w:b/>
          <w:bCs/>
          <w:color w:val="83CAEB" w:themeColor="accent1" w:themeTint="66"/>
        </w:rPr>
        <w:t xml:space="preserve"> </w:t>
      </w:r>
      <w:r w:rsidR="00564E92">
        <w:rPr>
          <w:color w:val="0D0D0D" w:themeColor="text1" w:themeTint="F2"/>
        </w:rPr>
        <w:t>Armazena o e</w:t>
      </w:r>
      <w:r w:rsidR="00B846F9">
        <w:rPr>
          <w:color w:val="0D0D0D" w:themeColor="text1" w:themeTint="F2"/>
        </w:rPr>
        <w:t xml:space="preserve">ndereço de email </w:t>
      </w:r>
      <w:r w:rsidR="00B846F9" w:rsidRPr="00564E92">
        <w:rPr>
          <w:b/>
          <w:bCs/>
          <w:color w:val="0D0D0D" w:themeColor="text1" w:themeTint="F2"/>
        </w:rPr>
        <w:t>corporativo</w:t>
      </w:r>
      <w:r w:rsidR="00B846F9">
        <w:rPr>
          <w:color w:val="0D0D0D" w:themeColor="text1" w:themeTint="F2"/>
        </w:rPr>
        <w:t xml:space="preserve"> do(s) a</w:t>
      </w:r>
      <w:r w:rsidR="00FC3991">
        <w:rPr>
          <w:color w:val="0D0D0D" w:themeColor="text1" w:themeTint="F2"/>
        </w:rPr>
        <w:t>nalista</w:t>
      </w:r>
      <w:r w:rsidR="00B846F9">
        <w:rPr>
          <w:color w:val="0D0D0D" w:themeColor="text1" w:themeTint="F2"/>
        </w:rPr>
        <w:t>(s).</w:t>
      </w:r>
    </w:p>
    <w:p w14:paraId="713D64EC" w14:textId="6A4865CF" w:rsidR="00395BE3" w:rsidRPr="00B846F9" w:rsidRDefault="00395BE3" w:rsidP="00395BE3">
      <w:pPr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lastRenderedPageBreak/>
        <w:tab/>
        <w:t>Classe da Informação:</w:t>
      </w:r>
      <w:r w:rsidR="00B846F9">
        <w:rPr>
          <w:b/>
          <w:bCs/>
          <w:color w:val="83CAEB" w:themeColor="accent1" w:themeTint="66"/>
        </w:rPr>
        <w:t xml:space="preserve"> </w:t>
      </w:r>
      <w:r w:rsidR="00B846F9">
        <w:rPr>
          <w:color w:val="0D0D0D" w:themeColor="text1" w:themeTint="F2"/>
        </w:rPr>
        <w:t>Dado pessoal identificável</w:t>
      </w:r>
    </w:p>
    <w:p w14:paraId="5B55AD71" w14:textId="7E006253" w:rsidR="00395BE3" w:rsidRDefault="00395BE3" w:rsidP="00395BE3">
      <w:pPr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ab/>
        <w:t>Medida de proteção adotada:</w:t>
      </w:r>
      <w:r w:rsidR="00DA3543">
        <w:rPr>
          <w:b/>
          <w:bCs/>
          <w:color w:val="83CAEB" w:themeColor="accent1" w:themeTint="66"/>
        </w:rPr>
        <w:t xml:space="preserve"> </w:t>
      </w:r>
      <w:r w:rsidR="00DA3543" w:rsidRPr="00DA3543">
        <w:rPr>
          <w:b/>
          <w:bCs/>
          <w:color w:val="0D0D0D" w:themeColor="text1" w:themeTint="F2"/>
        </w:rPr>
        <w:t>Pseudonimização</w:t>
      </w:r>
      <w:r w:rsidR="00DA3543">
        <w:rPr>
          <w:color w:val="0D0D0D" w:themeColor="text1" w:themeTint="F2"/>
        </w:rPr>
        <w:t xml:space="preserve"> -</w:t>
      </w:r>
      <w:r w:rsidR="00DA3543" w:rsidRPr="00DA3543">
        <w:rPr>
          <w:color w:val="0D0D0D" w:themeColor="text1" w:themeTint="F2"/>
        </w:rPr>
        <w:t xml:space="preserve"> parte local do e-mail substituída por ****, </w:t>
      </w:r>
      <w:r w:rsidR="00DA3543">
        <w:rPr>
          <w:color w:val="0D0D0D" w:themeColor="text1" w:themeTint="F2"/>
        </w:rPr>
        <w:t xml:space="preserve">porém </w:t>
      </w:r>
      <w:r w:rsidR="00DA3543" w:rsidRPr="00DA3543">
        <w:rPr>
          <w:color w:val="0D0D0D" w:themeColor="text1" w:themeTint="F2"/>
        </w:rPr>
        <w:t>preservando o domínio (ex.: ****@empresa.com)</w:t>
      </w:r>
      <w:r w:rsidR="00B846F9">
        <w:rPr>
          <w:color w:val="0D0D0D" w:themeColor="text1" w:themeTint="F2"/>
        </w:rPr>
        <w:t>.</w:t>
      </w:r>
    </w:p>
    <w:p w14:paraId="00EB9DB3" w14:textId="77777777" w:rsidR="00395BE3" w:rsidRPr="00F25FCD" w:rsidRDefault="00395BE3" w:rsidP="00395BE3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6A0D80BD" w14:textId="7E546BC1" w:rsidR="00395BE3" w:rsidRDefault="00395BE3" w:rsidP="00395BE3">
      <w:pPr>
        <w:rPr>
          <w:color w:val="0D0D0D" w:themeColor="text1" w:themeTint="F2"/>
        </w:rPr>
      </w:pPr>
      <w:r>
        <w:rPr>
          <w:b/>
          <w:bCs/>
          <w:color w:val="83CAEB" w:themeColor="accent1" w:themeTint="66"/>
        </w:rPr>
        <w:t xml:space="preserve">Campo: </w:t>
      </w:r>
      <w:r w:rsidR="00564E92">
        <w:rPr>
          <w:color w:val="0D0D0D" w:themeColor="text1" w:themeTint="F2"/>
        </w:rPr>
        <w:t>cargo</w:t>
      </w:r>
    </w:p>
    <w:p w14:paraId="2310D304" w14:textId="42C93C11" w:rsidR="00395BE3" w:rsidRPr="00DA0C4E" w:rsidRDefault="00395BE3" w:rsidP="00564E92">
      <w:pPr>
        <w:ind w:left="708"/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>Descrição:</w:t>
      </w:r>
      <w:r w:rsidR="00DA0C4E">
        <w:rPr>
          <w:b/>
          <w:bCs/>
          <w:color w:val="83CAEB" w:themeColor="accent1" w:themeTint="66"/>
        </w:rPr>
        <w:t xml:space="preserve"> </w:t>
      </w:r>
      <w:r w:rsidR="00564E92">
        <w:rPr>
          <w:color w:val="0D0D0D" w:themeColor="text1" w:themeTint="F2"/>
        </w:rPr>
        <w:t xml:space="preserve">Armazena cargo </w:t>
      </w:r>
      <w:r w:rsidR="00DA0C4E" w:rsidRPr="00DA0C4E">
        <w:rPr>
          <w:color w:val="0D0D0D" w:themeColor="text1" w:themeTint="F2"/>
        </w:rPr>
        <w:t>ocupado pelo analista</w:t>
      </w:r>
      <w:r w:rsidR="000E6B0C">
        <w:rPr>
          <w:color w:val="0D0D0D" w:themeColor="text1" w:themeTint="F2"/>
        </w:rPr>
        <w:t xml:space="preserve"> (ex: Analista Júnior, Coordenador de Análises</w:t>
      </w:r>
      <w:r w:rsidR="00564E92">
        <w:rPr>
          <w:color w:val="0D0D0D" w:themeColor="text1" w:themeTint="F2"/>
        </w:rPr>
        <w:t>, Analista Pleno, etc).</w:t>
      </w:r>
    </w:p>
    <w:p w14:paraId="577C0529" w14:textId="53C2AE1E" w:rsidR="00395BE3" w:rsidRPr="002E0AD1" w:rsidRDefault="00395BE3" w:rsidP="00395BE3">
      <w:pPr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 w:rsidR="00DA0C4E">
        <w:rPr>
          <w:b/>
          <w:bCs/>
          <w:color w:val="83CAEB" w:themeColor="accent1" w:themeTint="66"/>
        </w:rPr>
        <w:t xml:space="preserve"> </w:t>
      </w:r>
      <w:r w:rsidR="00DA0C4E" w:rsidRPr="00DA0C4E">
        <w:rPr>
          <w:color w:val="0D0D0D" w:themeColor="text1" w:themeTint="F2"/>
        </w:rPr>
        <w:t>Dado pessoal identificável.</w:t>
      </w:r>
    </w:p>
    <w:p w14:paraId="62084B1F" w14:textId="77777777" w:rsidR="00DF033E" w:rsidRDefault="00395BE3" w:rsidP="00DF033E">
      <w:pPr>
        <w:ind w:left="708"/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>Medida de proteção adotada:</w:t>
      </w:r>
      <w:r w:rsidR="00DF033E">
        <w:rPr>
          <w:b/>
          <w:bCs/>
          <w:color w:val="83CAEB" w:themeColor="accent1" w:themeTint="66"/>
        </w:rPr>
        <w:t xml:space="preserve"> </w:t>
      </w:r>
      <w:r w:rsidR="00DF033E" w:rsidRPr="001C4D9C">
        <w:rPr>
          <w:b/>
          <w:bCs/>
        </w:rPr>
        <w:t>Anonimização simples:</w:t>
      </w:r>
      <w:r w:rsidR="00DF033E" w:rsidRPr="001C4D9C">
        <w:t xml:space="preserve"> todos os dígitos substituídos por *</w:t>
      </w:r>
      <w:r w:rsidR="00DF033E">
        <w:t>.</w:t>
      </w:r>
    </w:p>
    <w:p w14:paraId="41C0C993" w14:textId="77777777" w:rsidR="00DF033E" w:rsidRPr="00F25FCD" w:rsidRDefault="00DF033E" w:rsidP="00DF033E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4BDEE563" w14:textId="7336D746" w:rsidR="00395BE3" w:rsidRDefault="00395BE3" w:rsidP="00395BE3">
      <w:pPr>
        <w:rPr>
          <w:b/>
          <w:bCs/>
          <w:color w:val="83CAEB" w:themeColor="accent1" w:themeTint="66"/>
        </w:rPr>
      </w:pPr>
    </w:p>
    <w:p w14:paraId="5F4EB1D8" w14:textId="5191ABDD" w:rsidR="001B5A93" w:rsidRPr="00AF2EAB" w:rsidRDefault="001B5A93" w:rsidP="001B5A93">
      <w:pPr>
        <w:rPr>
          <w:color w:val="000000" w:themeColor="text1"/>
        </w:rPr>
      </w:pPr>
      <w:r w:rsidRPr="00191221">
        <w:rPr>
          <w:b/>
          <w:bCs/>
          <w:color w:val="83CAEB" w:themeColor="accent1" w:themeTint="66"/>
        </w:rPr>
        <w:t xml:space="preserve">Campo: </w:t>
      </w:r>
      <w:r>
        <w:rPr>
          <w:color w:val="000000" w:themeColor="text1"/>
        </w:rPr>
        <w:t>dt</w:t>
      </w:r>
      <w:r w:rsidR="006D76CA">
        <w:rPr>
          <w:color w:val="000000" w:themeColor="text1"/>
        </w:rPr>
        <w:t>_contratacao</w:t>
      </w:r>
    </w:p>
    <w:p w14:paraId="69098322" w14:textId="3013D357" w:rsidR="001B5A93" w:rsidRPr="0026120E" w:rsidRDefault="001B5A93" w:rsidP="001B5A93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Descrição:  </w:t>
      </w:r>
      <w:r w:rsidR="00845DA8">
        <w:rPr>
          <w:color w:val="000000" w:themeColor="text1"/>
        </w:rPr>
        <w:t>Data de contratação</w:t>
      </w:r>
      <w:r>
        <w:rPr>
          <w:color w:val="000000" w:themeColor="text1"/>
        </w:rPr>
        <w:t xml:space="preserve"> de telefone d</w:t>
      </w:r>
      <w:r w:rsidR="00845DA8">
        <w:rPr>
          <w:color w:val="000000" w:themeColor="text1"/>
        </w:rPr>
        <w:t>o(s) analista(s).</w:t>
      </w:r>
    </w:p>
    <w:p w14:paraId="2CF89D1F" w14:textId="1B74FEBE" w:rsidR="001B5A93" w:rsidRPr="007B1D48" w:rsidRDefault="001B5A93" w:rsidP="001B5A93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Classe da Informação: </w:t>
      </w:r>
      <w:r>
        <w:rPr>
          <w:color w:val="000000" w:themeColor="text1"/>
        </w:rPr>
        <w:t>Dado pessoal identificável</w:t>
      </w:r>
      <w:r w:rsidR="00845DA8">
        <w:rPr>
          <w:color w:val="000000" w:themeColor="text1"/>
        </w:rPr>
        <w:t>.</w:t>
      </w:r>
    </w:p>
    <w:p w14:paraId="58B08C12" w14:textId="131B0F12" w:rsidR="001B5A93" w:rsidRPr="000F2E5C" w:rsidRDefault="001B5A93" w:rsidP="001B5A93">
      <w:pPr>
        <w:ind w:left="708"/>
        <w:rPr>
          <w:color w:val="0D0D0D" w:themeColor="text1" w:themeTint="F2"/>
        </w:rPr>
      </w:pPr>
      <w:r>
        <w:rPr>
          <w:b/>
          <w:bCs/>
          <w:color w:val="83CAEB" w:themeColor="accent1" w:themeTint="66"/>
        </w:rPr>
        <w:t xml:space="preserve">Medida de proteção adotada: </w:t>
      </w:r>
      <w:r w:rsidR="000F2E5C" w:rsidRPr="00E93205">
        <w:rPr>
          <w:b/>
          <w:bCs/>
          <w:color w:val="0D0D0D" w:themeColor="text1" w:themeTint="F2"/>
        </w:rPr>
        <w:t>Anonimização por generalização</w:t>
      </w:r>
      <w:r w:rsidR="000F2E5C">
        <w:rPr>
          <w:color w:val="0D0D0D" w:themeColor="text1" w:themeTint="F2"/>
        </w:rPr>
        <w:t xml:space="preserve">- </w:t>
      </w:r>
      <w:r w:rsidR="000F2E5C" w:rsidRPr="000F2E5C">
        <w:rPr>
          <w:color w:val="0D0D0D" w:themeColor="text1" w:themeTint="F2"/>
        </w:rPr>
        <w:t>a data exata foi substituída por uma faixa de período (“Antes de 2020”, “Entre 2020–2024” ou “Após 2024”)</w:t>
      </w:r>
      <w:r w:rsidR="000F2E5C">
        <w:rPr>
          <w:color w:val="0D0D0D" w:themeColor="text1" w:themeTint="F2"/>
        </w:rPr>
        <w:t>.</w:t>
      </w:r>
    </w:p>
    <w:p w14:paraId="5378E0A3" w14:textId="799C5360" w:rsidR="001B5A93" w:rsidRDefault="002F2E4E" w:rsidP="002F2E4E">
      <w:pPr>
        <w:ind w:firstLine="708"/>
        <w:rPr>
          <w:b/>
          <w:bCs/>
          <w:color w:val="83CAEB" w:themeColor="accent1" w:themeTint="66"/>
        </w:rPr>
      </w:pP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1E022A7D" w14:textId="77777777" w:rsidR="00F979D5" w:rsidRDefault="00F979D5" w:rsidP="00F979D5">
      <w:pPr>
        <w:rPr>
          <w:color w:val="0D0D0D" w:themeColor="text1" w:themeTint="F2"/>
        </w:rPr>
      </w:pPr>
      <w:r>
        <w:rPr>
          <w:b/>
          <w:bCs/>
          <w:color w:val="83CAEB" w:themeColor="accent1" w:themeTint="66"/>
        </w:rPr>
        <w:t xml:space="preserve">Campo: </w:t>
      </w:r>
      <w:r w:rsidRPr="00F25FCD">
        <w:rPr>
          <w:color w:val="0D0D0D" w:themeColor="text1" w:themeTint="F2"/>
        </w:rPr>
        <w:t>nome_completo</w:t>
      </w:r>
    </w:p>
    <w:p w14:paraId="5424CD0F" w14:textId="5BF1AFA2" w:rsidR="00F979D5" w:rsidRPr="002E0AD1" w:rsidRDefault="00F979D5" w:rsidP="00F979D5">
      <w:pPr>
        <w:rPr>
          <w:b/>
          <w:bCs/>
          <w:color w:val="83CAEB" w:themeColor="accent1" w:themeTint="66"/>
        </w:rPr>
      </w:pPr>
      <w:r>
        <w:rPr>
          <w:color w:val="0D0D0D" w:themeColor="text1" w:themeTint="F2"/>
        </w:rPr>
        <w:tab/>
      </w:r>
      <w:r w:rsidRPr="002E0AD1">
        <w:rPr>
          <w:b/>
          <w:bCs/>
          <w:color w:val="83CAEB" w:themeColor="accent1" w:themeTint="66"/>
        </w:rPr>
        <w:t>Descrição:</w:t>
      </w:r>
      <w:r>
        <w:rPr>
          <w:b/>
          <w:bCs/>
          <w:color w:val="83CAEB" w:themeColor="accent1" w:themeTint="66"/>
        </w:rPr>
        <w:t xml:space="preserve">  </w:t>
      </w:r>
      <w:r w:rsidRPr="001F0F42">
        <w:rPr>
          <w:color w:val="0D0D0D" w:themeColor="text1" w:themeTint="F2"/>
        </w:rPr>
        <w:t>Armazena o nome completo do(s) a</w:t>
      </w:r>
      <w:r>
        <w:rPr>
          <w:color w:val="0D0D0D" w:themeColor="text1" w:themeTint="F2"/>
        </w:rPr>
        <w:t>nalista</w:t>
      </w:r>
      <w:r w:rsidRPr="001F0F42">
        <w:rPr>
          <w:color w:val="0D0D0D" w:themeColor="text1" w:themeTint="F2"/>
        </w:rPr>
        <w:t>(s)</w:t>
      </w:r>
      <w:r>
        <w:rPr>
          <w:color w:val="0D0D0D" w:themeColor="text1" w:themeTint="F2"/>
        </w:rPr>
        <w:t>.</w:t>
      </w:r>
    </w:p>
    <w:p w14:paraId="22DB9583" w14:textId="77777777" w:rsidR="00F979D5" w:rsidRPr="002E0AD1" w:rsidRDefault="00F979D5" w:rsidP="00F979D5">
      <w:pPr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>
        <w:rPr>
          <w:b/>
          <w:bCs/>
          <w:color w:val="83CAEB" w:themeColor="accent1" w:themeTint="66"/>
        </w:rPr>
        <w:t xml:space="preserve"> </w:t>
      </w:r>
      <w:r w:rsidRPr="00E427DE">
        <w:rPr>
          <w:color w:val="0D0D0D" w:themeColor="text1" w:themeTint="F2"/>
        </w:rPr>
        <w:t>Dado pessoal identificável.</w:t>
      </w:r>
    </w:p>
    <w:p w14:paraId="5D038CFE" w14:textId="377D68A1" w:rsidR="00F979D5" w:rsidRDefault="00F979D5" w:rsidP="00F979D5">
      <w:pPr>
        <w:ind w:left="708"/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>Medida de proteção adotada</w:t>
      </w:r>
      <w:r w:rsidRPr="001F0F42">
        <w:rPr>
          <w:b/>
          <w:bCs/>
          <w:color w:val="83CAEB" w:themeColor="accent1" w:themeTint="66"/>
        </w:rPr>
        <w:t>:</w:t>
      </w:r>
      <w:r w:rsidRPr="001F0F42">
        <w:rPr>
          <w:b/>
          <w:bCs/>
        </w:rPr>
        <w:t xml:space="preserve"> </w:t>
      </w:r>
      <w:r w:rsidRPr="001F0F42">
        <w:rPr>
          <w:b/>
          <w:bCs/>
          <w:color w:val="0D0D0D" w:themeColor="text1" w:themeTint="F2"/>
        </w:rPr>
        <w:t>Pseudonimização</w:t>
      </w:r>
      <w:r>
        <w:rPr>
          <w:color w:val="0D0D0D" w:themeColor="text1" w:themeTint="F2"/>
        </w:rPr>
        <w:t xml:space="preserve"> - </w:t>
      </w:r>
      <w:r w:rsidRPr="00E427DE">
        <w:rPr>
          <w:color w:val="0D0D0D" w:themeColor="text1" w:themeTint="F2"/>
        </w:rPr>
        <w:t xml:space="preserve"> nomes substituídos por rótulos genéricos (A</w:t>
      </w:r>
      <w:r>
        <w:rPr>
          <w:color w:val="0D0D0D" w:themeColor="text1" w:themeTint="F2"/>
        </w:rPr>
        <w:t>nalista</w:t>
      </w:r>
      <w:r w:rsidRPr="00E427DE">
        <w:rPr>
          <w:color w:val="0D0D0D" w:themeColor="text1" w:themeTint="F2"/>
        </w:rPr>
        <w:t xml:space="preserve"> 1, A</w:t>
      </w:r>
      <w:r>
        <w:rPr>
          <w:color w:val="0D0D0D" w:themeColor="text1" w:themeTint="F2"/>
        </w:rPr>
        <w:t>nalista</w:t>
      </w:r>
      <w:r w:rsidRPr="00E427DE">
        <w:rPr>
          <w:color w:val="0D0D0D" w:themeColor="text1" w:themeTint="F2"/>
        </w:rPr>
        <w:t xml:space="preserve"> 2…), sem manter nenhuma informação do nome rea</w:t>
      </w:r>
      <w:r>
        <w:rPr>
          <w:color w:val="0D0D0D" w:themeColor="text1" w:themeTint="F2"/>
        </w:rPr>
        <w:t>l.</w:t>
      </w:r>
    </w:p>
    <w:p w14:paraId="08653836" w14:textId="768B2C6D" w:rsidR="002F2E4E" w:rsidRDefault="002F2E4E" w:rsidP="00F979D5">
      <w:pPr>
        <w:ind w:left="708"/>
        <w:rPr>
          <w:color w:val="0D0D0D" w:themeColor="text1" w:themeTint="F2"/>
        </w:rPr>
      </w:pP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0F2BD06F" w14:textId="77777777" w:rsidR="002F2E4E" w:rsidRDefault="002F2E4E" w:rsidP="002F2E4E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 xml:space="preserve">Campo: </w:t>
      </w:r>
      <w:r>
        <w:rPr>
          <w:color w:val="171717" w:themeColor="background2" w:themeShade="1A"/>
        </w:rPr>
        <w:t>s</w:t>
      </w:r>
      <w:r w:rsidRPr="00F25FCD">
        <w:rPr>
          <w:color w:val="171717" w:themeColor="background2" w:themeShade="1A"/>
        </w:rPr>
        <w:t>enha</w:t>
      </w:r>
    </w:p>
    <w:p w14:paraId="0F4AC9D1" w14:textId="77777777" w:rsidR="00076262" w:rsidRPr="00076262" w:rsidRDefault="00076262" w:rsidP="00076262">
      <w:pPr>
        <w:ind w:firstLine="708"/>
        <w:rPr>
          <w:b/>
          <w:bCs/>
          <w:color w:val="EE0000"/>
        </w:rPr>
      </w:pPr>
      <w:r w:rsidRPr="00076262">
        <w:rPr>
          <w:b/>
          <w:bCs/>
          <w:color w:val="EE0000"/>
        </w:rPr>
        <w:t>- Foi aplicada uma criptografia para esconder a senha, tal qual é descrita no Memorial de Criptografia.</w:t>
      </w:r>
    </w:p>
    <w:p w14:paraId="2F168DCD" w14:textId="77777777" w:rsidR="00076262" w:rsidRDefault="00076262" w:rsidP="002F2E4E">
      <w:pPr>
        <w:rPr>
          <w:color w:val="171717" w:themeColor="background2" w:themeShade="1A"/>
        </w:rPr>
      </w:pPr>
    </w:p>
    <w:p w14:paraId="1FBF7658" w14:textId="77777777" w:rsidR="002F2E4E" w:rsidRPr="00E427DE" w:rsidRDefault="002F2E4E" w:rsidP="00F979D5">
      <w:pPr>
        <w:ind w:left="708"/>
        <w:rPr>
          <w:color w:val="0D0D0D" w:themeColor="text1" w:themeTint="F2"/>
        </w:rPr>
      </w:pPr>
    </w:p>
    <w:p w14:paraId="44ACC5AF" w14:textId="111D5A61" w:rsidR="00395BE3" w:rsidRDefault="00B12480" w:rsidP="00B12480">
      <w:pPr>
        <w:jc w:val="center"/>
        <w:rPr>
          <w:b/>
          <w:bCs/>
          <w:color w:val="0F4761" w:themeColor="accent1" w:themeShade="BF"/>
          <w:sz w:val="32"/>
          <w:szCs w:val="32"/>
        </w:rPr>
      </w:pPr>
      <w:r>
        <w:rPr>
          <w:b/>
          <w:bCs/>
          <w:color w:val="0F4761" w:themeColor="accent1" w:themeShade="BF"/>
          <w:sz w:val="32"/>
          <w:szCs w:val="32"/>
        </w:rPr>
        <w:lastRenderedPageBreak/>
        <w:t>TABELA: ENDERECO</w:t>
      </w:r>
    </w:p>
    <w:p w14:paraId="4C8E21A6" w14:textId="59423BD9" w:rsidR="00B12480" w:rsidRPr="00AF2EAB" w:rsidRDefault="00B12480" w:rsidP="00B12480">
      <w:pPr>
        <w:rPr>
          <w:color w:val="000000" w:themeColor="text1"/>
        </w:rPr>
      </w:pPr>
      <w:r w:rsidRPr="00191221">
        <w:rPr>
          <w:b/>
          <w:bCs/>
          <w:color w:val="83CAEB" w:themeColor="accent1" w:themeTint="66"/>
        </w:rPr>
        <w:t xml:space="preserve">Campo: </w:t>
      </w:r>
      <w:r w:rsidR="00556AA5">
        <w:rPr>
          <w:color w:val="000000" w:themeColor="text1"/>
        </w:rPr>
        <w:t>rua</w:t>
      </w:r>
    </w:p>
    <w:p w14:paraId="03ADB1AE" w14:textId="2C1ECAC5" w:rsidR="00B12480" w:rsidRPr="0026120E" w:rsidRDefault="00B12480" w:rsidP="00B12480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Descrição:  </w:t>
      </w:r>
      <w:r w:rsidR="00556AA5">
        <w:rPr>
          <w:color w:val="0D0D0D" w:themeColor="text1" w:themeTint="F2"/>
        </w:rPr>
        <w:t>Armazena o n</w:t>
      </w:r>
      <w:r w:rsidR="00556AA5" w:rsidRPr="00556AA5">
        <w:rPr>
          <w:color w:val="0D0D0D" w:themeColor="text1" w:themeTint="F2"/>
        </w:rPr>
        <w:t>ome da rua do endereço do usuário</w:t>
      </w:r>
      <w:r w:rsidR="00556AA5">
        <w:rPr>
          <w:color w:val="0D0D0D" w:themeColor="text1" w:themeTint="F2"/>
        </w:rPr>
        <w:t>.</w:t>
      </w:r>
    </w:p>
    <w:p w14:paraId="3986018E" w14:textId="77777777" w:rsidR="00B12480" w:rsidRPr="007B1D48" w:rsidRDefault="00B12480" w:rsidP="00B12480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Classe da Informação: </w:t>
      </w:r>
      <w:r>
        <w:rPr>
          <w:color w:val="000000" w:themeColor="text1"/>
        </w:rPr>
        <w:t>Dado pessoal identificável.</w:t>
      </w:r>
    </w:p>
    <w:p w14:paraId="64F677E7" w14:textId="106A4C8A" w:rsidR="00B12480" w:rsidRDefault="00B12480" w:rsidP="00B12480">
      <w:pPr>
        <w:ind w:left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Medida de proteção adotada: </w:t>
      </w:r>
      <w:r w:rsidR="00316B51" w:rsidRPr="00316B51">
        <w:rPr>
          <w:b/>
          <w:bCs/>
          <w:color w:val="0D0D0D" w:themeColor="text1" w:themeTint="F2"/>
        </w:rPr>
        <w:t>Anonimização por generalização</w:t>
      </w:r>
      <w:r w:rsidR="00316B51">
        <w:rPr>
          <w:b/>
          <w:bCs/>
          <w:color w:val="0D0D0D" w:themeColor="text1" w:themeTint="F2"/>
        </w:rPr>
        <w:t>-</w:t>
      </w:r>
      <w:r w:rsidR="00316B51" w:rsidRPr="00316B51">
        <w:rPr>
          <w:color w:val="0D0D0D" w:themeColor="text1" w:themeTint="F2"/>
        </w:rPr>
        <w:t xml:space="preserve"> mantém apenas o tipo da via (ex.: “Rua”, “Avenida”) e substitui o nome real por “X”</w:t>
      </w:r>
      <w:r w:rsidR="00316B51">
        <w:rPr>
          <w:color w:val="0D0D0D" w:themeColor="text1" w:themeTint="F2"/>
        </w:rPr>
        <w:t xml:space="preserve"> (ex: </w:t>
      </w:r>
      <w:r w:rsidR="00AF5866">
        <w:rPr>
          <w:color w:val="0D0D0D" w:themeColor="text1" w:themeTint="F2"/>
        </w:rPr>
        <w:t>Avenida</w:t>
      </w:r>
      <w:r w:rsidR="00316B51">
        <w:rPr>
          <w:color w:val="0D0D0D" w:themeColor="text1" w:themeTint="F2"/>
        </w:rPr>
        <w:t xml:space="preserve"> </w:t>
      </w:r>
      <w:r w:rsidR="00561334">
        <w:rPr>
          <w:color w:val="0D0D0D" w:themeColor="text1" w:themeTint="F2"/>
        </w:rPr>
        <w:t>X</w:t>
      </w:r>
      <w:r w:rsidR="00316B51">
        <w:rPr>
          <w:color w:val="0D0D0D" w:themeColor="text1" w:themeTint="F2"/>
        </w:rPr>
        <w:t>).</w:t>
      </w:r>
    </w:p>
    <w:p w14:paraId="5E62D885" w14:textId="77777777" w:rsidR="00B12480" w:rsidRDefault="00B12480" w:rsidP="00B12480">
      <w:pPr>
        <w:ind w:left="708"/>
        <w:rPr>
          <w:color w:val="000000" w:themeColor="text1"/>
        </w:rPr>
      </w:pP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11194CF9" w14:textId="412E1B76" w:rsidR="00B12480" w:rsidRDefault="00B12480" w:rsidP="00B12480">
      <w:r>
        <w:rPr>
          <w:b/>
          <w:bCs/>
          <w:color w:val="83CAEB" w:themeColor="accent1" w:themeTint="66"/>
        </w:rPr>
        <w:t>Campo:</w:t>
      </w:r>
      <w:r>
        <w:t xml:space="preserve"> c</w:t>
      </w:r>
      <w:r w:rsidR="00F75453">
        <w:t>idade</w:t>
      </w:r>
    </w:p>
    <w:p w14:paraId="12AA9A17" w14:textId="77777777" w:rsidR="00B12480" w:rsidRPr="001C4D9C" w:rsidRDefault="00B12480" w:rsidP="00B12480">
      <w:pPr>
        <w:rPr>
          <w:vanish/>
        </w:rPr>
      </w:pPr>
    </w:p>
    <w:p w14:paraId="35E62F96" w14:textId="3C1DECB9" w:rsidR="00B12480" w:rsidRPr="001C4D9C" w:rsidRDefault="00B12480" w:rsidP="00B12480">
      <w:pPr>
        <w:ind w:left="708"/>
        <w:rPr>
          <w:color w:val="171717" w:themeColor="background2" w:themeShade="1A"/>
        </w:rPr>
      </w:pPr>
      <w:r w:rsidRPr="002E0AD1">
        <w:rPr>
          <w:b/>
          <w:bCs/>
          <w:color w:val="83CAEB" w:themeColor="accent1" w:themeTint="66"/>
        </w:rPr>
        <w:t>Descrição: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171717" w:themeColor="background2" w:themeShade="1A"/>
        </w:rPr>
        <w:t xml:space="preserve">Armazena o </w:t>
      </w:r>
      <w:r w:rsidR="00F75453">
        <w:rPr>
          <w:color w:val="171717" w:themeColor="background2" w:themeShade="1A"/>
        </w:rPr>
        <w:t>nome da cidade do usuário</w:t>
      </w:r>
      <w:r>
        <w:rPr>
          <w:color w:val="171717" w:themeColor="background2" w:themeShade="1A"/>
        </w:rPr>
        <w:t>.</w:t>
      </w:r>
    </w:p>
    <w:p w14:paraId="5ABC4F0E" w14:textId="77777777" w:rsidR="00B12480" w:rsidRPr="00DE1E77" w:rsidRDefault="00B12480" w:rsidP="00B12480">
      <w:pPr>
        <w:ind w:firstLine="708"/>
        <w:rPr>
          <w:color w:val="171717" w:themeColor="background2" w:themeShade="1A"/>
        </w:rPr>
      </w:pPr>
      <w:r w:rsidRPr="002E0AD1">
        <w:rPr>
          <w:b/>
          <w:bCs/>
          <w:color w:val="83CAEB" w:themeColor="accent1" w:themeTint="66"/>
        </w:rPr>
        <w:t>Classe da Informação: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171717" w:themeColor="background2" w:themeShade="1A"/>
        </w:rPr>
        <w:t>Dado pessoal identificável.</w:t>
      </w:r>
    </w:p>
    <w:p w14:paraId="599FEBC7" w14:textId="7D94014A" w:rsidR="00F75453" w:rsidRDefault="00B12480" w:rsidP="00F75453">
      <w:pPr>
        <w:ind w:left="708"/>
        <w:rPr>
          <w:color w:val="000000" w:themeColor="text1"/>
        </w:rPr>
      </w:pPr>
      <w:r w:rsidRPr="002E0AD1">
        <w:rPr>
          <w:b/>
          <w:bCs/>
          <w:color w:val="83CAEB" w:themeColor="accent1" w:themeTint="66"/>
        </w:rPr>
        <w:t>Medida de proteção adotada:</w:t>
      </w:r>
      <w:r>
        <w:rPr>
          <w:b/>
          <w:bCs/>
          <w:color w:val="83CAEB" w:themeColor="accent1" w:themeTint="66"/>
        </w:rPr>
        <w:t xml:space="preserve"> </w:t>
      </w:r>
      <w:r w:rsidR="00F75453" w:rsidRPr="00316B51">
        <w:rPr>
          <w:b/>
          <w:bCs/>
          <w:color w:val="0D0D0D" w:themeColor="text1" w:themeTint="F2"/>
        </w:rPr>
        <w:t>Anonimização por generalização</w:t>
      </w:r>
      <w:r w:rsidR="00F75453">
        <w:rPr>
          <w:b/>
          <w:bCs/>
          <w:color w:val="0D0D0D" w:themeColor="text1" w:themeTint="F2"/>
        </w:rPr>
        <w:t>-</w:t>
      </w:r>
      <w:r w:rsidR="00F75453" w:rsidRPr="00316B51">
        <w:rPr>
          <w:color w:val="0D0D0D" w:themeColor="text1" w:themeTint="F2"/>
        </w:rPr>
        <w:t xml:space="preserve"> mantém apenas </w:t>
      </w:r>
      <w:r w:rsidR="00E045A1">
        <w:rPr>
          <w:color w:val="0D0D0D" w:themeColor="text1" w:themeTint="F2"/>
        </w:rPr>
        <w:t>“Cidade”</w:t>
      </w:r>
      <w:r w:rsidR="00F75453" w:rsidRPr="00316B51">
        <w:rPr>
          <w:color w:val="0D0D0D" w:themeColor="text1" w:themeTint="F2"/>
        </w:rPr>
        <w:t xml:space="preserve"> e substitui o nome </w:t>
      </w:r>
      <w:r w:rsidR="00E045A1">
        <w:rPr>
          <w:color w:val="0D0D0D" w:themeColor="text1" w:themeTint="F2"/>
        </w:rPr>
        <w:t xml:space="preserve">dela </w:t>
      </w:r>
      <w:r w:rsidR="00F75453" w:rsidRPr="00316B51">
        <w:rPr>
          <w:color w:val="0D0D0D" w:themeColor="text1" w:themeTint="F2"/>
        </w:rPr>
        <w:t>por “X”</w:t>
      </w:r>
      <w:r w:rsidR="00F75453">
        <w:rPr>
          <w:color w:val="0D0D0D" w:themeColor="text1" w:themeTint="F2"/>
        </w:rPr>
        <w:t xml:space="preserve"> (ex: </w:t>
      </w:r>
      <w:r w:rsidR="00E045A1">
        <w:rPr>
          <w:color w:val="0D0D0D" w:themeColor="text1" w:themeTint="F2"/>
        </w:rPr>
        <w:t>Cidade</w:t>
      </w:r>
      <w:r w:rsidR="00F75453">
        <w:rPr>
          <w:color w:val="0D0D0D" w:themeColor="text1" w:themeTint="F2"/>
        </w:rPr>
        <w:t xml:space="preserve"> </w:t>
      </w:r>
      <w:r w:rsidR="00E045A1">
        <w:rPr>
          <w:color w:val="0D0D0D" w:themeColor="text1" w:themeTint="F2"/>
        </w:rPr>
        <w:t>X</w:t>
      </w:r>
      <w:r w:rsidR="00F75453">
        <w:rPr>
          <w:color w:val="0D0D0D" w:themeColor="text1" w:themeTint="F2"/>
        </w:rPr>
        <w:t>).</w:t>
      </w:r>
    </w:p>
    <w:p w14:paraId="0531A375" w14:textId="67251C70" w:rsidR="00B12480" w:rsidRDefault="00B12480" w:rsidP="00B12480">
      <w:pPr>
        <w:ind w:left="708"/>
        <w:rPr>
          <w:b/>
          <w:bCs/>
          <w:color w:val="83CAEB" w:themeColor="accent1" w:themeTint="66"/>
        </w:rPr>
      </w:pPr>
    </w:p>
    <w:p w14:paraId="5C586B09" w14:textId="77777777" w:rsidR="00B12480" w:rsidRDefault="00B12480" w:rsidP="00B12480">
      <w:pPr>
        <w:rPr>
          <w:color w:val="000000" w:themeColor="text1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470F2690" w14:textId="7BE68599" w:rsidR="00B12480" w:rsidRDefault="00B12480" w:rsidP="00B12480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 xml:space="preserve">Campo: </w:t>
      </w:r>
      <w:r w:rsidR="00561334">
        <w:rPr>
          <w:color w:val="171717" w:themeColor="background2" w:themeShade="1A"/>
        </w:rPr>
        <w:t>numero</w:t>
      </w:r>
    </w:p>
    <w:p w14:paraId="2B474A8A" w14:textId="5B3E97BD" w:rsidR="00B12480" w:rsidRPr="002E0AD1" w:rsidRDefault="00B12480" w:rsidP="00B12480">
      <w:pPr>
        <w:rPr>
          <w:b/>
          <w:bCs/>
          <w:color w:val="83CAEB" w:themeColor="accent1" w:themeTint="66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b/>
          <w:bCs/>
          <w:color w:val="83CAEB" w:themeColor="accent1" w:themeTint="66"/>
        </w:rPr>
        <w:t>Descrição:</w:t>
      </w:r>
      <w:r>
        <w:rPr>
          <w:b/>
          <w:bCs/>
          <w:color w:val="83CAEB" w:themeColor="accent1" w:themeTint="66"/>
        </w:rPr>
        <w:t xml:space="preserve"> </w:t>
      </w:r>
      <w:r w:rsidR="00D37F7F">
        <w:rPr>
          <w:color w:val="0D0D0D" w:themeColor="text1" w:themeTint="F2"/>
        </w:rPr>
        <w:t>Armazena o número do endereço do usuário.</w:t>
      </w:r>
    </w:p>
    <w:p w14:paraId="69035D02" w14:textId="443FC195" w:rsidR="00B12480" w:rsidRPr="002E0AD1" w:rsidRDefault="00B12480" w:rsidP="00B12480">
      <w:pPr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>
        <w:rPr>
          <w:b/>
          <w:bCs/>
          <w:color w:val="83CAEB" w:themeColor="accent1" w:themeTint="66"/>
        </w:rPr>
        <w:t xml:space="preserve"> </w:t>
      </w:r>
      <w:r w:rsidRPr="00B12480">
        <w:rPr>
          <w:color w:val="0D0D0D" w:themeColor="text1" w:themeTint="F2"/>
        </w:rPr>
        <w:t>Dado pessoal identificável</w:t>
      </w:r>
      <w:r w:rsidR="00D37F7F">
        <w:rPr>
          <w:color w:val="0D0D0D" w:themeColor="text1" w:themeTint="F2"/>
        </w:rPr>
        <w:t>.</w:t>
      </w:r>
    </w:p>
    <w:p w14:paraId="4113FD81" w14:textId="050FA529" w:rsidR="00B12480" w:rsidRPr="00B12480" w:rsidRDefault="00B12480" w:rsidP="00B12480">
      <w:pPr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ab/>
        <w:t>Medida de proteção adotada:</w:t>
      </w:r>
      <w:r>
        <w:rPr>
          <w:b/>
          <w:bCs/>
          <w:color w:val="83CAEB" w:themeColor="accent1" w:themeTint="66"/>
        </w:rPr>
        <w:t xml:space="preserve"> </w:t>
      </w:r>
      <w:r w:rsidRPr="00B12480">
        <w:rPr>
          <w:b/>
          <w:bCs/>
          <w:color w:val="0D0D0D" w:themeColor="text1" w:themeTint="F2"/>
        </w:rPr>
        <w:t>Anonimização simples</w:t>
      </w:r>
      <w:r>
        <w:rPr>
          <w:color w:val="0D0D0D" w:themeColor="text1" w:themeTint="F2"/>
        </w:rPr>
        <w:t>-</w:t>
      </w:r>
      <w:r w:rsidRPr="00B12480">
        <w:rPr>
          <w:color w:val="0D0D0D" w:themeColor="text1" w:themeTint="F2"/>
        </w:rPr>
        <w:t xml:space="preserve"> todos os dígitos substituídos por *, ocultando o valor real e eliminando a possibilidade de </w:t>
      </w:r>
      <w:r w:rsidR="00D37F7F">
        <w:rPr>
          <w:color w:val="0D0D0D" w:themeColor="text1" w:themeTint="F2"/>
        </w:rPr>
        <w:t>identificação.</w:t>
      </w:r>
    </w:p>
    <w:p w14:paraId="36F1074B" w14:textId="77777777" w:rsidR="00B12480" w:rsidRDefault="00B12480" w:rsidP="00B12480">
      <w:pPr>
        <w:rPr>
          <w:color w:val="000000" w:themeColor="text1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57B1A262" w14:textId="2499DCC6" w:rsidR="00B12480" w:rsidRDefault="00B12480" w:rsidP="00B12480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 xml:space="preserve">Campo:  </w:t>
      </w:r>
      <w:r w:rsidR="002202B7">
        <w:rPr>
          <w:color w:val="171717" w:themeColor="background2" w:themeShade="1A"/>
        </w:rPr>
        <w:t>pais</w:t>
      </w:r>
    </w:p>
    <w:p w14:paraId="54AF7725" w14:textId="4C6B11BB" w:rsidR="00B12480" w:rsidRPr="00B846F9" w:rsidRDefault="00B12480" w:rsidP="00B12480">
      <w:pPr>
        <w:rPr>
          <w:color w:val="0D0D0D" w:themeColor="text1" w:themeTint="F2"/>
        </w:rPr>
      </w:pPr>
      <w:r>
        <w:rPr>
          <w:color w:val="171717" w:themeColor="background2" w:themeShade="1A"/>
        </w:rPr>
        <w:tab/>
      </w:r>
      <w:r w:rsidRPr="002E0AD1">
        <w:rPr>
          <w:b/>
          <w:bCs/>
          <w:color w:val="83CAEB" w:themeColor="accent1" w:themeTint="66"/>
        </w:rPr>
        <w:t>Descrição: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0D0D0D" w:themeColor="text1" w:themeTint="F2"/>
        </w:rPr>
        <w:t>Armazena o</w:t>
      </w:r>
      <w:r w:rsidR="00803E7F">
        <w:rPr>
          <w:color w:val="0D0D0D" w:themeColor="text1" w:themeTint="F2"/>
        </w:rPr>
        <w:t xml:space="preserve"> país de residência do usuário</w:t>
      </w:r>
      <w:r w:rsidR="00B94BB5">
        <w:rPr>
          <w:color w:val="0D0D0D" w:themeColor="text1" w:themeTint="F2"/>
        </w:rPr>
        <w:t>.</w:t>
      </w:r>
    </w:p>
    <w:p w14:paraId="6A7AB5B5" w14:textId="7BC6183C" w:rsidR="00B12480" w:rsidRPr="00B846F9" w:rsidRDefault="00B12480" w:rsidP="00B12480">
      <w:pPr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0D0D0D" w:themeColor="text1" w:themeTint="F2"/>
        </w:rPr>
        <w:t xml:space="preserve">Dado </w:t>
      </w:r>
      <w:r w:rsidR="000408C6">
        <w:rPr>
          <w:color w:val="0D0D0D" w:themeColor="text1" w:themeTint="F2"/>
        </w:rPr>
        <w:t>não sensível</w:t>
      </w:r>
    </w:p>
    <w:p w14:paraId="0099D6D8" w14:textId="10D01137" w:rsidR="00B12480" w:rsidRPr="00803E7F" w:rsidRDefault="00B12480" w:rsidP="00B12480">
      <w:pPr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ab/>
        <w:t>Medida de proteção adotada:</w:t>
      </w:r>
      <w:r>
        <w:rPr>
          <w:b/>
          <w:bCs/>
          <w:color w:val="83CAEB" w:themeColor="accent1" w:themeTint="66"/>
        </w:rPr>
        <w:t xml:space="preserve"> </w:t>
      </w:r>
      <w:r w:rsidR="00F31C94" w:rsidRPr="00803E7F">
        <w:rPr>
          <w:color w:val="0D0D0D" w:themeColor="text1" w:themeTint="F2"/>
        </w:rPr>
        <w:t>Foi realizado somente um processo de abstração (</w:t>
      </w:r>
      <w:r w:rsidR="00803E7F">
        <w:rPr>
          <w:color w:val="0D0D0D" w:themeColor="text1" w:themeTint="F2"/>
        </w:rPr>
        <w:t xml:space="preserve">ex: </w:t>
      </w:r>
      <w:r w:rsidR="00F31C94" w:rsidRPr="00803E7F">
        <w:rPr>
          <w:color w:val="0D0D0D" w:themeColor="text1" w:themeTint="F2"/>
        </w:rPr>
        <w:t>Brasil-BR) para</w:t>
      </w:r>
      <w:r w:rsidR="00803E7F" w:rsidRPr="00803E7F">
        <w:rPr>
          <w:color w:val="0D0D0D" w:themeColor="text1" w:themeTint="F2"/>
        </w:rPr>
        <w:t xml:space="preserve"> compactar os dados.</w:t>
      </w:r>
      <w:r w:rsidR="00F31C94" w:rsidRPr="00803E7F">
        <w:rPr>
          <w:color w:val="0D0D0D" w:themeColor="text1" w:themeTint="F2"/>
        </w:rPr>
        <w:t xml:space="preserve"> </w:t>
      </w:r>
    </w:p>
    <w:p w14:paraId="28D3DA23" w14:textId="77777777" w:rsidR="00B12480" w:rsidRPr="00803E7F" w:rsidRDefault="00B12480" w:rsidP="00B12480">
      <w:pPr>
        <w:rPr>
          <w:color w:val="0D0D0D" w:themeColor="text1" w:themeTint="F2"/>
        </w:rPr>
      </w:pPr>
      <w:r w:rsidRPr="00803E7F">
        <w:rPr>
          <w:color w:val="0D0D0D" w:themeColor="text1" w:themeTint="F2"/>
        </w:rPr>
        <w:tab/>
        <w:t>---------------------------------------------------------------------------------------------</w:t>
      </w:r>
    </w:p>
    <w:p w14:paraId="626436FF" w14:textId="718487E9" w:rsidR="00B12480" w:rsidRDefault="00B12480" w:rsidP="00B12480">
      <w:pPr>
        <w:rPr>
          <w:color w:val="0D0D0D" w:themeColor="text1" w:themeTint="F2"/>
        </w:rPr>
      </w:pPr>
      <w:r>
        <w:rPr>
          <w:b/>
          <w:bCs/>
          <w:color w:val="83CAEB" w:themeColor="accent1" w:themeTint="66"/>
        </w:rPr>
        <w:t xml:space="preserve">Campo: </w:t>
      </w:r>
      <w:r w:rsidR="00B94BB5">
        <w:rPr>
          <w:color w:val="0D0D0D" w:themeColor="text1" w:themeTint="F2"/>
        </w:rPr>
        <w:t>estado</w:t>
      </w:r>
    </w:p>
    <w:p w14:paraId="4586F424" w14:textId="77777777" w:rsidR="00B94BB5" w:rsidRDefault="00B94BB5" w:rsidP="00B12480">
      <w:pPr>
        <w:rPr>
          <w:color w:val="0D0D0D" w:themeColor="text1" w:themeTint="F2"/>
        </w:rPr>
      </w:pPr>
    </w:p>
    <w:p w14:paraId="3B1362E5" w14:textId="1118CD36" w:rsidR="00B94BB5" w:rsidRPr="00B846F9" w:rsidRDefault="00B94BB5" w:rsidP="00B94BB5">
      <w:pPr>
        <w:rPr>
          <w:color w:val="0D0D0D" w:themeColor="text1" w:themeTint="F2"/>
        </w:rPr>
      </w:pPr>
      <w:r>
        <w:rPr>
          <w:color w:val="171717" w:themeColor="background2" w:themeShade="1A"/>
        </w:rPr>
        <w:lastRenderedPageBreak/>
        <w:tab/>
      </w:r>
      <w:r w:rsidRPr="002E0AD1">
        <w:rPr>
          <w:b/>
          <w:bCs/>
          <w:color w:val="83CAEB" w:themeColor="accent1" w:themeTint="66"/>
        </w:rPr>
        <w:t>Descrição: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0D0D0D" w:themeColor="text1" w:themeTint="F2"/>
        </w:rPr>
        <w:t xml:space="preserve">Armazena </w:t>
      </w:r>
      <w:r w:rsidR="008B0265">
        <w:rPr>
          <w:color w:val="0D0D0D" w:themeColor="text1" w:themeTint="F2"/>
        </w:rPr>
        <w:t>a cidade</w:t>
      </w:r>
      <w:r>
        <w:rPr>
          <w:color w:val="0D0D0D" w:themeColor="text1" w:themeTint="F2"/>
        </w:rPr>
        <w:t xml:space="preserve"> de residência do usuário.</w:t>
      </w:r>
    </w:p>
    <w:p w14:paraId="71C5BDD6" w14:textId="77777777" w:rsidR="00B94BB5" w:rsidRPr="00B846F9" w:rsidRDefault="00B94BB5" w:rsidP="00B94BB5">
      <w:pPr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>
        <w:rPr>
          <w:b/>
          <w:bCs/>
          <w:color w:val="83CAEB" w:themeColor="accent1" w:themeTint="66"/>
        </w:rPr>
        <w:t xml:space="preserve"> </w:t>
      </w:r>
      <w:r>
        <w:rPr>
          <w:color w:val="0D0D0D" w:themeColor="text1" w:themeTint="F2"/>
        </w:rPr>
        <w:t>Dado não sensível</w:t>
      </w:r>
    </w:p>
    <w:p w14:paraId="4A10A1FE" w14:textId="0DB697CA" w:rsidR="00B94BB5" w:rsidRPr="00803E7F" w:rsidRDefault="00B94BB5" w:rsidP="00B94BB5">
      <w:pPr>
        <w:ind w:left="708"/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>Medida de proteção adotada:</w:t>
      </w:r>
      <w:r>
        <w:rPr>
          <w:b/>
          <w:bCs/>
          <w:color w:val="83CAEB" w:themeColor="accent1" w:themeTint="66"/>
        </w:rPr>
        <w:t xml:space="preserve"> </w:t>
      </w:r>
      <w:r w:rsidRPr="00803E7F">
        <w:rPr>
          <w:color w:val="0D0D0D" w:themeColor="text1" w:themeTint="F2"/>
        </w:rPr>
        <w:t>Foi realizado somente um processo de abstração (</w:t>
      </w:r>
      <w:r>
        <w:rPr>
          <w:color w:val="0D0D0D" w:themeColor="text1" w:themeTint="F2"/>
        </w:rPr>
        <w:t xml:space="preserve">ex: </w:t>
      </w:r>
      <w:r w:rsidR="006C62DD">
        <w:rPr>
          <w:color w:val="0D0D0D" w:themeColor="text1" w:themeTint="F2"/>
        </w:rPr>
        <w:t>São Paulo-SP</w:t>
      </w:r>
      <w:r w:rsidRPr="00803E7F">
        <w:rPr>
          <w:color w:val="0D0D0D" w:themeColor="text1" w:themeTint="F2"/>
        </w:rPr>
        <w:t xml:space="preserve">) para compactar os dados. </w:t>
      </w:r>
    </w:p>
    <w:p w14:paraId="665E0763" w14:textId="77777777" w:rsidR="00B12480" w:rsidRPr="00F25FCD" w:rsidRDefault="00B12480" w:rsidP="00B12480">
      <w:pPr>
        <w:rPr>
          <w:color w:val="171717" w:themeColor="background2" w:themeShade="1A"/>
        </w:rPr>
      </w:pPr>
      <w:r>
        <w:rPr>
          <w:b/>
          <w:bCs/>
          <w:color w:val="83CAEB" w:themeColor="accent1" w:themeTint="66"/>
        </w:rPr>
        <w:tab/>
      </w: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404E5747" w14:textId="77777777" w:rsidR="00B12480" w:rsidRDefault="00B12480" w:rsidP="00B12480">
      <w:pPr>
        <w:rPr>
          <w:b/>
          <w:bCs/>
          <w:color w:val="83CAEB" w:themeColor="accent1" w:themeTint="66"/>
        </w:rPr>
      </w:pPr>
    </w:p>
    <w:p w14:paraId="1877115E" w14:textId="2490D2BE" w:rsidR="00B12480" w:rsidRPr="00AF2EAB" w:rsidRDefault="00B12480" w:rsidP="00B12480">
      <w:pPr>
        <w:rPr>
          <w:color w:val="000000" w:themeColor="text1"/>
        </w:rPr>
      </w:pPr>
      <w:r w:rsidRPr="00191221">
        <w:rPr>
          <w:b/>
          <w:bCs/>
          <w:color w:val="83CAEB" w:themeColor="accent1" w:themeTint="66"/>
        </w:rPr>
        <w:t xml:space="preserve">Campo: </w:t>
      </w:r>
      <w:r w:rsidR="00CF0DD2">
        <w:rPr>
          <w:color w:val="000000" w:themeColor="text1"/>
        </w:rPr>
        <w:t xml:space="preserve"> bairro</w:t>
      </w:r>
    </w:p>
    <w:p w14:paraId="2AE1FD12" w14:textId="77777777" w:rsidR="00B12480" w:rsidRPr="0026120E" w:rsidRDefault="00B12480" w:rsidP="00B12480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Descrição:  </w:t>
      </w:r>
      <w:r>
        <w:rPr>
          <w:color w:val="000000" w:themeColor="text1"/>
        </w:rPr>
        <w:t>Data de contratação de telefone do(s) analista(s).</w:t>
      </w:r>
    </w:p>
    <w:p w14:paraId="3AB65EAD" w14:textId="77777777" w:rsidR="00B12480" w:rsidRPr="007B1D48" w:rsidRDefault="00B12480" w:rsidP="00B12480">
      <w:pPr>
        <w:ind w:firstLine="708"/>
        <w:rPr>
          <w:color w:val="000000" w:themeColor="text1"/>
        </w:rPr>
      </w:pPr>
      <w:r>
        <w:rPr>
          <w:b/>
          <w:bCs/>
          <w:color w:val="83CAEB" w:themeColor="accent1" w:themeTint="66"/>
        </w:rPr>
        <w:t xml:space="preserve">Classe da Informação: </w:t>
      </w:r>
      <w:r>
        <w:rPr>
          <w:color w:val="000000" w:themeColor="text1"/>
        </w:rPr>
        <w:t>Dado pessoal identificável.</w:t>
      </w:r>
    </w:p>
    <w:p w14:paraId="015AE31A" w14:textId="77777777" w:rsidR="00B12480" w:rsidRPr="000F2E5C" w:rsidRDefault="00B12480" w:rsidP="00B12480">
      <w:pPr>
        <w:ind w:left="708"/>
        <w:rPr>
          <w:color w:val="0D0D0D" w:themeColor="text1" w:themeTint="F2"/>
        </w:rPr>
      </w:pPr>
      <w:r>
        <w:rPr>
          <w:b/>
          <w:bCs/>
          <w:color w:val="83CAEB" w:themeColor="accent1" w:themeTint="66"/>
        </w:rPr>
        <w:t xml:space="preserve">Medida de proteção adotada: </w:t>
      </w:r>
      <w:r w:rsidRPr="00E93205">
        <w:rPr>
          <w:b/>
          <w:bCs/>
          <w:color w:val="0D0D0D" w:themeColor="text1" w:themeTint="F2"/>
        </w:rPr>
        <w:t>Anonimização por generalização</w:t>
      </w:r>
      <w:r>
        <w:rPr>
          <w:color w:val="0D0D0D" w:themeColor="text1" w:themeTint="F2"/>
        </w:rPr>
        <w:t xml:space="preserve">- </w:t>
      </w:r>
      <w:r w:rsidRPr="000F2E5C">
        <w:rPr>
          <w:color w:val="0D0D0D" w:themeColor="text1" w:themeTint="F2"/>
        </w:rPr>
        <w:t>a data exata foi substituída por uma faixa de período (“Antes de 2020”, “Entre 2020–2024” ou “Após 2024”)</w:t>
      </w:r>
      <w:r>
        <w:rPr>
          <w:color w:val="0D0D0D" w:themeColor="text1" w:themeTint="F2"/>
        </w:rPr>
        <w:t>.</w:t>
      </w:r>
    </w:p>
    <w:p w14:paraId="16C6FE2A" w14:textId="77777777" w:rsidR="00B12480" w:rsidRDefault="00B12480" w:rsidP="00B12480">
      <w:pPr>
        <w:ind w:firstLine="708"/>
        <w:rPr>
          <w:b/>
          <w:bCs/>
          <w:color w:val="83CAEB" w:themeColor="accent1" w:themeTint="66"/>
        </w:rPr>
      </w:pPr>
      <w:r w:rsidRPr="002E0AD1">
        <w:rPr>
          <w:color w:val="0D0D0D" w:themeColor="text1" w:themeTint="F2"/>
        </w:rPr>
        <w:t>-</w:t>
      </w:r>
      <w:r>
        <w:rPr>
          <w:color w:val="000000" w:themeColor="text1"/>
        </w:rPr>
        <w:t>--------------------------------------------------------------------------------------------</w:t>
      </w:r>
    </w:p>
    <w:p w14:paraId="6B11610E" w14:textId="3E7A22DE" w:rsidR="00B12480" w:rsidRDefault="00B12480" w:rsidP="00B12480">
      <w:pPr>
        <w:rPr>
          <w:color w:val="0D0D0D" w:themeColor="text1" w:themeTint="F2"/>
        </w:rPr>
      </w:pPr>
      <w:r>
        <w:rPr>
          <w:b/>
          <w:bCs/>
          <w:color w:val="83CAEB" w:themeColor="accent1" w:themeTint="66"/>
        </w:rPr>
        <w:t xml:space="preserve">Campo: </w:t>
      </w:r>
      <w:r w:rsidR="00CF0DD2">
        <w:rPr>
          <w:color w:val="0D0D0D" w:themeColor="text1" w:themeTint="F2"/>
        </w:rPr>
        <w:t>cep</w:t>
      </w:r>
    </w:p>
    <w:p w14:paraId="14C54C97" w14:textId="77777777" w:rsidR="00B12480" w:rsidRPr="002E0AD1" w:rsidRDefault="00B12480" w:rsidP="00B12480">
      <w:pPr>
        <w:rPr>
          <w:b/>
          <w:bCs/>
          <w:color w:val="83CAEB" w:themeColor="accent1" w:themeTint="66"/>
        </w:rPr>
      </w:pPr>
      <w:r>
        <w:rPr>
          <w:color w:val="0D0D0D" w:themeColor="text1" w:themeTint="F2"/>
        </w:rPr>
        <w:tab/>
      </w:r>
      <w:r w:rsidRPr="002E0AD1">
        <w:rPr>
          <w:b/>
          <w:bCs/>
          <w:color w:val="83CAEB" w:themeColor="accent1" w:themeTint="66"/>
        </w:rPr>
        <w:t>Descrição:</w:t>
      </w:r>
      <w:r>
        <w:rPr>
          <w:b/>
          <w:bCs/>
          <w:color w:val="83CAEB" w:themeColor="accent1" w:themeTint="66"/>
        </w:rPr>
        <w:t xml:space="preserve">  </w:t>
      </w:r>
      <w:r w:rsidRPr="001F0F42">
        <w:rPr>
          <w:color w:val="0D0D0D" w:themeColor="text1" w:themeTint="F2"/>
        </w:rPr>
        <w:t>Armazena o nome completo do(s) a</w:t>
      </w:r>
      <w:r>
        <w:rPr>
          <w:color w:val="0D0D0D" w:themeColor="text1" w:themeTint="F2"/>
        </w:rPr>
        <w:t>nalista</w:t>
      </w:r>
      <w:r w:rsidRPr="001F0F42">
        <w:rPr>
          <w:color w:val="0D0D0D" w:themeColor="text1" w:themeTint="F2"/>
        </w:rPr>
        <w:t>(s)</w:t>
      </w:r>
      <w:r>
        <w:rPr>
          <w:color w:val="0D0D0D" w:themeColor="text1" w:themeTint="F2"/>
        </w:rPr>
        <w:t>.</w:t>
      </w:r>
    </w:p>
    <w:p w14:paraId="7017E756" w14:textId="77777777" w:rsidR="00B12480" w:rsidRPr="002E0AD1" w:rsidRDefault="00B12480" w:rsidP="00B12480">
      <w:pPr>
        <w:rPr>
          <w:b/>
          <w:bCs/>
          <w:color w:val="83CAEB" w:themeColor="accent1" w:themeTint="66"/>
        </w:rPr>
      </w:pPr>
      <w:r w:rsidRPr="002E0AD1">
        <w:rPr>
          <w:b/>
          <w:bCs/>
          <w:color w:val="83CAEB" w:themeColor="accent1" w:themeTint="66"/>
        </w:rPr>
        <w:tab/>
        <w:t>Classe da Informação:</w:t>
      </w:r>
      <w:r>
        <w:rPr>
          <w:b/>
          <w:bCs/>
          <w:color w:val="83CAEB" w:themeColor="accent1" w:themeTint="66"/>
        </w:rPr>
        <w:t xml:space="preserve"> </w:t>
      </w:r>
      <w:r w:rsidRPr="00E427DE">
        <w:rPr>
          <w:color w:val="0D0D0D" w:themeColor="text1" w:themeTint="F2"/>
        </w:rPr>
        <w:t>Dado pessoal identificável.</w:t>
      </w:r>
    </w:p>
    <w:p w14:paraId="6012CE11" w14:textId="77777777" w:rsidR="00B12480" w:rsidRDefault="00B12480" w:rsidP="00B12480">
      <w:pPr>
        <w:ind w:left="708"/>
        <w:rPr>
          <w:color w:val="0D0D0D" w:themeColor="text1" w:themeTint="F2"/>
        </w:rPr>
      </w:pPr>
      <w:r w:rsidRPr="002E0AD1">
        <w:rPr>
          <w:b/>
          <w:bCs/>
          <w:color w:val="83CAEB" w:themeColor="accent1" w:themeTint="66"/>
        </w:rPr>
        <w:t>Medida de proteção adotada</w:t>
      </w:r>
      <w:r w:rsidRPr="001F0F42">
        <w:rPr>
          <w:b/>
          <w:bCs/>
          <w:color w:val="83CAEB" w:themeColor="accent1" w:themeTint="66"/>
        </w:rPr>
        <w:t>:</w:t>
      </w:r>
      <w:r w:rsidRPr="001F0F42">
        <w:rPr>
          <w:b/>
          <w:bCs/>
        </w:rPr>
        <w:t xml:space="preserve"> </w:t>
      </w:r>
      <w:r w:rsidRPr="001F0F42">
        <w:rPr>
          <w:b/>
          <w:bCs/>
          <w:color w:val="0D0D0D" w:themeColor="text1" w:themeTint="F2"/>
        </w:rPr>
        <w:t>Pseudonimização</w:t>
      </w:r>
      <w:r>
        <w:rPr>
          <w:color w:val="0D0D0D" w:themeColor="text1" w:themeTint="F2"/>
        </w:rPr>
        <w:t xml:space="preserve"> - </w:t>
      </w:r>
      <w:r w:rsidRPr="00E427DE">
        <w:rPr>
          <w:color w:val="0D0D0D" w:themeColor="text1" w:themeTint="F2"/>
        </w:rPr>
        <w:t xml:space="preserve"> nomes substituídos por rótulos genéricos (A</w:t>
      </w:r>
      <w:r>
        <w:rPr>
          <w:color w:val="0D0D0D" w:themeColor="text1" w:themeTint="F2"/>
        </w:rPr>
        <w:t>nalista</w:t>
      </w:r>
      <w:r w:rsidRPr="00E427DE">
        <w:rPr>
          <w:color w:val="0D0D0D" w:themeColor="text1" w:themeTint="F2"/>
        </w:rPr>
        <w:t xml:space="preserve"> 1, A</w:t>
      </w:r>
      <w:r>
        <w:rPr>
          <w:color w:val="0D0D0D" w:themeColor="text1" w:themeTint="F2"/>
        </w:rPr>
        <w:t>nalista</w:t>
      </w:r>
      <w:r w:rsidRPr="00E427DE">
        <w:rPr>
          <w:color w:val="0D0D0D" w:themeColor="text1" w:themeTint="F2"/>
        </w:rPr>
        <w:t xml:space="preserve"> 2…), sem manter nenhuma informação do nome rea</w:t>
      </w:r>
      <w:r>
        <w:rPr>
          <w:color w:val="0D0D0D" w:themeColor="text1" w:themeTint="F2"/>
        </w:rPr>
        <w:t>l.</w:t>
      </w:r>
    </w:p>
    <w:p w14:paraId="278C4DB7" w14:textId="77777777" w:rsidR="00B12480" w:rsidRPr="00B12480" w:rsidRDefault="00B12480" w:rsidP="00B12480">
      <w:pPr>
        <w:rPr>
          <w:b/>
          <w:bCs/>
          <w:color w:val="0F4761" w:themeColor="accent1" w:themeShade="BF"/>
          <w:sz w:val="32"/>
          <w:szCs w:val="32"/>
        </w:rPr>
      </w:pPr>
    </w:p>
    <w:p w14:paraId="593834D5" w14:textId="77777777" w:rsidR="006E1FA1" w:rsidRPr="0049285B" w:rsidRDefault="006E1FA1" w:rsidP="00196416">
      <w:pPr>
        <w:rPr>
          <w:b/>
          <w:bCs/>
          <w:color w:val="83CAEB" w:themeColor="accent1" w:themeTint="66"/>
        </w:rPr>
      </w:pPr>
    </w:p>
    <w:sectPr w:rsidR="006E1FA1" w:rsidRPr="004928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FD2"/>
    <w:rsid w:val="000408C6"/>
    <w:rsid w:val="00076262"/>
    <w:rsid w:val="000C4CB8"/>
    <w:rsid w:val="000E6B0C"/>
    <w:rsid w:val="000F2E5C"/>
    <w:rsid w:val="00173ECE"/>
    <w:rsid w:val="00191221"/>
    <w:rsid w:val="00194746"/>
    <w:rsid w:val="00196416"/>
    <w:rsid w:val="001B5A93"/>
    <w:rsid w:val="001C4D9C"/>
    <w:rsid w:val="001F0F42"/>
    <w:rsid w:val="002202B7"/>
    <w:rsid w:val="0026120E"/>
    <w:rsid w:val="002813E6"/>
    <w:rsid w:val="00290F78"/>
    <w:rsid w:val="002A0266"/>
    <w:rsid w:val="002B5D41"/>
    <w:rsid w:val="002C6E85"/>
    <w:rsid w:val="002C6F71"/>
    <w:rsid w:val="002E0AD1"/>
    <w:rsid w:val="002F2E4E"/>
    <w:rsid w:val="00300FD2"/>
    <w:rsid w:val="003010C0"/>
    <w:rsid w:val="00316B51"/>
    <w:rsid w:val="00395BE3"/>
    <w:rsid w:val="003E56AC"/>
    <w:rsid w:val="00410B40"/>
    <w:rsid w:val="00456BC1"/>
    <w:rsid w:val="00471EAA"/>
    <w:rsid w:val="0049285B"/>
    <w:rsid w:val="00493715"/>
    <w:rsid w:val="00556AA5"/>
    <w:rsid w:val="00561334"/>
    <w:rsid w:val="00564E92"/>
    <w:rsid w:val="00595715"/>
    <w:rsid w:val="005E4274"/>
    <w:rsid w:val="005E5321"/>
    <w:rsid w:val="0062662C"/>
    <w:rsid w:val="00657B5B"/>
    <w:rsid w:val="0067268C"/>
    <w:rsid w:val="006C62DD"/>
    <w:rsid w:val="006D76CA"/>
    <w:rsid w:val="006E1FA1"/>
    <w:rsid w:val="006F57D5"/>
    <w:rsid w:val="007326BD"/>
    <w:rsid w:val="007B1D48"/>
    <w:rsid w:val="007C31B8"/>
    <w:rsid w:val="00803E7F"/>
    <w:rsid w:val="00845DA8"/>
    <w:rsid w:val="008A6336"/>
    <w:rsid w:val="008B0265"/>
    <w:rsid w:val="008B6409"/>
    <w:rsid w:val="00A47E94"/>
    <w:rsid w:val="00A72BC4"/>
    <w:rsid w:val="00AF2EAB"/>
    <w:rsid w:val="00AF5866"/>
    <w:rsid w:val="00B12480"/>
    <w:rsid w:val="00B70846"/>
    <w:rsid w:val="00B846F9"/>
    <w:rsid w:val="00B94BB5"/>
    <w:rsid w:val="00BD77F5"/>
    <w:rsid w:val="00C0321A"/>
    <w:rsid w:val="00C721BE"/>
    <w:rsid w:val="00CF0DD2"/>
    <w:rsid w:val="00D37F7F"/>
    <w:rsid w:val="00DA0C4E"/>
    <w:rsid w:val="00DA3543"/>
    <w:rsid w:val="00DA4605"/>
    <w:rsid w:val="00DD708A"/>
    <w:rsid w:val="00DE1E77"/>
    <w:rsid w:val="00DF033E"/>
    <w:rsid w:val="00E045A1"/>
    <w:rsid w:val="00E427DE"/>
    <w:rsid w:val="00E93205"/>
    <w:rsid w:val="00EE798A"/>
    <w:rsid w:val="00EF51DB"/>
    <w:rsid w:val="00F25FCD"/>
    <w:rsid w:val="00F31C94"/>
    <w:rsid w:val="00F53D3B"/>
    <w:rsid w:val="00F64ACB"/>
    <w:rsid w:val="00F75453"/>
    <w:rsid w:val="00F904DD"/>
    <w:rsid w:val="00F979D5"/>
    <w:rsid w:val="00FC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E289"/>
  <w15:chartTrackingRefBased/>
  <w15:docId w15:val="{AE66C06B-F5FE-4078-84AE-3FA6A4EF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62"/>
  </w:style>
  <w:style w:type="paragraph" w:styleId="Ttulo1">
    <w:name w:val="heading 1"/>
    <w:basedOn w:val="Normal"/>
    <w:next w:val="Normal"/>
    <w:link w:val="Ttulo1Char"/>
    <w:uiPriority w:val="9"/>
    <w:qFormat/>
    <w:rsid w:val="00300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0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0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0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0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0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0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0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0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0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0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0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0F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0F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0F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0F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0F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0F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0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0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0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0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0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0F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0F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0F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0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0F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0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1183</Words>
  <Characters>6390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Dias Inácio</dc:creator>
  <cp:keywords/>
  <dc:description/>
  <cp:lastModifiedBy>Beatriz Dias Inácio</cp:lastModifiedBy>
  <cp:revision>77</cp:revision>
  <dcterms:created xsi:type="dcterms:W3CDTF">2025-10-10T23:43:00Z</dcterms:created>
  <dcterms:modified xsi:type="dcterms:W3CDTF">2025-10-29T12:55:00Z</dcterms:modified>
</cp:coreProperties>
</file>