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Сопроводительная информация к проекту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документ является руководством по использованию клиентской утилиты для реализации метода Port Knocking . Утилита написана на языке Python и предназначена для выполнения последовательности "стуков" по указанным портам удаленного сервера. Это позволяет активировать скрытые сервисы или открыть доступ к определенным ресурсам на сервере, где настроена соответствующая служба (например, knockd)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и зависимости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Установка утилиты knockd на сервере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метода Port Knocking на стороне сервера должна быть установлена и настроена служба knockd. Установить knockd на Linux можно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apt install knockd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Настройка портов и правил для knockd выполняется в конфигурационном файле /etc/knockd.conf. Пример настройки портов представлен в Приложении 2.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Зависимости клиента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Клиентская утилита написана на Python 3 и не требует установки дополнительных библиотек.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 запуска программы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Общие аргументы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принимает следующие обязательные и необязательные аргументы: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knock [-h] [-t TIMEOUT] [-d DELAY] [-u]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host port[:protocol] [port[:protocol] ...]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- Имя компьютера или IP-адрес сервера, на котором настроена служба knockd. Поддерживается IPv6.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port[:protocol] - Порт(ы) для "стука". Можно указать протокол (tcp или udp) после двоеточия. Если протокол не указан, используется TCP по умолчанию.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53469, 17347:udp, 41271.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Дополнительные аргументы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-h, --help - Вывод справочной информации о программе.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 TIMEOUT, --timeout TIMEOUT - Время ожидания первого "стука" в миллисекундах. По умолчанию — 200 мс.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 DELAY, --delay DELAY - Задержка между "стуками" в миллисекундах. По умолчанию — 200 мс.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-u, --udp - Использовать UDP вместо TCP по умолчанию для всех портов, если протокол не указан явно.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Пример использования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последовательности "стуков" по портам 53469, 17347 и 41271 на сервере router.portknock.com: knock router.portknock.com 53469 17347 41271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 работает программа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Парсинг аргументов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анализирует переданные аргументы командной строки, проверяет корректность параметров и определяет адрес сервера, порты и протоколы для "стуков".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типа подключения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порта программа создает сокет (TCP или UDP) в зависимости от указанного протокола. Если протокол не указан, используется значение по умолчанию (TCP или UDP, если указан флаг -u).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"стуков"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выполняет последовательность "стуков" по указанным портам. Для TCP используется метод connect_ex, для UDP — отправка пустого пакета данных. Между "стуками" выполняется задержка, указанная в параметре -d.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Логирование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включена подробная информация (параметр --verbose), программа выводит в консоль каждое действие, включая используемый протокол, IP-адрес и номер порта.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