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AB023" w14:textId="77777777" w:rsidR="001A2345" w:rsidRDefault="001446CB" w:rsidP="001A2345">
      <w:pPr>
        <w:jc w:val="center"/>
        <w:rPr>
          <w:b/>
          <w:bCs/>
          <w:sz w:val="36"/>
          <w:szCs w:val="40"/>
        </w:rPr>
      </w:pPr>
      <w:r w:rsidRPr="00CD4638">
        <w:rPr>
          <w:rFonts w:hint="eastAsia"/>
          <w:b/>
          <w:bCs/>
          <w:sz w:val="36"/>
          <w:szCs w:val="40"/>
        </w:rPr>
        <w:t>浙江省大学生环境生态科技创新大赛</w:t>
      </w:r>
      <w:bookmarkStart w:id="0" w:name="_Toc10039"/>
    </w:p>
    <w:p w14:paraId="05683089" w14:textId="1BA07379" w:rsidR="00CD4638" w:rsidRPr="00CD4638" w:rsidRDefault="00CD4638" w:rsidP="001A2345">
      <w:pPr>
        <w:jc w:val="center"/>
        <w:rPr>
          <w:b/>
          <w:bCs/>
          <w:sz w:val="36"/>
          <w:szCs w:val="40"/>
        </w:rPr>
      </w:pPr>
      <w:r w:rsidRPr="00CD4638">
        <w:rPr>
          <w:rFonts w:hint="eastAsia"/>
          <w:b/>
          <w:bCs/>
          <w:sz w:val="36"/>
          <w:szCs w:val="40"/>
        </w:rPr>
        <w:t>决赛现场答辩评分参考标准</w:t>
      </w:r>
      <w:bookmarkEnd w:id="0"/>
    </w:p>
    <w:p w14:paraId="091AB344" w14:textId="77777777" w:rsidR="00CD4638" w:rsidRDefault="00CD4638" w:rsidP="00CD4638"/>
    <w:tbl>
      <w:tblPr>
        <w:tblStyle w:val="a7"/>
        <w:tblW w:w="8504" w:type="dxa"/>
        <w:jc w:val="center"/>
        <w:tblLayout w:type="fixed"/>
        <w:tblLook w:val="04A0" w:firstRow="1" w:lastRow="0" w:firstColumn="1" w:lastColumn="0" w:noHBand="0" w:noVBand="1"/>
      </w:tblPr>
      <w:tblGrid>
        <w:gridCol w:w="1905"/>
        <w:gridCol w:w="6599"/>
      </w:tblGrid>
      <w:tr w:rsidR="00CD4638" w14:paraId="7E9A7A9C" w14:textId="77777777" w:rsidTr="005D4B2A">
        <w:trPr>
          <w:jc w:val="center"/>
        </w:trPr>
        <w:tc>
          <w:tcPr>
            <w:tcW w:w="1905" w:type="dxa"/>
            <w:vAlign w:val="center"/>
          </w:tcPr>
          <w:p w14:paraId="605BF3B8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评分项目</w:t>
            </w:r>
          </w:p>
          <w:p w14:paraId="42A1C6A4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（权重）</w:t>
            </w:r>
          </w:p>
        </w:tc>
        <w:tc>
          <w:tcPr>
            <w:tcW w:w="6599" w:type="dxa"/>
            <w:vAlign w:val="center"/>
          </w:tcPr>
          <w:p w14:paraId="534E5187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评分内容（分值）</w:t>
            </w:r>
          </w:p>
        </w:tc>
      </w:tr>
      <w:tr w:rsidR="00CD4638" w14:paraId="6F4F154D" w14:textId="77777777" w:rsidTr="005D4B2A">
        <w:trPr>
          <w:trHeight w:val="710"/>
          <w:jc w:val="center"/>
        </w:trPr>
        <w:tc>
          <w:tcPr>
            <w:tcW w:w="1905" w:type="dxa"/>
            <w:vMerge w:val="restart"/>
            <w:vAlign w:val="center"/>
          </w:tcPr>
          <w:p w14:paraId="075EB952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作品陈述</w:t>
            </w:r>
          </w:p>
          <w:p w14:paraId="57F84200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（50%）</w:t>
            </w:r>
          </w:p>
        </w:tc>
        <w:tc>
          <w:tcPr>
            <w:tcW w:w="6599" w:type="dxa"/>
            <w:vAlign w:val="center"/>
          </w:tcPr>
          <w:p w14:paraId="6A08D137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清楚交代选题背景及意义 </w:t>
            </w:r>
          </w:p>
        </w:tc>
      </w:tr>
      <w:tr w:rsidR="00CD4638" w14:paraId="652D100D" w14:textId="77777777" w:rsidTr="005D4B2A">
        <w:trPr>
          <w:trHeight w:val="708"/>
          <w:jc w:val="center"/>
        </w:trPr>
        <w:tc>
          <w:tcPr>
            <w:tcW w:w="1905" w:type="dxa"/>
            <w:vMerge/>
            <w:vAlign w:val="center"/>
          </w:tcPr>
          <w:p w14:paraId="47F12182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6599" w:type="dxa"/>
            <w:vAlign w:val="center"/>
          </w:tcPr>
          <w:p w14:paraId="089F5FDB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准确阐述研究方案/设计思路</w:t>
            </w:r>
          </w:p>
        </w:tc>
      </w:tr>
      <w:tr w:rsidR="00CD4638" w14:paraId="6AA5F178" w14:textId="77777777" w:rsidTr="005D4B2A">
        <w:trPr>
          <w:trHeight w:val="692"/>
          <w:jc w:val="center"/>
        </w:trPr>
        <w:tc>
          <w:tcPr>
            <w:tcW w:w="1905" w:type="dxa"/>
            <w:vMerge/>
            <w:vAlign w:val="center"/>
          </w:tcPr>
          <w:p w14:paraId="0CCDA51B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6599" w:type="dxa"/>
            <w:vAlign w:val="center"/>
          </w:tcPr>
          <w:p w14:paraId="4843C33E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准确把握关键科学问题/创新点</w:t>
            </w:r>
          </w:p>
        </w:tc>
      </w:tr>
      <w:tr w:rsidR="00CD4638" w14:paraId="6E1971B9" w14:textId="77777777" w:rsidTr="005D4B2A">
        <w:trPr>
          <w:trHeight w:val="704"/>
          <w:jc w:val="center"/>
        </w:trPr>
        <w:tc>
          <w:tcPr>
            <w:tcW w:w="1905" w:type="dxa"/>
            <w:vMerge/>
            <w:vAlign w:val="center"/>
          </w:tcPr>
          <w:p w14:paraId="7B2D8186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6599" w:type="dxa"/>
            <w:vAlign w:val="center"/>
          </w:tcPr>
          <w:p w14:paraId="1BCEF854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能够详细阐述结果，提出展望</w:t>
            </w:r>
          </w:p>
        </w:tc>
      </w:tr>
      <w:tr w:rsidR="00CD4638" w14:paraId="382B2C8E" w14:textId="77777777" w:rsidTr="005D4B2A">
        <w:trPr>
          <w:trHeight w:val="828"/>
          <w:jc w:val="center"/>
        </w:trPr>
        <w:tc>
          <w:tcPr>
            <w:tcW w:w="1905" w:type="dxa"/>
            <w:vMerge w:val="restart"/>
            <w:vAlign w:val="center"/>
          </w:tcPr>
          <w:p w14:paraId="612CC3C9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回答问题</w:t>
            </w:r>
          </w:p>
          <w:p w14:paraId="0D5FE059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（30%）</w:t>
            </w:r>
          </w:p>
        </w:tc>
        <w:tc>
          <w:tcPr>
            <w:tcW w:w="6599" w:type="dxa"/>
            <w:vAlign w:val="center"/>
          </w:tcPr>
          <w:p w14:paraId="322E6025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能够正确理解评委的问题</w:t>
            </w:r>
          </w:p>
        </w:tc>
      </w:tr>
      <w:tr w:rsidR="00CD4638" w14:paraId="771E732A" w14:textId="77777777" w:rsidTr="005D4B2A">
        <w:trPr>
          <w:jc w:val="center"/>
        </w:trPr>
        <w:tc>
          <w:tcPr>
            <w:tcW w:w="1905" w:type="dxa"/>
            <w:vMerge/>
            <w:vAlign w:val="center"/>
          </w:tcPr>
          <w:p w14:paraId="6B591781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6599" w:type="dxa"/>
            <w:vAlign w:val="center"/>
          </w:tcPr>
          <w:p w14:paraId="53E79A7C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回答问题快速流畅、准确可信、切中要点</w:t>
            </w:r>
          </w:p>
        </w:tc>
      </w:tr>
      <w:tr w:rsidR="00CD4638" w14:paraId="1CD6D6D7" w14:textId="77777777" w:rsidTr="005D4B2A">
        <w:trPr>
          <w:trHeight w:val="856"/>
          <w:jc w:val="center"/>
        </w:trPr>
        <w:tc>
          <w:tcPr>
            <w:tcW w:w="1905" w:type="dxa"/>
            <w:vMerge w:val="restart"/>
            <w:vAlign w:val="center"/>
          </w:tcPr>
          <w:p w14:paraId="66351694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整体表现</w:t>
            </w:r>
          </w:p>
          <w:p w14:paraId="1DB02394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（20%）</w:t>
            </w:r>
          </w:p>
        </w:tc>
        <w:tc>
          <w:tcPr>
            <w:tcW w:w="6599" w:type="dxa"/>
            <w:vAlign w:val="center"/>
          </w:tcPr>
          <w:p w14:paraId="0951A941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整个答辩逻辑严谨、思路清晰</w:t>
            </w:r>
          </w:p>
        </w:tc>
      </w:tr>
      <w:tr w:rsidR="00CD4638" w14:paraId="67918426" w14:textId="77777777" w:rsidTr="005D4B2A">
        <w:trPr>
          <w:trHeight w:val="1279"/>
          <w:jc w:val="center"/>
        </w:trPr>
        <w:tc>
          <w:tcPr>
            <w:tcW w:w="1905" w:type="dxa"/>
            <w:vMerge/>
            <w:vAlign w:val="center"/>
          </w:tcPr>
          <w:p w14:paraId="78FCC0BB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6599" w:type="dxa"/>
            <w:vAlign w:val="center"/>
          </w:tcPr>
          <w:p w14:paraId="137AC2D8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答辩内容完整、重点突出、PPT制作精致美观</w:t>
            </w:r>
          </w:p>
        </w:tc>
      </w:tr>
      <w:tr w:rsidR="00CD4638" w14:paraId="6ACF723D" w14:textId="77777777" w:rsidTr="005D4B2A">
        <w:trPr>
          <w:trHeight w:val="829"/>
          <w:jc w:val="center"/>
        </w:trPr>
        <w:tc>
          <w:tcPr>
            <w:tcW w:w="1905" w:type="dxa"/>
            <w:vMerge/>
            <w:vAlign w:val="center"/>
          </w:tcPr>
          <w:p w14:paraId="5487A209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6599" w:type="dxa"/>
            <w:vAlign w:val="center"/>
          </w:tcPr>
          <w:p w14:paraId="72601340" w14:textId="77777777" w:rsidR="00CD4638" w:rsidRDefault="00CD4638" w:rsidP="005D4B2A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仪表整洁大方、表现得体</w:t>
            </w:r>
          </w:p>
        </w:tc>
      </w:tr>
    </w:tbl>
    <w:p w14:paraId="7E0D4851" w14:textId="335E6EE5" w:rsidR="001446CB" w:rsidRPr="00CD4638" w:rsidRDefault="001446CB" w:rsidP="001446CB">
      <w:pPr>
        <w:jc w:val="center"/>
        <w:rPr>
          <w:b/>
          <w:bCs/>
          <w:sz w:val="32"/>
          <w:szCs w:val="36"/>
        </w:rPr>
      </w:pPr>
    </w:p>
    <w:sectPr w:rsidR="001446CB" w:rsidRPr="00CD4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DB80D" w14:textId="77777777" w:rsidR="00D279CF" w:rsidRDefault="00D279CF" w:rsidP="001446CB">
      <w:r>
        <w:separator/>
      </w:r>
    </w:p>
  </w:endnote>
  <w:endnote w:type="continuationSeparator" w:id="0">
    <w:p w14:paraId="192D945F" w14:textId="77777777" w:rsidR="00D279CF" w:rsidRDefault="00D279CF" w:rsidP="00144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704B7" w14:textId="77777777" w:rsidR="00D279CF" w:rsidRDefault="00D279CF" w:rsidP="001446CB">
      <w:r>
        <w:separator/>
      </w:r>
    </w:p>
  </w:footnote>
  <w:footnote w:type="continuationSeparator" w:id="0">
    <w:p w14:paraId="1466D0A4" w14:textId="77777777" w:rsidR="00D279CF" w:rsidRDefault="00D279CF" w:rsidP="00144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18"/>
    <w:rsid w:val="001446CB"/>
    <w:rsid w:val="001A2345"/>
    <w:rsid w:val="00695B6E"/>
    <w:rsid w:val="00733C76"/>
    <w:rsid w:val="00C5531E"/>
    <w:rsid w:val="00CD4638"/>
    <w:rsid w:val="00D279CF"/>
    <w:rsid w:val="00D73E18"/>
    <w:rsid w:val="00FA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5795C"/>
  <w15:chartTrackingRefBased/>
  <w15:docId w15:val="{ABCA8E35-EAD7-42EA-B72D-A79C6135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6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638"/>
    <w:pPr>
      <w:keepNext/>
      <w:keepLines/>
      <w:jc w:val="center"/>
      <w:outlineLvl w:val="0"/>
    </w:pPr>
    <w:rPr>
      <w:rFonts w:eastAsia="方正小标宋简体"/>
      <w:kern w:val="44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6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6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4638"/>
    <w:rPr>
      <w:rFonts w:eastAsia="方正小标宋简体"/>
      <w:kern w:val="44"/>
      <w:sz w:val="36"/>
    </w:rPr>
  </w:style>
  <w:style w:type="table" w:styleId="a7">
    <w:name w:val="Table Grid"/>
    <w:basedOn w:val="a1"/>
    <w:uiPriority w:val="39"/>
    <w:rsid w:val="00CD46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2020-04-17T04:32:00Z</dcterms:created>
  <dcterms:modified xsi:type="dcterms:W3CDTF">2020-04-17T04:33:00Z</dcterms:modified>
</cp:coreProperties>
</file>