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00" w:rsidRPr="00B366BA" w:rsidRDefault="00492B00" w:rsidP="00492B00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B366BA">
        <w:rPr>
          <w:rFonts w:cstheme="minorHAnsi"/>
          <w:sz w:val="24"/>
          <w:szCs w:val="24"/>
        </w:rPr>
        <w:t>Dalis „Vaivorykštės“ gimnazijos mokinių birželio pabaigą pasirinko praleisti naudingiau nei gulėdami ant sofos – sudalyvauti projekte „Ateities Inžinerija“. Sudarę 2 komandas po 4 žmones, gimnazistai išvyko į Vilniaus Gedimino Technikos universitetą. Štai dalyvių įspūdžiai:</w:t>
      </w:r>
    </w:p>
    <w:p w:rsidR="00492B00" w:rsidRPr="00B366BA" w:rsidRDefault="00492B00" w:rsidP="00546541">
      <w:pPr>
        <w:spacing w:line="240" w:lineRule="auto"/>
        <w:ind w:firstLine="720"/>
        <w:jc w:val="both"/>
        <w:rPr>
          <w:rFonts w:cstheme="minorHAnsi"/>
          <w:sz w:val="24"/>
          <w:szCs w:val="24"/>
          <w:lang w:val="lt-LT"/>
        </w:rPr>
      </w:pPr>
      <w:r w:rsidRPr="00B366BA">
        <w:rPr>
          <w:rFonts w:cstheme="minorHAnsi"/>
          <w:sz w:val="24"/>
          <w:szCs w:val="24"/>
        </w:rPr>
        <w:t>Patekę į ši</w:t>
      </w:r>
      <w:r w:rsidR="00CD3F8E" w:rsidRPr="00B366BA">
        <w:rPr>
          <w:rFonts w:cstheme="minorHAnsi"/>
          <w:sz w:val="24"/>
          <w:szCs w:val="24"/>
        </w:rPr>
        <w:t>as</w:t>
      </w:r>
      <w:r w:rsidRPr="00B366BA">
        <w:rPr>
          <w:rFonts w:cstheme="minorHAnsi"/>
          <w:sz w:val="24"/>
          <w:szCs w:val="24"/>
        </w:rPr>
        <w:t xml:space="preserve"> programą turėjome nuostabią galimybę net tik  suprasti kas yra išmanus šiltnamis ar metalo liejimas, bet ir susipažinti su „Išmaniosios inžinerijos“ programa, VGTU patalpomis, programomis bei inventoriumi, o, svarbiausia, patys galėjome 5 dienas patirti studentų gyvenimą. Pirmąją dieną</w:t>
      </w:r>
      <w:r w:rsidR="00CD3F8E" w:rsidRPr="00B366BA">
        <w:rPr>
          <w:rFonts w:cstheme="minorHAnsi"/>
          <w:sz w:val="24"/>
          <w:szCs w:val="24"/>
        </w:rPr>
        <w:t xml:space="preserve"> atvažiavome į universitetą, užsiregistravome bei apžiūrėjome</w:t>
      </w:r>
      <w:r w:rsidRPr="00B366BA">
        <w:rPr>
          <w:rFonts w:cstheme="minorHAnsi"/>
          <w:sz w:val="24"/>
          <w:szCs w:val="24"/>
        </w:rPr>
        <w:t xml:space="preserve"> bendrabučius</w:t>
      </w:r>
      <w:r w:rsidR="00CD3F8E" w:rsidRPr="00B366BA">
        <w:rPr>
          <w:rFonts w:cstheme="minorHAnsi"/>
          <w:sz w:val="24"/>
          <w:szCs w:val="24"/>
        </w:rPr>
        <w:t>, tada</w:t>
      </w:r>
      <w:r w:rsidRPr="00B366BA">
        <w:rPr>
          <w:rFonts w:cstheme="minorHAnsi"/>
          <w:sz w:val="24"/>
          <w:szCs w:val="24"/>
        </w:rPr>
        <w:t xml:space="preserve"> nuvykome į projekto pristatymą. Vėliau su programų vadovais vykome į VGTU Mechanikos fakultetą. Ten </w:t>
      </w:r>
      <w:r w:rsidR="00EF0BFD">
        <w:rPr>
          <w:rFonts w:cstheme="minorHAnsi"/>
          <w:sz w:val="24"/>
          <w:szCs w:val="24"/>
        </w:rPr>
        <w:t xml:space="preserve">susipažinome </w:t>
      </w:r>
      <w:r w:rsidRPr="00B366BA">
        <w:rPr>
          <w:rFonts w:cstheme="minorHAnsi"/>
          <w:sz w:val="24"/>
          <w:szCs w:val="24"/>
        </w:rPr>
        <w:t>su VGTU studijomis, lankėmės įvairiose machanikos fakulteto patalpose, patys turėjome galimybę išbandyti suvirinimo, lazerių technologijas, gyvai pamatyti įvairiausių įrenginių, staklių veikimą.</w:t>
      </w:r>
      <w:r w:rsidR="00546541" w:rsidRPr="00B366BA">
        <w:rPr>
          <w:rFonts w:cstheme="minorHAnsi"/>
          <w:sz w:val="24"/>
          <w:szCs w:val="24"/>
        </w:rPr>
        <w:t xml:space="preserve"> </w:t>
      </w:r>
      <w:r w:rsidR="00B366BA" w:rsidRPr="00B366BA">
        <w:rPr>
          <w:rFonts w:cstheme="minorHAnsi"/>
          <w:sz w:val="24"/>
          <w:szCs w:val="24"/>
        </w:rPr>
        <w:t>A</w:t>
      </w:r>
      <w:r w:rsidR="00546541" w:rsidRPr="00B366BA">
        <w:rPr>
          <w:rFonts w:cstheme="minorHAnsi"/>
          <w:sz w:val="24"/>
          <w:szCs w:val="24"/>
        </w:rPr>
        <w:t>ntradienį popiet vykome į ekskursiją po Vilniaus senamiestį, o ketvirtadienį vakare susitikome boulinge, kur turėjome pukią galimybę pabendrauti su visais projekto dalyviais, geriau pažinti draugus iš savo programos ir pasidalinti įspūdžiais</w:t>
      </w:r>
      <w:r w:rsidR="00EF0BFD">
        <w:rPr>
          <w:rFonts w:cstheme="minorHAnsi"/>
          <w:sz w:val="24"/>
          <w:szCs w:val="24"/>
        </w:rPr>
        <w:t>,</w:t>
      </w:r>
      <w:r w:rsidR="00546541" w:rsidRPr="00B366BA">
        <w:rPr>
          <w:rFonts w:cstheme="minorHAnsi"/>
          <w:sz w:val="24"/>
          <w:szCs w:val="24"/>
        </w:rPr>
        <w:t xml:space="preserve"> surinktais projekto metu.</w:t>
      </w:r>
    </w:p>
    <w:p w:rsidR="00492B00" w:rsidRPr="00B366BA" w:rsidRDefault="00E25D7E" w:rsidP="00492B00">
      <w:pPr>
        <w:spacing w:line="240" w:lineRule="auto"/>
        <w:ind w:firstLine="720"/>
        <w:jc w:val="center"/>
        <w:rPr>
          <w:rFonts w:cstheme="minorHAnsi"/>
          <w:b/>
          <w:sz w:val="24"/>
          <w:szCs w:val="24"/>
        </w:rPr>
      </w:pPr>
      <w:r w:rsidRPr="00B366BA">
        <w:rPr>
          <w:rFonts w:cstheme="minorHAnsi"/>
          <w:b/>
          <w:sz w:val="24"/>
          <w:szCs w:val="24"/>
        </w:rPr>
        <w:t>Programa „I</w:t>
      </w:r>
      <w:r w:rsidR="00492B00" w:rsidRPr="00B366BA">
        <w:rPr>
          <w:rFonts w:cstheme="minorHAnsi"/>
          <w:b/>
          <w:sz w:val="24"/>
          <w:szCs w:val="24"/>
        </w:rPr>
        <w:t>šmanusis šiltnamis“</w:t>
      </w:r>
    </w:p>
    <w:p w:rsidR="00550DE9" w:rsidRPr="00B366BA" w:rsidRDefault="00B56356" w:rsidP="00492B00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B366BA">
        <w:rPr>
          <w:rFonts w:cstheme="minorHAnsi"/>
          <w:sz w:val="24"/>
          <w:szCs w:val="24"/>
        </w:rPr>
        <w:t>Antrąją dieną dirbome su savo programos vadove doc. dr. Ina Tetsman, projektavome šiltnamius, turėjome nuspręsti kokios kultūros geriausiai tiktų mūsų konstrukcijoms.  Trečiadienį pradė</w:t>
      </w:r>
      <w:r w:rsidR="00CD3F8E" w:rsidRPr="00B366BA">
        <w:rPr>
          <w:rFonts w:cstheme="minorHAnsi"/>
          <w:sz w:val="24"/>
          <w:szCs w:val="24"/>
        </w:rPr>
        <w:t>jome konstruoti -</w:t>
      </w:r>
      <w:r w:rsidRPr="00B366BA">
        <w:rPr>
          <w:rFonts w:cstheme="minorHAnsi"/>
          <w:sz w:val="24"/>
          <w:szCs w:val="24"/>
        </w:rPr>
        <w:t xml:space="preserve"> pagal</w:t>
      </w:r>
      <w:r w:rsidR="00CD3F8E" w:rsidRPr="00B366BA">
        <w:rPr>
          <w:rFonts w:cstheme="minorHAnsi"/>
          <w:sz w:val="24"/>
          <w:szCs w:val="24"/>
        </w:rPr>
        <w:t xml:space="preserve"> mūsų pačių sudarytus brėžinius</w:t>
      </w:r>
      <w:r w:rsidRPr="00B366BA">
        <w:rPr>
          <w:rFonts w:cstheme="minorHAnsi"/>
          <w:sz w:val="24"/>
          <w:szCs w:val="24"/>
        </w:rPr>
        <w:t xml:space="preserve"> su dėstytojų paga</w:t>
      </w:r>
      <w:r w:rsidR="00CD3F8E" w:rsidRPr="00B366BA">
        <w:rPr>
          <w:rFonts w:cstheme="minorHAnsi"/>
          <w:sz w:val="24"/>
          <w:szCs w:val="24"/>
        </w:rPr>
        <w:t>lba matavome, pjovėme ir statėme savo šiltnamius</w:t>
      </w:r>
      <w:r w:rsidRPr="00B366BA">
        <w:rPr>
          <w:rFonts w:cstheme="minorHAnsi"/>
          <w:sz w:val="24"/>
          <w:szCs w:val="24"/>
        </w:rPr>
        <w:t xml:space="preserve">. Ketvirtąją dieną </w:t>
      </w:r>
      <w:r w:rsidR="00CD3F8E" w:rsidRPr="00B366BA">
        <w:rPr>
          <w:rFonts w:cstheme="minorHAnsi"/>
          <w:sz w:val="24"/>
          <w:szCs w:val="24"/>
        </w:rPr>
        <w:t xml:space="preserve">susipažinome </w:t>
      </w:r>
      <w:r w:rsidRPr="00B366BA">
        <w:rPr>
          <w:rFonts w:cstheme="minorHAnsi"/>
          <w:sz w:val="24"/>
          <w:szCs w:val="24"/>
        </w:rPr>
        <w:t>su programa „Arduin</w:t>
      </w:r>
      <w:r w:rsidR="00CD3F8E" w:rsidRPr="00B366BA">
        <w:rPr>
          <w:rFonts w:cstheme="minorHAnsi"/>
          <w:sz w:val="24"/>
          <w:szCs w:val="24"/>
        </w:rPr>
        <w:t>o</w:t>
      </w:r>
      <w:r w:rsidRPr="00B366BA">
        <w:rPr>
          <w:rFonts w:cstheme="minorHAnsi"/>
          <w:sz w:val="24"/>
          <w:szCs w:val="24"/>
        </w:rPr>
        <w:t>“ kurią naudosime ateinančiose sesijose</w:t>
      </w:r>
      <w:r w:rsidR="00CD3F8E" w:rsidRPr="00B366BA">
        <w:rPr>
          <w:rFonts w:cstheme="minorHAnsi"/>
          <w:sz w:val="24"/>
          <w:szCs w:val="24"/>
        </w:rPr>
        <w:t>,</w:t>
      </w:r>
      <w:r w:rsidRPr="00B366BA">
        <w:rPr>
          <w:rFonts w:cstheme="minorHAnsi"/>
          <w:sz w:val="24"/>
          <w:szCs w:val="24"/>
        </w:rPr>
        <w:t xml:space="preserve"> programuodami išmanųjį šiltnamį</w:t>
      </w:r>
      <w:r w:rsidR="00546541" w:rsidRPr="00B366BA">
        <w:rPr>
          <w:rFonts w:cstheme="minorHAnsi"/>
          <w:sz w:val="24"/>
          <w:szCs w:val="24"/>
        </w:rPr>
        <w:t xml:space="preserve">, o po pietų grįžome į dirbtuves. </w:t>
      </w:r>
      <w:r w:rsidR="00CD3F8E" w:rsidRPr="00B366BA">
        <w:rPr>
          <w:rFonts w:cstheme="minorHAnsi"/>
          <w:sz w:val="24"/>
          <w:szCs w:val="24"/>
        </w:rPr>
        <w:t>Paskutiniąją</w:t>
      </w:r>
      <w:r w:rsidRPr="00B366BA">
        <w:rPr>
          <w:rFonts w:cstheme="minorHAnsi"/>
          <w:sz w:val="24"/>
          <w:szCs w:val="24"/>
        </w:rPr>
        <w:t xml:space="preserve"> dieną susipažinome su dar viena studijose plačiai naudojama programa „Autocad“</w:t>
      </w:r>
      <w:r w:rsidR="00CD3F8E" w:rsidRPr="00B366BA">
        <w:rPr>
          <w:rFonts w:cstheme="minorHAnsi"/>
          <w:sz w:val="24"/>
          <w:szCs w:val="24"/>
        </w:rPr>
        <w:t>, braižėme pavyzdinius brėžinius,</w:t>
      </w:r>
      <w:r w:rsidRPr="00B366BA">
        <w:rPr>
          <w:rFonts w:cstheme="minorHAnsi"/>
          <w:sz w:val="24"/>
          <w:szCs w:val="24"/>
        </w:rPr>
        <w:t xml:space="preserve"> vėliau dirbtuvėse užbaiginėjome konstrukcijas. </w:t>
      </w:r>
    </w:p>
    <w:p w:rsidR="00B366BA" w:rsidRPr="00B366BA" w:rsidRDefault="00B366BA" w:rsidP="00B366BA">
      <w:pPr>
        <w:spacing w:line="240" w:lineRule="auto"/>
        <w:ind w:firstLine="720"/>
        <w:jc w:val="center"/>
        <w:rPr>
          <w:rFonts w:cstheme="minorHAnsi"/>
          <w:b/>
          <w:sz w:val="24"/>
          <w:szCs w:val="24"/>
        </w:rPr>
      </w:pPr>
      <w:r w:rsidRPr="00B366BA">
        <w:rPr>
          <w:rFonts w:cstheme="minorHAnsi"/>
          <w:b/>
          <w:sz w:val="24"/>
          <w:szCs w:val="24"/>
        </w:rPr>
        <w:t>Programa „Liejimo technologijos detalių gamyboje“</w:t>
      </w:r>
    </w:p>
    <w:p w:rsidR="00546541" w:rsidRPr="00B366BA" w:rsidRDefault="00E25D7E" w:rsidP="00492B00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B366BA">
        <w:rPr>
          <w:rFonts w:cstheme="minorHAnsi"/>
          <w:sz w:val="24"/>
          <w:szCs w:val="24"/>
        </w:rPr>
        <w:t>Antroji</w:t>
      </w:r>
      <w:r w:rsidR="00CD3F8E" w:rsidRPr="00B366BA">
        <w:rPr>
          <w:rFonts w:cstheme="minorHAnsi"/>
          <w:sz w:val="24"/>
          <w:szCs w:val="24"/>
        </w:rPr>
        <w:t xml:space="preserve"> </w:t>
      </w:r>
      <w:r w:rsidRPr="00B366BA">
        <w:rPr>
          <w:rFonts w:cstheme="minorHAnsi"/>
          <w:sz w:val="24"/>
          <w:szCs w:val="24"/>
        </w:rPr>
        <w:t>– teorinė – diena prasidėjo vadovui dr. Justinui Gargasui rodant įvairią metalurgijoje naudojamą techniką, kainuojančią net iki 500’000</w:t>
      </w:r>
      <w:r w:rsidRPr="00B366BA">
        <w:rPr>
          <w:rFonts w:cstheme="minorHAnsi"/>
          <w:color w:val="000000"/>
          <w:sz w:val="21"/>
          <w:szCs w:val="21"/>
        </w:rPr>
        <w:t>€</w:t>
      </w:r>
      <w:r w:rsidRPr="00B366BA">
        <w:rPr>
          <w:rFonts w:cstheme="minorHAnsi"/>
          <w:sz w:val="24"/>
          <w:szCs w:val="24"/>
        </w:rPr>
        <w:t>, kurią galėjome patys išbandyti. Taip pat susipažinome su įvairiomis medžiagomis</w:t>
      </w:r>
      <w:r w:rsidR="00546541" w:rsidRPr="00B366BA">
        <w:rPr>
          <w:rFonts w:cstheme="minorHAnsi"/>
          <w:sz w:val="24"/>
          <w:szCs w:val="24"/>
        </w:rPr>
        <w:t xml:space="preserve">, </w:t>
      </w:r>
      <w:r w:rsidRPr="00B366BA">
        <w:rPr>
          <w:rFonts w:cstheme="minorHAnsi"/>
          <w:sz w:val="24"/>
          <w:szCs w:val="24"/>
        </w:rPr>
        <w:t>jų savybėmis</w:t>
      </w:r>
      <w:r w:rsidR="00546541" w:rsidRPr="00B366BA">
        <w:rPr>
          <w:rFonts w:cstheme="minorHAnsi"/>
          <w:sz w:val="24"/>
          <w:szCs w:val="24"/>
        </w:rPr>
        <w:t xml:space="preserve"> bei</w:t>
      </w:r>
      <w:r w:rsidRPr="00B366BA">
        <w:rPr>
          <w:rFonts w:cstheme="minorHAnsi"/>
          <w:sz w:val="24"/>
          <w:szCs w:val="24"/>
        </w:rPr>
        <w:t xml:space="preserve"> paruošėme metalų bandinius analizei. Kitą dieną tai ir darėme – ilgai šlifavę (ruošę mikrošlifą tirti mikroskopu) įvairiais būdais tyrėme metalų kietumą, jų cheminę sudėtį bei </w:t>
      </w:r>
      <w:r w:rsidR="00546541" w:rsidRPr="00B366BA">
        <w:rPr>
          <w:rFonts w:cstheme="minorHAnsi"/>
          <w:sz w:val="24"/>
          <w:szCs w:val="24"/>
        </w:rPr>
        <w:t>tyrinėjome paviršių. Vėliau iš modelino lipdėme norimos išlieti detalės</w:t>
      </w:r>
      <w:r w:rsidR="00544EB5">
        <w:rPr>
          <w:rFonts w:cstheme="minorHAnsi"/>
          <w:sz w:val="24"/>
          <w:szCs w:val="24"/>
        </w:rPr>
        <w:t xml:space="preserve"> </w:t>
      </w:r>
      <w:r w:rsidR="00544EB5" w:rsidRPr="00B366BA">
        <w:rPr>
          <w:rFonts w:cstheme="minorHAnsi"/>
          <w:sz w:val="24"/>
          <w:szCs w:val="24"/>
        </w:rPr>
        <w:t>modelį</w:t>
      </w:r>
      <w:r w:rsidR="00546541" w:rsidRPr="00B366BA">
        <w:rPr>
          <w:rFonts w:cstheme="minorHAnsi"/>
          <w:sz w:val="24"/>
          <w:szCs w:val="24"/>
        </w:rPr>
        <w:t xml:space="preserve"> (mūsų grupė pasirinko inkarą – keturių vandenų krašto simbolį). Ketvirtadienį prasidėjo sunkioji programos dalis – pjaustėme metalą, gręžėme skyles ir virinome, ruošdami dėžes žalvario lydimui, bei ruošėme mišinį, į kurį vėliau dėjome nulipdytus modelius. </w:t>
      </w:r>
      <w:r w:rsidR="00B366BA" w:rsidRPr="00B366BA">
        <w:rPr>
          <w:rFonts w:cstheme="minorHAnsi"/>
          <w:sz w:val="24"/>
          <w:szCs w:val="24"/>
        </w:rPr>
        <w:t xml:space="preserve">Vėliau pasimokinome bražyti „SolidWorks“ programa. </w:t>
      </w:r>
      <w:r w:rsidR="00546541" w:rsidRPr="00B366BA">
        <w:rPr>
          <w:rFonts w:cstheme="minorHAnsi"/>
          <w:sz w:val="24"/>
          <w:szCs w:val="24"/>
        </w:rPr>
        <w:t>Penktadienis – paskutinė programos diena, per kurią išliejome savo gaminį</w:t>
      </w:r>
      <w:r w:rsidR="00B366BA" w:rsidRPr="00B366BA">
        <w:rPr>
          <w:rFonts w:cstheme="minorHAnsi"/>
          <w:sz w:val="24"/>
          <w:szCs w:val="24"/>
        </w:rPr>
        <w:t xml:space="preserve"> ir atsisveikinę su visais naujais draugais </w:t>
      </w:r>
      <w:r w:rsidR="00EF0BFD">
        <w:rPr>
          <w:rFonts w:cstheme="minorHAnsi"/>
          <w:sz w:val="24"/>
          <w:szCs w:val="24"/>
        </w:rPr>
        <w:t>išvykome</w:t>
      </w:r>
      <w:r w:rsidR="00B366BA" w:rsidRPr="00B366BA">
        <w:rPr>
          <w:rFonts w:cstheme="minorHAnsi"/>
          <w:sz w:val="24"/>
          <w:szCs w:val="24"/>
        </w:rPr>
        <w:t xml:space="preserve"> namo.</w:t>
      </w:r>
    </w:p>
    <w:p w:rsidR="00546541" w:rsidRDefault="00546541" w:rsidP="00492B00">
      <w:pPr>
        <w:spacing w:line="240" w:lineRule="auto"/>
        <w:ind w:firstLine="720"/>
        <w:jc w:val="both"/>
        <w:rPr>
          <w:rFonts w:cstheme="minorHAnsi"/>
          <w:sz w:val="24"/>
          <w:szCs w:val="24"/>
        </w:rPr>
      </w:pPr>
      <w:r w:rsidRPr="00B366BA">
        <w:rPr>
          <w:rFonts w:cstheme="minorHAnsi"/>
          <w:sz w:val="24"/>
          <w:szCs w:val="24"/>
        </w:rPr>
        <w:t xml:space="preserve">Per 5 sesijos dienas gerai susibendravome su kitais projekto dalyviais, tad nekantriai laukiame kitų sesijų, kad galėtume vėl sutikti draugus, vadovus, pasisukioti fakulteto koridoriuose ir galiausiai sukurti savo išmanų šiltnamį </w:t>
      </w:r>
      <w:r w:rsidR="00B366BA">
        <w:rPr>
          <w:rFonts w:cstheme="minorHAnsi"/>
          <w:sz w:val="24"/>
          <w:szCs w:val="24"/>
        </w:rPr>
        <w:t>bei</w:t>
      </w:r>
      <w:r w:rsidR="00B366BA" w:rsidRPr="00B366BA">
        <w:rPr>
          <w:rFonts w:cstheme="minorHAnsi"/>
          <w:sz w:val="24"/>
          <w:szCs w:val="24"/>
        </w:rPr>
        <w:t xml:space="preserve"> dar įdomesnių metalinių detalių, kurie</w:t>
      </w:r>
      <w:r w:rsidRPr="00B366BA">
        <w:rPr>
          <w:rFonts w:cstheme="minorHAnsi"/>
          <w:sz w:val="24"/>
          <w:szCs w:val="24"/>
        </w:rPr>
        <w:t xml:space="preserve"> būtų dali</w:t>
      </w:r>
      <w:r w:rsidR="00B366BA" w:rsidRPr="00B366BA">
        <w:rPr>
          <w:rFonts w:cstheme="minorHAnsi"/>
          <w:sz w:val="24"/>
          <w:szCs w:val="24"/>
        </w:rPr>
        <w:t>s</w:t>
      </w:r>
      <w:r w:rsidRPr="00B366BA">
        <w:rPr>
          <w:rFonts w:cstheme="minorHAnsi"/>
          <w:sz w:val="24"/>
          <w:szCs w:val="24"/>
        </w:rPr>
        <w:t xml:space="preserve"> ateities inžinerijos.</w:t>
      </w:r>
      <w:bookmarkStart w:id="0" w:name="_GoBack"/>
      <w:bookmarkEnd w:id="0"/>
    </w:p>
    <w:p w:rsidR="00EF0BFD" w:rsidRPr="00EF0BFD" w:rsidRDefault="00EF0BFD" w:rsidP="00EF0BFD">
      <w:pPr>
        <w:spacing w:after="0" w:line="240" w:lineRule="auto"/>
        <w:ind w:firstLine="720"/>
        <w:jc w:val="right"/>
        <w:rPr>
          <w:rFonts w:cstheme="minorHAnsi"/>
          <w:i/>
          <w:sz w:val="24"/>
          <w:szCs w:val="24"/>
          <w:lang w:val="lt-LT"/>
        </w:rPr>
      </w:pPr>
      <w:r w:rsidRPr="00EF0BFD">
        <w:rPr>
          <w:rFonts w:cstheme="minorHAnsi"/>
          <w:i/>
          <w:sz w:val="24"/>
          <w:szCs w:val="24"/>
        </w:rPr>
        <w:t>Eidenis Kasperavi</w:t>
      </w:r>
      <w:proofErr w:type="spellStart"/>
      <w:r w:rsidRPr="00EF0BFD">
        <w:rPr>
          <w:rFonts w:cstheme="minorHAnsi"/>
          <w:i/>
          <w:sz w:val="24"/>
          <w:szCs w:val="24"/>
          <w:lang w:val="lt-LT"/>
        </w:rPr>
        <w:t>čius</w:t>
      </w:r>
      <w:proofErr w:type="spellEnd"/>
      <w:r w:rsidRPr="00EF0BFD">
        <w:rPr>
          <w:rFonts w:cstheme="minorHAnsi"/>
          <w:i/>
          <w:sz w:val="24"/>
          <w:szCs w:val="24"/>
          <w:lang w:val="lt-LT"/>
        </w:rPr>
        <w:t>,</w:t>
      </w:r>
    </w:p>
    <w:p w:rsidR="00EF0BFD" w:rsidRPr="00EF0BFD" w:rsidRDefault="00EF0BFD" w:rsidP="00EF0BFD">
      <w:pPr>
        <w:spacing w:after="0" w:line="240" w:lineRule="auto"/>
        <w:ind w:firstLine="720"/>
        <w:jc w:val="right"/>
        <w:rPr>
          <w:rFonts w:cstheme="minorHAnsi"/>
          <w:i/>
          <w:sz w:val="24"/>
          <w:szCs w:val="24"/>
          <w:lang w:val="lt-LT"/>
        </w:rPr>
      </w:pPr>
      <w:r w:rsidRPr="00EF0BFD">
        <w:rPr>
          <w:rFonts w:cstheme="minorHAnsi"/>
          <w:i/>
          <w:sz w:val="24"/>
          <w:szCs w:val="24"/>
          <w:lang w:val="lt-LT"/>
        </w:rPr>
        <w:t xml:space="preserve">Anelė </w:t>
      </w:r>
      <w:proofErr w:type="spellStart"/>
      <w:r w:rsidRPr="00EF0BFD">
        <w:rPr>
          <w:rFonts w:cstheme="minorHAnsi"/>
          <w:i/>
          <w:sz w:val="24"/>
          <w:szCs w:val="24"/>
          <w:lang w:val="lt-LT"/>
        </w:rPr>
        <w:t>Dromantaitė</w:t>
      </w:r>
      <w:proofErr w:type="spellEnd"/>
      <w:r w:rsidRPr="00EF0BFD">
        <w:rPr>
          <w:rFonts w:cstheme="minorHAnsi"/>
          <w:i/>
          <w:sz w:val="24"/>
          <w:szCs w:val="24"/>
          <w:lang w:val="lt-LT"/>
        </w:rPr>
        <w:t>,</w:t>
      </w:r>
    </w:p>
    <w:p w:rsidR="00EF0BFD" w:rsidRPr="00EF0BFD" w:rsidRDefault="00EF0BFD" w:rsidP="00EF0BFD">
      <w:pPr>
        <w:spacing w:after="0" w:line="240" w:lineRule="auto"/>
        <w:ind w:firstLine="720"/>
        <w:jc w:val="right"/>
        <w:rPr>
          <w:rFonts w:cstheme="minorHAnsi"/>
          <w:i/>
          <w:sz w:val="24"/>
          <w:szCs w:val="24"/>
          <w:rtl/>
          <w:lang w:val="lt-LT"/>
        </w:rPr>
      </w:pPr>
      <w:proofErr w:type="spellStart"/>
      <w:r w:rsidRPr="00EF0BFD">
        <w:rPr>
          <w:rFonts w:cstheme="minorHAnsi"/>
          <w:i/>
          <w:sz w:val="24"/>
          <w:szCs w:val="24"/>
          <w:lang w:val="lt-LT"/>
        </w:rPr>
        <w:t>IIIa</w:t>
      </w:r>
      <w:proofErr w:type="spellEnd"/>
      <w:r w:rsidRPr="00EF0BFD">
        <w:rPr>
          <w:rFonts w:cstheme="minorHAnsi"/>
          <w:i/>
          <w:sz w:val="24"/>
          <w:szCs w:val="24"/>
          <w:lang w:val="lt-LT"/>
        </w:rPr>
        <w:t xml:space="preserve"> klasė</w:t>
      </w:r>
    </w:p>
    <w:sectPr w:rsidR="00EF0BFD" w:rsidRPr="00EF0BFD" w:rsidSect="00EF0BF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56"/>
    <w:rsid w:val="00492B00"/>
    <w:rsid w:val="00544EB5"/>
    <w:rsid w:val="00546541"/>
    <w:rsid w:val="00550DE9"/>
    <w:rsid w:val="00B366BA"/>
    <w:rsid w:val="00B56356"/>
    <w:rsid w:val="00CD3F8E"/>
    <w:rsid w:val="00E25D7E"/>
    <w:rsid w:val="00E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5A33"/>
  <w15:chartTrackingRefBased/>
  <w15:docId w15:val="{DFD16D61-574B-44C0-BE80-4141C338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2018-07-02T18:49:00Z</dcterms:created>
  <dcterms:modified xsi:type="dcterms:W3CDTF">2018-07-03T07:36:00Z</dcterms:modified>
</cp:coreProperties>
</file>