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262" w:rsidRDefault="00AD26A2" w:rsidP="00942BBE">
      <w:pPr>
        <w:spacing w:after="0"/>
        <w:ind w:firstLine="720"/>
        <w:jc w:val="both"/>
        <w:rPr>
          <w:rFonts w:ascii="Times New Roman" w:hAnsi="Times New Roman" w:cs="Times New Roman"/>
          <w:sz w:val="24"/>
          <w:szCs w:val="24"/>
          <w:lang w:val="lt-LT"/>
        </w:rPr>
      </w:pPr>
      <w:r w:rsidRPr="00942BBE">
        <w:rPr>
          <w:rFonts w:ascii="Times New Roman" w:hAnsi="Times New Roman" w:cs="Times New Roman"/>
          <w:sz w:val="24"/>
          <w:szCs w:val="24"/>
        </w:rPr>
        <w:t>Senov</w:t>
      </w:r>
      <w:r w:rsidRPr="00942BBE">
        <w:rPr>
          <w:rFonts w:ascii="Times New Roman" w:hAnsi="Times New Roman" w:cs="Times New Roman"/>
          <w:sz w:val="24"/>
          <w:szCs w:val="24"/>
          <w:lang w:val="lt-LT"/>
        </w:rPr>
        <w:t xml:space="preserve">ės graikai, gyvenę prieš beveik 3 tūkstančius metų, sukūrė neįtikėtinai </w:t>
      </w:r>
      <w:r w:rsidR="00864262" w:rsidRPr="00942BBE">
        <w:rPr>
          <w:rFonts w:ascii="Times New Roman" w:hAnsi="Times New Roman" w:cs="Times New Roman"/>
          <w:sz w:val="24"/>
          <w:szCs w:val="24"/>
          <w:lang w:val="lt-LT"/>
        </w:rPr>
        <w:t>turtingą</w:t>
      </w:r>
      <w:r w:rsidRPr="00942BBE">
        <w:rPr>
          <w:rFonts w:ascii="Times New Roman" w:hAnsi="Times New Roman" w:cs="Times New Roman"/>
          <w:sz w:val="24"/>
          <w:szCs w:val="24"/>
          <w:lang w:val="lt-LT"/>
        </w:rPr>
        <w:t xml:space="preserve"> </w:t>
      </w:r>
      <w:r w:rsidR="00864262" w:rsidRPr="00942BBE">
        <w:rPr>
          <w:rFonts w:ascii="Times New Roman" w:hAnsi="Times New Roman" w:cs="Times New Roman"/>
          <w:sz w:val="24"/>
          <w:szCs w:val="24"/>
          <w:lang w:val="lt-LT"/>
        </w:rPr>
        <w:t>ir pla</w:t>
      </w:r>
      <w:r w:rsidR="00E95E71">
        <w:rPr>
          <w:rFonts w:ascii="Times New Roman" w:hAnsi="Times New Roman" w:cs="Times New Roman"/>
          <w:sz w:val="24"/>
          <w:szCs w:val="24"/>
          <w:lang w:val="lt-LT"/>
        </w:rPr>
        <w:t>tų</w:t>
      </w:r>
      <w:r w:rsidRPr="00942BBE">
        <w:rPr>
          <w:rFonts w:ascii="Times New Roman" w:hAnsi="Times New Roman" w:cs="Times New Roman"/>
          <w:sz w:val="24"/>
          <w:szCs w:val="24"/>
          <w:lang w:val="lt-LT"/>
        </w:rPr>
        <w:t xml:space="preserve"> mitologin</w:t>
      </w:r>
      <w:r w:rsidR="00E95E71">
        <w:rPr>
          <w:rFonts w:ascii="Times New Roman" w:hAnsi="Times New Roman" w:cs="Times New Roman"/>
          <w:sz w:val="24"/>
          <w:szCs w:val="24"/>
          <w:lang w:val="lt-LT"/>
        </w:rPr>
        <w:t>į</w:t>
      </w:r>
      <w:r w:rsidRPr="00942BBE">
        <w:rPr>
          <w:rFonts w:ascii="Times New Roman" w:hAnsi="Times New Roman" w:cs="Times New Roman"/>
          <w:sz w:val="24"/>
          <w:szCs w:val="24"/>
          <w:lang w:val="lt-LT"/>
        </w:rPr>
        <w:t xml:space="preserve"> pasaul</w:t>
      </w:r>
      <w:r w:rsidR="00E95E71">
        <w:rPr>
          <w:rFonts w:ascii="Times New Roman" w:hAnsi="Times New Roman" w:cs="Times New Roman"/>
          <w:sz w:val="24"/>
          <w:szCs w:val="24"/>
          <w:lang w:val="lt-LT"/>
        </w:rPr>
        <w:t>į</w:t>
      </w:r>
      <w:r w:rsidRPr="00942BBE">
        <w:rPr>
          <w:rFonts w:ascii="Times New Roman" w:hAnsi="Times New Roman" w:cs="Times New Roman"/>
          <w:sz w:val="24"/>
          <w:szCs w:val="24"/>
          <w:lang w:val="lt-LT"/>
        </w:rPr>
        <w:t>.</w:t>
      </w:r>
      <w:r w:rsidR="00864262" w:rsidRPr="00942BBE">
        <w:rPr>
          <w:rFonts w:ascii="Times New Roman" w:hAnsi="Times New Roman" w:cs="Times New Roman"/>
          <w:sz w:val="24"/>
          <w:szCs w:val="24"/>
          <w:lang w:val="lt-LT"/>
        </w:rPr>
        <w:t xml:space="preserve"> Kaip tvirtai tuomet buvo tikima šiuo mitų pasauliu, įrodo vien tai, kad beveik kiekviename mieste buvo bent viena šventykla, svarbiausiuose miestuose – ne po vieną, o </w:t>
      </w:r>
      <w:r w:rsidR="00942BBE">
        <w:rPr>
          <w:rFonts w:ascii="Times New Roman" w:hAnsi="Times New Roman" w:cs="Times New Roman"/>
          <w:sz w:val="24"/>
          <w:szCs w:val="24"/>
          <w:lang w:val="lt-LT"/>
        </w:rPr>
        <w:t>beveik visos</w:t>
      </w:r>
      <w:r w:rsidR="00864262" w:rsidRPr="00942BBE">
        <w:rPr>
          <w:rFonts w:ascii="Times New Roman" w:hAnsi="Times New Roman" w:cs="Times New Roman"/>
          <w:sz w:val="24"/>
          <w:szCs w:val="24"/>
          <w:lang w:val="lt-LT"/>
        </w:rPr>
        <w:t xml:space="preserve"> </w:t>
      </w:r>
      <w:r w:rsidR="00942BBE">
        <w:rPr>
          <w:rFonts w:ascii="Times New Roman" w:hAnsi="Times New Roman" w:cs="Times New Roman"/>
          <w:sz w:val="24"/>
          <w:szCs w:val="24"/>
          <w:lang w:val="lt-LT"/>
        </w:rPr>
        <w:t>šventės</w:t>
      </w:r>
      <w:r w:rsidR="00864262" w:rsidRPr="00942BBE">
        <w:rPr>
          <w:rFonts w:ascii="Times New Roman" w:hAnsi="Times New Roman" w:cs="Times New Roman"/>
          <w:sz w:val="24"/>
          <w:szCs w:val="24"/>
          <w:lang w:val="lt-LT"/>
        </w:rPr>
        <w:t xml:space="preserve"> buvo rengiamos </w:t>
      </w:r>
      <w:r w:rsidR="00E95E71">
        <w:rPr>
          <w:rFonts w:ascii="Times New Roman" w:hAnsi="Times New Roman" w:cs="Times New Roman"/>
          <w:sz w:val="24"/>
          <w:szCs w:val="24"/>
          <w:lang w:val="lt-LT"/>
        </w:rPr>
        <w:t>vieno ar kelių iš daugiau nei 370 dievų garbei</w:t>
      </w:r>
      <w:r w:rsidR="002D1F57" w:rsidRPr="00942BBE">
        <w:rPr>
          <w:rFonts w:ascii="Times New Roman" w:hAnsi="Times New Roman" w:cs="Times New Roman"/>
          <w:sz w:val="24"/>
          <w:szCs w:val="24"/>
          <w:lang w:val="lt-LT"/>
        </w:rPr>
        <w:t>.</w:t>
      </w:r>
      <w:r w:rsidR="00864262" w:rsidRPr="00942BBE">
        <w:rPr>
          <w:rFonts w:ascii="Times New Roman" w:hAnsi="Times New Roman" w:cs="Times New Roman"/>
          <w:sz w:val="24"/>
          <w:szCs w:val="24"/>
          <w:lang w:val="lt-LT"/>
        </w:rPr>
        <w:t xml:space="preserve"> Taip buvo sukurta įtikinama pasaulio sukūrimo, jo raidos istorija, kuri rašytiniuose šaltiniuose, tokiuose kaip Homero „Iliada“ ir „Odisėja“, išliko ir iki šių dienų. Tačiau kodėl mums, gyvenantiems naujausių technologijų pasaulyje, turėtų rūpėti istorijos apie senovės dievus, rijusius savo vaikus?</w:t>
      </w:r>
    </w:p>
    <w:p w:rsidR="004E206F" w:rsidRDefault="00942BBE" w:rsidP="004E206F">
      <w:pPr>
        <w:spacing w:after="0"/>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Antikos mitinę pasaulio sampratą žinoti verta, nes jos idėjos randamos kitų tautų pasakojimuose apie pasaulio sukūrimą. </w:t>
      </w:r>
      <w:r w:rsidR="002F05BE">
        <w:rPr>
          <w:rFonts w:ascii="Times New Roman" w:hAnsi="Times New Roman" w:cs="Times New Roman"/>
          <w:sz w:val="24"/>
          <w:szCs w:val="24"/>
          <w:lang w:val="lt-LT"/>
        </w:rPr>
        <w:t xml:space="preserve">Pagal senovės graikų tikėjimą, žemė atsirado iš beribės tuštumos – Chaoso – kartu su bedugne Tartaru ir mėlynuoju Dangumi. Dievų kovų dėl galios istorija labai paini, tačiau galutinis rezultatas – trys vyriausi dievai: Dzeusas (dangaus valdovas), Poseidonas (jūrų dievas) bei Hadas (požemio valdytojas). Galime pastebėti dėsningumą – Antikos laikais skaičius 3 buvo išties svarbus (trys vyriausi dievai, triumvirato laikais – trys tautą valdantys vyrai ir, svarbiausia, trinaris pasaulis). Beveik identišką dėsningumą galime rasti ir krikščionių bei judėjų šventojoje knygoje – Senajame Testamente. Jame pasakojama kaip Dievas </w:t>
      </w:r>
      <w:r w:rsidR="004E206F">
        <w:rPr>
          <w:rFonts w:ascii="Times New Roman" w:hAnsi="Times New Roman" w:cs="Times New Roman"/>
          <w:sz w:val="24"/>
          <w:szCs w:val="24"/>
          <w:lang w:val="lt-LT"/>
        </w:rPr>
        <w:t>ten, kur pradžioje nebuvo nieko, sukūrė dangų ir žemę. Laikui bėgant, nusidėjęs angelas Liuciferis buvo ištremtas iš dangaus į pragarą. Taip susikūrė trinaris pasaulis, sudarytas iš Rojaus (dangaus), Žemės bei Pragaro. Krikščionybė taip pat turi 3 svarbiausias dievybes: Dievą Tėvą, Sūnų be</w:t>
      </w:r>
      <w:r w:rsidR="003E6855">
        <w:rPr>
          <w:rFonts w:ascii="Times New Roman" w:hAnsi="Times New Roman" w:cs="Times New Roman"/>
          <w:sz w:val="24"/>
          <w:szCs w:val="24"/>
          <w:lang w:val="lt-LT"/>
        </w:rPr>
        <w:t>i Šventąją Dvasią. Pagonišk</w:t>
      </w:r>
      <w:r w:rsidR="00AE6A03">
        <w:rPr>
          <w:rFonts w:ascii="Times New Roman" w:hAnsi="Times New Roman" w:cs="Times New Roman"/>
          <w:sz w:val="24"/>
          <w:szCs w:val="24"/>
          <w:lang w:val="lt-LT"/>
        </w:rPr>
        <w:t>ajame</w:t>
      </w:r>
      <w:r w:rsidR="003E6855">
        <w:rPr>
          <w:rFonts w:ascii="Times New Roman" w:hAnsi="Times New Roman" w:cs="Times New Roman"/>
          <w:sz w:val="24"/>
          <w:szCs w:val="24"/>
          <w:lang w:val="lt-LT"/>
        </w:rPr>
        <w:t xml:space="preserve"> lietuvių tikėjim</w:t>
      </w:r>
      <w:r w:rsidR="00AE6A03">
        <w:rPr>
          <w:rFonts w:ascii="Times New Roman" w:hAnsi="Times New Roman" w:cs="Times New Roman"/>
          <w:sz w:val="24"/>
          <w:szCs w:val="24"/>
          <w:lang w:val="lt-LT"/>
        </w:rPr>
        <w:t>e</w:t>
      </w:r>
      <w:r w:rsidR="004E206F">
        <w:rPr>
          <w:rFonts w:ascii="Times New Roman" w:hAnsi="Times New Roman" w:cs="Times New Roman"/>
          <w:sz w:val="24"/>
          <w:szCs w:val="24"/>
          <w:lang w:val="lt-LT"/>
        </w:rPr>
        <w:t xml:space="preserve"> istorija</w:t>
      </w:r>
      <w:r w:rsidR="003E6855">
        <w:rPr>
          <w:rFonts w:ascii="Times New Roman" w:hAnsi="Times New Roman" w:cs="Times New Roman"/>
          <w:sz w:val="24"/>
          <w:szCs w:val="24"/>
          <w:lang w:val="lt-LT"/>
        </w:rPr>
        <w:t xml:space="preserve"> apie pasaulio atsiradimą </w:t>
      </w:r>
      <w:r w:rsidR="004E206F">
        <w:rPr>
          <w:rFonts w:ascii="Times New Roman" w:hAnsi="Times New Roman" w:cs="Times New Roman"/>
          <w:sz w:val="24"/>
          <w:szCs w:val="24"/>
          <w:lang w:val="lt-LT"/>
        </w:rPr>
        <w:t xml:space="preserve">beveik tapati </w:t>
      </w:r>
      <w:r w:rsidR="003E6855">
        <w:rPr>
          <w:rFonts w:ascii="Times New Roman" w:hAnsi="Times New Roman" w:cs="Times New Roman"/>
          <w:sz w:val="24"/>
          <w:szCs w:val="24"/>
          <w:lang w:val="lt-LT"/>
        </w:rPr>
        <w:t>k</w:t>
      </w:r>
      <w:r w:rsidR="00D53339">
        <w:rPr>
          <w:rFonts w:ascii="Times New Roman" w:hAnsi="Times New Roman" w:cs="Times New Roman"/>
          <w:sz w:val="24"/>
          <w:szCs w:val="24"/>
          <w:lang w:val="lt-LT"/>
        </w:rPr>
        <w:t>rikščioniškajai ir graikiškajai</w:t>
      </w:r>
      <w:r w:rsidR="003E6855">
        <w:rPr>
          <w:rFonts w:ascii="Times New Roman" w:hAnsi="Times New Roman" w:cs="Times New Roman"/>
          <w:sz w:val="24"/>
          <w:szCs w:val="24"/>
          <w:lang w:val="lt-LT"/>
        </w:rPr>
        <w:t>. „Pasakojime apie Sovijų“ minimas žmogus, supykęs ant savo giminių ir savanoriškai nužengęs į pragarą. Kadangi sūnus tėvui to padaryti nesukliudė, jam teko brolių pyktį malšinti leidžiantis į tėvo paieškas pragare. „</w:t>
      </w:r>
      <w:r w:rsidR="003E6855" w:rsidRPr="00A05045">
        <w:rPr>
          <w:rFonts w:ascii="Times New Roman" w:hAnsi="Times New Roman" w:cs="Times New Roman"/>
          <w:i/>
          <w:sz w:val="24"/>
          <w:szCs w:val="24"/>
          <w:lang w:val="lt-LT"/>
        </w:rPr>
        <w:t>Tėvui su juo pavakarieniavus, padarė jam guolį ir palaidojo jį žemėje</w:t>
      </w:r>
      <w:r w:rsidR="003E6855">
        <w:rPr>
          <w:rFonts w:ascii="Times New Roman" w:hAnsi="Times New Roman" w:cs="Times New Roman"/>
          <w:sz w:val="24"/>
          <w:szCs w:val="24"/>
          <w:lang w:val="lt-LT"/>
        </w:rPr>
        <w:t xml:space="preserve">“ teigia istorija. Palaidotasis jautėsi ėdamas kirminų ir šliužų, todėl antrą kartą buvo amžinajam poilsiui įkeltas į medį. Ten miegoti trukdė bitės bei uodai. Išeitis buvo rasta sukūrus didelį laužą ir įmetus tėvą į jį. Šios trys laidojimo vietos taip pat rodo trinarę pasaulio sandarą: užkasimas žemėje reiškia </w:t>
      </w:r>
      <w:r w:rsidR="00CE1360">
        <w:rPr>
          <w:rFonts w:ascii="Times New Roman" w:hAnsi="Times New Roman" w:cs="Times New Roman"/>
          <w:sz w:val="24"/>
          <w:szCs w:val="24"/>
          <w:lang w:val="lt-LT"/>
        </w:rPr>
        <w:t>pragarą</w:t>
      </w:r>
      <w:r w:rsidR="003E6855">
        <w:rPr>
          <w:rFonts w:ascii="Times New Roman" w:hAnsi="Times New Roman" w:cs="Times New Roman"/>
          <w:sz w:val="24"/>
          <w:szCs w:val="24"/>
          <w:lang w:val="lt-LT"/>
        </w:rPr>
        <w:t>, įkėlimas į medį – dangų, o sudeginimas – žemę</w:t>
      </w:r>
      <w:r w:rsidR="004B4AF6">
        <w:rPr>
          <w:rFonts w:ascii="Times New Roman" w:hAnsi="Times New Roman" w:cs="Times New Roman"/>
          <w:sz w:val="24"/>
          <w:szCs w:val="24"/>
          <w:lang w:val="lt-LT"/>
        </w:rPr>
        <w:t>, žmogaus gyvenimo vietą</w:t>
      </w:r>
      <w:r w:rsidR="003E6855">
        <w:rPr>
          <w:rFonts w:ascii="Times New Roman" w:hAnsi="Times New Roman" w:cs="Times New Roman"/>
          <w:sz w:val="24"/>
          <w:szCs w:val="24"/>
          <w:lang w:val="lt-LT"/>
        </w:rPr>
        <w:t xml:space="preserve"> (todėl </w:t>
      </w:r>
      <w:r w:rsidR="00CE1360">
        <w:rPr>
          <w:rFonts w:ascii="Times New Roman" w:hAnsi="Times New Roman" w:cs="Times New Roman"/>
          <w:sz w:val="24"/>
          <w:szCs w:val="24"/>
          <w:lang w:val="lt-LT"/>
        </w:rPr>
        <w:t>tai</w:t>
      </w:r>
      <w:r w:rsidR="003E6855">
        <w:rPr>
          <w:rFonts w:ascii="Times New Roman" w:hAnsi="Times New Roman" w:cs="Times New Roman"/>
          <w:sz w:val="24"/>
          <w:szCs w:val="24"/>
          <w:lang w:val="lt-LT"/>
        </w:rPr>
        <w:t xml:space="preserve"> ir buvo patogiausias amžinasis poilsis).</w:t>
      </w:r>
      <w:r w:rsidR="004B4AF6">
        <w:rPr>
          <w:rFonts w:ascii="Times New Roman" w:hAnsi="Times New Roman" w:cs="Times New Roman"/>
          <w:sz w:val="24"/>
          <w:szCs w:val="24"/>
          <w:lang w:val="lt-LT"/>
        </w:rPr>
        <w:t xml:space="preserve"> Taigi, senovės graikų pasaulio sukūrimo idėjas išties galime rasti ir kitų tautų pasakojimuose apie pasaulio </w:t>
      </w:r>
      <w:r w:rsidR="00CE1360">
        <w:rPr>
          <w:rFonts w:ascii="Times New Roman" w:hAnsi="Times New Roman" w:cs="Times New Roman"/>
          <w:sz w:val="24"/>
          <w:szCs w:val="24"/>
          <w:lang w:val="lt-LT"/>
        </w:rPr>
        <w:t>atsiradimą</w:t>
      </w:r>
      <w:r w:rsidR="004B4AF6">
        <w:rPr>
          <w:rFonts w:ascii="Times New Roman" w:hAnsi="Times New Roman" w:cs="Times New Roman"/>
          <w:sz w:val="24"/>
          <w:szCs w:val="24"/>
          <w:lang w:val="lt-LT"/>
        </w:rPr>
        <w:t>, todėl j</w:t>
      </w:r>
      <w:r w:rsidR="00AE6A03">
        <w:rPr>
          <w:rFonts w:ascii="Times New Roman" w:hAnsi="Times New Roman" w:cs="Times New Roman"/>
          <w:sz w:val="24"/>
          <w:szCs w:val="24"/>
          <w:lang w:val="lt-LT"/>
        </w:rPr>
        <w:t>as</w:t>
      </w:r>
      <w:r w:rsidR="004B4AF6">
        <w:rPr>
          <w:rFonts w:ascii="Times New Roman" w:hAnsi="Times New Roman" w:cs="Times New Roman"/>
          <w:sz w:val="24"/>
          <w:szCs w:val="24"/>
          <w:lang w:val="lt-LT"/>
        </w:rPr>
        <w:t xml:space="preserve"> žinoti verta.</w:t>
      </w:r>
    </w:p>
    <w:p w:rsidR="00E95E71" w:rsidRDefault="00E95E71" w:rsidP="00D25400">
      <w:pPr>
        <w:spacing w:after="0"/>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Antikos mitus žinoti taip pat verta, nes jie yra tapę simboliais šiuolaikinės literatūros kūriniuose. </w:t>
      </w:r>
      <w:r w:rsidR="00AE6A03">
        <w:rPr>
          <w:rFonts w:ascii="Times New Roman" w:hAnsi="Times New Roman" w:cs="Times New Roman"/>
          <w:sz w:val="24"/>
          <w:szCs w:val="24"/>
        </w:rPr>
        <w:t xml:space="preserve">Štai </w:t>
      </w:r>
      <w:r w:rsidR="003E12B4">
        <w:rPr>
          <w:rFonts w:ascii="Times New Roman" w:hAnsi="Times New Roman" w:cs="Times New Roman"/>
          <w:sz w:val="24"/>
          <w:szCs w:val="24"/>
        </w:rPr>
        <w:t xml:space="preserve">lietuvių </w:t>
      </w:r>
      <w:r w:rsidR="00AE6A03">
        <w:rPr>
          <w:rFonts w:ascii="Times New Roman" w:hAnsi="Times New Roman" w:cs="Times New Roman"/>
          <w:sz w:val="24"/>
          <w:szCs w:val="24"/>
        </w:rPr>
        <w:t xml:space="preserve">poetas Justinas Marcinkevičius, gyvenęs sovietų okupacijos laikotarpiu, savo poemoje </w:t>
      </w:r>
      <w:r w:rsidR="00AE6A03">
        <w:rPr>
          <w:rFonts w:ascii="Times New Roman" w:hAnsi="Times New Roman" w:cs="Times New Roman"/>
          <w:sz w:val="24"/>
          <w:szCs w:val="24"/>
          <w:lang w:val="lt-LT"/>
        </w:rPr>
        <w:t xml:space="preserve">„Heroica, arba Prometėjo pasmerkimas“ </w:t>
      </w:r>
      <w:r w:rsidR="003E12B4">
        <w:rPr>
          <w:rFonts w:ascii="Times New Roman" w:hAnsi="Times New Roman" w:cs="Times New Roman"/>
          <w:sz w:val="24"/>
          <w:szCs w:val="24"/>
          <w:lang w:val="lt-LT"/>
        </w:rPr>
        <w:t xml:space="preserve">remiasi vienu garsiausių senovės graikų mitu apie titaną, iš dievų pasiryžusį nugvelbti ugnį bei ją atiduoti šalantiems ir alkį kenčiantiems žmonėms. Nuostabiausia, kad jis tai darė žinodamas, </w:t>
      </w:r>
      <w:r w:rsidR="004F3EE0">
        <w:rPr>
          <w:rFonts w:ascii="Times New Roman" w:hAnsi="Times New Roman" w:cs="Times New Roman"/>
          <w:sz w:val="24"/>
          <w:szCs w:val="24"/>
          <w:lang w:val="lt-LT"/>
        </w:rPr>
        <w:t>jo</w:t>
      </w:r>
      <w:r w:rsidR="00FA4F4C">
        <w:rPr>
          <w:rFonts w:ascii="Times New Roman" w:hAnsi="Times New Roman" w:cs="Times New Roman"/>
          <w:sz w:val="24"/>
          <w:szCs w:val="24"/>
          <w:lang w:val="lt-LT"/>
        </w:rPr>
        <w:t>g</w:t>
      </w:r>
      <w:r w:rsidR="003E12B4">
        <w:rPr>
          <w:rFonts w:ascii="Times New Roman" w:hAnsi="Times New Roman" w:cs="Times New Roman"/>
          <w:sz w:val="24"/>
          <w:szCs w:val="24"/>
          <w:lang w:val="lt-LT"/>
        </w:rPr>
        <w:t xml:space="preserve"> laukia ilgos kančios būnant prirakintam prie uolos, ereliui lesant jo kepenis. Tuo metu XX a. poemoje poetas ragina nelaukti stebukladario titano, galinčio atnešti pažangos, demokratijos bei asmeninės laisvės „ugnį“</w:t>
      </w:r>
      <w:r w:rsidR="00953BB8">
        <w:rPr>
          <w:rFonts w:ascii="Times New Roman" w:hAnsi="Times New Roman" w:cs="Times New Roman"/>
          <w:sz w:val="24"/>
          <w:szCs w:val="24"/>
          <w:lang w:val="lt-LT"/>
        </w:rPr>
        <w:t>.</w:t>
      </w:r>
      <w:r w:rsidR="003E12B4">
        <w:rPr>
          <w:rFonts w:ascii="Times New Roman" w:hAnsi="Times New Roman" w:cs="Times New Roman"/>
          <w:sz w:val="24"/>
          <w:szCs w:val="24"/>
          <w:lang w:val="lt-LT"/>
        </w:rPr>
        <w:t xml:space="preserve"> </w:t>
      </w:r>
      <w:r w:rsidR="00953BB8">
        <w:rPr>
          <w:rFonts w:ascii="Times New Roman" w:hAnsi="Times New Roman" w:cs="Times New Roman"/>
          <w:sz w:val="24"/>
          <w:szCs w:val="24"/>
          <w:lang w:val="lt-LT"/>
        </w:rPr>
        <w:t xml:space="preserve">Autorius teigia: </w:t>
      </w:r>
      <w:r w:rsidR="003E12B4">
        <w:rPr>
          <w:rFonts w:ascii="Times New Roman" w:hAnsi="Times New Roman" w:cs="Times New Roman"/>
          <w:sz w:val="24"/>
          <w:szCs w:val="24"/>
          <w:lang w:val="lt-LT"/>
        </w:rPr>
        <w:t>„</w:t>
      </w:r>
      <w:r w:rsidR="00953BB8" w:rsidRPr="00A05045">
        <w:rPr>
          <w:rFonts w:ascii="Times New Roman" w:hAnsi="Times New Roman" w:cs="Times New Roman"/>
          <w:i/>
          <w:sz w:val="24"/>
          <w:szCs w:val="24"/>
          <w:lang w:val="lt-LT"/>
        </w:rPr>
        <w:t>Dangų tyrinėkime, ir žemę, ir žmogų, ir dievus. Ir savo sielą. Ieškokim ryšio. Ir prasmės. Ir tikslo. Dalykimės stebuklu su visais ir niekad jo vienam neatiduokim</w:t>
      </w:r>
      <w:r w:rsidR="00953BB8" w:rsidRPr="00953BB8">
        <w:rPr>
          <w:rFonts w:ascii="Times New Roman" w:hAnsi="Times New Roman" w:cs="Times New Roman"/>
          <w:sz w:val="24"/>
          <w:szCs w:val="24"/>
          <w:lang w:val="lt-LT"/>
        </w:rPr>
        <w:t>.</w:t>
      </w:r>
      <w:r w:rsidR="003E12B4">
        <w:rPr>
          <w:rFonts w:ascii="Times New Roman" w:hAnsi="Times New Roman" w:cs="Times New Roman"/>
          <w:sz w:val="24"/>
          <w:szCs w:val="24"/>
          <w:lang w:val="lt-LT"/>
        </w:rPr>
        <w:t>“</w:t>
      </w:r>
      <w:r w:rsidR="00953BB8">
        <w:rPr>
          <w:rFonts w:ascii="Times New Roman" w:hAnsi="Times New Roman" w:cs="Times New Roman"/>
          <w:sz w:val="24"/>
          <w:szCs w:val="24"/>
          <w:lang w:val="lt-LT"/>
        </w:rPr>
        <w:t>. Jis skatina priešintis okupantams naudodamas simbolinę senovės mito herojaus reikšmę, kurios tuo metu nesuprato griežtos sovietų spaudos cenzūros institucijos. Kita lietuvių poetė Janina Degutytė, gyvenusi tuo pačiu mūsų tautai sunkiu laikotarpiu, taip pat</w:t>
      </w:r>
      <w:r w:rsidR="00D25400">
        <w:rPr>
          <w:rFonts w:ascii="Times New Roman" w:hAnsi="Times New Roman" w:cs="Times New Roman"/>
          <w:sz w:val="24"/>
          <w:szCs w:val="24"/>
          <w:lang w:val="lt-LT"/>
        </w:rPr>
        <w:t xml:space="preserve"> A</w:t>
      </w:r>
      <w:r w:rsidR="00953BB8">
        <w:rPr>
          <w:rFonts w:ascii="Times New Roman" w:hAnsi="Times New Roman" w:cs="Times New Roman"/>
          <w:sz w:val="24"/>
          <w:szCs w:val="24"/>
          <w:lang w:val="lt-LT"/>
        </w:rPr>
        <w:t xml:space="preserve">ntikos mitų simboliais reiškia savo pasipiktinimą esama situacija. Ji </w:t>
      </w:r>
      <w:r w:rsidR="00D25400">
        <w:rPr>
          <w:rFonts w:ascii="Times New Roman" w:hAnsi="Times New Roman" w:cs="Times New Roman"/>
          <w:sz w:val="24"/>
          <w:szCs w:val="24"/>
          <w:lang w:val="lt-LT"/>
        </w:rPr>
        <w:t xml:space="preserve">eilėraštyje „Antigonė“ </w:t>
      </w:r>
      <w:r w:rsidR="00953BB8">
        <w:rPr>
          <w:rFonts w:ascii="Times New Roman" w:hAnsi="Times New Roman" w:cs="Times New Roman"/>
          <w:sz w:val="24"/>
          <w:szCs w:val="24"/>
          <w:lang w:val="lt-LT"/>
        </w:rPr>
        <w:t xml:space="preserve">remiasi </w:t>
      </w:r>
      <w:r w:rsidR="00D25400">
        <w:rPr>
          <w:rFonts w:ascii="Times New Roman" w:hAnsi="Times New Roman" w:cs="Times New Roman"/>
          <w:sz w:val="24"/>
          <w:szCs w:val="24"/>
          <w:lang w:val="lt-LT"/>
        </w:rPr>
        <w:t xml:space="preserve">kone garsiausia senovės graikų drama, kurioje pasakojama merginos, prieš </w:t>
      </w:r>
      <w:r w:rsidR="00CE1360">
        <w:rPr>
          <w:rFonts w:ascii="Times New Roman" w:hAnsi="Times New Roman" w:cs="Times New Roman"/>
          <w:sz w:val="24"/>
          <w:szCs w:val="24"/>
          <w:lang w:val="lt-LT"/>
        </w:rPr>
        <w:t>dėdės</w:t>
      </w:r>
      <w:r w:rsidR="00D25400">
        <w:rPr>
          <w:rFonts w:ascii="Times New Roman" w:hAnsi="Times New Roman" w:cs="Times New Roman"/>
          <w:sz w:val="24"/>
          <w:szCs w:val="24"/>
          <w:lang w:val="lt-LT"/>
        </w:rPr>
        <w:t xml:space="preserve"> karaliaus valią nusprendusios palaidoti abu savo susipykusius brolius, istorija. Pagrindinis </w:t>
      </w:r>
      <w:r w:rsidR="004E1DCE">
        <w:rPr>
          <w:rFonts w:ascii="Times New Roman" w:hAnsi="Times New Roman" w:cs="Times New Roman"/>
          <w:sz w:val="24"/>
          <w:szCs w:val="24"/>
          <w:lang w:val="lt-LT"/>
        </w:rPr>
        <w:t>veikėjos</w:t>
      </w:r>
      <w:r w:rsidR="00D25400">
        <w:rPr>
          <w:rFonts w:ascii="Times New Roman" w:hAnsi="Times New Roman" w:cs="Times New Roman"/>
          <w:sz w:val="24"/>
          <w:szCs w:val="24"/>
          <w:lang w:val="lt-LT"/>
        </w:rPr>
        <w:t xml:space="preserve"> argumentas konflikte su </w:t>
      </w:r>
      <w:r w:rsidR="00CE1360">
        <w:rPr>
          <w:rFonts w:ascii="Times New Roman" w:hAnsi="Times New Roman" w:cs="Times New Roman"/>
          <w:sz w:val="24"/>
          <w:szCs w:val="24"/>
          <w:lang w:val="lt-LT"/>
        </w:rPr>
        <w:t>dėde</w:t>
      </w:r>
      <w:r w:rsidR="00D25400">
        <w:rPr>
          <w:rFonts w:ascii="Times New Roman" w:hAnsi="Times New Roman" w:cs="Times New Roman"/>
          <w:sz w:val="24"/>
          <w:szCs w:val="24"/>
          <w:lang w:val="lt-LT"/>
        </w:rPr>
        <w:t xml:space="preserve"> buvo tradicijos: jos teigimu, visi žmonių skelbiami įstatymai yra laikini, priešingai nei amžinoji dievų valia, kuri visus mirusiuosius laiko </w:t>
      </w:r>
      <w:r w:rsidR="004E1DCE">
        <w:rPr>
          <w:rFonts w:ascii="Times New Roman" w:hAnsi="Times New Roman" w:cs="Times New Roman"/>
          <w:sz w:val="24"/>
          <w:szCs w:val="24"/>
          <w:lang w:val="lt-LT"/>
        </w:rPr>
        <w:t xml:space="preserve">tarpusavyje </w:t>
      </w:r>
      <w:r w:rsidR="00D25400">
        <w:rPr>
          <w:rFonts w:ascii="Times New Roman" w:hAnsi="Times New Roman" w:cs="Times New Roman"/>
          <w:sz w:val="24"/>
          <w:szCs w:val="24"/>
          <w:lang w:val="lt-LT"/>
        </w:rPr>
        <w:t>lygius. Poetė eilėraštyje teigia: „</w:t>
      </w:r>
      <w:r w:rsidR="00D25400" w:rsidRPr="00A05045">
        <w:rPr>
          <w:rFonts w:ascii="Times New Roman" w:hAnsi="Times New Roman" w:cs="Times New Roman"/>
          <w:i/>
          <w:sz w:val="24"/>
          <w:szCs w:val="24"/>
          <w:lang w:val="lt-LT"/>
        </w:rPr>
        <w:t>Tegu jie ir keiks mane, ir pečiais abejingai gūžčios, ir tūkstantį kartų teis. Bet manęs nuteisti negali. Jiems kaip vaiduoklis – eisiu per žemę sūrią – Tą mūšio lauką – laidoti brolių – baltų ir juodų…</w:t>
      </w:r>
      <w:r w:rsidR="00D25400">
        <w:rPr>
          <w:rFonts w:ascii="Times New Roman" w:hAnsi="Times New Roman" w:cs="Times New Roman"/>
          <w:sz w:val="24"/>
          <w:szCs w:val="24"/>
          <w:lang w:val="lt-LT"/>
        </w:rPr>
        <w:t xml:space="preserve">“. Autorė šiais žodžiais reiškia nuostatą, kad už </w:t>
      </w:r>
      <w:r w:rsidR="004E1DCE">
        <w:rPr>
          <w:rFonts w:ascii="Times New Roman" w:hAnsi="Times New Roman" w:cs="Times New Roman"/>
          <w:sz w:val="24"/>
          <w:szCs w:val="24"/>
          <w:lang w:val="lt-LT"/>
        </w:rPr>
        <w:t>okupantų paskelbtus nurodymus žymiai svarbiau</w:t>
      </w:r>
      <w:bookmarkStart w:id="0" w:name="_GoBack"/>
      <w:bookmarkEnd w:id="0"/>
      <w:r w:rsidR="004E1DCE">
        <w:rPr>
          <w:rFonts w:ascii="Times New Roman" w:hAnsi="Times New Roman" w:cs="Times New Roman"/>
          <w:sz w:val="24"/>
          <w:szCs w:val="24"/>
          <w:lang w:val="lt-LT"/>
        </w:rPr>
        <w:t xml:space="preserve"> šeima, tradicijos bei ryžtą bet kokia kaina neišsižadėti savo miško brolių, partizanų, už Lietuvą aukojusių gyvybes.</w:t>
      </w:r>
      <w:r w:rsidR="00D25400">
        <w:rPr>
          <w:rFonts w:ascii="Times New Roman" w:hAnsi="Times New Roman" w:cs="Times New Roman"/>
          <w:sz w:val="24"/>
          <w:szCs w:val="24"/>
          <w:lang w:val="lt-LT"/>
        </w:rPr>
        <w:t xml:space="preserve"> </w:t>
      </w:r>
      <w:r w:rsidR="004E1DCE">
        <w:rPr>
          <w:rFonts w:ascii="Times New Roman" w:hAnsi="Times New Roman" w:cs="Times New Roman"/>
          <w:sz w:val="24"/>
          <w:szCs w:val="24"/>
          <w:lang w:val="lt-LT"/>
        </w:rPr>
        <w:t xml:space="preserve">Taigi, norint suprasti kai kuriuos šiuolaikinės literatūros kūrinius, reikia žinoti </w:t>
      </w:r>
      <w:r w:rsidR="00E36E65">
        <w:rPr>
          <w:rFonts w:ascii="Times New Roman" w:hAnsi="Times New Roman" w:cs="Times New Roman"/>
          <w:sz w:val="24"/>
          <w:szCs w:val="24"/>
          <w:lang w:val="lt-LT"/>
        </w:rPr>
        <w:t>Antikos</w:t>
      </w:r>
      <w:r w:rsidR="004E1DCE">
        <w:rPr>
          <w:rFonts w:ascii="Times New Roman" w:hAnsi="Times New Roman" w:cs="Times New Roman"/>
          <w:sz w:val="24"/>
          <w:szCs w:val="24"/>
          <w:lang w:val="lt-LT"/>
        </w:rPr>
        <w:t xml:space="preserve"> mitus.</w:t>
      </w:r>
    </w:p>
    <w:p w:rsidR="00AA229F" w:rsidRPr="00AE6A03" w:rsidRDefault="00AA229F" w:rsidP="00D25400">
      <w:pPr>
        <w:spacing w:after="0"/>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Šiuolaikiniame </w:t>
      </w:r>
      <w:r w:rsidR="00FA4F4C">
        <w:rPr>
          <w:rFonts w:ascii="Times New Roman" w:hAnsi="Times New Roman" w:cs="Times New Roman"/>
          <w:sz w:val="24"/>
          <w:szCs w:val="24"/>
          <w:lang w:val="lt-LT"/>
        </w:rPr>
        <w:t>gyvenime</w:t>
      </w:r>
      <w:r>
        <w:rPr>
          <w:rFonts w:ascii="Times New Roman" w:hAnsi="Times New Roman" w:cs="Times New Roman"/>
          <w:sz w:val="24"/>
          <w:szCs w:val="24"/>
          <w:lang w:val="lt-LT"/>
        </w:rPr>
        <w:t xml:space="preserve"> senovės graikų mitologinio pasaulio įvaizdžiai bei idėjos yra sutinkami išties dažnai. Juos galime rasti tiek Krikščionybės ar baltų tikėjimo pasaulio sukūrimo istorijose, tiek XX a. lietuvių poetų kūriniuose, todėl žinoti Antikos mitus bei pasaulio sampratą yra tikrai naudinga.</w:t>
      </w:r>
    </w:p>
    <w:sectPr w:rsidR="00AA229F" w:rsidRPr="00AE6A03" w:rsidSect="00A05045">
      <w:pgSz w:w="12240" w:h="15840"/>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A2"/>
    <w:rsid w:val="002D1F57"/>
    <w:rsid w:val="002F05BE"/>
    <w:rsid w:val="003E12B4"/>
    <w:rsid w:val="003E6855"/>
    <w:rsid w:val="004B4AF6"/>
    <w:rsid w:val="004E1DCE"/>
    <w:rsid w:val="004E206F"/>
    <w:rsid w:val="004F3EE0"/>
    <w:rsid w:val="00864262"/>
    <w:rsid w:val="00942BBE"/>
    <w:rsid w:val="00943155"/>
    <w:rsid w:val="00953BB8"/>
    <w:rsid w:val="00A05045"/>
    <w:rsid w:val="00AA229F"/>
    <w:rsid w:val="00AD26A2"/>
    <w:rsid w:val="00AE6A03"/>
    <w:rsid w:val="00CE1360"/>
    <w:rsid w:val="00D25400"/>
    <w:rsid w:val="00D53339"/>
    <w:rsid w:val="00E36E65"/>
    <w:rsid w:val="00E95E71"/>
    <w:rsid w:val="00F31C1D"/>
    <w:rsid w:val="00FA4F4C"/>
    <w:rsid w:val="00FD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F787"/>
  <w15:chartTrackingRefBased/>
  <w15:docId w15:val="{3CD297F4-E520-4A9F-97A4-A43121C0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2018-02-20T08:29:00Z</dcterms:created>
  <dcterms:modified xsi:type="dcterms:W3CDTF">2018-03-05T14:24:00Z</dcterms:modified>
</cp:coreProperties>
</file>