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38" w:rsidRDefault="00277838" w:rsidP="0087760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Gestion des commandes</w:t>
      </w:r>
    </w:p>
    <w:p w:rsidR="002A6403" w:rsidRDefault="002A6403" w:rsidP="00277838">
      <w:pPr>
        <w:jc w:val="both"/>
        <w:rPr>
          <w:b/>
          <w:sz w:val="32"/>
          <w:szCs w:val="32"/>
          <w:u w:val="single"/>
        </w:rPr>
      </w:pPr>
    </w:p>
    <w:p w:rsidR="002A6403" w:rsidRDefault="002A6403" w:rsidP="00085533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2A6403">
        <w:rPr>
          <w:b/>
          <w:sz w:val="28"/>
          <w:szCs w:val="28"/>
          <w:u w:val="single"/>
        </w:rPr>
        <w:t>Vue Générique :</w:t>
      </w:r>
    </w:p>
    <w:p w:rsidR="002A6403" w:rsidRDefault="002A6403" w:rsidP="002A6403">
      <w:pPr>
        <w:jc w:val="both"/>
        <w:rPr>
          <w:b/>
          <w:sz w:val="24"/>
          <w:szCs w:val="24"/>
          <w:u w:val="single"/>
        </w:rPr>
      </w:pPr>
    </w:p>
    <w:p w:rsidR="002A6403" w:rsidRDefault="002A6403" w:rsidP="002A64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La gestion des commandes est le package principal de notre application, il est également celui qui possède le plus d’interaction avec les acteurs principaux et secondaires. </w:t>
      </w:r>
      <w:r w:rsidR="00FB794E">
        <w:rPr>
          <w:sz w:val="24"/>
          <w:szCs w:val="24"/>
        </w:rPr>
        <w:t xml:space="preserve">Il est régulièrement utilisé, à partir du moment où le client passe sa commande, lorsque le pizzaïolo la prépare et jusqu’à sa livraison. </w:t>
      </w:r>
    </w:p>
    <w:p w:rsidR="00CA5D7E" w:rsidRDefault="00312030" w:rsidP="00CA5D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Voici la manière dont ce package sera utilisé par les différents acteurs : </w:t>
      </w:r>
    </w:p>
    <w:p w:rsidR="00D772C9" w:rsidRDefault="00D772C9" w:rsidP="00CA5D7E">
      <w:pPr>
        <w:jc w:val="both"/>
        <w:rPr>
          <w:sz w:val="24"/>
          <w:szCs w:val="24"/>
        </w:rPr>
      </w:pPr>
    </w:p>
    <w:p w:rsidR="00CA5D7E" w:rsidRPr="00834FA6" w:rsidRDefault="00312030" w:rsidP="0008553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CA5D7E">
        <w:rPr>
          <w:b/>
          <w:sz w:val="24"/>
          <w:szCs w:val="24"/>
          <w:u w:val="single"/>
        </w:rPr>
        <w:t>Le client :</w:t>
      </w:r>
    </w:p>
    <w:p w:rsidR="00834FA6" w:rsidRDefault="00834FA6" w:rsidP="00834FA6">
      <w:pPr>
        <w:pStyle w:val="Paragraphedeliste"/>
        <w:ind w:left="1426"/>
        <w:jc w:val="both"/>
        <w:rPr>
          <w:sz w:val="24"/>
          <w:szCs w:val="24"/>
        </w:rPr>
      </w:pPr>
    </w:p>
    <w:p w:rsidR="00CA5D7E" w:rsidRDefault="00CA5D7E" w:rsidP="00CA5D7E">
      <w:pPr>
        <w:pStyle w:val="Paragraphedeliste"/>
        <w:ind w:left="1426"/>
        <w:jc w:val="both"/>
        <w:rPr>
          <w:sz w:val="24"/>
          <w:szCs w:val="24"/>
        </w:rPr>
      </w:pPr>
      <w:r>
        <w:rPr>
          <w:sz w:val="24"/>
          <w:szCs w:val="24"/>
        </w:rPr>
        <w:tab/>
        <w:t>Une fois avoir consulté la carte des pizzas, le client ajoute un (ou plusieur</w:t>
      </w:r>
      <w:r w:rsidR="00A8590A">
        <w:rPr>
          <w:sz w:val="24"/>
          <w:szCs w:val="24"/>
        </w:rPr>
        <w:t>s)</w:t>
      </w:r>
      <w:r>
        <w:rPr>
          <w:sz w:val="24"/>
          <w:szCs w:val="24"/>
        </w:rPr>
        <w:t xml:space="preserve"> produit</w:t>
      </w:r>
      <w:r w:rsidR="00EE1469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EE1469">
        <w:rPr>
          <w:sz w:val="24"/>
          <w:szCs w:val="24"/>
        </w:rPr>
        <w:t>)</w:t>
      </w:r>
      <w:r>
        <w:rPr>
          <w:sz w:val="24"/>
          <w:szCs w:val="24"/>
        </w:rPr>
        <w:t xml:space="preserve"> à son panier. Il peut alors procéder au passage de la commande : </w:t>
      </w:r>
    </w:p>
    <w:p w:rsidR="00D772C9" w:rsidRDefault="00D772C9" w:rsidP="00CA5D7E">
      <w:pPr>
        <w:pStyle w:val="Paragraphedeliste"/>
        <w:ind w:left="1426"/>
        <w:jc w:val="both"/>
        <w:rPr>
          <w:sz w:val="24"/>
          <w:szCs w:val="24"/>
        </w:rPr>
      </w:pPr>
    </w:p>
    <w:p w:rsidR="00CA5D7E" w:rsidRDefault="00CA5D7E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client valide son panier</w:t>
      </w:r>
    </w:p>
    <w:p w:rsidR="00D772C9" w:rsidRDefault="00CA5D7E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renseigne ensuite les informations de livraison (Nom, adresse, téléphone, etc…)</w:t>
      </w:r>
    </w:p>
    <w:p w:rsidR="00D772C9" w:rsidRDefault="00D772C9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L’étape suivante consiste à renseigner le type de règlement : </w:t>
      </w:r>
    </w:p>
    <w:p w:rsidR="00834FA6" w:rsidRPr="00D772C9" w:rsidRDefault="00834FA6" w:rsidP="00834FA6">
      <w:pPr>
        <w:pStyle w:val="Paragraphedeliste"/>
        <w:ind w:left="2491"/>
        <w:jc w:val="both"/>
        <w:rPr>
          <w:sz w:val="24"/>
          <w:szCs w:val="24"/>
        </w:rPr>
      </w:pPr>
    </w:p>
    <w:p w:rsidR="00050DE2" w:rsidRPr="00050DE2" w:rsidRDefault="00D772C9" w:rsidP="00050DE2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CA5D7E">
        <w:rPr>
          <w:b/>
          <w:sz w:val="24"/>
          <w:szCs w:val="24"/>
          <w:u w:val="single"/>
        </w:rPr>
        <w:t>A la livraison :</w:t>
      </w:r>
    </w:p>
    <w:p w:rsidR="00D772C9" w:rsidRDefault="00D772C9" w:rsidP="00D772C9">
      <w:pPr>
        <w:pStyle w:val="Paragraphedeliste"/>
        <w:ind w:left="4266"/>
        <w:jc w:val="both"/>
        <w:rPr>
          <w:sz w:val="24"/>
          <w:szCs w:val="24"/>
        </w:rPr>
      </w:pPr>
      <w:r>
        <w:rPr>
          <w:sz w:val="24"/>
          <w:szCs w:val="24"/>
        </w:rPr>
        <w:tab/>
        <w:t>Le client réglera sa commande directement au livreur lors de la livraison.</w:t>
      </w:r>
    </w:p>
    <w:p w:rsidR="00834FA6" w:rsidRDefault="00834FA6" w:rsidP="00D772C9">
      <w:pPr>
        <w:pStyle w:val="Paragraphedeliste"/>
        <w:ind w:left="4266"/>
        <w:jc w:val="both"/>
        <w:rPr>
          <w:sz w:val="24"/>
          <w:szCs w:val="24"/>
        </w:rPr>
      </w:pPr>
    </w:p>
    <w:p w:rsidR="00050DE2" w:rsidRPr="00050DE2" w:rsidRDefault="00D772C9" w:rsidP="00050DE2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CA5D7E">
        <w:rPr>
          <w:b/>
          <w:sz w:val="24"/>
          <w:szCs w:val="24"/>
          <w:u w:val="single"/>
        </w:rPr>
        <w:t>En ligne :</w:t>
      </w:r>
    </w:p>
    <w:p w:rsidR="00D772C9" w:rsidRDefault="00D772C9" w:rsidP="00D772C9">
      <w:pPr>
        <w:pStyle w:val="Paragraphedeliste"/>
        <w:ind w:left="426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client est orienté vers une autre page afin de renseigner ses informations bancaires et procéder au paiement de sa commande. C’est également le moment où le client secondaire « Système Bancaire » intervient. </w:t>
      </w:r>
    </w:p>
    <w:p w:rsidR="00D772C9" w:rsidRDefault="00D772C9" w:rsidP="00D772C9">
      <w:pPr>
        <w:pStyle w:val="Paragraphedeliste"/>
        <w:ind w:left="4266"/>
        <w:jc w:val="both"/>
        <w:rPr>
          <w:sz w:val="24"/>
          <w:szCs w:val="24"/>
        </w:rPr>
      </w:pPr>
    </w:p>
    <w:p w:rsidR="00D772C9" w:rsidRDefault="00D772C9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tout s’est déroulé correctement :  </w:t>
      </w:r>
    </w:p>
    <w:p w:rsidR="00834FA6" w:rsidRPr="00D772C9" w:rsidRDefault="00834FA6" w:rsidP="00834FA6">
      <w:pPr>
        <w:pStyle w:val="Paragraphedeliste"/>
        <w:ind w:left="2491"/>
        <w:jc w:val="both"/>
        <w:rPr>
          <w:sz w:val="24"/>
          <w:szCs w:val="24"/>
        </w:rPr>
      </w:pPr>
    </w:p>
    <w:p w:rsidR="00D772C9" w:rsidRDefault="00D772C9" w:rsidP="0008553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message indique que la commande est validée</w:t>
      </w:r>
    </w:p>
    <w:p w:rsidR="003B1A08" w:rsidRDefault="003B1A08" w:rsidP="0008553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commande passe à l’état « En attente »</w:t>
      </w:r>
    </w:p>
    <w:p w:rsidR="00D772C9" w:rsidRDefault="00D772C9" w:rsidP="0008553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peut suivre l’évolution de sa commande jusqu’à la livraison</w:t>
      </w:r>
    </w:p>
    <w:p w:rsidR="00D772C9" w:rsidRPr="00D772C9" w:rsidRDefault="00D772C9" w:rsidP="00D772C9">
      <w:pPr>
        <w:pStyle w:val="Paragraphedeliste"/>
        <w:ind w:left="4266"/>
        <w:jc w:val="both"/>
        <w:rPr>
          <w:sz w:val="24"/>
          <w:szCs w:val="24"/>
        </w:rPr>
      </w:pPr>
    </w:p>
    <w:p w:rsidR="009F1A89" w:rsidRDefault="00D772C9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Si un problème est intervenu :</w:t>
      </w:r>
    </w:p>
    <w:p w:rsidR="00050DE2" w:rsidRDefault="00050DE2" w:rsidP="00050DE2">
      <w:pPr>
        <w:pStyle w:val="Paragraphedeliste"/>
        <w:ind w:left="2491"/>
        <w:jc w:val="both"/>
        <w:rPr>
          <w:sz w:val="24"/>
          <w:szCs w:val="24"/>
        </w:rPr>
      </w:pPr>
    </w:p>
    <w:p w:rsidR="009F1A89" w:rsidRDefault="009F1A89" w:rsidP="0008553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message indique que la commande a échoué</w:t>
      </w:r>
    </w:p>
    <w:p w:rsidR="009F1A89" w:rsidRDefault="009F1A89" w:rsidP="0008553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client est invité à réitérer la commande</w:t>
      </w:r>
    </w:p>
    <w:p w:rsidR="00D772C9" w:rsidRDefault="00D772C9" w:rsidP="009F1A89">
      <w:pPr>
        <w:rPr>
          <w:sz w:val="24"/>
          <w:szCs w:val="24"/>
        </w:rPr>
      </w:pPr>
    </w:p>
    <w:p w:rsidR="009F1A89" w:rsidRDefault="003B1A08" w:rsidP="00085533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B1A08">
        <w:rPr>
          <w:b/>
          <w:sz w:val="24"/>
          <w:szCs w:val="24"/>
          <w:u w:val="single"/>
        </w:rPr>
        <w:t>Le pizzaïolo :</w:t>
      </w:r>
    </w:p>
    <w:p w:rsidR="00834FA6" w:rsidRPr="003B1A08" w:rsidRDefault="00834FA6" w:rsidP="00834FA6">
      <w:pPr>
        <w:pStyle w:val="Paragraphedeliste"/>
        <w:ind w:left="1426"/>
        <w:rPr>
          <w:b/>
          <w:sz w:val="24"/>
          <w:szCs w:val="24"/>
          <w:u w:val="single"/>
        </w:rPr>
      </w:pPr>
    </w:p>
    <w:p w:rsidR="003B1A08" w:rsidRDefault="003B1A08" w:rsidP="003B1A08">
      <w:pPr>
        <w:pStyle w:val="Paragraphedeliste"/>
        <w:ind w:left="1426"/>
        <w:rPr>
          <w:sz w:val="24"/>
          <w:szCs w:val="24"/>
        </w:rPr>
      </w:pPr>
      <w:r>
        <w:rPr>
          <w:sz w:val="24"/>
          <w:szCs w:val="24"/>
        </w:rPr>
        <w:tab/>
        <w:t xml:space="preserve">L’interaction avec le pizzaïolo se fera à partir du moment où le client aura passé sa commande : </w:t>
      </w:r>
    </w:p>
    <w:p w:rsidR="003B1A08" w:rsidRDefault="003B1A08" w:rsidP="003B1A08">
      <w:pPr>
        <w:pStyle w:val="Paragraphedeliste"/>
        <w:ind w:left="1426"/>
        <w:rPr>
          <w:sz w:val="24"/>
          <w:szCs w:val="24"/>
        </w:rPr>
      </w:pPr>
    </w:p>
    <w:p w:rsidR="003B1A08" w:rsidRPr="003B1A08" w:rsidRDefault="003B1A08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La commande est prise en charge par le pizzaïolo</w:t>
      </w:r>
    </w:p>
    <w:p w:rsidR="003B1A08" w:rsidRPr="003B1A08" w:rsidRDefault="003B1A08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L’état de la commande passe alors à « En cours de préparation »</w:t>
      </w:r>
    </w:p>
    <w:p w:rsidR="003B1A08" w:rsidRPr="00D07643" w:rsidRDefault="003B1A08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Une fois prête, l’état passe à « En attente de livraison »</w:t>
      </w:r>
    </w:p>
    <w:p w:rsidR="003B1A08" w:rsidRDefault="003B1A08" w:rsidP="003B1A08">
      <w:pPr>
        <w:pStyle w:val="Paragraphedeliste"/>
        <w:ind w:left="2491"/>
        <w:rPr>
          <w:b/>
          <w:sz w:val="24"/>
          <w:szCs w:val="24"/>
          <w:u w:val="single"/>
        </w:rPr>
      </w:pPr>
    </w:p>
    <w:p w:rsidR="003B1A08" w:rsidRDefault="003B1A08" w:rsidP="00085533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B1A08">
        <w:rPr>
          <w:b/>
          <w:sz w:val="24"/>
          <w:szCs w:val="24"/>
          <w:u w:val="single"/>
        </w:rPr>
        <w:t>Le livreur :</w:t>
      </w:r>
    </w:p>
    <w:p w:rsidR="00834FA6" w:rsidRPr="003B1A08" w:rsidRDefault="00834FA6" w:rsidP="00834FA6">
      <w:pPr>
        <w:pStyle w:val="Paragraphedeliste"/>
        <w:ind w:left="1426"/>
        <w:rPr>
          <w:b/>
          <w:sz w:val="24"/>
          <w:szCs w:val="24"/>
          <w:u w:val="single"/>
        </w:rPr>
      </w:pPr>
    </w:p>
    <w:p w:rsidR="00D07643" w:rsidRDefault="003B1A08" w:rsidP="00D07643">
      <w:pPr>
        <w:pStyle w:val="Paragraphedeliste"/>
        <w:ind w:left="1426"/>
        <w:rPr>
          <w:sz w:val="24"/>
          <w:szCs w:val="24"/>
        </w:rPr>
      </w:pPr>
      <w:r>
        <w:rPr>
          <w:sz w:val="24"/>
          <w:szCs w:val="24"/>
        </w:rPr>
        <w:tab/>
        <w:t>Le livreur a, pour sa part, accès aux commandes possédant l’état « En attente de livraison »</w:t>
      </w:r>
      <w:r w:rsidR="00D07643">
        <w:rPr>
          <w:sz w:val="24"/>
          <w:szCs w:val="24"/>
        </w:rPr>
        <w:t> :</w:t>
      </w:r>
    </w:p>
    <w:p w:rsidR="00D07643" w:rsidRDefault="00D07643" w:rsidP="00D07643">
      <w:pPr>
        <w:pStyle w:val="Paragraphedeliste"/>
        <w:ind w:left="1426"/>
        <w:rPr>
          <w:sz w:val="24"/>
          <w:szCs w:val="24"/>
        </w:rPr>
      </w:pPr>
    </w:p>
    <w:p w:rsidR="00D07643" w:rsidRPr="00D07643" w:rsidRDefault="00D07643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Le livreur prend une commande en charge</w:t>
      </w:r>
    </w:p>
    <w:p w:rsidR="00D07643" w:rsidRPr="00D07643" w:rsidRDefault="00D07643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L’état de la commande passe à « En cours de livraison »</w:t>
      </w:r>
    </w:p>
    <w:p w:rsidR="00D07643" w:rsidRPr="00D07643" w:rsidRDefault="00D07643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Le détail de la commande indique si elle a déjà été réglée (ou non) et les coordonnées du client.</w:t>
      </w:r>
    </w:p>
    <w:p w:rsidR="00D07643" w:rsidRDefault="00D07643" w:rsidP="000855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fois la livraison effectuée et réglée (si ce n’était pas déjà fait), l’état de la commande passe à « Livrée »</w:t>
      </w:r>
    </w:p>
    <w:p w:rsidR="00D07643" w:rsidRDefault="00D07643" w:rsidP="00D07643">
      <w:pPr>
        <w:rPr>
          <w:sz w:val="24"/>
          <w:szCs w:val="24"/>
        </w:rPr>
      </w:pPr>
    </w:p>
    <w:p w:rsidR="00D07643" w:rsidRDefault="00D07643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085533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2A6403">
        <w:rPr>
          <w:b/>
          <w:sz w:val="28"/>
          <w:szCs w:val="28"/>
          <w:u w:val="single"/>
        </w:rPr>
        <w:lastRenderedPageBreak/>
        <w:t xml:space="preserve">Vue </w:t>
      </w:r>
      <w:r>
        <w:rPr>
          <w:b/>
          <w:sz w:val="28"/>
          <w:szCs w:val="28"/>
          <w:u w:val="single"/>
        </w:rPr>
        <w:t>Client</w:t>
      </w:r>
      <w:r w:rsidRPr="002A6403">
        <w:rPr>
          <w:b/>
          <w:sz w:val="28"/>
          <w:szCs w:val="28"/>
          <w:u w:val="single"/>
        </w:rPr>
        <w:t> :</w:t>
      </w:r>
    </w:p>
    <w:p w:rsidR="00877606" w:rsidRDefault="00877606" w:rsidP="00877606">
      <w:pPr>
        <w:pStyle w:val="Paragraphedeliste"/>
        <w:ind w:left="1065"/>
        <w:jc w:val="both"/>
        <w:rPr>
          <w:b/>
          <w:sz w:val="28"/>
          <w:szCs w:val="28"/>
          <w:u w:val="single"/>
        </w:rPr>
      </w:pPr>
    </w:p>
    <w:p w:rsidR="00877606" w:rsidRDefault="00877606" w:rsidP="00085533">
      <w:pPr>
        <w:pStyle w:val="Paragraphedeliste"/>
        <w:numPr>
          <w:ilvl w:val="0"/>
          <w:numId w:val="6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Diagramme de </w:t>
      </w:r>
      <w:r w:rsidR="00674D91">
        <w:rPr>
          <w:b/>
          <w:sz w:val="28"/>
          <w:szCs w:val="28"/>
          <w:u w:val="single"/>
        </w:rPr>
        <w:t>« u</w:t>
      </w:r>
      <w:r>
        <w:rPr>
          <w:b/>
          <w:sz w:val="28"/>
          <w:szCs w:val="28"/>
          <w:u w:val="single"/>
        </w:rPr>
        <w:t>secase</w:t>
      </w:r>
      <w:r w:rsidR="00674D91">
        <w:rPr>
          <w:b/>
          <w:sz w:val="28"/>
          <w:szCs w:val="28"/>
          <w:u w:val="single"/>
        </w:rPr>
        <w:t> »</w:t>
      </w:r>
      <w:r>
        <w:rPr>
          <w:b/>
          <w:sz w:val="28"/>
          <w:szCs w:val="28"/>
          <w:u w:val="single"/>
        </w:rPr>
        <w:t> :</w:t>
      </w:r>
    </w:p>
    <w:p w:rsidR="000A590B" w:rsidRDefault="000A590B" w:rsidP="000A590B">
      <w:pPr>
        <w:rPr>
          <w:sz w:val="24"/>
          <w:szCs w:val="24"/>
        </w:rPr>
      </w:pPr>
    </w:p>
    <w:p w:rsidR="00050DE2" w:rsidRDefault="00050DE2" w:rsidP="000A590B">
      <w:pPr>
        <w:rPr>
          <w:sz w:val="24"/>
          <w:szCs w:val="24"/>
        </w:rPr>
      </w:pPr>
    </w:p>
    <w:p w:rsidR="00877606" w:rsidRDefault="000058FF" w:rsidP="000A590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A1DF0" wp14:editId="255B609F">
                <wp:simplePos x="0" y="0"/>
                <wp:positionH relativeFrom="margin">
                  <wp:posOffset>63279</wp:posOffset>
                </wp:positionH>
                <wp:positionV relativeFrom="paragraph">
                  <wp:posOffset>6306709</wp:posOffset>
                </wp:positionV>
                <wp:extent cx="57340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4A75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pt,496.6pt" to="456.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5470A">
        <w:rPr>
          <w:sz w:val="24"/>
          <w:szCs w:val="24"/>
        </w:rPr>
        <w:pict>
          <v:shape id="_x0000_i1030" type="#_x0000_t75" style="width:476.45pt;height:490.25pt">
            <v:imagedata r:id="rId7" o:title="usecase_GestionCommandes_CLI" croptop="-1592f" cropbottom="-1592f" cropleft="-1643f" cropright="-1643f"/>
          </v:shape>
        </w:pict>
      </w:r>
    </w:p>
    <w:p w:rsidR="002B121D" w:rsidRDefault="0033430A" w:rsidP="0033430A">
      <w:pPr>
        <w:jc w:val="right"/>
        <w:rPr>
          <w:noProof/>
          <w:sz w:val="26"/>
          <w:szCs w:val="26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de usecase  « Gestion de commande » côté client</w:t>
      </w:r>
    </w:p>
    <w:p w:rsidR="002B121D" w:rsidRDefault="002B121D" w:rsidP="002B121D">
      <w:pPr>
        <w:rPr>
          <w:noProof/>
          <w:sz w:val="26"/>
          <w:szCs w:val="26"/>
          <w:lang w:eastAsia="fr-FR"/>
        </w:rPr>
      </w:pPr>
    </w:p>
    <w:p w:rsidR="002B121D" w:rsidRDefault="002B121D" w:rsidP="002B121D">
      <w:pPr>
        <w:rPr>
          <w:noProof/>
          <w:sz w:val="26"/>
          <w:szCs w:val="26"/>
          <w:lang w:eastAsia="fr-FR"/>
        </w:rPr>
      </w:pPr>
    </w:p>
    <w:p w:rsidR="000058FF" w:rsidRDefault="000058FF" w:rsidP="002B121D">
      <w:pPr>
        <w:rPr>
          <w:noProof/>
          <w:sz w:val="26"/>
          <w:szCs w:val="26"/>
          <w:lang w:eastAsia="fr-FR"/>
        </w:rPr>
      </w:pPr>
    </w:p>
    <w:p w:rsidR="002B121D" w:rsidRDefault="002B121D" w:rsidP="00085533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2B121D" w:rsidRDefault="002B121D" w:rsidP="002B121D">
      <w:pPr>
        <w:pStyle w:val="Paragraphedeliste"/>
        <w:ind w:left="2133"/>
        <w:rPr>
          <w:b/>
          <w:noProof/>
          <w:sz w:val="26"/>
          <w:szCs w:val="26"/>
          <w:u w:val="single"/>
          <w:lang w:eastAsia="fr-FR"/>
        </w:rPr>
      </w:pPr>
    </w:p>
    <w:p w:rsidR="005555FC" w:rsidRDefault="002B121D" w:rsidP="002B121D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Le diagramme ci-dessous, permet de visualiser le cas d’utilisation de la gestion des commandes côté client.</w:t>
      </w:r>
    </w:p>
    <w:p w:rsidR="002B121D" w:rsidRDefault="002B121D" w:rsidP="002B12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B121D" w:rsidRDefault="002B121D" w:rsidP="002B121D">
      <w:pPr>
        <w:rPr>
          <w:sz w:val="20"/>
          <w:szCs w:val="20"/>
        </w:rPr>
      </w:pPr>
      <w:r w:rsidRPr="002B121D">
        <w:rPr>
          <w:b/>
          <w:sz w:val="20"/>
          <w:szCs w:val="20"/>
          <w:u w:val="single"/>
        </w:rPr>
        <w:t>Rappel :</w:t>
      </w:r>
      <w:r w:rsidRPr="002B121D">
        <w:rPr>
          <w:sz w:val="20"/>
          <w:szCs w:val="20"/>
        </w:rPr>
        <w:t xml:space="preserve">   </w:t>
      </w:r>
      <w:r w:rsidRPr="002B121D">
        <w:rPr>
          <w:i/>
          <w:sz w:val="20"/>
          <w:szCs w:val="20"/>
        </w:rPr>
        <w:t>Avant de devenir « client », l’acteur est un visiteur. L’appellation « client » indique que le « visiteur » est authentifié sur la plateforme.</w:t>
      </w:r>
      <w:r w:rsidRPr="002B121D">
        <w:rPr>
          <w:sz w:val="20"/>
          <w:szCs w:val="20"/>
        </w:rPr>
        <w:t xml:space="preserve"> </w:t>
      </w:r>
    </w:p>
    <w:p w:rsidR="005555FC" w:rsidRDefault="005555FC" w:rsidP="002B121D">
      <w:pPr>
        <w:rPr>
          <w:sz w:val="24"/>
          <w:szCs w:val="24"/>
        </w:rPr>
      </w:pPr>
    </w:p>
    <w:p w:rsidR="002B121D" w:rsidRDefault="002B121D" w:rsidP="002B121D">
      <w:pPr>
        <w:rPr>
          <w:sz w:val="24"/>
          <w:szCs w:val="24"/>
        </w:rPr>
      </w:pPr>
      <w:r>
        <w:rPr>
          <w:sz w:val="24"/>
          <w:szCs w:val="24"/>
        </w:rPr>
        <w:t>Voici les différentes étapes nécessaires au passage d’une commande :</w:t>
      </w:r>
    </w:p>
    <w:p w:rsidR="005555FC" w:rsidRDefault="005555FC" w:rsidP="002B121D">
      <w:pPr>
        <w:rPr>
          <w:sz w:val="24"/>
          <w:szCs w:val="24"/>
        </w:rPr>
      </w:pPr>
    </w:p>
    <w:p w:rsidR="002B121D" w:rsidRDefault="002B121D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client consulte la carte des pizzas</w:t>
      </w:r>
    </w:p>
    <w:p w:rsidR="002B121D" w:rsidRDefault="002B121D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constitue ensuite son panier, puis le valide</w:t>
      </w:r>
    </w:p>
    <w:p w:rsidR="002B121D" w:rsidRDefault="002B121D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est alors invité à renseigner ses informations de livraison</w:t>
      </w:r>
    </w:p>
    <w:p w:rsidR="002B121D" w:rsidRDefault="002B121D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renseigne le mode de règlement (en ligne ou à la livraison) :</w:t>
      </w:r>
    </w:p>
    <w:p w:rsidR="002B121D" w:rsidRPr="002B121D" w:rsidRDefault="002B121D" w:rsidP="002B121D">
      <w:pPr>
        <w:pStyle w:val="Paragraphedeliste"/>
        <w:ind w:left="1426"/>
        <w:rPr>
          <w:sz w:val="24"/>
          <w:szCs w:val="24"/>
        </w:rPr>
      </w:pPr>
    </w:p>
    <w:p w:rsidR="002B121D" w:rsidRDefault="002B121D" w:rsidP="0008553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 le paiement en ligne est sélectionné, il est alors orienté vers le système bancaire pour renseigner ses informations de paiement</w:t>
      </w:r>
    </w:p>
    <w:p w:rsidR="002B121D" w:rsidRDefault="002B121D" w:rsidP="0008553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 le paiement se fait lors de la livraison, le processus se poursuit</w:t>
      </w:r>
    </w:p>
    <w:p w:rsidR="005555FC" w:rsidRPr="002B121D" w:rsidRDefault="005555FC" w:rsidP="005555FC">
      <w:pPr>
        <w:pStyle w:val="Paragraphedeliste"/>
        <w:ind w:left="2839"/>
        <w:rPr>
          <w:sz w:val="24"/>
          <w:szCs w:val="24"/>
        </w:rPr>
      </w:pPr>
    </w:p>
    <w:p w:rsidR="002B121D" w:rsidRDefault="005555FC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commande est traitée et orientée vers le point de vente le plus proche</w:t>
      </w:r>
    </w:p>
    <w:p w:rsidR="002B121D" w:rsidRDefault="002B121D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834FA6" w:rsidRDefault="00E120FE" w:rsidP="00834FA6">
      <w:pPr>
        <w:pStyle w:val="Paragraphedeliste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</w:t>
      </w:r>
      <w:r w:rsidRPr="00E120FE">
        <w:rPr>
          <w:b/>
          <w:sz w:val="28"/>
          <w:szCs w:val="28"/>
          <w:u w:val="single"/>
        </w:rPr>
        <w:t>iagramme d’activité :</w:t>
      </w:r>
    </w:p>
    <w:p w:rsidR="00046886" w:rsidRDefault="00046886" w:rsidP="00046886">
      <w:pPr>
        <w:jc w:val="right"/>
        <w:rPr>
          <w:b/>
          <w:sz w:val="28"/>
          <w:szCs w:val="28"/>
          <w:u w:val="single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C2BC5" wp14:editId="0CD816E9">
                <wp:simplePos x="0" y="0"/>
                <wp:positionH relativeFrom="margin">
                  <wp:posOffset>87465</wp:posOffset>
                </wp:positionH>
                <wp:positionV relativeFrom="paragraph">
                  <wp:posOffset>8110220</wp:posOffset>
                </wp:positionV>
                <wp:extent cx="57340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D493B" id="Connecteur droit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pt,638.6pt" to="458.4pt,6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szCs w:val="28"/>
          <w:u w:val="single"/>
        </w:rPr>
        <w:pict>
          <v:shape id="_x0000_i1036" type="#_x0000_t75" style="width:339.95pt;height:636.75pt">
            <v:imagedata r:id="rId8" o:title="activite_GestionCommandes_CLI" croptop="-1527f" cropbottom="-1527f" cropleft="-2977f" cropright="-2977f"/>
          </v:shape>
        </w:pict>
      </w:r>
    </w:p>
    <w:p w:rsidR="00E120FE" w:rsidRPr="00834FA6" w:rsidRDefault="0033430A" w:rsidP="00046886">
      <w:pPr>
        <w:jc w:val="right"/>
        <w:rPr>
          <w:b/>
          <w:sz w:val="28"/>
          <w:szCs w:val="28"/>
          <w:u w:val="single"/>
        </w:rPr>
      </w:pPr>
      <w:r>
        <w:rPr>
          <w:i/>
          <w:noProof/>
          <w:sz w:val="16"/>
          <w:szCs w:val="16"/>
          <w:lang w:eastAsia="fr-FR"/>
        </w:rPr>
        <w:t>Diagramme d’activité « Gestion de commande » côté client</w:t>
      </w:r>
    </w:p>
    <w:p w:rsidR="0033430A" w:rsidRDefault="0033430A" w:rsidP="00085533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33430A" w:rsidRDefault="0033430A" w:rsidP="0033430A">
      <w:pPr>
        <w:rPr>
          <w:noProof/>
          <w:sz w:val="24"/>
          <w:szCs w:val="24"/>
          <w:lang w:eastAsia="fr-FR"/>
        </w:rPr>
      </w:pPr>
    </w:p>
    <w:p w:rsidR="0033430A" w:rsidRDefault="0033430A" w:rsidP="0033430A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 xml:space="preserve">Voici le détail du diagramme d’activité proposé ci-dessus. Le client commence par constituer son panier : </w:t>
      </w:r>
    </w:p>
    <w:p w:rsidR="00FB506F" w:rsidRDefault="00FB506F" w:rsidP="0033430A">
      <w:pPr>
        <w:rPr>
          <w:noProof/>
          <w:sz w:val="24"/>
          <w:szCs w:val="24"/>
          <w:lang w:eastAsia="fr-FR"/>
        </w:rPr>
      </w:pPr>
    </w:p>
    <w:p w:rsidR="0033430A" w:rsidRDefault="0033430A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valide ensuite son panier</w:t>
      </w:r>
    </w:p>
    <w:p w:rsidR="0033430A" w:rsidRDefault="0033430A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Saisie les informations de livraison</w:t>
      </w:r>
    </w:p>
    <w:p w:rsidR="0033430A" w:rsidRDefault="0033430A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Choix du mode de règlement : </w:t>
      </w:r>
    </w:p>
    <w:p w:rsidR="00FB506F" w:rsidRDefault="00FB506F" w:rsidP="00FB506F">
      <w:pPr>
        <w:pStyle w:val="Paragraphedeliste"/>
        <w:ind w:left="1426"/>
        <w:rPr>
          <w:noProof/>
          <w:sz w:val="24"/>
          <w:szCs w:val="24"/>
          <w:lang w:eastAsia="fr-FR"/>
        </w:rPr>
      </w:pPr>
    </w:p>
    <w:p w:rsidR="00CD2C19" w:rsidRDefault="0033430A" w:rsidP="00085533">
      <w:pPr>
        <w:pStyle w:val="Paragraphedeliste"/>
        <w:numPr>
          <w:ilvl w:val="0"/>
          <w:numId w:val="10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Paiement en ligne :</w:t>
      </w:r>
    </w:p>
    <w:p w:rsidR="00834FA6" w:rsidRPr="00CD2C19" w:rsidRDefault="00834FA6" w:rsidP="00834FA6">
      <w:pPr>
        <w:pStyle w:val="Paragraphedeliste"/>
        <w:ind w:left="2839"/>
        <w:rPr>
          <w:noProof/>
          <w:sz w:val="24"/>
          <w:szCs w:val="24"/>
          <w:lang w:eastAsia="fr-FR"/>
        </w:rPr>
      </w:pPr>
    </w:p>
    <w:p w:rsidR="0033430A" w:rsidRDefault="0033430A" w:rsidP="00085533">
      <w:pPr>
        <w:pStyle w:val="Paragraphedeliste"/>
        <w:numPr>
          <w:ilvl w:val="0"/>
          <w:numId w:val="11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paiement est accepté, le processus de commande se poursuit.</w:t>
      </w:r>
    </w:p>
    <w:p w:rsidR="0033430A" w:rsidRDefault="0033430A" w:rsidP="00085533">
      <w:pPr>
        <w:pStyle w:val="Paragraphedeliste"/>
        <w:numPr>
          <w:ilvl w:val="0"/>
          <w:numId w:val="11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paiement est refusé, l’erreur est signalée au client, il est invité à payer à la livraison si il le souhaite.</w:t>
      </w:r>
    </w:p>
    <w:p w:rsidR="00CD2C19" w:rsidRPr="0033430A" w:rsidRDefault="00CD2C19" w:rsidP="00CD2C19">
      <w:pPr>
        <w:pStyle w:val="Paragraphedeliste"/>
        <w:ind w:left="4266"/>
        <w:rPr>
          <w:noProof/>
          <w:sz w:val="24"/>
          <w:szCs w:val="24"/>
          <w:lang w:eastAsia="fr-FR"/>
        </w:rPr>
      </w:pPr>
    </w:p>
    <w:p w:rsidR="0033430A" w:rsidRDefault="0033430A" w:rsidP="00085533">
      <w:pPr>
        <w:pStyle w:val="Paragraphedeliste"/>
        <w:numPr>
          <w:ilvl w:val="0"/>
          <w:numId w:val="10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Paiement à la livraison :</w:t>
      </w:r>
    </w:p>
    <w:p w:rsidR="00834FA6" w:rsidRDefault="00834FA6" w:rsidP="00834FA6">
      <w:pPr>
        <w:pStyle w:val="Paragraphedeliste"/>
        <w:ind w:left="2839"/>
        <w:rPr>
          <w:noProof/>
          <w:sz w:val="24"/>
          <w:szCs w:val="24"/>
          <w:lang w:eastAsia="fr-FR"/>
        </w:rPr>
      </w:pPr>
    </w:p>
    <w:p w:rsidR="0033430A" w:rsidRDefault="0033430A" w:rsidP="00085533">
      <w:pPr>
        <w:pStyle w:val="Paragraphedeliste"/>
        <w:numPr>
          <w:ilvl w:val="0"/>
          <w:numId w:val="12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processus de commande se poursuit</w:t>
      </w:r>
    </w:p>
    <w:p w:rsidR="0033430A" w:rsidRDefault="0033430A" w:rsidP="0033430A">
      <w:pPr>
        <w:pStyle w:val="Paragraphedeliste"/>
        <w:ind w:left="1426"/>
        <w:rPr>
          <w:noProof/>
          <w:sz w:val="24"/>
          <w:szCs w:val="24"/>
          <w:lang w:eastAsia="fr-FR"/>
        </w:rPr>
      </w:pPr>
    </w:p>
    <w:p w:rsidR="0033430A" w:rsidRDefault="00CD2C19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ensuite traitée :</w:t>
      </w:r>
    </w:p>
    <w:p w:rsidR="00CD2C19" w:rsidRDefault="00CD2C19" w:rsidP="00CD2C19">
      <w:pPr>
        <w:pStyle w:val="Paragraphedeliste"/>
        <w:ind w:left="1426"/>
        <w:rPr>
          <w:noProof/>
          <w:sz w:val="24"/>
          <w:szCs w:val="24"/>
          <w:lang w:eastAsia="fr-FR"/>
        </w:rPr>
      </w:pPr>
    </w:p>
    <w:p w:rsidR="00CD2C19" w:rsidRDefault="00CD2C19" w:rsidP="00085533">
      <w:pPr>
        <w:pStyle w:val="Paragraphedeliste"/>
        <w:numPr>
          <w:ilvl w:val="0"/>
          <w:numId w:val="12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validée, elle est envoyée à la pizzeria</w:t>
      </w:r>
    </w:p>
    <w:p w:rsidR="00CD2C19" w:rsidRDefault="00CD2C19" w:rsidP="00085533">
      <w:pPr>
        <w:pStyle w:val="Paragraphedeliste"/>
        <w:numPr>
          <w:ilvl w:val="0"/>
          <w:numId w:val="12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refusée, le client est informé de l’erreur et invité à recommencer le processus de commande</w:t>
      </w:r>
    </w:p>
    <w:p w:rsidR="00CD2C19" w:rsidRDefault="00CD2C19" w:rsidP="00CD2C19">
      <w:pPr>
        <w:pStyle w:val="Paragraphedeliste"/>
        <w:ind w:left="1426"/>
        <w:rPr>
          <w:noProof/>
          <w:sz w:val="24"/>
          <w:szCs w:val="24"/>
          <w:lang w:eastAsia="fr-FR"/>
        </w:rPr>
      </w:pPr>
    </w:p>
    <w:p w:rsidR="004454C8" w:rsidRDefault="009C194F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Fin du processus de commande</w:t>
      </w: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085533">
      <w:pPr>
        <w:pStyle w:val="Paragraphedeliste"/>
        <w:numPr>
          <w:ilvl w:val="0"/>
          <w:numId w:val="6"/>
        </w:numPr>
        <w:rPr>
          <w:b/>
          <w:noProof/>
          <w:sz w:val="28"/>
          <w:szCs w:val="28"/>
          <w:u w:val="single"/>
          <w:lang w:eastAsia="fr-FR"/>
        </w:rPr>
      </w:pPr>
      <w:r w:rsidRPr="004454C8">
        <w:rPr>
          <w:b/>
          <w:noProof/>
          <w:sz w:val="28"/>
          <w:szCs w:val="28"/>
          <w:u w:val="single"/>
          <w:lang w:eastAsia="fr-FR"/>
        </w:rPr>
        <w:lastRenderedPageBreak/>
        <w:t>Diagramme de séquence :</w:t>
      </w:r>
    </w:p>
    <w:p w:rsidR="004454C8" w:rsidRDefault="004454C8" w:rsidP="004454C8">
      <w:pPr>
        <w:rPr>
          <w:b/>
          <w:noProof/>
          <w:sz w:val="28"/>
          <w:szCs w:val="28"/>
          <w:u w:val="single"/>
          <w:lang w:eastAsia="fr-FR"/>
        </w:rPr>
      </w:pPr>
    </w:p>
    <w:p w:rsidR="004454C8" w:rsidRDefault="004454C8" w:rsidP="004454C8">
      <w:pPr>
        <w:rPr>
          <w:b/>
          <w:noProof/>
          <w:sz w:val="28"/>
          <w:szCs w:val="28"/>
          <w:u w:val="single"/>
          <w:lang w:eastAsia="fr-FR"/>
        </w:rPr>
      </w:pPr>
    </w:p>
    <w:p w:rsidR="009D0D9A" w:rsidRPr="00C4246B" w:rsidRDefault="00C4246B" w:rsidP="00442C3D">
      <w:pPr>
        <w:ind w:left="-567" w:right="-567"/>
        <w:jc w:val="right"/>
        <w:rPr>
          <w:b/>
          <w:noProof/>
          <w:sz w:val="28"/>
          <w:szCs w:val="28"/>
          <w:u w:val="single"/>
          <w:lang w:eastAsia="fr-FR"/>
        </w:rPr>
      </w:pPr>
      <w:r>
        <w:rPr>
          <w:b/>
          <w:noProof/>
          <w:sz w:val="28"/>
          <w:szCs w:val="28"/>
          <w:u w:val="single"/>
          <w:lang w:eastAsia="fr-FR"/>
        </w:rPr>
        <w:pict>
          <v:shape id="_x0000_i1045" type="#_x0000_t75" style="width:469.55pt;height:306.8pt">
            <v:imagedata r:id="rId9" o:title="Seq_GestionCommandes_CLI" croptop="-1902f" cropbottom="-1902f" cropleft="-1218f" cropright="-1218f"/>
          </v:shape>
        </w:pict>
      </w:r>
      <w:r w:rsidR="00442C3D">
        <w:rPr>
          <w:b/>
          <w:noProof/>
          <w:sz w:val="28"/>
          <w:szCs w:val="28"/>
          <w:u w:val="single"/>
          <w:lang w:eastAsia="fr-FR"/>
        </w:rPr>
        <w:t xml:space="preserve"> </w:t>
      </w:r>
      <w:r w:rsidR="004454C8">
        <w:rPr>
          <w:i/>
          <w:noProof/>
          <w:sz w:val="16"/>
          <w:szCs w:val="16"/>
          <w:lang w:eastAsia="fr-FR"/>
        </w:rPr>
        <w:t>Diagramme de séquence « Gestion de commande » côté client</w:t>
      </w:r>
    </w:p>
    <w:p w:rsidR="009D0D9A" w:rsidRDefault="009D0D9A" w:rsidP="009D0D9A">
      <w:pPr>
        <w:ind w:left="-567" w:right="-567"/>
        <w:rPr>
          <w:b/>
          <w:noProof/>
          <w:sz w:val="28"/>
          <w:szCs w:val="28"/>
          <w:u w:val="single"/>
          <w:lang w:eastAsia="fr-FR"/>
        </w:rPr>
      </w:pPr>
    </w:p>
    <w:p w:rsidR="00C668CF" w:rsidRDefault="00C668CF" w:rsidP="009D0D9A">
      <w:pPr>
        <w:ind w:left="-567" w:right="-567"/>
        <w:rPr>
          <w:b/>
          <w:noProof/>
          <w:sz w:val="28"/>
          <w:szCs w:val="28"/>
          <w:u w:val="single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9D0D9A" w:rsidRDefault="009D0D9A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9D0D9A" w:rsidRDefault="009D0D9A" w:rsidP="009D0D9A">
      <w:pPr>
        <w:ind w:left="-567"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de séquence ci-dessus, détail le processus qui se déroulera lors du passa</w:t>
      </w:r>
      <w:r w:rsidR="00111D55">
        <w:rPr>
          <w:noProof/>
          <w:sz w:val="24"/>
          <w:szCs w:val="24"/>
          <w:lang w:eastAsia="fr-FR"/>
        </w:rPr>
        <w:t>ge d’une commande par un client :</w:t>
      </w:r>
    </w:p>
    <w:p w:rsidR="009D0D9A" w:rsidRDefault="009D0D9A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C668CF" w:rsidRDefault="00C668CF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111D55" w:rsidRDefault="00111D55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C668CF" w:rsidRDefault="00C668CF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valide son panier</w:t>
      </w:r>
    </w:p>
    <w:p w:rsidR="009D0D9A" w:rsidRDefault="009D0D9A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saisie les informations de livraison</w:t>
      </w:r>
    </w:p>
    <w:p w:rsidR="00CA0F46" w:rsidRDefault="00CA0F46" w:rsidP="00CA0F46">
      <w:pPr>
        <w:pStyle w:val="Paragraphedeliste"/>
        <w:ind w:left="1426" w:right="-567"/>
        <w:rPr>
          <w:noProof/>
          <w:sz w:val="24"/>
          <w:szCs w:val="24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Le client choisi le mode de règle</w:t>
      </w:r>
      <w:bookmarkStart w:id="0" w:name="_GoBack"/>
      <w:bookmarkEnd w:id="0"/>
      <w:r>
        <w:rPr>
          <w:noProof/>
          <w:sz w:val="24"/>
          <w:szCs w:val="24"/>
          <w:lang w:eastAsia="fr-FR"/>
        </w:rPr>
        <w:t>ment :</w:t>
      </w:r>
    </w:p>
    <w:p w:rsidR="009D0D9A" w:rsidRDefault="009D0D9A" w:rsidP="009D0D9A">
      <w:pPr>
        <w:pStyle w:val="Paragraphedeliste"/>
        <w:ind w:left="1426" w:right="-567"/>
        <w:rPr>
          <w:noProof/>
          <w:sz w:val="24"/>
          <w:szCs w:val="24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10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Si en ligne, les informations sont envoyées au système bancaire :</w:t>
      </w:r>
    </w:p>
    <w:p w:rsidR="00685198" w:rsidRPr="009D0D9A" w:rsidRDefault="00685198" w:rsidP="00685198">
      <w:pPr>
        <w:pStyle w:val="Paragraphedeliste"/>
        <w:ind w:left="2839" w:right="-567"/>
        <w:rPr>
          <w:noProof/>
          <w:sz w:val="24"/>
          <w:szCs w:val="24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13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paiement est refusé, la commande est annulée et l’erreur est affichée</w:t>
      </w:r>
    </w:p>
    <w:p w:rsidR="009D0D9A" w:rsidRDefault="009D0D9A" w:rsidP="00085533">
      <w:pPr>
        <w:pStyle w:val="Paragraphedeliste"/>
        <w:numPr>
          <w:ilvl w:val="0"/>
          <w:numId w:val="13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paiement est accepté, la processus se poursuit, « paiement accepté » est affiché.</w:t>
      </w:r>
    </w:p>
    <w:p w:rsidR="009D0D9A" w:rsidRDefault="009D0D9A" w:rsidP="009D0D9A">
      <w:pPr>
        <w:pStyle w:val="Paragraphedeliste"/>
        <w:ind w:left="1426"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</w:p>
    <w:p w:rsidR="009D0D9A" w:rsidRDefault="009D0D9A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confirme la commande</w:t>
      </w:r>
    </w:p>
    <w:p w:rsidR="009D0D9A" w:rsidRDefault="009C740F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envoyée à la base de données</w:t>
      </w:r>
    </w:p>
    <w:p w:rsidR="009C740F" w:rsidRDefault="009C740F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système traite la commande :</w:t>
      </w:r>
    </w:p>
    <w:p w:rsidR="009C740F" w:rsidRDefault="009C740F" w:rsidP="009C740F">
      <w:pPr>
        <w:pStyle w:val="Paragraphedeliste"/>
        <w:ind w:left="1426" w:right="-567"/>
        <w:rPr>
          <w:noProof/>
          <w:sz w:val="24"/>
          <w:szCs w:val="24"/>
          <w:lang w:eastAsia="fr-FR"/>
        </w:rPr>
      </w:pPr>
    </w:p>
    <w:p w:rsidR="009C740F" w:rsidRDefault="009C740F" w:rsidP="00085533">
      <w:pPr>
        <w:pStyle w:val="Paragraphedeliste"/>
        <w:numPr>
          <w:ilvl w:val="0"/>
          <w:numId w:val="10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Si une erreur se produit, la commande est annulée et l’erreur est affichée</w:t>
      </w:r>
    </w:p>
    <w:p w:rsidR="009C740F" w:rsidRPr="009C740F" w:rsidRDefault="009C740F" w:rsidP="009C740F">
      <w:pPr>
        <w:pStyle w:val="Paragraphedeliste"/>
        <w:ind w:left="2839" w:right="-567"/>
        <w:rPr>
          <w:noProof/>
          <w:sz w:val="24"/>
          <w:szCs w:val="24"/>
          <w:lang w:eastAsia="fr-FR"/>
        </w:rPr>
      </w:pPr>
    </w:p>
    <w:p w:rsidR="009C740F" w:rsidRDefault="009C740F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validée, l’utilisateur est informé</w:t>
      </w:r>
    </w:p>
    <w:sectPr w:rsidR="009C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268" w:rsidRDefault="001D1268" w:rsidP="00E120FE">
      <w:pPr>
        <w:spacing w:after="0" w:line="240" w:lineRule="auto"/>
      </w:pPr>
      <w:r>
        <w:separator/>
      </w:r>
    </w:p>
  </w:endnote>
  <w:endnote w:type="continuationSeparator" w:id="0">
    <w:p w:rsidR="001D1268" w:rsidRDefault="001D1268" w:rsidP="00E1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268" w:rsidRDefault="001D1268" w:rsidP="00E120FE">
      <w:pPr>
        <w:spacing w:after="0" w:line="240" w:lineRule="auto"/>
      </w:pPr>
      <w:r>
        <w:separator/>
      </w:r>
    </w:p>
  </w:footnote>
  <w:footnote w:type="continuationSeparator" w:id="0">
    <w:p w:rsidR="001D1268" w:rsidRDefault="001D1268" w:rsidP="00E1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C038"/>
      </v:shape>
    </w:pict>
  </w:numPicBullet>
  <w:abstractNum w:abstractNumId="0" w15:restartNumberingAfterBreak="0">
    <w:nsid w:val="070E65ED"/>
    <w:multiLevelType w:val="hybridMultilevel"/>
    <w:tmpl w:val="96C8008A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39C0A7C"/>
    <w:multiLevelType w:val="hybridMultilevel"/>
    <w:tmpl w:val="AFE8C28C"/>
    <w:lvl w:ilvl="0" w:tplc="040C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4006959"/>
    <w:multiLevelType w:val="hybridMultilevel"/>
    <w:tmpl w:val="D06C7ACC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24A2593"/>
    <w:multiLevelType w:val="hybridMultilevel"/>
    <w:tmpl w:val="50D442CE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4" w15:restartNumberingAfterBreak="0">
    <w:nsid w:val="257A656E"/>
    <w:multiLevelType w:val="hybridMultilevel"/>
    <w:tmpl w:val="08F2AC82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5" w15:restartNumberingAfterBreak="0">
    <w:nsid w:val="2A1F1F42"/>
    <w:multiLevelType w:val="hybridMultilevel"/>
    <w:tmpl w:val="AEA0C86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6" w15:restartNumberingAfterBreak="0">
    <w:nsid w:val="5CBE31F4"/>
    <w:multiLevelType w:val="hybridMultilevel"/>
    <w:tmpl w:val="8F3C7680"/>
    <w:lvl w:ilvl="0" w:tplc="040C0005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7" w15:restartNumberingAfterBreak="0">
    <w:nsid w:val="5CD80F7E"/>
    <w:multiLevelType w:val="hybridMultilevel"/>
    <w:tmpl w:val="41D03B04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8" w15:restartNumberingAfterBreak="0">
    <w:nsid w:val="5DBD7303"/>
    <w:multiLevelType w:val="hybridMultilevel"/>
    <w:tmpl w:val="1B9818F8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62385468"/>
    <w:multiLevelType w:val="hybridMultilevel"/>
    <w:tmpl w:val="C1EACED8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0" w15:restartNumberingAfterBreak="0">
    <w:nsid w:val="626A4FF5"/>
    <w:multiLevelType w:val="hybridMultilevel"/>
    <w:tmpl w:val="35C424CA"/>
    <w:lvl w:ilvl="0" w:tplc="040C000B">
      <w:start w:val="1"/>
      <w:numFmt w:val="bullet"/>
      <w:lvlText w:val=""/>
      <w:lvlJc w:val="left"/>
      <w:pPr>
        <w:ind w:left="42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11" w15:restartNumberingAfterBreak="0">
    <w:nsid w:val="6F57232F"/>
    <w:multiLevelType w:val="hybridMultilevel"/>
    <w:tmpl w:val="8D1C17E4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74F409A3"/>
    <w:multiLevelType w:val="hybridMultilevel"/>
    <w:tmpl w:val="DCC0449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2"/>
  </w:num>
  <w:num w:numId="5">
    <w:abstractNumId w:val="1"/>
  </w:num>
  <w:num w:numId="6">
    <w:abstractNumId w:val="11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0D"/>
    <w:rsid w:val="000058FF"/>
    <w:rsid w:val="000237F7"/>
    <w:rsid w:val="00025C66"/>
    <w:rsid w:val="00046886"/>
    <w:rsid w:val="00050DE2"/>
    <w:rsid w:val="000802DA"/>
    <w:rsid w:val="00085533"/>
    <w:rsid w:val="000A57C4"/>
    <w:rsid w:val="000A590B"/>
    <w:rsid w:val="00111D55"/>
    <w:rsid w:val="00115A6D"/>
    <w:rsid w:val="0015043D"/>
    <w:rsid w:val="001710FE"/>
    <w:rsid w:val="001D1268"/>
    <w:rsid w:val="001D372E"/>
    <w:rsid w:val="0025681E"/>
    <w:rsid w:val="0026210D"/>
    <w:rsid w:val="0027780C"/>
    <w:rsid w:val="00277838"/>
    <w:rsid w:val="002A6403"/>
    <w:rsid w:val="002B121D"/>
    <w:rsid w:val="002F0860"/>
    <w:rsid w:val="00302E66"/>
    <w:rsid w:val="00312030"/>
    <w:rsid w:val="0033430A"/>
    <w:rsid w:val="00376E4C"/>
    <w:rsid w:val="00393DBB"/>
    <w:rsid w:val="003B1A08"/>
    <w:rsid w:val="003C1EE7"/>
    <w:rsid w:val="003E276F"/>
    <w:rsid w:val="00442C3D"/>
    <w:rsid w:val="004454C8"/>
    <w:rsid w:val="00507F72"/>
    <w:rsid w:val="005555FC"/>
    <w:rsid w:val="00561D17"/>
    <w:rsid w:val="005C5544"/>
    <w:rsid w:val="005D03F1"/>
    <w:rsid w:val="00633170"/>
    <w:rsid w:val="0063553C"/>
    <w:rsid w:val="00646436"/>
    <w:rsid w:val="00664483"/>
    <w:rsid w:val="00674D91"/>
    <w:rsid w:val="00685198"/>
    <w:rsid w:val="007445E9"/>
    <w:rsid w:val="0077405F"/>
    <w:rsid w:val="00791597"/>
    <w:rsid w:val="008011B8"/>
    <w:rsid w:val="008259EC"/>
    <w:rsid w:val="0082646B"/>
    <w:rsid w:val="00834FA6"/>
    <w:rsid w:val="00877606"/>
    <w:rsid w:val="008A7B25"/>
    <w:rsid w:val="008F392F"/>
    <w:rsid w:val="00932D77"/>
    <w:rsid w:val="00937636"/>
    <w:rsid w:val="00950285"/>
    <w:rsid w:val="00991224"/>
    <w:rsid w:val="009C194F"/>
    <w:rsid w:val="009C740F"/>
    <w:rsid w:val="009D0D9A"/>
    <w:rsid w:val="009D14CA"/>
    <w:rsid w:val="009F1A89"/>
    <w:rsid w:val="009F2E5E"/>
    <w:rsid w:val="00A43376"/>
    <w:rsid w:val="00A8590A"/>
    <w:rsid w:val="00AB785C"/>
    <w:rsid w:val="00AC5F2A"/>
    <w:rsid w:val="00AD7796"/>
    <w:rsid w:val="00B37495"/>
    <w:rsid w:val="00B61E5E"/>
    <w:rsid w:val="00B6702B"/>
    <w:rsid w:val="00B84338"/>
    <w:rsid w:val="00BF719F"/>
    <w:rsid w:val="00C4246B"/>
    <w:rsid w:val="00C668CF"/>
    <w:rsid w:val="00C7079B"/>
    <w:rsid w:val="00C76CA6"/>
    <w:rsid w:val="00C91F26"/>
    <w:rsid w:val="00CA0F46"/>
    <w:rsid w:val="00CA26F2"/>
    <w:rsid w:val="00CA5D7E"/>
    <w:rsid w:val="00CD2C19"/>
    <w:rsid w:val="00D07643"/>
    <w:rsid w:val="00D4445E"/>
    <w:rsid w:val="00D5470A"/>
    <w:rsid w:val="00D772C9"/>
    <w:rsid w:val="00DD204F"/>
    <w:rsid w:val="00E120FE"/>
    <w:rsid w:val="00E32184"/>
    <w:rsid w:val="00E41F50"/>
    <w:rsid w:val="00E53BA0"/>
    <w:rsid w:val="00EC2550"/>
    <w:rsid w:val="00ED41F6"/>
    <w:rsid w:val="00EE1469"/>
    <w:rsid w:val="00F228CD"/>
    <w:rsid w:val="00F5165D"/>
    <w:rsid w:val="00F54AC4"/>
    <w:rsid w:val="00FB03D0"/>
    <w:rsid w:val="00FB506F"/>
    <w:rsid w:val="00FB794E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D7EF"/>
  <w15:chartTrackingRefBased/>
  <w15:docId w15:val="{ACC1C1C2-B2AC-4F03-B2C7-C070112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9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0FE"/>
  </w:style>
  <w:style w:type="paragraph" w:styleId="Pieddepage">
    <w:name w:val="footer"/>
    <w:basedOn w:val="Normal"/>
    <w:link w:val="Pieddepag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8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2020-02-17T20:54:00Z</dcterms:created>
  <dcterms:modified xsi:type="dcterms:W3CDTF">2020-03-07T18:06:00Z</dcterms:modified>
</cp:coreProperties>
</file>