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FBFCE" w14:textId="77777777" w:rsidR="002E0447" w:rsidRPr="001D701B" w:rsidRDefault="00AB41B9" w:rsidP="007A6616">
      <w:pPr>
        <w:pStyle w:val="Title"/>
        <w:rPr>
          <w:rFonts w:ascii="Arial" w:hAnsi="Arial" w:cs="Arial"/>
          <w:sz w:val="44"/>
          <w:szCs w:val="44"/>
        </w:rPr>
      </w:pPr>
      <w:r w:rsidRPr="001D701B">
        <w:rPr>
          <w:rFonts w:ascii="Arial" w:hAnsi="Arial" w:cs="Arial"/>
          <w:sz w:val="44"/>
          <w:szCs w:val="44"/>
        </w:rPr>
        <w:t>Sauté</w:t>
      </w:r>
      <w:r w:rsidR="007A6616" w:rsidRPr="001D701B">
        <w:rPr>
          <w:rFonts w:ascii="Arial" w:hAnsi="Arial" w:cs="Arial"/>
          <w:sz w:val="44"/>
          <w:szCs w:val="44"/>
        </w:rPr>
        <w:t xml:space="preserve"> — a tool </w:t>
      </w:r>
      <w:r w:rsidRPr="001D701B">
        <w:rPr>
          <w:rFonts w:ascii="Arial" w:hAnsi="Arial" w:cs="Arial"/>
          <w:sz w:val="44"/>
          <w:szCs w:val="44"/>
        </w:rPr>
        <w:t>building membrane protein systems for molecular dynamics simulation</w:t>
      </w:r>
    </w:p>
    <w:p w14:paraId="251E263E" w14:textId="77777777" w:rsidR="002E0447" w:rsidRPr="001D701B" w:rsidRDefault="00AB41B9" w:rsidP="002624E2">
      <w:pPr>
        <w:pStyle w:val="Subtitle"/>
        <w:rPr>
          <w:rFonts w:ascii="Arial" w:hAnsi="Arial" w:cs="Arial"/>
        </w:rPr>
      </w:pPr>
      <w:r w:rsidRPr="001D701B">
        <w:rPr>
          <w:rFonts w:ascii="Arial" w:hAnsi="Arial" w:cs="Arial"/>
        </w:rPr>
        <w:t>Thomas Mildorf</w:t>
      </w:r>
      <w:r w:rsidR="002624E2" w:rsidRPr="001D701B">
        <w:rPr>
          <w:rFonts w:ascii="Arial" w:hAnsi="Arial" w:cs="Arial"/>
        </w:rPr>
        <w:t xml:space="preserve"> and Dan Arlow</w:t>
      </w:r>
    </w:p>
    <w:p w14:paraId="10ADDB4A" w14:textId="77777777" w:rsidR="002E0447" w:rsidRPr="001D701B" w:rsidRDefault="002624E2" w:rsidP="001D701B">
      <w:pPr>
        <w:pStyle w:val="Subtitle"/>
        <w:rPr>
          <w:rFonts w:ascii="Arial" w:hAnsi="Arial" w:cs="Arial"/>
        </w:rPr>
      </w:pPr>
      <w:r w:rsidRPr="001D701B">
        <w:rPr>
          <w:rFonts w:ascii="Arial" w:hAnsi="Arial" w:cs="Arial"/>
        </w:rPr>
        <w:t>4/24/2012</w:t>
      </w:r>
    </w:p>
    <w:p w14:paraId="78C25349" w14:textId="77777777" w:rsidR="002E0531" w:rsidRDefault="002E0531" w:rsidP="002E0531">
      <w:pPr>
        <w:pStyle w:val="Heading1"/>
      </w:pPr>
      <w:r>
        <w:t>Introduction</w:t>
      </w:r>
    </w:p>
    <w:p w14:paraId="52021A91" w14:textId="77777777" w:rsidR="002E0531" w:rsidRDefault="002E0531" w:rsidP="002E0531">
      <w:r>
        <w:t xml:space="preserve">Sauté is a collection of scripts for preparing solvated membrane protein systems for all-atom molecular dynamics simulations.  </w:t>
      </w:r>
      <w:r w:rsidRPr="001D701B">
        <w:t xml:space="preserve">Much of the functionality of Sauté, e.g. for tiling, merging, splitting </w:t>
      </w:r>
      <w:proofErr w:type="spellStart"/>
      <w:proofErr w:type="gramStart"/>
      <w:r w:rsidRPr="001D701B">
        <w:t>mae</w:t>
      </w:r>
      <w:proofErr w:type="spellEnd"/>
      <w:proofErr w:type="gramEnd"/>
      <w:r w:rsidRPr="001D701B">
        <w:t xml:space="preserve"> files is available programmatically from Python via sautelib.py.</w:t>
      </w:r>
    </w:p>
    <w:p w14:paraId="35C2210A" w14:textId="77777777" w:rsidR="002E0531" w:rsidRPr="001D701B" w:rsidRDefault="002E0531" w:rsidP="002E0531">
      <w:pPr>
        <w:widowControl/>
        <w:suppressAutoHyphens w:val="0"/>
        <w:autoSpaceDN/>
        <w:textAlignment w:val="auto"/>
        <w:rPr>
          <w:rFonts w:eastAsiaTheme="minorEastAsia" w:cs="Arial"/>
          <w:kern w:val="0"/>
          <w:lang w:eastAsia="en-US" w:bidi="ar-SA"/>
        </w:rPr>
      </w:pPr>
      <w:proofErr w:type="spellStart"/>
      <w:r>
        <w:rPr>
          <w:rFonts w:eastAsiaTheme="minorEastAsia" w:cs="Arial"/>
          <w:kern w:val="0"/>
          <w:lang w:eastAsia="en-US" w:bidi="ar-SA"/>
        </w:rPr>
        <w:t>Saute</w:t>
      </w:r>
      <w:proofErr w:type="spellEnd"/>
      <w:r w:rsidRPr="001D701B">
        <w:rPr>
          <w:rFonts w:eastAsiaTheme="minorEastAsia" w:cs="Arial"/>
          <w:kern w:val="0"/>
          <w:lang w:eastAsia="en-US" w:bidi="ar-SA"/>
        </w:rPr>
        <w:t xml:space="preserve"> is available in perforce at</w:t>
      </w:r>
    </w:p>
    <w:p w14:paraId="737A59D7" w14:textId="77777777" w:rsidR="002E0531" w:rsidRPr="001D701B" w:rsidRDefault="002E0531" w:rsidP="002E0531">
      <w:pPr>
        <w:widowControl/>
        <w:suppressAutoHyphens w:val="0"/>
        <w:autoSpaceDN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1D701B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//depot/</w:t>
      </w:r>
      <w:proofErr w:type="spellStart"/>
      <w:r w:rsidRPr="001D701B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d</w:t>
      </w:r>
      <w:r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esrad</w:t>
      </w:r>
      <w:proofErr w:type="spellEnd"/>
      <w:r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/user/</w:t>
      </w:r>
      <w:proofErr w:type="spellStart"/>
      <w:r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desrad_arlowd</w:t>
      </w:r>
      <w:proofErr w:type="spellEnd"/>
      <w:r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/</w:t>
      </w:r>
      <w:proofErr w:type="spellStart"/>
      <w:r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saute</w:t>
      </w:r>
      <w:proofErr w:type="spellEnd"/>
      <w:r w:rsidRPr="001D701B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/MAIN/</w:t>
      </w:r>
      <w:proofErr w:type="spellStart"/>
      <w:r w:rsidRPr="001D701B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src</w:t>
      </w:r>
      <w:proofErr w:type="spellEnd"/>
      <w:r w:rsidRPr="001D701B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/...</w:t>
      </w:r>
    </w:p>
    <w:p w14:paraId="37D58BCF" w14:textId="77777777" w:rsidR="002E0531" w:rsidRPr="001D701B" w:rsidRDefault="002E0531" w:rsidP="002E0531">
      <w:pPr>
        <w:widowControl/>
        <w:suppressAutoHyphens w:val="0"/>
        <w:autoSpaceDN/>
        <w:textAlignment w:val="auto"/>
        <w:rPr>
          <w:rFonts w:eastAsiaTheme="minorEastAsia" w:cs="Arial"/>
          <w:kern w:val="0"/>
          <w:lang w:eastAsia="en-US" w:bidi="ar-SA"/>
        </w:rPr>
      </w:pPr>
      <w:proofErr w:type="gramStart"/>
      <w:r w:rsidRPr="001D701B">
        <w:rPr>
          <w:rFonts w:eastAsiaTheme="minorEastAsia" w:cs="Arial"/>
          <w:kern w:val="0"/>
          <w:lang w:eastAsia="en-US" w:bidi="ar-SA"/>
        </w:rPr>
        <w:t>or</w:t>
      </w:r>
      <w:proofErr w:type="gramEnd"/>
      <w:r w:rsidRPr="001D701B">
        <w:rPr>
          <w:rFonts w:eastAsiaTheme="minorEastAsia" w:cs="Arial"/>
          <w:kern w:val="0"/>
          <w:lang w:eastAsia="en-US" w:bidi="ar-SA"/>
        </w:rPr>
        <w:t xml:space="preserve"> in my personal checkout at</w:t>
      </w:r>
    </w:p>
    <w:p w14:paraId="16616409" w14:textId="77777777" w:rsidR="002E0531" w:rsidRPr="002E0531" w:rsidRDefault="002E0531" w:rsidP="002E0531">
      <w:pPr>
        <w:widowControl/>
        <w:suppressAutoHyphens w:val="0"/>
        <w:autoSpaceDN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1D701B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/d/en/arlowd-0/p4workspace/user/</w:t>
      </w:r>
      <w:proofErr w:type="spellStart"/>
      <w:r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saute</w:t>
      </w:r>
      <w:proofErr w:type="spellEnd"/>
      <w:r w:rsidRPr="001D701B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/MAIN/</w:t>
      </w:r>
      <w:proofErr w:type="spellStart"/>
      <w:r w:rsidRPr="001D701B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src</w:t>
      </w:r>
      <w:proofErr w:type="spellEnd"/>
    </w:p>
    <w:p w14:paraId="31476CF6" w14:textId="77777777" w:rsidR="001D701B" w:rsidRPr="001D701B" w:rsidRDefault="001D701B" w:rsidP="002E0531">
      <w:pPr>
        <w:pStyle w:val="Heading1"/>
      </w:pPr>
      <w:proofErr w:type="gramStart"/>
      <w:r>
        <w:t>s</w:t>
      </w:r>
      <w:r w:rsidR="002E0531">
        <w:t>aute3.py</w:t>
      </w:r>
      <w:proofErr w:type="gramEnd"/>
    </w:p>
    <w:p w14:paraId="1C2BDBFB" w14:textId="77777777" w:rsidR="002E0531" w:rsidRPr="002E0531" w:rsidRDefault="002E0531" w:rsidP="002E0531">
      <w:proofErr w:type="gramStart"/>
      <w:r>
        <w:t>saute3.py</w:t>
      </w:r>
      <w:proofErr w:type="gramEnd"/>
      <w:r w:rsidRPr="001D701B">
        <w:t xml:space="preserve"> is a script that takes as input a </w:t>
      </w:r>
      <w:proofErr w:type="spellStart"/>
      <w:r w:rsidRPr="001D701B">
        <w:t>maeff</w:t>
      </w:r>
      <w:proofErr w:type="spellEnd"/>
      <w:r w:rsidRPr="001D701B">
        <w:t xml:space="preserve"> file of a prepared protein structure and builds a solvated membrane system suitable for molecular dynamics simulations.  </w:t>
      </w:r>
    </w:p>
    <w:p w14:paraId="59A2F204" w14:textId="77777777" w:rsidR="002E0531" w:rsidRPr="002E0531" w:rsidRDefault="002E0531" w:rsidP="002E0531">
      <w:pPr>
        <w:rPr>
          <w:rFonts w:ascii="Courier New" w:hAnsi="Courier New" w:cs="Courier New"/>
          <w:sz w:val="18"/>
          <w:szCs w:val="18"/>
          <w:lang w:eastAsia="en-US" w:bidi="ar-SA"/>
        </w:rPr>
      </w:pPr>
      <w:r w:rsidRPr="002E0531">
        <w:rPr>
          <w:lang w:eastAsia="en-US" w:bidi="ar-SA"/>
        </w:rPr>
        <w:t xml:space="preserve">Here is the complete set of command-line options for </w:t>
      </w:r>
      <w:r>
        <w:rPr>
          <w:rFonts w:ascii="Courier New" w:hAnsi="Courier New" w:cs="Courier New"/>
          <w:lang w:eastAsia="en-US" w:bidi="ar-SA"/>
        </w:rPr>
        <w:t>saute3</w:t>
      </w:r>
      <w:r w:rsidRPr="002E0531">
        <w:rPr>
          <w:rFonts w:ascii="Courier New" w:hAnsi="Courier New" w:cs="Courier New"/>
          <w:lang w:eastAsia="en-US" w:bidi="ar-SA"/>
        </w:rPr>
        <w:t>.py</w:t>
      </w:r>
      <w:r w:rsidRPr="002E0531">
        <w:rPr>
          <w:lang w:eastAsia="en-US" w:bidi="ar-SA"/>
        </w:rPr>
        <w:t xml:space="preserve"> and default values as applicable: </w:t>
      </w:r>
    </w:p>
    <w:p w14:paraId="5B2B6861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18"/>
          <w:szCs w:val="18"/>
          <w:lang w:eastAsia="en-US" w:bidi="ar-SA"/>
        </w:rPr>
      </w:pPr>
    </w:p>
    <w:p w14:paraId="2B5044C7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Usage: saute3.py </w:t>
      </w:r>
      <w:proofErr w:type="spell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solute.maeff</w:t>
      </w:r>
      <w:proofErr w:type="spell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output.maeff</w:t>
      </w:r>
      <w:proofErr w:type="spellEnd"/>
    </w:p>
    <w:p w14:paraId="416B6394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</w:p>
    <w:p w14:paraId="4FD80413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Embed </w:t>
      </w:r>
      <w:proofErr w:type="spell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solute.maeff</w:t>
      </w:r>
      <w:proofErr w:type="spell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in a tiled membrane and prepare solvent ions.</w:t>
      </w:r>
    </w:p>
    <w:p w14:paraId="2D21288B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</w:p>
    <w:p w14:paraId="6C1D1597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Options:</w:t>
      </w:r>
    </w:p>
    <w:p w14:paraId="32D22B6E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--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version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show program's version number and exit</w:t>
      </w:r>
    </w:p>
    <w:p w14:paraId="43D8F241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h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, --help            show this help message and exit</w:t>
      </w:r>
    </w:p>
    <w:p w14:paraId="74D2728A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-B SOLUTE_BB_SEL, --solute-selection=SOLUTE_BB_SEL</w:t>
      </w:r>
    </w:p>
    <w:p w14:paraId="48810A8C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</w:t>
      </w:r>
      <w:proofErr w:type="spellStart"/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solute.maeff</w:t>
      </w:r>
      <w:proofErr w:type="spellEnd"/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atomsel</w:t>
      </w:r>
      <w:proofErr w:type="spell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to compute bounding box</w:t>
      </w:r>
    </w:p>
    <w:p w14:paraId="197E84CA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[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default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: "</w:t>
      </w:r>
      <w:proofErr w:type="spell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ctnumber</w:t>
      </w:r>
      <w:proofErr w:type="spell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1"]</w:t>
      </w:r>
    </w:p>
    <w:p w14:paraId="25B8EA63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-L LIPID_SEL, --lipid-selection=LIPID_SEL</w:t>
      </w:r>
    </w:p>
    <w:p w14:paraId="4204A9DD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</w:t>
      </w:r>
      <w:proofErr w:type="spellStart"/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atomsel</w:t>
      </w:r>
      <w:proofErr w:type="spellEnd"/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for the lipids in the membrane [default:</w:t>
      </w:r>
    </w:p>
    <w:p w14:paraId="47F54B37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"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lipid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or </w:t>
      </w:r>
      <w:proofErr w:type="spell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resname</w:t>
      </w:r>
      <w:proofErr w:type="spell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POPS"]</w:t>
      </w:r>
    </w:p>
    <w:p w14:paraId="28536535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-C CLASH_LIPIDS, --</w:t>
      </w:r>
      <w:proofErr w:type="spell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lipic</w:t>
      </w:r>
      <w:proofErr w:type="spell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-clash-check=CLASH_LIPIDS</w:t>
      </w:r>
    </w:p>
    <w:p w14:paraId="225E6F22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</w:t>
      </w:r>
      <w:proofErr w:type="spellStart"/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atomsel</w:t>
      </w:r>
      <w:proofErr w:type="spellEnd"/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for lipids with rings (i.e. cholesterol)</w:t>
      </w:r>
    </w:p>
    <w:p w14:paraId="1BDA2CC4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that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might clash with other lipids.</w:t>
      </w:r>
    </w:p>
    <w:p w14:paraId="1BF424A3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-M MEMBRANE_SYSTEM, --custom-membrane-system=MEMBRANE_SYSTEM</w:t>
      </w:r>
    </w:p>
    <w:p w14:paraId="002E34FF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custom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membrane system path (must be a </w:t>
      </w:r>
      <w:proofErr w:type="spell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mae</w:t>
      </w:r>
      <w:proofErr w:type="spell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file)</w:t>
      </w:r>
    </w:p>
    <w:p w14:paraId="07B3BB76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[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default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: built-in POPC + TIP3P]</w:t>
      </w:r>
    </w:p>
    <w:p w14:paraId="152B406A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c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CATION, --</w:t>
      </w:r>
      <w:proofErr w:type="spell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cation</w:t>
      </w:r>
      <w:proofErr w:type="spell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=CATION</w:t>
      </w:r>
    </w:p>
    <w:p w14:paraId="3752DA3F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lastRenderedPageBreak/>
        <w:t xml:space="preserve">                        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specify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cation</w:t>
      </w:r>
      <w:proofErr w:type="spell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"Na" or "K"</w:t>
      </w:r>
    </w:p>
    <w:p w14:paraId="008B72E0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[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default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: "Na"]</w:t>
      </w:r>
    </w:p>
    <w:p w14:paraId="00C2BE37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--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move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-solute=Z_MOVE  value added to solute z coordinates</w:t>
      </w:r>
    </w:p>
    <w:p w14:paraId="4A07F85B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[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default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: 0]</w:t>
      </w:r>
    </w:p>
    <w:p w14:paraId="2ECF9F20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z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Z_BUF, --z-buffer-</w:t>
      </w:r>
      <w:proofErr w:type="spell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dist</w:t>
      </w:r>
      <w:proofErr w:type="spell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=Z_BUF</w:t>
      </w:r>
    </w:p>
    <w:p w14:paraId="6E18549B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buffer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distance in the membrane normal direction.</w:t>
      </w:r>
    </w:p>
    <w:p w14:paraId="3672B12D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[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default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20.0 angstroms]</w:t>
      </w:r>
    </w:p>
    <w:p w14:paraId="6903D05B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m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XY_BUF, --membrane-buffer-</w:t>
      </w:r>
      <w:proofErr w:type="spell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dist</w:t>
      </w:r>
      <w:proofErr w:type="spell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=XY_BUF</w:t>
      </w:r>
    </w:p>
    <w:p w14:paraId="525D1810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buffer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distance through the membrane.</w:t>
      </w:r>
    </w:p>
    <w:p w14:paraId="5870F1F5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[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default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: 45.0 angstroms]</w:t>
      </w:r>
    </w:p>
    <w:p w14:paraId="7FFF1D2A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s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SALT_CONC, --salt-concentration=SALT_CONC</w:t>
      </w:r>
    </w:p>
    <w:p w14:paraId="790EDA4D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desired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salt concentration.</w:t>
      </w:r>
    </w:p>
    <w:p w14:paraId="49D9BA87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[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default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: 0.150 M]</w:t>
      </w:r>
    </w:p>
    <w:p w14:paraId="40D59EF1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q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, --quiet</w:t>
      </w:r>
    </w:p>
    <w:p w14:paraId="5E3F4B7B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d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LIPID_DIST, --lipid-</w:t>
      </w:r>
      <w:proofErr w:type="spell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dist</w:t>
      </w:r>
      <w:proofErr w:type="spell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=LIPID_DIST</w:t>
      </w:r>
    </w:p>
    <w:p w14:paraId="3D3F95E9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minimum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distance from solute to lipid acyl group</w:t>
      </w:r>
    </w:p>
    <w:p w14:paraId="4B66D885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[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default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: 1.75]</w:t>
      </w:r>
    </w:p>
    <w:p w14:paraId="438D4E18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a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USER_DIMS, --absolute-dim=USER_DIMS</w:t>
      </w:r>
    </w:p>
    <w:p w14:paraId="1EF9B827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comma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separated list of dimensions for system</w:t>
      </w:r>
    </w:p>
    <w:p w14:paraId="6D1A63F1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(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x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and y dimensions are one number)</w:t>
      </w:r>
    </w:p>
    <w:p w14:paraId="28790219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[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default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: system defined by buffers]</w:t>
      </w:r>
    </w:p>
    <w:p w14:paraId="45524223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--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absolute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-</w:t>
      </w:r>
      <w:proofErr w:type="spell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xy</w:t>
      </w:r>
      <w:proofErr w:type="spell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=USER_XY</w:t>
      </w:r>
    </w:p>
    <w:p w14:paraId="7FC0165F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Specifies the </w:t>
      </w:r>
      <w:proofErr w:type="spell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xy</w:t>
      </w:r>
      <w:proofErr w:type="spell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dimension.  Takes precedence over</w:t>
      </w:r>
    </w:p>
    <w:p w14:paraId="07273CAA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buffer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-based calculation.</w:t>
      </w:r>
    </w:p>
    <w:p w14:paraId="074F0CDE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--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absolute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-z=USER_Z   Specifies the z dimension.  Takes precedence over</w:t>
      </w:r>
    </w:p>
    <w:p w14:paraId="7EAD6295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buffer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-based calculation.</w:t>
      </w:r>
    </w:p>
    <w:p w14:paraId="5CABE856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f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LIPID_FRIENDLY_SEL, --lipid-friendly-</w:t>
      </w:r>
      <w:proofErr w:type="spell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sel</w:t>
      </w:r>
      <w:proofErr w:type="spell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=LIPID_FRIENDLY_SEL</w:t>
      </w:r>
    </w:p>
    <w:p w14:paraId="49FD0EF9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</w:t>
      </w:r>
      <w:proofErr w:type="spellStart"/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atomsel</w:t>
      </w:r>
      <w:proofErr w:type="spellEnd"/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for parts of the protein that are</w:t>
      </w:r>
    </w:p>
    <w:p w14:paraId="0C34373C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"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lipid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-friendly" and should not be used when</w:t>
      </w:r>
    </w:p>
    <w:p w14:paraId="4A37A4EE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calculating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which lipids are clashing with</w:t>
      </w:r>
    </w:p>
    <w:p w14:paraId="53BF17C6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the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protein (i.e.: lipid tails, </w:t>
      </w:r>
      <w:proofErr w:type="spell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sidechains</w:t>
      </w:r>
      <w:proofErr w:type="spell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of</w:t>
      </w:r>
    </w:p>
    <w:p w14:paraId="64FFF48C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</w:t>
      </w:r>
      <w:proofErr w:type="gramStart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peripheral</w:t>
      </w:r>
      <w:proofErr w:type="gramEnd"/>
      <w:r w:rsidRPr="002E0531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membrane proteins)</w:t>
      </w:r>
    </w:p>
    <w:p w14:paraId="4A559519" w14:textId="77777777" w:rsidR="002E0531" w:rsidRPr="002E0531" w:rsidRDefault="002E0531" w:rsidP="002E0531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18"/>
          <w:szCs w:val="18"/>
          <w:lang w:eastAsia="en-US" w:bidi="ar-SA"/>
        </w:rPr>
      </w:pPr>
    </w:p>
    <w:p w14:paraId="5045ABAF" w14:textId="77777777" w:rsidR="00AB41B9" w:rsidRPr="001D701B" w:rsidRDefault="001D701B" w:rsidP="002E0531">
      <w:proofErr w:type="gramStart"/>
      <w:r>
        <w:t>saute3.py</w:t>
      </w:r>
      <w:proofErr w:type="gramEnd"/>
      <w:r w:rsidR="00153ADA" w:rsidRPr="001D701B">
        <w:t xml:space="preserve"> </w:t>
      </w:r>
      <w:r w:rsidR="004525DD" w:rsidRPr="001D701B">
        <w:t xml:space="preserve">assumes that the input protein structure, </w:t>
      </w:r>
      <w:proofErr w:type="spellStart"/>
      <w:r w:rsidR="004525DD" w:rsidRPr="001D701B">
        <w:t>solute.maeff</w:t>
      </w:r>
      <w:proofErr w:type="spellEnd"/>
      <w:r w:rsidR="004525DD" w:rsidRPr="001D701B">
        <w:t>, is positioned such that the center of the membrane is located at (0,0,0) and the extracellular surface is in the +Z direction.</w:t>
      </w:r>
      <w:r w:rsidR="00F63D75" w:rsidRPr="001D701B">
        <w:t xml:space="preserve">  </w:t>
      </w:r>
      <w:r w:rsidR="00DB1F7A" w:rsidRPr="001D701B">
        <w:t>To build a solvated membrane system around the protein, Sauté first</w:t>
      </w:r>
      <w:r w:rsidR="00AB41B9" w:rsidRPr="001D701B">
        <w:t xml:space="preserve"> </w:t>
      </w:r>
      <w:r w:rsidR="00DB1F7A" w:rsidRPr="001D701B">
        <w:t>determines the size of the system necessary to provide the desired separation between periodic images of the protein</w:t>
      </w:r>
      <w:r w:rsidR="00AB41B9" w:rsidRPr="001D701B">
        <w:t xml:space="preserve">.  </w:t>
      </w:r>
      <w:r w:rsidR="00DB1F7A" w:rsidRPr="001D701B">
        <w:t>Since correlation lengths are different through the bilayer and water, sauté allows specification of separate “buffer” distances in the XY and Z directions.  By default, sauté makes the system large enough so that there is 20 Å of water (-z/--z-buffer-</w:t>
      </w:r>
      <w:proofErr w:type="spellStart"/>
      <w:r w:rsidR="00DB1F7A" w:rsidRPr="001D701B">
        <w:t>dist</w:t>
      </w:r>
      <w:proofErr w:type="spellEnd"/>
      <w:r w:rsidR="00DB1F7A" w:rsidRPr="001D701B">
        <w:t xml:space="preserve"> [20 A]) between the closest atoms of periodic images of the protein </w:t>
      </w:r>
      <w:r w:rsidR="005E64BD" w:rsidRPr="001D701B">
        <w:t>in all directions</w:t>
      </w:r>
      <w:r w:rsidR="00DB1F7A" w:rsidRPr="001D701B">
        <w:t xml:space="preserve">.  </w:t>
      </w:r>
      <w:r w:rsidR="005E64BD" w:rsidRPr="001D701B">
        <w:t>Furthermore</w:t>
      </w:r>
      <w:r w:rsidR="00DB1F7A" w:rsidRPr="001D701B">
        <w:t>, by default sauté makes the lateral dimensions of the system large enough so that there is at least 45 Å (-m/--membrane-buffer-</w:t>
      </w:r>
      <w:proofErr w:type="spellStart"/>
      <w:r w:rsidR="00DB1F7A" w:rsidRPr="001D701B">
        <w:t>dist</w:t>
      </w:r>
      <w:proofErr w:type="spellEnd"/>
      <w:r w:rsidR="00DB1F7A" w:rsidRPr="001D701B">
        <w:t xml:space="preserve"> [45 A]) between the closest atoms of the transmembrane region (</w:t>
      </w:r>
      <w:proofErr w:type="gramStart"/>
      <w:r w:rsidR="00DB1F7A" w:rsidRPr="001D701B">
        <w:t>abs(</w:t>
      </w:r>
      <w:proofErr w:type="gramEnd"/>
      <w:r w:rsidR="00DB1F7A" w:rsidRPr="001D701B">
        <w:t>z) &lt; 15 Å) of periodic images of the protein in the XY direction under all rotations of the protein about its Z axis, because the protein will naturally rotate during simulation.</w:t>
      </w:r>
      <w:r w:rsidR="00FC701B" w:rsidRPr="001D701B">
        <w:t xml:space="preserve">  </w:t>
      </w:r>
      <w:r w:rsidR="00AB41B9" w:rsidRPr="001D701B">
        <w:t>The user has the option to override these default parameters with</w:t>
      </w:r>
      <w:r w:rsidR="00FC701B" w:rsidRPr="001D701B">
        <w:t xml:space="preserve"> </w:t>
      </w:r>
      <w:r w:rsidR="00DB1F7A" w:rsidRPr="001D701B">
        <w:t xml:space="preserve">desired </w:t>
      </w:r>
      <w:r w:rsidR="00AB41B9" w:rsidRPr="001D701B">
        <w:t xml:space="preserve">absolute </w:t>
      </w:r>
      <w:r w:rsidR="00DB1F7A" w:rsidRPr="001D701B">
        <w:t>XY</w:t>
      </w:r>
      <w:r w:rsidR="00AB41B9" w:rsidRPr="001D701B">
        <w:t xml:space="preserve">- and </w:t>
      </w:r>
      <w:r w:rsidR="00DB1F7A" w:rsidRPr="001D701B">
        <w:t>Z</w:t>
      </w:r>
      <w:r w:rsidR="00AB41B9" w:rsidRPr="001D701B">
        <w:t>-dimensions (--absolute-</w:t>
      </w:r>
      <w:proofErr w:type="spellStart"/>
      <w:r w:rsidR="00AB41B9" w:rsidRPr="001D701B">
        <w:t>xy</w:t>
      </w:r>
      <w:proofErr w:type="spellEnd"/>
      <w:r w:rsidR="00AB41B9" w:rsidRPr="001D701B">
        <w:t xml:space="preserve"> and --absolute-z.)</w:t>
      </w:r>
    </w:p>
    <w:p w14:paraId="1BD83CFB" w14:textId="77777777" w:rsidR="00AB41B9" w:rsidRPr="001D701B" w:rsidRDefault="00DB1F7A" w:rsidP="002E0531">
      <w:r w:rsidRPr="001D701B">
        <w:t>Next</w:t>
      </w:r>
      <w:r w:rsidR="00AB41B9" w:rsidRPr="001D701B">
        <w:t xml:space="preserve">, </w:t>
      </w:r>
      <w:r w:rsidRPr="001D701B">
        <w:t xml:space="preserve">Sauté builds a solvated membrane system at least as large as the desired dimensions by tiling an equilibrated hydrated membrane patch </w:t>
      </w:r>
      <w:r w:rsidR="00AB41B9" w:rsidRPr="001D701B">
        <w:t>(-M/--custom-membrane-system [default:</w:t>
      </w:r>
      <w:r w:rsidRPr="001D701B">
        <w:t xml:space="preserve"> 100% POPC;</w:t>
      </w:r>
      <w:r w:rsidR="00AB41B9" w:rsidRPr="001D701B">
        <w:t xml:space="preserve"> POPC+POPS with 30% POPS on -</w:t>
      </w:r>
      <w:r w:rsidRPr="001D701B">
        <w:t>Z</w:t>
      </w:r>
      <w:r w:rsidR="00FC701B" w:rsidRPr="001D701B">
        <w:t xml:space="preserve"> </w:t>
      </w:r>
      <w:r w:rsidR="00AB41B9" w:rsidRPr="001D701B">
        <w:t>leaflet</w:t>
      </w:r>
      <w:r w:rsidRPr="001D701B">
        <w:t xml:space="preserve"> is also available</w:t>
      </w:r>
      <w:r w:rsidR="00AB41B9" w:rsidRPr="001D701B">
        <w:t xml:space="preserve">]) </w:t>
      </w:r>
      <w:r w:rsidRPr="001D701B">
        <w:t>in the XY plane and then deleting molecules that are outside of the desired box.</w:t>
      </w:r>
      <w:r w:rsidR="00AB41B9" w:rsidRPr="001D701B">
        <w:t xml:space="preserve">  T</w:t>
      </w:r>
      <w:r w:rsidRPr="001D701B">
        <w:t>he tiled membrane system is concatenated with</w:t>
      </w:r>
      <w:r w:rsidR="00AB41B9" w:rsidRPr="001D701B">
        <w:t xml:space="preserve"> the protein </w:t>
      </w:r>
      <w:proofErr w:type="spellStart"/>
      <w:r w:rsidRPr="001D701B">
        <w:t>maeff</w:t>
      </w:r>
      <w:proofErr w:type="spellEnd"/>
      <w:r w:rsidRPr="001D701B">
        <w:t xml:space="preserve"> (</w:t>
      </w:r>
      <w:proofErr w:type="spellStart"/>
      <w:r w:rsidRPr="001D701B">
        <w:t>solute.maeff</w:t>
      </w:r>
      <w:proofErr w:type="spellEnd"/>
      <w:r w:rsidRPr="001D701B">
        <w:t xml:space="preserve">) and lipid and water molecules clashing with the solute </w:t>
      </w:r>
      <w:r w:rsidR="00AB41B9" w:rsidRPr="001D701B">
        <w:t>(heavy atoms within 1.75 A)</w:t>
      </w:r>
      <w:r w:rsidRPr="001D701B">
        <w:t xml:space="preserve"> are deleted</w:t>
      </w:r>
      <w:r w:rsidR="00AB41B9" w:rsidRPr="001D701B">
        <w:t xml:space="preserve">; optionally, a special </w:t>
      </w:r>
      <w:proofErr w:type="spellStart"/>
      <w:r w:rsidR="00AB41B9" w:rsidRPr="001D701B">
        <w:t>atomsel</w:t>
      </w:r>
      <w:proofErr w:type="spellEnd"/>
      <w:r w:rsidR="00FC701B" w:rsidRPr="001D701B">
        <w:t xml:space="preserve"> </w:t>
      </w:r>
      <w:r w:rsidR="00AB41B9" w:rsidRPr="001D701B">
        <w:t>(-f/--</w:t>
      </w:r>
      <w:r w:rsidR="00AB41B9" w:rsidRPr="001D701B">
        <w:lastRenderedPageBreak/>
        <w:t>lipid-friendly-</w:t>
      </w:r>
      <w:proofErr w:type="spellStart"/>
      <w:r w:rsidR="00AB41B9" w:rsidRPr="001D701B">
        <w:t>sel</w:t>
      </w:r>
      <w:proofErr w:type="spellEnd"/>
      <w:r w:rsidR="00AB41B9" w:rsidRPr="001D701B">
        <w:t>) specifies part of the solute which is</w:t>
      </w:r>
      <w:r w:rsidR="00FC701B" w:rsidRPr="001D701B">
        <w:t xml:space="preserve"> </w:t>
      </w:r>
      <w:r w:rsidR="00AB41B9" w:rsidRPr="001D701B">
        <w:t>ignored when determining steric clashes with lipids</w:t>
      </w:r>
      <w:r w:rsidRPr="001D701B">
        <w:t>, (typically a lipid anchor).</w:t>
      </w:r>
      <w:r w:rsidR="00AB41B9" w:rsidRPr="001D701B">
        <w:t xml:space="preserve"> </w:t>
      </w:r>
      <w:r w:rsidRPr="001D701B">
        <w:t xml:space="preserve"> </w:t>
      </w:r>
      <w:r w:rsidR="00AB41B9" w:rsidRPr="001D701B">
        <w:t>Special checking</w:t>
      </w:r>
      <w:r w:rsidR="00FC701B" w:rsidRPr="001D701B">
        <w:t xml:space="preserve"> </w:t>
      </w:r>
      <w:r w:rsidR="00AB41B9" w:rsidRPr="001D701B">
        <w:t>is performed for cyclic groups in either the solute (HIS/PHE/TRP/TYR)</w:t>
      </w:r>
      <w:r w:rsidR="00FC701B" w:rsidRPr="001D701B">
        <w:t xml:space="preserve"> </w:t>
      </w:r>
      <w:r w:rsidR="00AB41B9" w:rsidRPr="001D701B">
        <w:t>or the membrane (-C/--lipi</w:t>
      </w:r>
      <w:r w:rsidR="00367AAF" w:rsidRPr="001D701B">
        <w:t>d</w:t>
      </w:r>
      <w:r w:rsidRPr="001D701B">
        <w:t>-clash-check) to ensure that the system does not contain lipids that pass through rings.</w:t>
      </w:r>
    </w:p>
    <w:p w14:paraId="51A82BF2" w14:textId="77777777" w:rsidR="00DB1F7A" w:rsidRPr="001D701B" w:rsidRDefault="00DB1F7A" w:rsidP="002E0531">
      <w:r w:rsidRPr="001D701B">
        <w:t xml:space="preserve">Sauté adds ions by mutating water </w:t>
      </w:r>
      <w:proofErr w:type="spellStart"/>
      <w:r w:rsidRPr="001D701B">
        <w:t>oxygens</w:t>
      </w:r>
      <w:proofErr w:type="spellEnd"/>
      <w:r w:rsidRPr="001D701B">
        <w:t xml:space="preserve"> to sodium, potassium, or chloride, and deleting the </w:t>
      </w:r>
      <w:proofErr w:type="spellStart"/>
      <w:r w:rsidRPr="001D701B">
        <w:t>hydrogens</w:t>
      </w:r>
      <w:proofErr w:type="spellEnd"/>
      <w:r w:rsidRPr="001D701B">
        <w:t xml:space="preserve">.  (Waters are selected uniformly at random for mutation.)  First, Sauté neutralizes the net charge of the system by adding sodium/potassium cations or chloride anions.  Second, additional salt is added to achieve the requested concentration (-s/--salt-concentration [default: 0.150 M]). </w:t>
      </w:r>
      <w:r w:rsidR="00AB41B9" w:rsidRPr="001D701B">
        <w:t xml:space="preserve"> Either Na or K cations can be</w:t>
      </w:r>
      <w:r w:rsidR="00FC701B" w:rsidRPr="001D701B">
        <w:t xml:space="preserve"> </w:t>
      </w:r>
      <w:r w:rsidRPr="001D701B">
        <w:t>added (-c/--</w:t>
      </w:r>
      <w:proofErr w:type="spellStart"/>
      <w:r w:rsidRPr="001D701B">
        <w:t>cation</w:t>
      </w:r>
      <w:proofErr w:type="spellEnd"/>
      <w:r w:rsidR="005E64BD" w:rsidRPr="001D701B">
        <w:t xml:space="preserve"> [default: Na]</w:t>
      </w:r>
      <w:r w:rsidRPr="001D701B">
        <w:t>).</w:t>
      </w:r>
    </w:p>
    <w:p w14:paraId="3BAAB6AF" w14:textId="77777777" w:rsidR="00DB1F7A" w:rsidRPr="001D701B" w:rsidRDefault="00DB1F7A" w:rsidP="002E0531">
      <w:r w:rsidRPr="001D701B">
        <w:t xml:space="preserve">Note: in order for sauté to neutralize the system, it must compute the net charge of the solute.  This is done using </w:t>
      </w:r>
      <w:proofErr w:type="gramStart"/>
      <w:r w:rsidRPr="001D701B">
        <w:t>sum(</w:t>
      </w:r>
      <w:proofErr w:type="spellStart"/>
      <w:proofErr w:type="gramEnd"/>
      <w:r w:rsidRPr="001D701B">
        <w:t>atomsel</w:t>
      </w:r>
      <w:proofErr w:type="spellEnd"/>
      <w:r w:rsidRPr="001D701B">
        <w:t xml:space="preserve">().get(“charge”)), so the </w:t>
      </w:r>
      <w:proofErr w:type="spellStart"/>
      <w:r w:rsidRPr="001D701B">
        <w:t>solute.maeff</w:t>
      </w:r>
      <w:proofErr w:type="spellEnd"/>
      <w:r w:rsidRPr="001D701B">
        <w:t xml:space="preserve"> must have a valid force field, or sauté might produce a system with unbalanced net charge.</w:t>
      </w:r>
    </w:p>
    <w:p w14:paraId="1F2F3443" w14:textId="77777777" w:rsidR="001D701B" w:rsidRDefault="00DB1F7A" w:rsidP="002E0531">
      <w:r w:rsidRPr="001D701B">
        <w:t>Finally, sauté writes the combined system</w:t>
      </w:r>
      <w:r w:rsidR="005E64BD" w:rsidRPr="001D701B">
        <w:t xml:space="preserve"> </w:t>
      </w:r>
      <w:proofErr w:type="spellStart"/>
      <w:r w:rsidR="005E64BD" w:rsidRPr="001D701B">
        <w:t>output.maeff</w:t>
      </w:r>
      <w:proofErr w:type="spellEnd"/>
      <w:r w:rsidRPr="001D701B">
        <w:t xml:space="preserve"> to disk.</w:t>
      </w:r>
    </w:p>
    <w:p w14:paraId="70F4BC43" w14:textId="77777777" w:rsidR="001D701B" w:rsidRPr="002E0531" w:rsidRDefault="002E0531" w:rsidP="002E0531">
      <w:pPr>
        <w:pStyle w:val="Heading1"/>
      </w:pPr>
      <w:proofErr w:type="gramStart"/>
      <w:r>
        <w:t>bias</w:t>
      </w:r>
      <w:proofErr w:type="gramEnd"/>
      <w:r>
        <w:t>_bond.py</w:t>
      </w:r>
    </w:p>
    <w:p w14:paraId="77E752F1" w14:textId="77777777" w:rsidR="001D701B" w:rsidRDefault="00CD698C" w:rsidP="002E0531">
      <w:proofErr w:type="gramStart"/>
      <w:r>
        <w:t>bias</w:t>
      </w:r>
      <w:proofErr w:type="gramEnd"/>
      <w:r>
        <w:t xml:space="preserve">_bond.py is a script for adding additional harmonic (i.e. “bond”) terms to a </w:t>
      </w:r>
      <w:proofErr w:type="spellStart"/>
      <w:r>
        <w:t>maeff</w:t>
      </w:r>
      <w:proofErr w:type="spellEnd"/>
      <w:r>
        <w:t xml:space="preserve"> file.</w:t>
      </w:r>
    </w:p>
    <w:p w14:paraId="0065EA74" w14:textId="77777777" w:rsidR="00CD698C" w:rsidRPr="002E0531" w:rsidRDefault="00CD698C" w:rsidP="00CD698C">
      <w:pPr>
        <w:rPr>
          <w:rFonts w:ascii="Courier New" w:hAnsi="Courier New" w:cs="Courier New"/>
          <w:sz w:val="18"/>
          <w:szCs w:val="18"/>
          <w:lang w:eastAsia="en-US" w:bidi="ar-SA"/>
        </w:rPr>
      </w:pPr>
      <w:r w:rsidRPr="002E0531">
        <w:rPr>
          <w:lang w:eastAsia="en-US" w:bidi="ar-SA"/>
        </w:rPr>
        <w:t xml:space="preserve">Here is the complete set of command-line options for </w:t>
      </w:r>
      <w:r>
        <w:rPr>
          <w:rFonts w:ascii="Courier New" w:hAnsi="Courier New" w:cs="Courier New"/>
          <w:lang w:eastAsia="en-US" w:bidi="ar-SA"/>
        </w:rPr>
        <w:t>bias_bond</w:t>
      </w:r>
      <w:r w:rsidRPr="002E0531">
        <w:rPr>
          <w:rFonts w:ascii="Courier New" w:hAnsi="Courier New" w:cs="Courier New"/>
          <w:lang w:eastAsia="en-US" w:bidi="ar-SA"/>
        </w:rPr>
        <w:t>.py</w:t>
      </w:r>
      <w:r w:rsidRPr="002E0531">
        <w:rPr>
          <w:lang w:eastAsia="en-US" w:bidi="ar-SA"/>
        </w:rPr>
        <w:t xml:space="preserve">: </w:t>
      </w:r>
    </w:p>
    <w:p w14:paraId="60E02434" w14:textId="77777777" w:rsidR="00CD698C" w:rsidRPr="002E0531" w:rsidRDefault="00CD698C" w:rsidP="00CD698C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18"/>
          <w:szCs w:val="18"/>
          <w:lang w:eastAsia="en-US" w:bidi="ar-SA"/>
        </w:rPr>
      </w:pPr>
    </w:p>
    <w:p w14:paraId="11D9C459" w14:textId="77777777" w:rsidR="00CD698C" w:rsidRPr="00CD698C" w:rsidRDefault="00CD698C" w:rsidP="00CD698C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Usage: bias_bond.py </w:t>
      </w:r>
      <w:proofErr w:type="spellStart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in.maeff</w:t>
      </w:r>
      <w:proofErr w:type="spellEnd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out.maeff</w:t>
      </w:r>
      <w:proofErr w:type="spellEnd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bias.cfg</w:t>
      </w:r>
      <w:proofErr w:type="spellEnd"/>
    </w:p>
    <w:p w14:paraId="6A4E49F2" w14:textId="77777777" w:rsidR="00CD698C" w:rsidRPr="00CD698C" w:rsidRDefault="00CD698C" w:rsidP="00CD698C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</w:t>
      </w:r>
      <w:proofErr w:type="gramStart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bias</w:t>
      </w:r>
      <w:proofErr w:type="gramEnd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_bond.py </w:t>
      </w:r>
      <w:proofErr w:type="spellStart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in.maeff</w:t>
      </w:r>
      <w:proofErr w:type="spellEnd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out.maeff</w:t>
      </w:r>
      <w:proofErr w:type="spellEnd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selection x0 k</w:t>
      </w:r>
    </w:p>
    <w:p w14:paraId="5877AAEB" w14:textId="77777777" w:rsidR="00CD698C" w:rsidRPr="00CD698C" w:rsidRDefault="00CD698C" w:rsidP="00CD698C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</w:p>
    <w:p w14:paraId="01E4E9B1" w14:textId="77777777" w:rsidR="00CD698C" w:rsidRPr="00CD698C" w:rsidRDefault="00CD698C" w:rsidP="00CD698C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Options:</w:t>
      </w:r>
    </w:p>
    <w:p w14:paraId="45E5E97E" w14:textId="77777777" w:rsidR="00CD698C" w:rsidRPr="00CD698C" w:rsidRDefault="00CD698C" w:rsidP="00CD698C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--</w:t>
      </w:r>
      <w:proofErr w:type="gramStart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version</w:t>
      </w:r>
      <w:proofErr w:type="gramEnd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show program's version number and exit</w:t>
      </w:r>
    </w:p>
    <w:p w14:paraId="203B577A" w14:textId="77777777" w:rsidR="00CD698C" w:rsidRPr="00CD698C" w:rsidRDefault="00CD698C" w:rsidP="00CD698C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</w:t>
      </w:r>
      <w:proofErr w:type="gramStart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h</w:t>
      </w:r>
      <w:proofErr w:type="gramEnd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, --help            show this help message and exit</w:t>
      </w:r>
    </w:p>
    <w:p w14:paraId="1F979F7D" w14:textId="77777777" w:rsidR="00CD698C" w:rsidRPr="00CD698C" w:rsidRDefault="00CD698C" w:rsidP="00CD698C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</w:t>
      </w:r>
      <w:proofErr w:type="gramStart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b</w:t>
      </w:r>
      <w:proofErr w:type="gramEnd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C_T, --</w:t>
      </w:r>
      <w:proofErr w:type="spellStart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ct</w:t>
      </w:r>
      <w:proofErr w:type="spellEnd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-block=C_T</w:t>
      </w:r>
    </w:p>
    <w:p w14:paraId="16CE52C8" w14:textId="77777777" w:rsidR="00CD698C" w:rsidRPr="00CD698C" w:rsidRDefault="00CD698C" w:rsidP="00CD698C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</w:t>
      </w:r>
      <w:proofErr w:type="spellStart"/>
      <w:proofErr w:type="gramStart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c</w:t>
      </w:r>
      <w:proofErr w:type="gramEnd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_t</w:t>
      </w:r>
      <w:proofErr w:type="spellEnd"/>
      <w:r w:rsidRPr="00CD698C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block to restrain (default: 1)</w:t>
      </w:r>
    </w:p>
    <w:p w14:paraId="044A8A5E" w14:textId="77777777" w:rsidR="00CD698C" w:rsidRDefault="00CD698C" w:rsidP="00CD698C">
      <w:pPr>
        <w:rPr>
          <w:lang w:eastAsia="en-US" w:bidi="ar-SA"/>
        </w:rPr>
      </w:pPr>
      <w:r>
        <w:rPr>
          <w:lang w:eastAsia="en-US" w:bidi="ar-SA"/>
        </w:rPr>
        <w:t xml:space="preserve">There are two ways to specify harmonic terms to bias_bond.py: you can provide an ark-formatted </w:t>
      </w:r>
      <w:proofErr w:type="spellStart"/>
      <w:r>
        <w:rPr>
          <w:lang w:eastAsia="en-US" w:bidi="ar-SA"/>
        </w:rPr>
        <w:t>config</w:t>
      </w:r>
      <w:proofErr w:type="spellEnd"/>
      <w:r>
        <w:rPr>
          <w:lang w:eastAsia="en-US" w:bidi="ar-SA"/>
        </w:rPr>
        <w:t xml:space="preserve"> file containing several selections and parameters, or you can</w:t>
      </w:r>
      <w:r w:rsidRPr="00CD698C">
        <w:rPr>
          <w:lang w:eastAsia="en-US" w:bidi="ar-SA"/>
        </w:rPr>
        <w:t xml:space="preserve"> </w:t>
      </w:r>
      <w:r>
        <w:rPr>
          <w:lang w:eastAsia="en-US" w:bidi="ar-SA"/>
        </w:rPr>
        <w:t xml:space="preserve">specify the atoms and parameters for a single term on the command line.  In either case, you provide three things for a bond term: a VMD </w:t>
      </w:r>
      <w:proofErr w:type="spellStart"/>
      <w:r>
        <w:rPr>
          <w:lang w:eastAsia="en-US" w:bidi="ar-SA"/>
        </w:rPr>
        <w:t>atomsel</w:t>
      </w:r>
      <w:proofErr w:type="spellEnd"/>
      <w:r>
        <w:rPr>
          <w:lang w:eastAsia="en-US" w:bidi="ar-SA"/>
        </w:rPr>
        <w:t xml:space="preserve"> string that evaluates to precisely the two atoms you want to include in the term, an equilibrium length “x0” and a force constant “k”. </w:t>
      </w:r>
      <w:r w:rsidR="00F32BB9">
        <w:rPr>
          <w:lang w:eastAsia="en-US" w:bidi="ar-SA"/>
        </w:rPr>
        <w:t xml:space="preserve">In the single-term usage, you provide the three values on the command line.  In the </w:t>
      </w:r>
      <w:proofErr w:type="spellStart"/>
      <w:r w:rsidR="00F32BB9">
        <w:rPr>
          <w:lang w:eastAsia="en-US" w:bidi="ar-SA"/>
        </w:rPr>
        <w:t>config</w:t>
      </w:r>
      <w:proofErr w:type="spellEnd"/>
      <w:r w:rsidR="00F32BB9">
        <w:rPr>
          <w:lang w:eastAsia="en-US" w:bidi="ar-SA"/>
        </w:rPr>
        <w:t xml:space="preserve"> file usage, you provide an ark with a top-level list called “bias” containing length-3 lists of the form “</w:t>
      </w:r>
      <w:r w:rsidR="00F32BB9" w:rsidRPr="00F32BB9">
        <w:rPr>
          <w:rFonts w:ascii="Courier New" w:hAnsi="Courier New" w:cs="Courier New"/>
          <w:lang w:eastAsia="en-US" w:bidi="ar-SA"/>
        </w:rPr>
        <w:t>[selection x0 k]</w:t>
      </w:r>
      <w:r w:rsidR="00F32BB9">
        <w:rPr>
          <w:lang w:eastAsia="en-US" w:bidi="ar-SA"/>
        </w:rPr>
        <w:t xml:space="preserve">”. </w:t>
      </w:r>
      <w:r>
        <w:rPr>
          <w:lang w:eastAsia="en-US" w:bidi="ar-SA"/>
        </w:rPr>
        <w:t>An example bias ark is:</w:t>
      </w:r>
    </w:p>
    <w:p w14:paraId="3AAAE51B" w14:textId="77777777" w:rsidR="00CD698C" w:rsidRDefault="00CD698C" w:rsidP="00CD698C">
      <w:pPr>
        <w:spacing w:before="0"/>
        <w:rPr>
          <w:rFonts w:ascii="Courier New" w:hAnsi="Courier New" w:cs="Courier New"/>
          <w:sz w:val="20"/>
          <w:szCs w:val="20"/>
          <w:lang w:eastAsia="en-US" w:bidi="ar-SA"/>
        </w:rPr>
      </w:pPr>
    </w:p>
    <w:p w14:paraId="4924160C" w14:textId="77777777" w:rsidR="00CD698C" w:rsidRPr="00CD698C" w:rsidRDefault="00CD698C" w:rsidP="00CD698C">
      <w:pPr>
        <w:spacing w:before="0"/>
        <w:rPr>
          <w:rFonts w:ascii="Courier New" w:hAnsi="Courier New" w:cs="Courier New"/>
          <w:sz w:val="20"/>
          <w:szCs w:val="20"/>
          <w:lang w:eastAsia="en-US" w:bidi="ar-SA"/>
        </w:rPr>
      </w:pPr>
      <w:proofErr w:type="gramStart"/>
      <w:r w:rsidRPr="00CD698C">
        <w:rPr>
          <w:rFonts w:ascii="Courier New" w:hAnsi="Courier New" w:cs="Courier New"/>
          <w:sz w:val="20"/>
          <w:szCs w:val="20"/>
          <w:lang w:eastAsia="en-US" w:bidi="ar-SA"/>
        </w:rPr>
        <w:t>bias</w:t>
      </w:r>
      <w:proofErr w:type="gramEnd"/>
      <w:r w:rsidRPr="00CD698C">
        <w:rPr>
          <w:rFonts w:ascii="Courier New" w:hAnsi="Courier New" w:cs="Courier New"/>
          <w:sz w:val="20"/>
          <w:szCs w:val="20"/>
          <w:lang w:eastAsia="en-US" w:bidi="ar-SA"/>
        </w:rPr>
        <w:t xml:space="preserve"> = [</w:t>
      </w:r>
    </w:p>
    <w:p w14:paraId="086EB104" w14:textId="77777777" w:rsidR="00CD698C" w:rsidRPr="00CD698C" w:rsidRDefault="00CD698C" w:rsidP="00CD698C">
      <w:pPr>
        <w:spacing w:before="0"/>
        <w:rPr>
          <w:rFonts w:ascii="Courier New" w:hAnsi="Courier New" w:cs="Courier New"/>
          <w:sz w:val="20"/>
          <w:szCs w:val="20"/>
          <w:lang w:eastAsia="en-US" w:bidi="ar-SA"/>
        </w:rPr>
      </w:pPr>
      <w:r w:rsidRPr="00CD698C">
        <w:rPr>
          <w:rFonts w:ascii="Courier New" w:hAnsi="Courier New" w:cs="Courier New"/>
          <w:sz w:val="20"/>
          <w:szCs w:val="20"/>
          <w:lang w:eastAsia="en-US" w:bidi="ar-SA"/>
        </w:rPr>
        <w:t xml:space="preserve">        ["</w:t>
      </w:r>
      <w:proofErr w:type="gramStart"/>
      <w:r w:rsidRPr="00CD698C">
        <w:rPr>
          <w:rFonts w:ascii="Courier New" w:hAnsi="Courier New" w:cs="Courier New"/>
          <w:sz w:val="20"/>
          <w:szCs w:val="20"/>
          <w:lang w:eastAsia="en-US" w:bidi="ar-SA"/>
        </w:rPr>
        <w:t>protein</w:t>
      </w:r>
      <w:proofErr w:type="gramEnd"/>
      <w:r w:rsidRPr="00CD698C">
        <w:rPr>
          <w:rFonts w:ascii="Courier New" w:hAnsi="Courier New" w:cs="Courier New"/>
          <w:sz w:val="20"/>
          <w:szCs w:val="20"/>
          <w:lang w:eastAsia="en-US" w:bidi="ar-SA"/>
        </w:rPr>
        <w:t xml:space="preserve"> and n</w:t>
      </w:r>
      <w:r w:rsidR="00F32BB9">
        <w:rPr>
          <w:rFonts w:ascii="Courier New" w:hAnsi="Courier New" w:cs="Courier New"/>
          <w:sz w:val="20"/>
          <w:szCs w:val="20"/>
          <w:lang w:eastAsia="en-US" w:bidi="ar-SA"/>
        </w:rPr>
        <w:t xml:space="preserve">ame CA and </w:t>
      </w:r>
      <w:proofErr w:type="spellStart"/>
      <w:r w:rsidR="00F32BB9">
        <w:rPr>
          <w:rFonts w:ascii="Courier New" w:hAnsi="Courier New" w:cs="Courier New"/>
          <w:sz w:val="20"/>
          <w:szCs w:val="20"/>
          <w:lang w:eastAsia="en-US" w:bidi="ar-SA"/>
        </w:rPr>
        <w:t>resid</w:t>
      </w:r>
      <w:proofErr w:type="spellEnd"/>
      <w:r w:rsidR="00F32BB9">
        <w:rPr>
          <w:rFonts w:ascii="Courier New" w:hAnsi="Courier New" w:cs="Courier New"/>
          <w:sz w:val="20"/>
          <w:szCs w:val="20"/>
          <w:lang w:eastAsia="en-US" w:bidi="ar-SA"/>
        </w:rPr>
        <w:t xml:space="preserve"> 75 323"  10.58</w:t>
      </w:r>
      <w:r w:rsidRPr="00CD698C">
        <w:rPr>
          <w:rFonts w:ascii="Courier New" w:hAnsi="Courier New" w:cs="Courier New"/>
          <w:sz w:val="20"/>
          <w:szCs w:val="20"/>
          <w:lang w:eastAsia="en-US" w:bidi="ar-SA"/>
        </w:rPr>
        <w:t xml:space="preserve">  2.0]</w:t>
      </w:r>
    </w:p>
    <w:p w14:paraId="19899416" w14:textId="77777777" w:rsidR="00CD698C" w:rsidRPr="00CD698C" w:rsidRDefault="00CD698C" w:rsidP="00CD698C">
      <w:pPr>
        <w:spacing w:before="0"/>
        <w:rPr>
          <w:rFonts w:ascii="Courier New" w:hAnsi="Courier New" w:cs="Courier New"/>
          <w:sz w:val="20"/>
          <w:szCs w:val="20"/>
          <w:lang w:eastAsia="en-US" w:bidi="ar-SA"/>
        </w:rPr>
      </w:pPr>
      <w:r w:rsidRPr="00CD698C">
        <w:rPr>
          <w:rFonts w:ascii="Courier New" w:hAnsi="Courier New" w:cs="Courier New"/>
          <w:sz w:val="20"/>
          <w:szCs w:val="20"/>
          <w:lang w:eastAsia="en-US" w:bidi="ar-SA"/>
        </w:rPr>
        <w:t xml:space="preserve">        ["</w:t>
      </w:r>
      <w:proofErr w:type="gramStart"/>
      <w:r w:rsidRPr="00CD698C">
        <w:rPr>
          <w:rFonts w:ascii="Courier New" w:hAnsi="Courier New" w:cs="Courier New"/>
          <w:sz w:val="20"/>
          <w:szCs w:val="20"/>
          <w:lang w:eastAsia="en-US" w:bidi="ar-SA"/>
        </w:rPr>
        <w:t>protein</w:t>
      </w:r>
      <w:proofErr w:type="gramEnd"/>
      <w:r w:rsidRPr="00CD698C">
        <w:rPr>
          <w:rFonts w:ascii="Courier New" w:hAnsi="Courier New" w:cs="Courier New"/>
          <w:sz w:val="20"/>
          <w:szCs w:val="20"/>
          <w:lang w:eastAsia="en-US" w:bidi="ar-SA"/>
        </w:rPr>
        <w:t xml:space="preserve"> and n</w:t>
      </w:r>
      <w:r w:rsidR="00F32BB9">
        <w:rPr>
          <w:rFonts w:ascii="Courier New" w:hAnsi="Courier New" w:cs="Courier New"/>
          <w:sz w:val="20"/>
          <w:szCs w:val="20"/>
          <w:lang w:eastAsia="en-US" w:bidi="ar-SA"/>
        </w:rPr>
        <w:t xml:space="preserve">ame CA and </w:t>
      </w:r>
      <w:proofErr w:type="spellStart"/>
      <w:r w:rsidR="00F32BB9">
        <w:rPr>
          <w:rFonts w:ascii="Courier New" w:hAnsi="Courier New" w:cs="Courier New"/>
          <w:sz w:val="20"/>
          <w:szCs w:val="20"/>
          <w:lang w:eastAsia="en-US" w:bidi="ar-SA"/>
        </w:rPr>
        <w:t>resid</w:t>
      </w:r>
      <w:proofErr w:type="spellEnd"/>
      <w:r w:rsidR="00F32BB9">
        <w:rPr>
          <w:rFonts w:ascii="Courier New" w:hAnsi="Courier New" w:cs="Courier New"/>
          <w:sz w:val="20"/>
          <w:szCs w:val="20"/>
          <w:lang w:eastAsia="en-US" w:bidi="ar-SA"/>
        </w:rPr>
        <w:t xml:space="preserve"> 47 319"  5.90 </w:t>
      </w:r>
      <w:r w:rsidRPr="00CD698C">
        <w:rPr>
          <w:rFonts w:ascii="Courier New" w:hAnsi="Courier New" w:cs="Courier New"/>
          <w:sz w:val="20"/>
          <w:szCs w:val="20"/>
          <w:lang w:eastAsia="en-US" w:bidi="ar-SA"/>
        </w:rPr>
        <w:t xml:space="preserve">  </w:t>
      </w:r>
      <w:r w:rsidR="00F32BB9">
        <w:rPr>
          <w:rFonts w:ascii="Courier New" w:hAnsi="Courier New" w:cs="Courier New"/>
          <w:sz w:val="20"/>
          <w:szCs w:val="20"/>
          <w:lang w:eastAsia="en-US" w:bidi="ar-SA"/>
        </w:rPr>
        <w:t>4</w:t>
      </w:r>
      <w:r w:rsidRPr="00CD698C">
        <w:rPr>
          <w:rFonts w:ascii="Courier New" w:hAnsi="Courier New" w:cs="Courier New"/>
          <w:sz w:val="20"/>
          <w:szCs w:val="20"/>
          <w:lang w:eastAsia="en-US" w:bidi="ar-SA"/>
        </w:rPr>
        <w:t>.0]</w:t>
      </w:r>
    </w:p>
    <w:p w14:paraId="4E02DB38" w14:textId="77777777" w:rsidR="00CD698C" w:rsidRPr="00CD698C" w:rsidRDefault="00CD698C" w:rsidP="00CD698C">
      <w:pPr>
        <w:spacing w:before="0"/>
        <w:rPr>
          <w:rFonts w:ascii="Courier New" w:hAnsi="Courier New" w:cs="Courier New"/>
          <w:sz w:val="20"/>
          <w:szCs w:val="20"/>
          <w:lang w:eastAsia="en-US" w:bidi="ar-SA"/>
        </w:rPr>
      </w:pPr>
      <w:r w:rsidRPr="00CD698C">
        <w:rPr>
          <w:rFonts w:ascii="Courier New" w:hAnsi="Courier New" w:cs="Courier New"/>
          <w:sz w:val="20"/>
          <w:szCs w:val="20"/>
          <w:lang w:eastAsia="en-US" w:bidi="ar-SA"/>
        </w:rPr>
        <w:t>]</w:t>
      </w:r>
    </w:p>
    <w:p w14:paraId="5EA0DB45" w14:textId="77777777" w:rsidR="00CD698C" w:rsidRDefault="00F32BB9" w:rsidP="00CD698C">
      <w:pPr>
        <w:rPr>
          <w:lang w:eastAsia="en-US" w:bidi="ar-SA"/>
        </w:rPr>
      </w:pPr>
      <w:r>
        <w:rPr>
          <w:lang w:eastAsia="en-US" w:bidi="ar-SA"/>
        </w:rPr>
        <w:t>This ark causes bias_bond.py to add two harmonic terms between two different pairs of C</w:t>
      </w:r>
      <w:r w:rsidRPr="00F32BB9">
        <w:rPr>
          <w:rFonts w:cs="Arial"/>
          <w:vertAlign w:val="subscript"/>
          <w:lang w:eastAsia="en-US" w:bidi="ar-SA"/>
        </w:rPr>
        <w:t>α</w:t>
      </w:r>
      <w:r>
        <w:rPr>
          <w:lang w:eastAsia="en-US" w:bidi="ar-SA"/>
        </w:rPr>
        <w:t xml:space="preserve"> atoms with equilibrium lengths 10.58 </w:t>
      </w:r>
      <w:r>
        <w:rPr>
          <w:rFonts w:cs="Arial"/>
          <w:lang w:eastAsia="en-US" w:bidi="ar-SA"/>
        </w:rPr>
        <w:t>Å</w:t>
      </w:r>
      <w:r>
        <w:rPr>
          <w:lang w:eastAsia="en-US" w:bidi="ar-SA"/>
        </w:rPr>
        <w:t xml:space="preserve"> and </w:t>
      </w:r>
      <w:proofErr w:type="spellStart"/>
      <w:r>
        <w:rPr>
          <w:lang w:eastAsia="en-US" w:bidi="ar-SA"/>
        </w:rPr>
        <w:t>and</w:t>
      </w:r>
      <w:proofErr w:type="spellEnd"/>
      <w:r>
        <w:rPr>
          <w:lang w:eastAsia="en-US" w:bidi="ar-SA"/>
        </w:rPr>
        <w:t xml:space="preserve"> 5.90 </w:t>
      </w:r>
      <w:r>
        <w:rPr>
          <w:rFonts w:cs="Arial"/>
          <w:lang w:eastAsia="en-US" w:bidi="ar-SA"/>
        </w:rPr>
        <w:t>Å</w:t>
      </w:r>
      <w:r>
        <w:rPr>
          <w:lang w:eastAsia="en-US" w:bidi="ar-SA"/>
        </w:rPr>
        <w:t xml:space="preserve"> and force constants of 2.0 and 4.0 kcal/</w:t>
      </w:r>
      <w:proofErr w:type="spellStart"/>
      <w:r>
        <w:rPr>
          <w:lang w:eastAsia="en-US" w:bidi="ar-SA"/>
        </w:rPr>
        <w:t>mol</w:t>
      </w:r>
      <w:proofErr w:type="spellEnd"/>
      <w:r>
        <w:rPr>
          <w:lang w:eastAsia="en-US" w:bidi="ar-SA"/>
        </w:rPr>
        <w:t>/</w:t>
      </w:r>
      <w:r>
        <w:rPr>
          <w:rFonts w:cs="Arial"/>
          <w:lang w:eastAsia="en-US" w:bidi="ar-SA"/>
        </w:rPr>
        <w:t>Å</w:t>
      </w:r>
      <w:r w:rsidRPr="00F32BB9">
        <w:rPr>
          <w:vertAlign w:val="superscript"/>
          <w:lang w:eastAsia="en-US" w:bidi="ar-SA"/>
        </w:rPr>
        <w:t>2</w:t>
      </w:r>
      <w:r>
        <w:rPr>
          <w:lang w:eastAsia="en-US" w:bidi="ar-SA"/>
        </w:rPr>
        <w:t>, respectively.</w:t>
      </w:r>
    </w:p>
    <w:p w14:paraId="5C08BD6E" w14:textId="7C3E2EFF" w:rsidR="00672254" w:rsidRDefault="00672254" w:rsidP="00CD698C">
      <w:pPr>
        <w:rPr>
          <w:lang w:eastAsia="en-US" w:bidi="ar-SA"/>
        </w:rPr>
      </w:pPr>
      <w:r>
        <w:rPr>
          <w:lang w:eastAsia="en-US" w:bidi="ar-SA"/>
        </w:rPr>
        <w:lastRenderedPageBreak/>
        <w:t>NOTE: the Anton parameter “</w:t>
      </w:r>
      <w:proofErr w:type="spellStart"/>
      <w:r w:rsidRPr="00672254">
        <w:rPr>
          <w:rFonts w:ascii="Courier New" w:hAnsi="Courier New" w:cs="Courier New"/>
          <w:lang w:eastAsia="en-US" w:bidi="ar-SA"/>
        </w:rPr>
        <w:t>anton.chem.maxBondLength</w:t>
      </w:r>
      <w:proofErr w:type="spellEnd"/>
      <w:r>
        <w:rPr>
          <w:lang w:eastAsia="en-US" w:bidi="ar-SA"/>
        </w:rPr>
        <w:t xml:space="preserve">” must be set to a value greater than the largest distance of atoms involved in any bond in the system in any </w:t>
      </w:r>
      <w:proofErr w:type="spellStart"/>
      <w:r>
        <w:rPr>
          <w:lang w:eastAsia="en-US" w:bidi="ar-SA"/>
        </w:rPr>
        <w:t>timestep</w:t>
      </w:r>
      <w:proofErr w:type="spellEnd"/>
      <w:r>
        <w:rPr>
          <w:lang w:eastAsia="en-US" w:bidi="ar-SA"/>
        </w:rPr>
        <w:t xml:space="preserve"> during simulation.  The default value for </w:t>
      </w:r>
      <w:proofErr w:type="spellStart"/>
      <w:r w:rsidRPr="00672254">
        <w:rPr>
          <w:rFonts w:ascii="Courier New" w:hAnsi="Courier New" w:cs="Courier New"/>
          <w:lang w:eastAsia="en-US" w:bidi="ar-SA"/>
        </w:rPr>
        <w:t>anton.chem.maxBondLength</w:t>
      </w:r>
      <w:proofErr w:type="spellEnd"/>
      <w:r>
        <w:rPr>
          <w:lang w:eastAsia="en-US" w:bidi="ar-SA"/>
        </w:rPr>
        <w:t xml:space="preserve"> is 4.0 </w:t>
      </w:r>
      <w:r>
        <w:rPr>
          <w:rFonts w:cs="Arial"/>
          <w:lang w:eastAsia="en-US" w:bidi="ar-SA"/>
        </w:rPr>
        <w:t>Å</w:t>
      </w:r>
      <w:r>
        <w:rPr>
          <w:lang w:eastAsia="en-US" w:bidi="ar-SA"/>
        </w:rPr>
        <w:t xml:space="preserve"> and should not be increased much beyond ~15 </w:t>
      </w:r>
      <w:r>
        <w:rPr>
          <w:rFonts w:cs="Arial"/>
          <w:lang w:eastAsia="en-US" w:bidi="ar-SA"/>
        </w:rPr>
        <w:t>Å because large values will result in decreased accuracy of the calculation of all bonded forces throughout the system.</w:t>
      </w:r>
      <w:r w:rsidR="00987DA6">
        <w:rPr>
          <w:rFonts w:cs="Arial"/>
          <w:lang w:eastAsia="en-US" w:bidi="ar-SA"/>
        </w:rPr>
        <w:t xml:space="preserve">  This consequently </w:t>
      </w:r>
      <w:r w:rsidR="00744E51">
        <w:rPr>
          <w:rFonts w:cs="Arial"/>
          <w:lang w:eastAsia="en-US" w:bidi="ar-SA"/>
        </w:rPr>
        <w:t xml:space="preserve">limits </w:t>
      </w:r>
      <w:r w:rsidR="00987DA6">
        <w:rPr>
          <w:rFonts w:cs="Arial"/>
          <w:lang w:eastAsia="en-US" w:bidi="ar-SA"/>
        </w:rPr>
        <w:t xml:space="preserve">what </w:t>
      </w:r>
      <w:r w:rsidR="00C629A2">
        <w:rPr>
          <w:rFonts w:cs="Arial"/>
          <w:lang w:eastAsia="en-US" w:bidi="ar-SA"/>
        </w:rPr>
        <w:t xml:space="preserve">length and stiffness of terms </w:t>
      </w:r>
      <w:r w:rsidR="00987DA6">
        <w:rPr>
          <w:rFonts w:cs="Arial"/>
          <w:lang w:eastAsia="en-US" w:bidi="ar-SA"/>
        </w:rPr>
        <w:t>you can add with bias_bond.py.</w:t>
      </w:r>
    </w:p>
    <w:p w14:paraId="56581D38" w14:textId="77777777" w:rsidR="00F32BB9" w:rsidRPr="002E0531" w:rsidRDefault="00F32BB9" w:rsidP="00F32BB9">
      <w:pPr>
        <w:pStyle w:val="Heading1"/>
      </w:pPr>
      <w:proofErr w:type="gramStart"/>
      <w:r>
        <w:t>bias</w:t>
      </w:r>
      <w:proofErr w:type="gramEnd"/>
      <w:r>
        <w:t>_dihedrals.py</w:t>
      </w:r>
    </w:p>
    <w:p w14:paraId="0D65DBA4" w14:textId="77777777" w:rsidR="00F32BB9" w:rsidRDefault="00F32BB9" w:rsidP="00F32BB9">
      <w:proofErr w:type="gramStart"/>
      <w:r>
        <w:t>bias</w:t>
      </w:r>
      <w:proofErr w:type="gramEnd"/>
      <w:r>
        <w:t xml:space="preserve">_dihedrals.py is a script for adding </w:t>
      </w:r>
      <w:r w:rsidR="00672254">
        <w:t xml:space="preserve">either </w:t>
      </w:r>
      <w:r>
        <w:t xml:space="preserve">harmonic </w:t>
      </w:r>
      <w:r w:rsidR="00672254">
        <w:t xml:space="preserve">or </w:t>
      </w:r>
      <w:proofErr w:type="spellStart"/>
      <w:r w:rsidR="00672254">
        <w:t>gaussian</w:t>
      </w:r>
      <w:proofErr w:type="spellEnd"/>
      <w:r w:rsidR="00672254">
        <w:t xml:space="preserve">-like </w:t>
      </w:r>
      <w:r>
        <w:t>terms to</w:t>
      </w:r>
      <w:r w:rsidR="00672254">
        <w:t xml:space="preserve"> dihedral angles of four atoms in a </w:t>
      </w:r>
      <w:proofErr w:type="spellStart"/>
      <w:r w:rsidR="00672254">
        <w:t>maeff</w:t>
      </w:r>
      <w:proofErr w:type="spellEnd"/>
      <w:r w:rsidR="00672254">
        <w:t xml:space="preserve"> file</w:t>
      </w:r>
      <w:r>
        <w:t>.</w:t>
      </w:r>
    </w:p>
    <w:p w14:paraId="17A7E471" w14:textId="77777777" w:rsidR="00672254" w:rsidRPr="002E0531" w:rsidRDefault="00672254" w:rsidP="00672254">
      <w:pPr>
        <w:rPr>
          <w:rFonts w:ascii="Courier New" w:hAnsi="Courier New" w:cs="Courier New"/>
          <w:sz w:val="18"/>
          <w:szCs w:val="18"/>
          <w:lang w:eastAsia="en-US" w:bidi="ar-SA"/>
        </w:rPr>
      </w:pPr>
      <w:r w:rsidRPr="002E0531">
        <w:rPr>
          <w:lang w:eastAsia="en-US" w:bidi="ar-SA"/>
        </w:rPr>
        <w:t xml:space="preserve">Here is the complete set of command-line options for </w:t>
      </w:r>
      <w:r>
        <w:rPr>
          <w:rFonts w:ascii="Courier New" w:hAnsi="Courier New" w:cs="Courier New"/>
          <w:lang w:eastAsia="en-US" w:bidi="ar-SA"/>
        </w:rPr>
        <w:t>bias_dihedrals</w:t>
      </w:r>
      <w:r w:rsidRPr="002E0531">
        <w:rPr>
          <w:rFonts w:ascii="Courier New" w:hAnsi="Courier New" w:cs="Courier New"/>
          <w:lang w:eastAsia="en-US" w:bidi="ar-SA"/>
        </w:rPr>
        <w:t>.py</w:t>
      </w:r>
      <w:r w:rsidRPr="002E0531">
        <w:rPr>
          <w:lang w:eastAsia="en-US" w:bidi="ar-SA"/>
        </w:rPr>
        <w:t xml:space="preserve">: </w:t>
      </w:r>
    </w:p>
    <w:p w14:paraId="2284478E" w14:textId="77777777" w:rsidR="00CA1283" w:rsidRPr="002E0531" w:rsidRDefault="00CA1283" w:rsidP="00CA1283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18"/>
          <w:szCs w:val="18"/>
          <w:lang w:eastAsia="en-US" w:bidi="ar-SA"/>
        </w:rPr>
      </w:pPr>
    </w:p>
    <w:p w14:paraId="5A88D672" w14:textId="77777777" w:rsidR="00CA1283" w:rsidRPr="00CA1283" w:rsidRDefault="00CA1283" w:rsidP="00CA1283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Usage: bias_dihedrals.py </w:t>
      </w:r>
      <w:proofErr w:type="spellStart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bias.cfg</w:t>
      </w:r>
      <w:proofErr w:type="spellEnd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in.maeff</w:t>
      </w:r>
      <w:proofErr w:type="spellEnd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out.maeff</w:t>
      </w:r>
      <w:proofErr w:type="spellEnd"/>
    </w:p>
    <w:p w14:paraId="4E97BDD0" w14:textId="77777777" w:rsidR="00CA1283" w:rsidRPr="00CA1283" w:rsidRDefault="00CA1283" w:rsidP="00CA1283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</w:p>
    <w:p w14:paraId="2E59ABB5" w14:textId="77777777" w:rsidR="00CA1283" w:rsidRPr="00CA1283" w:rsidRDefault="00CA1283" w:rsidP="00CA1283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proofErr w:type="gramStart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bias</w:t>
      </w:r>
      <w:proofErr w:type="gramEnd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ark format is bias = [[</w:t>
      </w:r>
      <w:proofErr w:type="spellStart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dihedral_atomsel</w:t>
      </w:r>
      <w:proofErr w:type="spellEnd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phase depth] ...]</w:t>
      </w:r>
    </w:p>
    <w:p w14:paraId="411CFBBF" w14:textId="77777777" w:rsidR="00CA1283" w:rsidRPr="00CA1283" w:rsidRDefault="00CA1283" w:rsidP="00CA1283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</w:p>
    <w:p w14:paraId="0FF2A2AF" w14:textId="77777777" w:rsidR="00CA1283" w:rsidRPr="00CA1283" w:rsidRDefault="00CA1283" w:rsidP="00CA1283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Options:</w:t>
      </w:r>
    </w:p>
    <w:p w14:paraId="6A57D44F" w14:textId="77777777" w:rsidR="00CA1283" w:rsidRPr="00CA1283" w:rsidRDefault="00CA1283" w:rsidP="00CA1283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--</w:t>
      </w:r>
      <w:proofErr w:type="gramStart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version</w:t>
      </w:r>
      <w:proofErr w:type="gramEnd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show program's version number and exit</w:t>
      </w:r>
    </w:p>
    <w:p w14:paraId="4678D881" w14:textId="77777777" w:rsidR="00CA1283" w:rsidRPr="00CA1283" w:rsidRDefault="00CA1283" w:rsidP="00CA1283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</w:t>
      </w:r>
      <w:proofErr w:type="gramStart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h</w:t>
      </w:r>
      <w:proofErr w:type="gramEnd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, --help            show this help message and exit</w:t>
      </w:r>
    </w:p>
    <w:p w14:paraId="2516A5BB" w14:textId="77777777" w:rsidR="00CA1283" w:rsidRPr="00CA1283" w:rsidRDefault="00CA1283" w:rsidP="00CA1283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</w:t>
      </w:r>
      <w:proofErr w:type="gramStart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b</w:t>
      </w:r>
      <w:proofErr w:type="gramEnd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C_T, --</w:t>
      </w:r>
      <w:proofErr w:type="spellStart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ct</w:t>
      </w:r>
      <w:proofErr w:type="spellEnd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-block=C_T</w:t>
      </w:r>
    </w:p>
    <w:p w14:paraId="70E0BABE" w14:textId="77777777" w:rsidR="00CA1283" w:rsidRPr="00CA1283" w:rsidRDefault="00CA1283" w:rsidP="00CA1283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</w:t>
      </w:r>
      <w:proofErr w:type="spellStart"/>
      <w:proofErr w:type="gramStart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c</w:t>
      </w:r>
      <w:proofErr w:type="gramEnd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_t</w:t>
      </w:r>
      <w:proofErr w:type="spellEnd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block to restrain (default: 1)</w:t>
      </w:r>
    </w:p>
    <w:p w14:paraId="7868F39F" w14:textId="77777777" w:rsidR="00CA1283" w:rsidRPr="00CA1283" w:rsidRDefault="00CA1283" w:rsidP="00CA1283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-</w:t>
      </w:r>
      <w:proofErr w:type="gramStart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r</w:t>
      </w:r>
      <w:proofErr w:type="gramEnd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, --harm-restrain   restrain dihedrals harmonically</w:t>
      </w:r>
    </w:p>
    <w:p w14:paraId="6D570A7A" w14:textId="77777777" w:rsidR="00CA1283" w:rsidRPr="00CA1283" w:rsidRDefault="00CA1283" w:rsidP="00CA1283">
      <w:pPr>
        <w:widowControl/>
        <w:suppressAutoHyphens w:val="0"/>
        <w:autoSpaceDN/>
        <w:spacing w:before="0"/>
        <w:textAlignment w:val="auto"/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</w:pPr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                        (</w:t>
      </w:r>
      <w:proofErr w:type="gramStart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default</w:t>
      </w:r>
      <w:proofErr w:type="gramEnd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 xml:space="preserve">: use </w:t>
      </w:r>
      <w:proofErr w:type="spellStart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gaussian</w:t>
      </w:r>
      <w:proofErr w:type="spellEnd"/>
      <w:r w:rsidRPr="00CA1283">
        <w:rPr>
          <w:rFonts w:ascii="Courier New" w:eastAsiaTheme="minorEastAsia" w:hAnsi="Courier New" w:cs="Courier New"/>
          <w:kern w:val="0"/>
          <w:sz w:val="20"/>
          <w:szCs w:val="20"/>
          <w:lang w:eastAsia="en-US" w:bidi="ar-SA"/>
        </w:rPr>
        <w:t>-like potential)</w:t>
      </w:r>
    </w:p>
    <w:p w14:paraId="43B07802" w14:textId="2E46E20C" w:rsidR="00036BBA" w:rsidRDefault="00036BBA" w:rsidP="00036BBA">
      <w:pPr>
        <w:rPr>
          <w:lang w:eastAsia="en-US" w:bidi="ar-SA"/>
        </w:rPr>
      </w:pPr>
      <w:r>
        <w:rPr>
          <w:lang w:eastAsia="en-US" w:bidi="ar-SA"/>
        </w:rPr>
        <w:t xml:space="preserve">Bias terms to be added are specified in an ark-formatted </w:t>
      </w:r>
      <w:proofErr w:type="spellStart"/>
      <w:r>
        <w:rPr>
          <w:lang w:eastAsia="en-US" w:bidi="ar-SA"/>
        </w:rPr>
        <w:t>config</w:t>
      </w:r>
      <w:proofErr w:type="spellEnd"/>
      <w:r>
        <w:rPr>
          <w:lang w:eastAsia="en-US" w:bidi="ar-SA"/>
        </w:rPr>
        <w:t xml:space="preserve"> file as a list length-3 lists of the form “</w:t>
      </w:r>
      <w:r w:rsidRPr="00F32BB9">
        <w:rPr>
          <w:rFonts w:ascii="Courier New" w:hAnsi="Courier New" w:cs="Courier New"/>
          <w:lang w:eastAsia="en-US" w:bidi="ar-SA"/>
        </w:rPr>
        <w:t xml:space="preserve">[selection </w:t>
      </w:r>
      <w:r>
        <w:rPr>
          <w:rFonts w:ascii="Courier New" w:hAnsi="Courier New" w:cs="Courier New"/>
          <w:lang w:eastAsia="en-US" w:bidi="ar-SA"/>
        </w:rPr>
        <w:t>phase</w:t>
      </w:r>
      <w:r w:rsidRPr="00F32BB9">
        <w:rPr>
          <w:rFonts w:ascii="Courier New" w:hAnsi="Courier New" w:cs="Courier New"/>
          <w:lang w:eastAsia="en-US" w:bidi="ar-SA"/>
        </w:rPr>
        <w:t xml:space="preserve"> k]</w:t>
      </w:r>
      <w:r>
        <w:rPr>
          <w:lang w:eastAsia="en-US" w:bidi="ar-SA"/>
        </w:rPr>
        <w:t xml:space="preserve">”. </w:t>
      </w:r>
      <w:r w:rsidR="00E9696A">
        <w:rPr>
          <w:lang w:eastAsia="en-US" w:bidi="ar-SA"/>
        </w:rPr>
        <w:t>“</w:t>
      </w:r>
      <w:proofErr w:type="gramStart"/>
      <w:r w:rsidR="00E9696A">
        <w:rPr>
          <w:lang w:eastAsia="en-US" w:bidi="ar-SA"/>
        </w:rPr>
        <w:t>selection</w:t>
      </w:r>
      <w:proofErr w:type="gramEnd"/>
      <w:r w:rsidR="00E9696A">
        <w:rPr>
          <w:lang w:eastAsia="en-US" w:bidi="ar-SA"/>
        </w:rPr>
        <w:t xml:space="preserve">” is a VMD </w:t>
      </w:r>
      <w:proofErr w:type="spellStart"/>
      <w:r w:rsidR="00E9696A">
        <w:rPr>
          <w:lang w:eastAsia="en-US" w:bidi="ar-SA"/>
        </w:rPr>
        <w:t>atomsel</w:t>
      </w:r>
      <w:proofErr w:type="spellEnd"/>
      <w:r w:rsidR="00E9696A">
        <w:rPr>
          <w:lang w:eastAsia="en-US" w:bidi="ar-SA"/>
        </w:rPr>
        <w:t xml:space="preserve"> string that evaluates to precisely the four atoms you want to include in the term, “phase”</w:t>
      </w:r>
      <w:r w:rsidR="00D34E03">
        <w:rPr>
          <w:lang w:eastAsia="en-US" w:bidi="ar-SA"/>
        </w:rPr>
        <w:t xml:space="preserve"> </w:t>
      </w:r>
      <w:r w:rsidR="00D34E03">
        <w:rPr>
          <w:rFonts w:cs="Arial"/>
          <w:lang w:eastAsia="en-US" w:bidi="ar-SA"/>
        </w:rPr>
        <w:t>θ</w:t>
      </w:r>
      <w:r w:rsidR="00D34E03" w:rsidRPr="00D34E03">
        <w:rPr>
          <w:vertAlign w:val="subscript"/>
          <w:lang w:eastAsia="en-US" w:bidi="ar-SA"/>
        </w:rPr>
        <w:t>0</w:t>
      </w:r>
      <w:r w:rsidR="00E9696A">
        <w:rPr>
          <w:lang w:eastAsia="en-US" w:bidi="ar-SA"/>
        </w:rPr>
        <w:t xml:space="preserve"> is the equilibrium angle, and “k” is a well depth (in kcal/</w:t>
      </w:r>
      <w:proofErr w:type="spellStart"/>
      <w:r w:rsidR="00E9696A">
        <w:rPr>
          <w:lang w:eastAsia="en-US" w:bidi="ar-SA"/>
        </w:rPr>
        <w:t>mol</w:t>
      </w:r>
      <w:proofErr w:type="spellEnd"/>
      <w:r w:rsidR="00E9696A">
        <w:rPr>
          <w:lang w:eastAsia="en-US" w:bidi="ar-SA"/>
        </w:rPr>
        <w:t>) or a force constant (in kcal/</w:t>
      </w:r>
      <w:proofErr w:type="spellStart"/>
      <w:r w:rsidR="00E9696A">
        <w:rPr>
          <w:lang w:eastAsia="en-US" w:bidi="ar-SA"/>
        </w:rPr>
        <w:t>mol</w:t>
      </w:r>
      <w:proofErr w:type="spellEnd"/>
      <w:r w:rsidR="00E9696A">
        <w:rPr>
          <w:lang w:eastAsia="en-US" w:bidi="ar-SA"/>
        </w:rPr>
        <w:t>/degree</w:t>
      </w:r>
      <w:r w:rsidR="00E9696A" w:rsidRPr="00E9696A">
        <w:rPr>
          <w:vertAlign w:val="superscript"/>
          <w:lang w:eastAsia="en-US" w:bidi="ar-SA"/>
        </w:rPr>
        <w:t>2</w:t>
      </w:r>
      <w:r w:rsidR="00E9696A">
        <w:rPr>
          <w:lang w:eastAsia="en-US" w:bidi="ar-SA"/>
        </w:rPr>
        <w:t xml:space="preserve">) for </w:t>
      </w:r>
      <w:proofErr w:type="spellStart"/>
      <w:r w:rsidR="00E9696A">
        <w:rPr>
          <w:lang w:eastAsia="en-US" w:bidi="ar-SA"/>
        </w:rPr>
        <w:t>gaussian</w:t>
      </w:r>
      <w:proofErr w:type="spellEnd"/>
      <w:r w:rsidR="00E9696A">
        <w:rPr>
          <w:lang w:eastAsia="en-US" w:bidi="ar-SA"/>
        </w:rPr>
        <w:t xml:space="preserve">-like terms and harmonic terms, respectively.  </w:t>
      </w:r>
      <w:r>
        <w:rPr>
          <w:lang w:eastAsia="en-US" w:bidi="ar-SA"/>
        </w:rPr>
        <w:t>An example bias ark is:</w:t>
      </w:r>
    </w:p>
    <w:p w14:paraId="63F8C109" w14:textId="77777777" w:rsidR="00036BBA" w:rsidRDefault="00036BBA" w:rsidP="00036BBA">
      <w:pPr>
        <w:spacing w:before="0"/>
        <w:rPr>
          <w:rFonts w:ascii="Courier New" w:hAnsi="Courier New" w:cs="Courier New"/>
          <w:sz w:val="20"/>
          <w:szCs w:val="20"/>
          <w:lang w:eastAsia="en-US" w:bidi="ar-SA"/>
        </w:rPr>
      </w:pPr>
    </w:p>
    <w:p w14:paraId="2B8A1138" w14:textId="77777777" w:rsidR="00036BBA" w:rsidRPr="00036BBA" w:rsidRDefault="00036BBA" w:rsidP="00036BBA">
      <w:pPr>
        <w:spacing w:before="0"/>
        <w:rPr>
          <w:rFonts w:ascii="Courier New" w:hAnsi="Courier New" w:cs="Courier New"/>
          <w:sz w:val="20"/>
          <w:szCs w:val="20"/>
          <w:lang w:eastAsia="en-US" w:bidi="ar-SA"/>
        </w:rPr>
      </w:pPr>
      <w:proofErr w:type="gramStart"/>
      <w:r w:rsidRPr="00036BBA">
        <w:rPr>
          <w:rFonts w:ascii="Courier New" w:hAnsi="Courier New" w:cs="Courier New"/>
          <w:sz w:val="20"/>
          <w:szCs w:val="20"/>
          <w:lang w:eastAsia="en-US" w:bidi="ar-SA"/>
        </w:rPr>
        <w:t>bias</w:t>
      </w:r>
      <w:proofErr w:type="gramEnd"/>
      <w:r w:rsidRPr="00036BBA">
        <w:rPr>
          <w:rFonts w:ascii="Courier New" w:hAnsi="Courier New" w:cs="Courier New"/>
          <w:sz w:val="20"/>
          <w:szCs w:val="20"/>
          <w:lang w:eastAsia="en-US" w:bidi="ar-SA"/>
        </w:rPr>
        <w:t xml:space="preserve"> = [</w:t>
      </w:r>
    </w:p>
    <w:p w14:paraId="6AC3523B" w14:textId="38E0EA4F" w:rsidR="00036BBA" w:rsidRPr="00036BBA" w:rsidRDefault="00036BBA" w:rsidP="00036BBA">
      <w:pPr>
        <w:spacing w:before="0"/>
        <w:rPr>
          <w:rFonts w:ascii="Courier New" w:hAnsi="Courier New" w:cs="Courier New"/>
          <w:sz w:val="20"/>
          <w:szCs w:val="20"/>
          <w:lang w:eastAsia="en-US" w:bidi="ar-SA"/>
        </w:rPr>
      </w:pPr>
      <w:r w:rsidRPr="00036BBA">
        <w:rPr>
          <w:rFonts w:ascii="Courier New" w:hAnsi="Courier New" w:cs="Courier New"/>
          <w:sz w:val="20"/>
          <w:szCs w:val="20"/>
          <w:lang w:eastAsia="en-US" w:bidi="ar-SA"/>
        </w:rPr>
        <w:t xml:space="preserve">        ["</w:t>
      </w:r>
      <w:proofErr w:type="gramStart"/>
      <w:r w:rsidRPr="00036BBA">
        <w:rPr>
          <w:rFonts w:ascii="Courier New" w:hAnsi="Courier New" w:cs="Courier New"/>
          <w:sz w:val="20"/>
          <w:szCs w:val="20"/>
          <w:lang w:eastAsia="en-US" w:bidi="ar-SA"/>
        </w:rPr>
        <w:t>protein</w:t>
      </w:r>
      <w:proofErr w:type="gramEnd"/>
      <w:r w:rsidRPr="00036BBA">
        <w:rPr>
          <w:rFonts w:ascii="Courier New" w:hAnsi="Courier New" w:cs="Courier New"/>
          <w:sz w:val="20"/>
          <w:szCs w:val="20"/>
          <w:lang w:eastAsia="en-US" w:bidi="ar-SA"/>
        </w:rPr>
        <w:t xml:space="preserve"> and </w:t>
      </w:r>
      <w:proofErr w:type="spellStart"/>
      <w:r w:rsidRPr="00036BBA">
        <w:rPr>
          <w:rFonts w:ascii="Courier New" w:hAnsi="Courier New" w:cs="Courier New"/>
          <w:sz w:val="20"/>
          <w:szCs w:val="20"/>
          <w:lang w:eastAsia="en-US" w:bidi="ar-SA"/>
        </w:rPr>
        <w:t>resid</w:t>
      </w:r>
      <w:proofErr w:type="spellEnd"/>
      <w:r w:rsidRPr="00036BBA">
        <w:rPr>
          <w:rFonts w:ascii="Courier New" w:hAnsi="Courier New" w:cs="Courier New"/>
          <w:sz w:val="20"/>
          <w:szCs w:val="20"/>
          <w:lang w:eastAsia="en-US" w:bidi="ar-SA"/>
        </w:rPr>
        <w:t xml:space="preserve"> 208 and name N CA CB CG" 180.0 </w:t>
      </w:r>
      <w:r w:rsidR="00E9696A">
        <w:rPr>
          <w:rFonts w:ascii="Courier New" w:hAnsi="Courier New" w:cs="Courier New"/>
          <w:sz w:val="20"/>
          <w:szCs w:val="20"/>
          <w:lang w:eastAsia="en-US" w:bidi="ar-SA"/>
        </w:rPr>
        <w:t xml:space="preserve"> </w:t>
      </w:r>
      <w:r w:rsidRPr="00036BBA">
        <w:rPr>
          <w:rFonts w:ascii="Courier New" w:hAnsi="Courier New" w:cs="Courier New"/>
          <w:sz w:val="20"/>
          <w:szCs w:val="20"/>
          <w:lang w:eastAsia="en-US" w:bidi="ar-SA"/>
        </w:rPr>
        <w:t>5.0]</w:t>
      </w:r>
    </w:p>
    <w:p w14:paraId="623686CF" w14:textId="44EE2437" w:rsidR="00036BBA" w:rsidRPr="00036BBA" w:rsidRDefault="00036BBA" w:rsidP="00036BBA">
      <w:pPr>
        <w:spacing w:before="0"/>
        <w:rPr>
          <w:rFonts w:ascii="Courier New" w:hAnsi="Courier New" w:cs="Courier New"/>
          <w:sz w:val="20"/>
          <w:szCs w:val="20"/>
          <w:lang w:eastAsia="en-US" w:bidi="ar-SA"/>
        </w:rPr>
      </w:pPr>
      <w:r w:rsidRPr="00036BBA">
        <w:rPr>
          <w:rFonts w:ascii="Courier New" w:hAnsi="Courier New" w:cs="Courier New"/>
          <w:sz w:val="20"/>
          <w:szCs w:val="20"/>
          <w:lang w:eastAsia="en-US" w:bidi="ar-SA"/>
        </w:rPr>
        <w:t xml:space="preserve">        ["</w:t>
      </w:r>
      <w:proofErr w:type="gramStart"/>
      <w:r w:rsidRPr="00036BBA">
        <w:rPr>
          <w:rFonts w:ascii="Courier New" w:hAnsi="Courier New" w:cs="Courier New"/>
          <w:sz w:val="20"/>
          <w:szCs w:val="20"/>
          <w:lang w:eastAsia="en-US" w:bidi="ar-SA"/>
        </w:rPr>
        <w:t>protein</w:t>
      </w:r>
      <w:proofErr w:type="gramEnd"/>
      <w:r w:rsidRPr="00036BBA">
        <w:rPr>
          <w:rFonts w:ascii="Courier New" w:hAnsi="Courier New" w:cs="Courier New"/>
          <w:sz w:val="20"/>
          <w:szCs w:val="20"/>
          <w:lang w:eastAsia="en-US" w:bidi="ar-SA"/>
        </w:rPr>
        <w:t xml:space="preserve"> and </w:t>
      </w:r>
      <w:proofErr w:type="spellStart"/>
      <w:r w:rsidRPr="00036BBA">
        <w:rPr>
          <w:rFonts w:ascii="Courier New" w:hAnsi="Courier New" w:cs="Courier New"/>
          <w:sz w:val="20"/>
          <w:szCs w:val="20"/>
          <w:lang w:eastAsia="en-US" w:bidi="ar-SA"/>
        </w:rPr>
        <w:t>resid</w:t>
      </w:r>
      <w:proofErr w:type="spellEnd"/>
      <w:r w:rsidRPr="00036BBA">
        <w:rPr>
          <w:rFonts w:ascii="Courier New" w:hAnsi="Courier New" w:cs="Courier New"/>
          <w:sz w:val="20"/>
          <w:szCs w:val="20"/>
          <w:lang w:eastAsia="en-US" w:bidi="ar-SA"/>
        </w:rPr>
        <w:t xml:space="preserve"> 289 and name N CA CB CG" </w:t>
      </w:r>
      <w:r w:rsidR="00E9696A">
        <w:rPr>
          <w:rFonts w:ascii="Courier New" w:hAnsi="Courier New" w:cs="Courier New"/>
          <w:sz w:val="20"/>
          <w:szCs w:val="20"/>
          <w:lang w:eastAsia="en-US" w:bidi="ar-SA"/>
        </w:rPr>
        <w:t>60</w:t>
      </w:r>
      <w:r w:rsidRPr="00036BBA">
        <w:rPr>
          <w:rFonts w:ascii="Courier New" w:hAnsi="Courier New" w:cs="Courier New"/>
          <w:sz w:val="20"/>
          <w:szCs w:val="20"/>
          <w:lang w:eastAsia="en-US" w:bidi="ar-SA"/>
        </w:rPr>
        <w:t xml:space="preserve">.0 </w:t>
      </w:r>
      <w:r w:rsidR="00E9696A">
        <w:rPr>
          <w:rFonts w:ascii="Courier New" w:hAnsi="Courier New" w:cs="Courier New"/>
          <w:sz w:val="20"/>
          <w:szCs w:val="20"/>
          <w:lang w:eastAsia="en-US" w:bidi="ar-SA"/>
        </w:rPr>
        <w:t xml:space="preserve"> -3</w:t>
      </w:r>
      <w:r w:rsidRPr="00036BBA">
        <w:rPr>
          <w:rFonts w:ascii="Courier New" w:hAnsi="Courier New" w:cs="Courier New"/>
          <w:sz w:val="20"/>
          <w:szCs w:val="20"/>
          <w:lang w:eastAsia="en-US" w:bidi="ar-SA"/>
        </w:rPr>
        <w:t>.0]</w:t>
      </w:r>
    </w:p>
    <w:p w14:paraId="606FFD40" w14:textId="7EF01D81" w:rsidR="00036BBA" w:rsidRPr="00CD698C" w:rsidRDefault="00E9696A" w:rsidP="00036BBA">
      <w:pPr>
        <w:spacing w:before="0"/>
        <w:rPr>
          <w:rFonts w:ascii="Courier New" w:hAnsi="Courier New" w:cs="Courier New"/>
          <w:sz w:val="20"/>
          <w:szCs w:val="20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]</w:t>
      </w:r>
    </w:p>
    <w:p w14:paraId="1B41E02E" w14:textId="77777777" w:rsidR="00E9696A" w:rsidRDefault="00036BBA" w:rsidP="00036BBA">
      <w:pPr>
        <w:rPr>
          <w:lang w:eastAsia="en-US" w:bidi="ar-SA"/>
        </w:rPr>
      </w:pPr>
      <w:r>
        <w:rPr>
          <w:lang w:eastAsia="en-US" w:bidi="ar-SA"/>
        </w:rPr>
        <w:t>This ark causes bias_</w:t>
      </w:r>
      <w:r w:rsidR="00E9696A">
        <w:rPr>
          <w:lang w:eastAsia="en-US" w:bidi="ar-SA"/>
        </w:rPr>
        <w:t>dihedrals</w:t>
      </w:r>
      <w:r>
        <w:rPr>
          <w:lang w:eastAsia="en-US" w:bidi="ar-SA"/>
        </w:rPr>
        <w:t xml:space="preserve">.py to add two terms </w:t>
      </w:r>
      <w:r w:rsidR="00E9696A">
        <w:rPr>
          <w:lang w:eastAsia="en-US" w:bidi="ar-SA"/>
        </w:rPr>
        <w:t xml:space="preserve">to the </w:t>
      </w:r>
      <w:r w:rsidR="00E9696A">
        <w:rPr>
          <w:rFonts w:cs="Arial"/>
          <w:lang w:eastAsia="en-US" w:bidi="ar-SA"/>
        </w:rPr>
        <w:t>χ</w:t>
      </w:r>
      <w:r w:rsidR="00E9696A" w:rsidRPr="00E9696A">
        <w:rPr>
          <w:vertAlign w:val="subscript"/>
          <w:lang w:eastAsia="en-US" w:bidi="ar-SA"/>
        </w:rPr>
        <w:t>1</w:t>
      </w:r>
      <w:r w:rsidR="00E9696A">
        <w:rPr>
          <w:lang w:eastAsia="en-US" w:bidi="ar-SA"/>
        </w:rPr>
        <w:t xml:space="preserve"> dihedrals of residues 208 and 289 with equilibrium angles 180.0º and 60.0º and well depths of 5.0 kcal/</w:t>
      </w:r>
      <w:proofErr w:type="spellStart"/>
      <w:r w:rsidR="00E9696A">
        <w:rPr>
          <w:lang w:eastAsia="en-US" w:bidi="ar-SA"/>
        </w:rPr>
        <w:t>mol</w:t>
      </w:r>
      <w:proofErr w:type="spellEnd"/>
      <w:r w:rsidR="00E9696A">
        <w:rPr>
          <w:lang w:eastAsia="en-US" w:bidi="ar-SA"/>
        </w:rPr>
        <w:t xml:space="preserve"> and -3.0 kcal/</w:t>
      </w:r>
      <w:proofErr w:type="spellStart"/>
      <w:r w:rsidR="00E9696A">
        <w:rPr>
          <w:lang w:eastAsia="en-US" w:bidi="ar-SA"/>
        </w:rPr>
        <w:t>mol</w:t>
      </w:r>
      <w:proofErr w:type="spellEnd"/>
      <w:r w:rsidR="00E9696A">
        <w:rPr>
          <w:lang w:eastAsia="en-US" w:bidi="ar-SA"/>
        </w:rPr>
        <w:t xml:space="preserve"> respectively.</w:t>
      </w:r>
    </w:p>
    <w:p w14:paraId="00E55EE1" w14:textId="71E8FEE2" w:rsidR="00CD698C" w:rsidRDefault="00E9696A" w:rsidP="00036BBA">
      <w:pPr>
        <w:rPr>
          <w:lang w:eastAsia="en-US" w:bidi="ar-SA"/>
        </w:rPr>
      </w:pPr>
      <w:r>
        <w:rPr>
          <w:lang w:eastAsia="en-US" w:bidi="ar-SA"/>
        </w:rPr>
        <w:t xml:space="preserve">The </w:t>
      </w:r>
      <w:proofErr w:type="spellStart"/>
      <w:r>
        <w:rPr>
          <w:lang w:eastAsia="en-US" w:bidi="ar-SA"/>
        </w:rPr>
        <w:t>gaussian</w:t>
      </w:r>
      <w:proofErr w:type="spellEnd"/>
      <w:r>
        <w:rPr>
          <w:lang w:eastAsia="en-US" w:bidi="ar-SA"/>
        </w:rPr>
        <w:t xml:space="preserve">-like terms added </w:t>
      </w:r>
      <w:r w:rsidR="00D34E03">
        <w:rPr>
          <w:lang w:eastAsia="en-US" w:bidi="ar-SA"/>
        </w:rPr>
        <w:t>are of</w:t>
      </w:r>
      <w:r>
        <w:rPr>
          <w:lang w:eastAsia="en-US" w:bidi="ar-SA"/>
        </w:rPr>
        <w:t xml:space="preserve"> the form:</w:t>
      </w:r>
    </w:p>
    <w:p w14:paraId="7CFB8B61" w14:textId="3C0E0319" w:rsidR="00E9696A" w:rsidRDefault="00D34E03" w:rsidP="00036BBA">
      <w:pPr>
        <w:rPr>
          <w:lang w:eastAsia="en-US" w:bidi="ar-S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en-US" w:bidi="ar-S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eastAsia="en-US" w:bidi="ar-SA"/>
                </w:rPr>
                <m:t>k</m:t>
              </m:r>
            </m:num>
            <m:den>
              <m:r>
                <w:rPr>
                  <w:rFonts w:ascii="Cambria Math" w:hAnsi="Cambria Math"/>
                  <w:lang w:eastAsia="en-US" w:bidi="ar-SA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en-US" w:bidi="ar-SA"/>
                </w:rPr>
              </m:ctrlPr>
            </m:dPr>
            <m:e>
              <m:r>
                <w:rPr>
                  <w:rFonts w:ascii="Cambria Math" w:hAnsi="Cambria Math"/>
                  <w:lang w:eastAsia="en-US" w:bidi="ar-S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 w:bidi="ar-SA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 w:bidi="ar-S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 w:bidi="ar-SA"/>
                    </w:rPr>
                    <m:t>e</m:t>
                  </m:r>
                </m:den>
              </m:f>
              <m:r>
                <w:rPr>
                  <w:rFonts w:ascii="Cambria Math" w:hAnsi="Cambria Math"/>
                  <w:lang w:eastAsia="en-US" w:bidi="ar-SA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en-US" w:bidi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 w:bidi="ar-S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eastAsia="en-US" w:bidi="ar-SA"/>
                    </w:rPr>
                    <m:t>6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 w:bidi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en-US" w:bidi="ar-S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en-US" w:bidi="ar-SA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en-US" w:bidi="ar-SA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eastAsia="en-US" w:bidi="ar-SA"/>
                        </w:rPr>
                        <m:t>i!</m:t>
                      </m:r>
                    </m:den>
                  </m:f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  <w:lang w:eastAsia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 w:bidi="ar-SA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 w:bidi="ar-SA"/>
                        </w:rPr>
                        <m:t>θ</m:t>
                      </m:r>
                      <m:r>
                        <w:rPr>
                          <w:rFonts w:ascii="Cambria Math" w:hAnsi="Cambria Math"/>
                          <w:lang w:eastAsia="en-US" w:bidi="ar-S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eastAsia="en-US" w:bidi="ar-SA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en-US" w:bidi="ar-SA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eastAsia="en-US" w:bidi="ar-SA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153D981E" w14:textId="62BCD65C" w:rsidR="00E9696A" w:rsidRDefault="00E9696A" w:rsidP="00036BBA">
      <w:pPr>
        <w:rPr>
          <w:lang w:eastAsia="en-US" w:bidi="ar-SA"/>
        </w:rPr>
      </w:pPr>
      <w:r>
        <w:rPr>
          <w:lang w:eastAsia="en-US" w:bidi="ar-SA"/>
        </w:rPr>
        <w:t xml:space="preserve">And the harmonic terms added </w:t>
      </w:r>
      <w:r w:rsidR="00D34E03">
        <w:rPr>
          <w:lang w:eastAsia="en-US" w:bidi="ar-SA"/>
        </w:rPr>
        <w:t>are of</w:t>
      </w:r>
      <w:r>
        <w:rPr>
          <w:lang w:eastAsia="en-US" w:bidi="ar-SA"/>
        </w:rPr>
        <w:t xml:space="preserve"> the form:</w:t>
      </w:r>
    </w:p>
    <w:p w14:paraId="6F91879F" w14:textId="7BB49F59" w:rsidR="00E9696A" w:rsidRPr="00D34E03" w:rsidRDefault="00D34E03" w:rsidP="00036BBA">
      <m:oMathPara>
        <m:oMath>
          <m:r>
            <m:rPr>
              <m:sty m:val="bi"/>
            </m:rP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099AE34" w14:textId="77777777" w:rsidR="00D34E03" w:rsidRPr="001D701B" w:rsidRDefault="00D34E03" w:rsidP="00036BBA">
      <w:bookmarkStart w:id="0" w:name="_GoBack"/>
      <w:bookmarkEnd w:id="0"/>
    </w:p>
    <w:sectPr w:rsidR="00D34E03" w:rsidRPr="001D701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6DCD7" w14:textId="77777777" w:rsidR="00E9696A" w:rsidRDefault="00E9696A">
      <w:r>
        <w:separator/>
      </w:r>
    </w:p>
  </w:endnote>
  <w:endnote w:type="continuationSeparator" w:id="0">
    <w:p w14:paraId="257FEB23" w14:textId="77777777" w:rsidR="00E9696A" w:rsidRDefault="00E96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DejaVu LGC Sans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7580CD" w14:textId="77777777" w:rsidR="00E9696A" w:rsidRDefault="00E9696A">
      <w:r>
        <w:rPr>
          <w:color w:val="000000"/>
        </w:rPr>
        <w:separator/>
      </w:r>
    </w:p>
  </w:footnote>
  <w:footnote w:type="continuationSeparator" w:id="0">
    <w:p w14:paraId="5D25A19D" w14:textId="77777777" w:rsidR="00E9696A" w:rsidRDefault="00E96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24E56"/>
    <w:multiLevelType w:val="multilevel"/>
    <w:tmpl w:val="0D061A52"/>
    <w:lvl w:ilvl="0">
      <w:start w:val="1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0447"/>
    <w:rsid w:val="00002672"/>
    <w:rsid w:val="000164E4"/>
    <w:rsid w:val="00036BBA"/>
    <w:rsid w:val="00153ADA"/>
    <w:rsid w:val="001D701B"/>
    <w:rsid w:val="00256EE1"/>
    <w:rsid w:val="002624E2"/>
    <w:rsid w:val="002E0447"/>
    <w:rsid w:val="002E0531"/>
    <w:rsid w:val="00367AAF"/>
    <w:rsid w:val="00384AEB"/>
    <w:rsid w:val="004474A3"/>
    <w:rsid w:val="004525DD"/>
    <w:rsid w:val="0047676E"/>
    <w:rsid w:val="005E64BD"/>
    <w:rsid w:val="00672254"/>
    <w:rsid w:val="00694383"/>
    <w:rsid w:val="00744E51"/>
    <w:rsid w:val="00777F95"/>
    <w:rsid w:val="007A6616"/>
    <w:rsid w:val="00845EB1"/>
    <w:rsid w:val="0088614C"/>
    <w:rsid w:val="00987DA6"/>
    <w:rsid w:val="009B4FE2"/>
    <w:rsid w:val="00AB41B9"/>
    <w:rsid w:val="00BE7D65"/>
    <w:rsid w:val="00C629A2"/>
    <w:rsid w:val="00CA1283"/>
    <w:rsid w:val="00CD698C"/>
    <w:rsid w:val="00D16939"/>
    <w:rsid w:val="00D34435"/>
    <w:rsid w:val="00D34E03"/>
    <w:rsid w:val="00D60EAF"/>
    <w:rsid w:val="00D82A01"/>
    <w:rsid w:val="00DB1F7A"/>
    <w:rsid w:val="00E9696A"/>
    <w:rsid w:val="00EE158F"/>
    <w:rsid w:val="00F32BB9"/>
    <w:rsid w:val="00F40C39"/>
    <w:rsid w:val="00F63D75"/>
    <w:rsid w:val="00FC701B"/>
    <w:rsid w:val="00FF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EEBC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LGC Sans" w:hAnsi="Times New Roman" w:cs="DejaVu LGC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531"/>
    <w:pPr>
      <w:spacing w:before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531"/>
    <w:pPr>
      <w:keepNext/>
      <w:keepLines/>
      <w:spacing w:before="480"/>
      <w:outlineLvl w:val="0"/>
    </w:pPr>
    <w:rPr>
      <w:rFonts w:eastAsiaTheme="majorEastAsia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2E0531"/>
    <w:rPr>
      <w:rFonts w:ascii="Arial" w:eastAsiaTheme="majorEastAsia" w:hAnsi="Arial" w:cs="Mangal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7A66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A6616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4E2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24E2"/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styleId="PlaceholderText">
    <w:name w:val="Placeholder Text"/>
    <w:basedOn w:val="DefaultParagraphFont"/>
    <w:uiPriority w:val="99"/>
    <w:semiHidden/>
    <w:rsid w:val="00E969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96A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9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LGC Sans" w:hAnsi="Times New Roman" w:cs="DejaVu LGC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531"/>
    <w:pPr>
      <w:spacing w:before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531"/>
    <w:pPr>
      <w:keepNext/>
      <w:keepLines/>
      <w:spacing w:before="480"/>
      <w:outlineLvl w:val="0"/>
    </w:pPr>
    <w:rPr>
      <w:rFonts w:eastAsiaTheme="majorEastAsia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2E0531"/>
    <w:rPr>
      <w:rFonts w:ascii="Arial" w:eastAsiaTheme="majorEastAsia" w:hAnsi="Arial" w:cs="Mangal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7A66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A6616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4E2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24E2"/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styleId="PlaceholderText">
    <w:name w:val="Placeholder Text"/>
    <w:basedOn w:val="DefaultParagraphFont"/>
    <w:uiPriority w:val="99"/>
    <w:semiHidden/>
    <w:rsid w:val="00E969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96A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9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8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1507</Words>
  <Characters>8593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D.E. Shaw &amp; Co. L.P.</Company>
  <LinksUpToDate>false</LinksUpToDate>
  <CharactersWithSpaces>10080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Hillary Green</dc:creator>
  <cp:lastModifiedBy>Dan Arlow</cp:lastModifiedBy>
  <cp:revision>7</cp:revision>
  <dcterms:created xsi:type="dcterms:W3CDTF">2012-04-30T17:46:00Z</dcterms:created>
  <dcterms:modified xsi:type="dcterms:W3CDTF">2012-05-03T21:25:00Z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1859961699</vt:i4>
  </property>
  <property fmtid="{D5CDD505-2E9C-101B-9397-08002B2CF9AE}" pid="3" name="_NewReviewCycle">
    <vt:lpwstr/>
  </property>
  <property fmtid="{D5CDD505-2E9C-101B-9397-08002B2CF9AE}" pid="4" name="_EmailSubject">
    <vt:lpwstr>docs to finish</vt:lpwstr>
  </property>
  <property fmtid="{D5CDD505-2E9C-101B-9397-08002B2CF9AE}" pid="5" name="_AuthorEmail">
    <vt:lpwstr>Dan.Arlow@DEShawResearch.com</vt:lpwstr>
  </property>
  <property fmtid="{D5CDD505-2E9C-101B-9397-08002B2CF9AE}" pid="6" name="_AuthorEmailDisplayName">
    <vt:lpwstr>Arlow, Dan</vt:lpwstr>
  </property>
</Properties>
</file>