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314" w:rsidRDefault="00866612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Group Name: </w:t>
      </w:r>
      <w:r w:rsidR="00ED7D93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Guess Where</w:t>
      </w:r>
    </w:p>
    <w:p w:rsidR="00866612" w:rsidRDefault="00866612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Link: </w:t>
      </w:r>
      <w:hyperlink r:id="rId5" w:history="1">
        <w:r w:rsidR="00ED7D93" w:rsidRPr="00F10698">
          <w:rPr>
            <w:rStyle w:val="Hyperlink"/>
            <w:rFonts w:ascii="Calibri" w:eastAsia="Times New Roman" w:hAnsi="Calibri" w:cs="Calibri"/>
            <w:lang w:val="en-US" w:eastAsia="de-DE"/>
          </w:rPr>
          <w:t>https://</w:t>
        </w:r>
        <w:proofErr w:type="spellStart"/>
        <w:r w:rsidR="00ED7D93" w:rsidRPr="00F10698">
          <w:rPr>
            <w:rStyle w:val="Hyperlink"/>
            <w:rFonts w:ascii="Calibri" w:eastAsia="Times New Roman" w:hAnsi="Calibri" w:cs="Calibri"/>
            <w:lang w:val="en-US" w:eastAsia="de-DE"/>
          </w:rPr>
          <w:t>guesswheregame.wordpress.com</w:t>
        </w:r>
        <w:proofErr w:type="spellEnd"/>
      </w:hyperlink>
    </w:p>
    <w:p w:rsidR="00866612" w:rsidRPr="00ED7D93" w:rsidRDefault="00866612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ED7D9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People: </w:t>
      </w:r>
      <w:r w:rsidR="00ED7D93" w:rsidRPr="00ED7D9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Kevin </w:t>
      </w:r>
      <w:proofErr w:type="spellStart"/>
      <w:r w:rsidR="00ED7D93" w:rsidRPr="00ED7D9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Noisternig</w:t>
      </w:r>
      <w:proofErr w:type="spellEnd"/>
      <w:r w:rsidR="00ED7D93" w:rsidRPr="00ED7D9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, Nico </w:t>
      </w:r>
      <w:proofErr w:type="spellStart"/>
      <w:r w:rsidR="00ED7D93" w:rsidRPr="00ED7D9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Sch</w:t>
      </w:r>
      <w:r w:rsidR="00ED7D9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rodt</w:t>
      </w:r>
      <w:proofErr w:type="spellEnd"/>
      <w:r w:rsidR="00ED7D9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, Robin </w:t>
      </w:r>
      <w:proofErr w:type="spellStart"/>
      <w:r w:rsidR="00ED7D9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Weisenburger</w:t>
      </w:r>
      <w:proofErr w:type="spellEnd"/>
      <w:r w:rsidR="00ED7D93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, Nico Rahm</w:t>
      </w:r>
    </w:p>
    <w:p w:rsidR="004B6DE7" w:rsidRPr="00E678EE" w:rsidRDefault="004B6DE7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  <w:r w:rsidRPr="00E678EE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Email: </w:t>
      </w:r>
      <w:hyperlink r:id="rId6" w:history="1">
        <w:proofErr w:type="spellStart"/>
        <w:r w:rsidR="00ED7D93" w:rsidRPr="00E678EE">
          <w:rPr>
            <w:rStyle w:val="Hyperlink"/>
            <w:rFonts w:ascii="Arial" w:eastAsia="Times New Roman" w:hAnsi="Arial" w:cs="Arial"/>
            <w:sz w:val="24"/>
            <w:szCs w:val="24"/>
            <w:lang w:val="en-US" w:eastAsia="de-DE"/>
          </w:rPr>
          <w:t>kevin.noisternig@web.de</w:t>
        </w:r>
        <w:proofErr w:type="spellEnd"/>
      </w:hyperlink>
      <w:r w:rsidR="00ED7D93" w:rsidRPr="00E678EE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, </w:t>
      </w:r>
      <w:hyperlink r:id="rId7" w:history="1">
        <w:proofErr w:type="spellStart"/>
        <w:r w:rsidR="00ED7D93" w:rsidRPr="00E678EE">
          <w:rPr>
            <w:rStyle w:val="Hyperlink"/>
            <w:rFonts w:ascii="Arial" w:eastAsia="Times New Roman" w:hAnsi="Arial" w:cs="Arial"/>
            <w:sz w:val="24"/>
            <w:szCs w:val="24"/>
            <w:lang w:val="en-US" w:eastAsia="de-DE"/>
          </w:rPr>
          <w:t>nico.schrodt@gmx.de</w:t>
        </w:r>
        <w:proofErr w:type="spellEnd"/>
      </w:hyperlink>
      <w:r w:rsidR="00ED7D93" w:rsidRPr="00E678EE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, </w:t>
      </w:r>
      <w:hyperlink r:id="rId8" w:history="1">
        <w:proofErr w:type="spellStart"/>
        <w:r w:rsidR="00ED7D93" w:rsidRPr="00E678EE">
          <w:rPr>
            <w:rStyle w:val="Hyperlink"/>
            <w:rFonts w:ascii="Arial" w:eastAsia="Times New Roman" w:hAnsi="Arial" w:cs="Arial"/>
            <w:sz w:val="24"/>
            <w:szCs w:val="24"/>
            <w:lang w:val="en-US" w:eastAsia="de-DE"/>
          </w:rPr>
          <w:t>robin@weisenburger.me</w:t>
        </w:r>
        <w:proofErr w:type="spellEnd"/>
      </w:hyperlink>
      <w:r w:rsidR="00ED7D93" w:rsidRPr="00E678EE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, </w:t>
      </w:r>
      <w:hyperlink r:id="rId9" w:history="1">
        <w:proofErr w:type="spellStart"/>
        <w:r w:rsidR="00ED7D93" w:rsidRPr="00E678EE">
          <w:rPr>
            <w:rStyle w:val="Hyperlink"/>
            <w:rFonts w:ascii="Arial" w:eastAsia="Times New Roman" w:hAnsi="Arial" w:cs="Arial"/>
            <w:sz w:val="24"/>
            <w:szCs w:val="24"/>
            <w:lang w:val="en-US" w:eastAsia="de-DE"/>
          </w:rPr>
          <w:t>nico.rahm@mail.de</w:t>
        </w:r>
        <w:proofErr w:type="spellEnd"/>
      </w:hyperlink>
      <w:r w:rsidR="00ED7D93" w:rsidRPr="00E678EE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 </w:t>
      </w:r>
    </w:p>
    <w:p w:rsidR="00866612" w:rsidRPr="00E678EE" w:rsidRDefault="00866612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</w:p>
    <w:p w:rsidR="00866612" w:rsidRPr="00E678EE" w:rsidRDefault="00E678EE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  <w:r w:rsidRPr="00E678EE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Could you give 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our weeks names so its easier to find stuff? </w:t>
      </w:r>
    </w:p>
    <w:p w:rsidR="00E678EE" w:rsidRPr="00E678EE" w:rsidRDefault="00E678EE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418"/>
        <w:gridCol w:w="4284"/>
      </w:tblGrid>
      <w:tr w:rsidR="00316314" w:rsidTr="00F2583B">
        <w:tc>
          <w:tcPr>
            <w:tcW w:w="4418" w:type="dxa"/>
            <w:shd w:val="clear" w:color="auto" w:fill="D9D9D9" w:themeFill="background1" w:themeFillShade="D9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Requirements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UC</w:t>
            </w:r>
          </w:p>
        </w:tc>
        <w:tc>
          <w:tcPr>
            <w:tcW w:w="4284" w:type="dxa"/>
          </w:tcPr>
          <w:p w:rsidR="00316314" w:rsidRDefault="005279E2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Only 2</w:t>
            </w:r>
          </w:p>
          <w:p w:rsidR="005279E2" w:rsidRDefault="005279E2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Missing feature file</w:t>
            </w:r>
          </w:p>
          <w:p w:rsidR="005279E2" w:rsidRDefault="005279E2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Missing screen shot / mockup</w:t>
            </w:r>
          </w:p>
        </w:tc>
      </w:tr>
      <w:tr w:rsidR="00316314" w:rsidRPr="005279E2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SRS</w:t>
            </w:r>
          </w:p>
        </w:tc>
        <w:tc>
          <w:tcPr>
            <w:tcW w:w="4284" w:type="dxa"/>
          </w:tcPr>
          <w:p w:rsidR="00316314" w:rsidRDefault="005279E2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Strange formatting under functionality. Should link to use cases. (link better hidden), only 2 are linked. A bit too many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tbds</w:t>
            </w:r>
            <w:proofErr w:type="spellEnd"/>
          </w:p>
        </w:tc>
      </w:tr>
      <w:tr w:rsidR="00316314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Test Cases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(.feature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files)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.feature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files</w:t>
            </w:r>
            <w:r w:rsidR="005279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, not found</w:t>
            </w:r>
          </w:p>
        </w:tc>
      </w:tr>
      <w:tr w:rsidR="00316314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Test Log</w:t>
            </w:r>
          </w:p>
        </w:tc>
        <w:tc>
          <w:tcPr>
            <w:tcW w:w="4284" w:type="dxa"/>
          </w:tcPr>
          <w:p w:rsidR="00316314" w:rsidRDefault="005279E2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Not found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Test Coverage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Test Plan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Functional Test</w:t>
            </w:r>
          </w:p>
        </w:tc>
        <w:tc>
          <w:tcPr>
            <w:tcW w:w="4284" w:type="dxa"/>
          </w:tcPr>
          <w:p w:rsidR="00316314" w:rsidRDefault="005279E2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Not seen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Unit Test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+ Extra Test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  <w:shd w:val="clear" w:color="auto" w:fill="D9D9D9" w:themeFill="background1" w:themeFillShade="D9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Project Management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RPr="00AA6A8B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RUP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gantt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chart</w:t>
            </w:r>
          </w:p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Replaced by hours/team member time-sheets and correct tagging of phase and workflow </w:t>
            </w:r>
            <w:r w:rsidR="00C45E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(pie chart in Jira or cumulative flow chart in </w:t>
            </w:r>
            <w:proofErr w:type="spellStart"/>
            <w:r w:rsidR="00C45E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youtrack</w:t>
            </w:r>
            <w:proofErr w:type="spellEnd"/>
            <w:r w:rsidR="00C45E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) </w:t>
            </w:r>
          </w:p>
        </w:tc>
        <w:tc>
          <w:tcPr>
            <w:tcW w:w="4284" w:type="dxa"/>
          </w:tcPr>
          <w:p w:rsidR="00316314" w:rsidRDefault="005279E2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Dashboard should contain</w:t>
            </w:r>
          </w:p>
          <w:p w:rsidR="005279E2" w:rsidRDefault="005279E2" w:rsidP="005279E2">
            <w:pPr>
              <w:pStyle w:val="Listenabsatz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Time per user</w:t>
            </w:r>
          </w:p>
          <w:p w:rsidR="005279E2" w:rsidRDefault="005279E2" w:rsidP="005279E2">
            <w:pPr>
              <w:pStyle w:val="Listenabsatz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Timer per use case</w:t>
            </w:r>
          </w:p>
          <w:p w:rsidR="005279E2" w:rsidRDefault="005279E2" w:rsidP="005279E2">
            <w:pPr>
              <w:pStyle w:val="Listenabsatz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3 sprints burndown</w:t>
            </w:r>
          </w:p>
          <w:p w:rsidR="005279E2" w:rsidRDefault="005279E2" w:rsidP="005279E2">
            <w:pPr>
              <w:pStyle w:val="Listenabsatz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Cumulative flow by workflow</w:t>
            </w:r>
          </w:p>
          <w:p w:rsidR="005279E2" w:rsidRDefault="005279E2" w:rsidP="005279E2">
            <w:pPr>
              <w:pStyle w:val="Listenabsatz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Gantt chart next semester</w:t>
            </w:r>
          </w:p>
          <w:p w:rsidR="005279E2" w:rsidRPr="005279E2" w:rsidRDefault="005279E2" w:rsidP="005279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Burndown ok – but whole semester and was not closed</w:t>
            </w:r>
          </w:p>
        </w:tc>
      </w:tr>
      <w:tr w:rsidR="00316314" w:rsidRPr="00AA6A8B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Long-term p</w:t>
            </w:r>
            <w:r w:rsidR="00C45EA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l</w:t>
            </w: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anning FP-estimation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RPr="00AA6A8B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Burn-down chart of sprint</w:t>
            </w:r>
          </w:p>
        </w:tc>
        <w:tc>
          <w:tcPr>
            <w:tcW w:w="4284" w:type="dxa"/>
          </w:tcPr>
          <w:p w:rsidR="00316314" w:rsidRDefault="00E678EE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Ok but see above</w:t>
            </w:r>
          </w:p>
        </w:tc>
      </w:tr>
      <w:tr w:rsidR="00316314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Retrospective Semester 1</w:t>
            </w:r>
          </w:p>
        </w:tc>
        <w:tc>
          <w:tcPr>
            <w:tcW w:w="4284" w:type="dxa"/>
          </w:tcPr>
          <w:p w:rsidR="00316314" w:rsidRDefault="00E678EE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missing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Retrospective Semester 2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FP calculation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  <w:shd w:val="clear" w:color="auto" w:fill="D9D9D9" w:themeFill="background1" w:themeFillShade="D9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Ability to Execute</w:t>
            </w:r>
          </w:p>
        </w:tc>
        <w:tc>
          <w:tcPr>
            <w:tcW w:w="4284" w:type="dxa"/>
          </w:tcPr>
          <w:p w:rsidR="00316314" w:rsidRDefault="00E678EE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Not enough people coding</w:t>
            </w:r>
          </w:p>
        </w:tc>
      </w:tr>
      <w:tr w:rsidR="00316314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Demo</w:t>
            </w:r>
          </w:p>
        </w:tc>
        <w:tc>
          <w:tcPr>
            <w:tcW w:w="4284" w:type="dxa"/>
          </w:tcPr>
          <w:p w:rsidR="00316314" w:rsidRDefault="00E678EE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See oral feedback</w:t>
            </w:r>
          </w:p>
        </w:tc>
      </w:tr>
      <w:tr w:rsidR="00316314" w:rsidRPr="00E678EE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Code</w:t>
            </w:r>
          </w:p>
        </w:tc>
        <w:tc>
          <w:tcPr>
            <w:tcW w:w="4284" w:type="dxa"/>
          </w:tcPr>
          <w:p w:rsidR="00316314" w:rsidRDefault="00E678EE" w:rsidP="00E678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All team members must touch code</w:t>
            </w:r>
          </w:p>
          <w:p w:rsidR="00E678EE" w:rsidRDefault="00E678EE" w:rsidP="00E678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Commit regularly </w:t>
            </w:r>
          </w:p>
          <w:p w:rsidR="00E678EE" w:rsidRDefault="00E678EE" w:rsidP="00E678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Have meaningful comments on commit</w:t>
            </w:r>
          </w:p>
          <w:p w:rsidR="00E678EE" w:rsidRDefault="00E678EE" w:rsidP="00E678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Separate code from docs 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 xml:space="preserve">Installation </w:t>
            </w:r>
            <w:r w:rsid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(by others)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  <w:shd w:val="clear" w:color="auto" w:fill="D9D9D9" w:themeFill="background1" w:themeFillShade="D9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Quality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Architecture SAD</w:t>
            </w:r>
          </w:p>
        </w:tc>
        <w:tc>
          <w:tcPr>
            <w:tcW w:w="4284" w:type="dxa"/>
          </w:tcPr>
          <w:p w:rsidR="00316314" w:rsidRDefault="005279E2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No content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Pattern in SAD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RPr="00E678EE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Configuration/Environment SAD</w:t>
            </w:r>
            <w:r w:rsidR="00347D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/</w:t>
            </w:r>
            <w:proofErr w:type="spellStart"/>
            <w:r w:rsidR="00347D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Testplan</w:t>
            </w:r>
            <w:proofErr w:type="spellEnd"/>
          </w:p>
        </w:tc>
        <w:tc>
          <w:tcPr>
            <w:tcW w:w="4284" w:type="dxa"/>
          </w:tcPr>
          <w:p w:rsidR="00316314" w:rsidRDefault="00E678EE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Need tech stack in SRS 3.6 or 2.3 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Metrics SAD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Risk Management (living document)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lastRenderedPageBreak/>
              <w:t>Automated Testing (functional)</w:t>
            </w:r>
          </w:p>
        </w:tc>
        <w:tc>
          <w:tcPr>
            <w:tcW w:w="4284" w:type="dxa"/>
          </w:tcPr>
          <w:p w:rsidR="00316314" w:rsidRDefault="00E678EE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Not seen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Automated Testing (unit)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Automatic Deployment (with testing)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347D26">
        <w:tc>
          <w:tcPr>
            <w:tcW w:w="4418" w:type="dxa"/>
            <w:shd w:val="clear" w:color="auto" w:fill="BFBFBF" w:themeFill="background1" w:themeFillShade="BF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Presentations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Midterm </w:t>
            </w:r>
          </w:p>
        </w:tc>
        <w:tc>
          <w:tcPr>
            <w:tcW w:w="4284" w:type="dxa"/>
          </w:tcPr>
          <w:p w:rsidR="00316314" w:rsidRDefault="00ED7D93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missing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Final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RPr="00AA6A8B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Teaser Movie of your app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</w:p>
    <w:p w:rsidR="00F2583B" w:rsidRDefault="00F2583B">
      <w:pPr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Requirements:   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Project Management:  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Technical Ability 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Quality: 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average of above 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20% oral + 80% written = total</w:t>
      </w:r>
    </w:p>
    <w:p w:rsidR="00316314" w:rsidRPr="00E678EE" w:rsidRDefault="00316314" w:rsidP="00F258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  <w:r w:rsidRPr="00E678EE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.2 * </w:t>
      </w:r>
      <w:proofErr w:type="gramStart"/>
      <w:r w:rsidR="005279E2" w:rsidRPr="00E678EE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50</w:t>
      </w:r>
      <w:r w:rsidRPr="00E678EE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  +</w:t>
      </w:r>
      <w:proofErr w:type="gramEnd"/>
      <w:r w:rsidRPr="00E678EE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 .8 *    =  = %</w:t>
      </w:r>
    </w:p>
    <w:p w:rsidR="00F2583B" w:rsidRPr="00E678EE" w:rsidRDefault="00F2583B" w:rsidP="00F258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</w:p>
    <w:p w:rsidR="00F2583B" w:rsidRPr="00E678EE" w:rsidRDefault="00E678EE" w:rsidP="00F258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  <w:r w:rsidRPr="00E678EE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Not enough info for 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rade estimate – see comments above.</w:t>
      </w:r>
    </w:p>
    <w:p w:rsidR="00F2583B" w:rsidRPr="00E678EE" w:rsidRDefault="00F2583B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16314" w:rsidRPr="00E678EE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678E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</w:p>
    <w:tbl>
      <w:tblPr>
        <w:tblW w:w="9498" w:type="dxa"/>
        <w:tblCellSpacing w:w="1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773"/>
        <w:gridCol w:w="2284"/>
        <w:gridCol w:w="2606"/>
        <w:gridCol w:w="1134"/>
      </w:tblGrid>
      <w:tr w:rsidR="00316314" w:rsidRPr="00316314" w:rsidTr="004625BA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Component</w:t>
            </w:r>
            <w:proofErr w:type="spellEnd"/>
          </w:p>
        </w:tc>
        <w:tc>
          <w:tcPr>
            <w:tcW w:w="1743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Final Project</w:t>
            </w:r>
          </w:p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50% (80/20)</w:t>
            </w:r>
          </w:p>
        </w:tc>
        <w:tc>
          <w:tcPr>
            <w:tcW w:w="0" w:type="auto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30% Peer Review</w:t>
            </w:r>
          </w:p>
        </w:tc>
        <w:tc>
          <w:tcPr>
            <w:tcW w:w="2576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20%</w:t>
            </w:r>
          </w:p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E-Portfolio</w:t>
            </w:r>
          </w:p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individual</w:t>
            </w:r>
          </w:p>
        </w:tc>
        <w:tc>
          <w:tcPr>
            <w:tcW w:w="1089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Total</w:t>
            </w:r>
          </w:p>
        </w:tc>
      </w:tr>
      <w:tr w:rsidR="00316314" w:rsidRPr="00316314" w:rsidTr="004625BA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Grades</w:t>
            </w:r>
          </w:p>
        </w:tc>
        <w:tc>
          <w:tcPr>
            <w:tcW w:w="1743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bookmarkStart w:id="0" w:name="_GoBack"/>
            <w:bookmarkEnd w:id="0"/>
          </w:p>
          <w:p w:rsidR="00316314" w:rsidRPr="00316314" w:rsidRDefault="00316314" w:rsidP="00BD4B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="004625B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41/59</w:t>
            </w:r>
          </w:p>
          <w:p w:rsidR="00316314" w:rsidRPr="00316314" w:rsidRDefault="00316314" w:rsidP="00BD4B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576" w:type="dxa"/>
            <w:vAlign w:val="center"/>
            <w:hideMark/>
          </w:tcPr>
          <w:p w:rsidR="004625BA" w:rsidRDefault="00316314" w:rsidP="00BD4B3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  <w:r w:rsidRPr="003163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="004625BA" w:rsidRPr="00ED7D93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 xml:space="preserve">Kevin </w:t>
            </w:r>
            <w:proofErr w:type="spellStart"/>
            <w:r w:rsidR="004625BA" w:rsidRPr="00ED7D93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Noisternig,</w:t>
            </w:r>
            <w:r w:rsidR="004625BA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100</w:t>
            </w:r>
            <w:proofErr w:type="spellEnd"/>
          </w:p>
          <w:p w:rsidR="004625BA" w:rsidRDefault="004625BA" w:rsidP="00BD4B3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  <w:r w:rsidRPr="00ED7D93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 xml:space="preserve">Nico </w:t>
            </w:r>
            <w:proofErr w:type="spellStart"/>
            <w:r w:rsidRPr="00ED7D93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Sch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rodt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0</w:t>
            </w:r>
          </w:p>
          <w:p w:rsidR="004625BA" w:rsidRDefault="004625BA" w:rsidP="00BD4B3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 xml:space="preserve">Robin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Weisenburger,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0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 xml:space="preserve"> </w:t>
            </w:r>
          </w:p>
          <w:p w:rsidR="00316314" w:rsidRPr="00316314" w:rsidRDefault="004625BA" w:rsidP="00BD4B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Nico Rah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m, 0</w:t>
            </w:r>
          </w:p>
          <w:p w:rsidR="00316314" w:rsidRPr="00316314" w:rsidRDefault="00316314" w:rsidP="00BD4B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89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  <w:p w:rsidR="00316314" w:rsidRPr="00316314" w:rsidRDefault="00316314" w:rsidP="00BD4B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16314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16314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16314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412B7E" w:rsidRDefault="004625BA" w:rsidP="00F2583B">
      <w:pPr>
        <w:spacing w:after="0" w:line="240" w:lineRule="auto"/>
      </w:pPr>
    </w:p>
    <w:sectPr w:rsidR="00412B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B64B6"/>
    <w:multiLevelType w:val="hybridMultilevel"/>
    <w:tmpl w:val="8F3EDB86"/>
    <w:lvl w:ilvl="0" w:tplc="9A6834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80D5B"/>
    <w:multiLevelType w:val="multilevel"/>
    <w:tmpl w:val="31C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D631D"/>
    <w:multiLevelType w:val="multilevel"/>
    <w:tmpl w:val="401C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14"/>
    <w:rsid w:val="00316314"/>
    <w:rsid w:val="00347D26"/>
    <w:rsid w:val="004625BA"/>
    <w:rsid w:val="004B6DE7"/>
    <w:rsid w:val="005279E2"/>
    <w:rsid w:val="00866612"/>
    <w:rsid w:val="00AA6A8B"/>
    <w:rsid w:val="00B54D54"/>
    <w:rsid w:val="00BD4B3F"/>
    <w:rsid w:val="00C45EAB"/>
    <w:rsid w:val="00DC198C"/>
    <w:rsid w:val="00E678EE"/>
    <w:rsid w:val="00ED7D93"/>
    <w:rsid w:val="00F2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2429"/>
  <w15:chartTrackingRefBased/>
  <w15:docId w15:val="{4C5CE9C8-CE6A-40DD-B09D-8F79BC27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16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31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D7D9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7D9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52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in@weisenburger.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co.schrodt@gmx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vin.noisternig@web.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uesswheregame.wordpres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ico.rahm@mail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Berkling, Ph.D., Prof. Kay Margarethe</dc:creator>
  <cp:keywords/>
  <dc:description/>
  <cp:lastModifiedBy>Berkling, Ph.D., Prof. Kay Margarethe</cp:lastModifiedBy>
  <cp:revision>7</cp:revision>
  <dcterms:created xsi:type="dcterms:W3CDTF">2019-03-28T15:50:00Z</dcterms:created>
  <dcterms:modified xsi:type="dcterms:W3CDTF">2021-03-18T19:21:00Z</dcterms:modified>
</cp:coreProperties>
</file>