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2AEC" w:rsidRDefault="00BB5798" w:rsidP="0009579B">
      <w:pPr>
        <w:pStyle w:val="a5"/>
        <w:spacing w:after="60"/>
        <w:rPr>
          <w:rFonts w:ascii="Book Antiqua" w:eastAsia="Book Antiqua" w:hAnsi="Book Antiqua" w:cs="Book Antiqua"/>
          <w:b/>
          <w:bCs/>
          <w:i w:val="0"/>
          <w:iCs w:val="0"/>
          <w:spacing w:val="20"/>
          <w:sz w:val="40"/>
          <w:szCs w:val="40"/>
        </w:rPr>
      </w:pPr>
      <w:r>
        <w:rPr>
          <w:rFonts w:ascii="Book Antiqua" w:hAnsi="Book Antiqua"/>
          <w:b/>
          <w:bCs/>
          <w:i w:val="0"/>
          <w:iCs w:val="0"/>
          <w:spacing w:val="20"/>
          <w:sz w:val="40"/>
          <w:szCs w:val="40"/>
        </w:rPr>
        <w:t xml:space="preserve">Marina </w:t>
      </w:r>
      <w:proofErr w:type="spellStart"/>
      <w:r>
        <w:rPr>
          <w:rFonts w:ascii="Book Antiqua" w:hAnsi="Book Antiqua"/>
          <w:b/>
          <w:bCs/>
          <w:i w:val="0"/>
          <w:iCs w:val="0"/>
          <w:spacing w:val="20"/>
          <w:sz w:val="40"/>
          <w:szCs w:val="40"/>
        </w:rPr>
        <w:t>Molodkina</w:t>
      </w:r>
      <w:proofErr w:type="spellEnd"/>
    </w:p>
    <w:p w:rsidR="00C72AEC" w:rsidRDefault="00BB5798">
      <w:pPr>
        <w:spacing w:after="40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b/>
          <w:bCs/>
          <w:spacing w:val="11"/>
          <w:sz w:val="22"/>
          <w:szCs w:val="22"/>
        </w:rPr>
        <w:t>+</w:t>
      </w:r>
      <w:r w:rsidR="00091CEF" w:rsidRPr="00A04484">
        <w:rPr>
          <w:rFonts w:ascii="Book Antiqua" w:hAnsi="Book Antiqua"/>
          <w:b/>
          <w:bCs/>
          <w:spacing w:val="11"/>
          <w:sz w:val="22"/>
          <w:szCs w:val="22"/>
        </w:rPr>
        <w:t>90 534 973 61 71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Arial Unicode MS" w:hAnsi="Arial Unicode MS"/>
          <w:sz w:val="14"/>
          <w:szCs w:val="14"/>
        </w:rPr>
        <w:t>◼</w:t>
      </w:r>
      <w:r>
        <w:rPr>
          <w:rFonts w:ascii="Book Antiqua" w:hAnsi="Book Antiqua"/>
          <w:sz w:val="22"/>
          <w:szCs w:val="22"/>
        </w:rPr>
        <w:t xml:space="preserve"> schedowka2005@mail.ru</w:t>
      </w:r>
    </w:p>
    <w:p w:rsidR="00C72AEC" w:rsidRDefault="00BB5798">
      <w:pPr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Available for Relocation and Extensive Travel</w:t>
      </w:r>
    </w:p>
    <w:p w:rsidR="00C72AEC" w:rsidRDefault="00C72AEC">
      <w:pPr>
        <w:rPr>
          <w:rFonts w:ascii="Book Antiqua" w:eastAsia="Book Antiqua" w:hAnsi="Book Antiqua" w:cs="Book Antiqua"/>
          <w:sz w:val="8"/>
          <w:szCs w:val="8"/>
        </w:rPr>
      </w:pPr>
    </w:p>
    <w:p w:rsidR="00C72AEC" w:rsidRDefault="00BB5798">
      <w:pPr>
        <w:pStyle w:val="5"/>
        <w:pBdr>
          <w:bottom w:val="single" w:sz="18" w:space="0" w:color="000000"/>
        </w:pBdr>
        <w:shd w:val="clear" w:color="auto" w:fill="F2F2F2"/>
        <w:rPr>
          <w:rFonts w:ascii="Book Antiqua" w:eastAsia="Book Antiqua" w:hAnsi="Book Antiqua" w:cs="Book Antiqua"/>
          <w:spacing w:val="20"/>
          <w:sz w:val="31"/>
          <w:szCs w:val="31"/>
        </w:rPr>
      </w:pPr>
      <w:r>
        <w:rPr>
          <w:rFonts w:ascii="Times New Roman" w:hAnsi="Times New Roman"/>
          <w:color w:val="002060"/>
          <w:u w:color="002060"/>
        </w:rPr>
        <w:t>Award-Winning Sales Manager</w:t>
      </w:r>
    </w:p>
    <w:p w:rsidR="00C72AEC" w:rsidRDefault="00C72AEC">
      <w:pPr>
        <w:pStyle w:val="20"/>
        <w:pBdr>
          <w:bottom w:val="single" w:sz="4" w:space="0" w:color="A6A6A6"/>
        </w:pBdr>
        <w:spacing w:before="80"/>
        <w:rPr>
          <w:rFonts w:ascii="Book Antiqua" w:eastAsia="Book Antiqua" w:hAnsi="Book Antiqua" w:cs="Book Antiqua"/>
          <w:b w:val="0"/>
          <w:bCs w:val="0"/>
          <w:spacing w:val="6"/>
          <w:sz w:val="25"/>
          <w:szCs w:val="25"/>
        </w:rPr>
      </w:pPr>
    </w:p>
    <w:p w:rsidR="00C72AEC" w:rsidRDefault="00C72AEC">
      <w:pPr>
        <w:rPr>
          <w:rFonts w:ascii="Book Antiqua" w:eastAsia="Book Antiqua" w:hAnsi="Book Antiqua" w:cs="Book Antiqua"/>
          <w:sz w:val="24"/>
          <w:szCs w:val="24"/>
        </w:rPr>
      </w:pPr>
    </w:p>
    <w:p w:rsidR="00C72AEC" w:rsidRDefault="00BB5798">
      <w:pPr>
        <w:pStyle w:val="a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Top-ranked sales manager recognized for contributions to record-setting sales figures. Offer an in-depth understanding of the sales cycle process and remain focused on customer satisfaction throughout all stages. Experienced, “fearless” and cold-caller negotiator.  Results-oriented, decisive leader; adept at forging lucrative relationships with key partners, vendors, and c</w:t>
      </w:r>
      <w:r w:rsidR="009E3518">
        <w:rPr>
          <w:rFonts w:ascii="Times New Roman" w:hAnsi="Times New Roman"/>
          <w:sz w:val="23"/>
          <w:szCs w:val="23"/>
        </w:rPr>
        <w:t>ustomer</w:t>
      </w:r>
      <w:r>
        <w:rPr>
          <w:rFonts w:ascii="Times New Roman" w:hAnsi="Times New Roman"/>
          <w:sz w:val="23"/>
          <w:szCs w:val="23"/>
        </w:rPr>
        <w:t xml:space="preserve">s. </w:t>
      </w:r>
    </w:p>
    <w:p w:rsidR="00C72AEC" w:rsidRDefault="00C72AEC">
      <w:pPr>
        <w:pStyle w:val="a6"/>
        <w:rPr>
          <w:rFonts w:ascii="Book Antiqua" w:eastAsia="Book Antiqua" w:hAnsi="Book Antiqua" w:cs="Book Antiqua"/>
        </w:rPr>
      </w:pPr>
    </w:p>
    <w:p w:rsidR="00C72AEC" w:rsidRDefault="00BB5798">
      <w:pPr>
        <w:pStyle w:val="5"/>
        <w:pBdr>
          <w:bottom w:val="single" w:sz="18" w:space="0" w:color="000000"/>
        </w:pBdr>
        <w:shd w:val="clear" w:color="auto" w:fill="F2F2F2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Skills</w:t>
      </w:r>
    </w:p>
    <w:p w:rsidR="00C72AEC" w:rsidRDefault="00C72AEC">
      <w:pPr>
        <w:rPr>
          <w:rFonts w:ascii="Book Antiqua" w:eastAsia="Book Antiqua" w:hAnsi="Book Antiqua" w:cs="Book Antiqua"/>
          <w:sz w:val="16"/>
          <w:szCs w:val="16"/>
        </w:rPr>
      </w:pPr>
    </w:p>
    <w:tbl>
      <w:tblPr>
        <w:tblStyle w:val="TableNormal"/>
        <w:tblW w:w="993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90"/>
        <w:gridCol w:w="5146"/>
      </w:tblGrid>
      <w:tr w:rsidR="00C72AEC">
        <w:trPr>
          <w:trHeight w:val="1580"/>
          <w:jc w:val="center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AEC" w:rsidRDefault="00BB5798">
            <w:pPr>
              <w:pStyle w:val="a7"/>
              <w:numPr>
                <w:ilvl w:val="0"/>
                <w:numId w:val="1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New Business Development</w:t>
            </w:r>
          </w:p>
          <w:p w:rsidR="00C72AEC" w:rsidRDefault="00BB5798">
            <w:pPr>
              <w:pStyle w:val="a7"/>
              <w:numPr>
                <w:ilvl w:val="0"/>
                <w:numId w:val="1"/>
              </w:numPr>
              <w:jc w:val="left"/>
              <w:rPr>
                <w:rFonts w:ascii="Book Antiqua" w:hAnsi="Book Antiqua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  <w:lang w:val="ru-RU"/>
              </w:rPr>
              <w:t>Customer</w:t>
            </w:r>
            <w:proofErr w:type="spellEnd"/>
            <w:r>
              <w:rPr>
                <w:rFonts w:ascii="Book Antiqua" w:hAnsi="Book Antiqua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ru-RU"/>
              </w:rPr>
              <w:t>Relationship</w:t>
            </w:r>
            <w:proofErr w:type="spellEnd"/>
            <w:r>
              <w:rPr>
                <w:rFonts w:ascii="Book Antiqua" w:hAnsi="Book Antiqua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ru-RU"/>
              </w:rPr>
              <w:t>Management</w:t>
            </w:r>
            <w:proofErr w:type="spellEnd"/>
          </w:p>
          <w:p w:rsidR="00C72AEC" w:rsidRDefault="00BB5798">
            <w:pPr>
              <w:pStyle w:val="a7"/>
              <w:numPr>
                <w:ilvl w:val="0"/>
                <w:numId w:val="1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Sales Team Supervision</w:t>
            </w:r>
          </w:p>
          <w:p w:rsidR="00C72AEC" w:rsidRDefault="00BB5798">
            <w:pPr>
              <w:pStyle w:val="a7"/>
              <w:numPr>
                <w:ilvl w:val="0"/>
                <w:numId w:val="1"/>
              </w:numPr>
              <w:jc w:val="left"/>
              <w:rPr>
                <w:rFonts w:ascii="Book Antiqua" w:hAnsi="Book Antiqua"/>
                <w:sz w:val="22"/>
                <w:szCs w:val="22"/>
                <w:lang w:val="ru-RU"/>
              </w:rPr>
            </w:pPr>
            <w:r>
              <w:rPr>
                <w:rFonts w:ascii="Book Antiqua" w:hAnsi="Book Antiqua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New Account Development</w:t>
            </w:r>
            <w:r>
              <w:rPr>
                <w:rFonts w:ascii="Book Antiqua" w:hAnsi="Book Antiqua"/>
                <w:sz w:val="22"/>
                <w:szCs w:val="22"/>
                <w:lang w:val="ru-RU"/>
              </w:rPr>
              <w:t xml:space="preserve"> </w:t>
            </w:r>
          </w:p>
          <w:p w:rsidR="00C72AEC" w:rsidRDefault="00BB5798">
            <w:pPr>
              <w:pStyle w:val="a7"/>
              <w:numPr>
                <w:ilvl w:val="0"/>
                <w:numId w:val="1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Operations Management</w:t>
            </w:r>
          </w:p>
          <w:p w:rsidR="00C72AEC" w:rsidRDefault="00BB5798">
            <w:pPr>
              <w:pStyle w:val="a7"/>
              <w:numPr>
                <w:ilvl w:val="0"/>
                <w:numId w:val="1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Key Account Management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AEC" w:rsidRDefault="00BB5798">
            <w:pPr>
              <w:pStyle w:val="a7"/>
              <w:numPr>
                <w:ilvl w:val="0"/>
                <w:numId w:val="2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Staff Training &amp; Development</w:t>
            </w:r>
          </w:p>
          <w:p w:rsidR="00C72AEC" w:rsidRDefault="00BB5798">
            <w:pPr>
              <w:pStyle w:val="a7"/>
              <w:numPr>
                <w:ilvl w:val="0"/>
                <w:numId w:val="2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Contract Negotiations</w:t>
            </w:r>
          </w:p>
          <w:p w:rsidR="00C72AEC" w:rsidRDefault="00BB5798">
            <w:pPr>
              <w:pStyle w:val="a7"/>
              <w:numPr>
                <w:ilvl w:val="0"/>
                <w:numId w:val="2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Budgeting &amp; Forecasting</w:t>
            </w:r>
          </w:p>
          <w:p w:rsidR="00C72AEC" w:rsidRDefault="00BB5798">
            <w:pPr>
              <w:pStyle w:val="a7"/>
              <w:numPr>
                <w:ilvl w:val="0"/>
                <w:numId w:val="2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Relationship Building</w:t>
            </w:r>
          </w:p>
          <w:p w:rsidR="00C72AEC" w:rsidRDefault="00BB5798">
            <w:pPr>
              <w:pStyle w:val="a7"/>
              <w:numPr>
                <w:ilvl w:val="0"/>
                <w:numId w:val="2"/>
              </w:numPr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Complex Negotiations</w:t>
            </w:r>
          </w:p>
        </w:tc>
      </w:tr>
    </w:tbl>
    <w:p w:rsidR="00C72AEC" w:rsidRDefault="00C72AEC">
      <w:pPr>
        <w:rPr>
          <w:rFonts w:ascii="Book Antiqua" w:eastAsia="Book Antiqua" w:hAnsi="Book Antiqua" w:cs="Book Antiqua"/>
          <w:sz w:val="24"/>
          <w:szCs w:val="24"/>
        </w:rPr>
      </w:pPr>
    </w:p>
    <w:p w:rsidR="00C72AEC" w:rsidRDefault="00BB5798">
      <w:pPr>
        <w:pStyle w:val="5"/>
        <w:pBdr>
          <w:bottom w:val="single" w:sz="18" w:space="0" w:color="000000"/>
        </w:pBdr>
        <w:shd w:val="clear" w:color="auto" w:fill="F2F2F2"/>
        <w:rPr>
          <w:rFonts w:ascii="Book Antiqua" w:eastAsia="Book Antiqua" w:hAnsi="Book Antiqua" w:cs="Book Antiqua"/>
        </w:rPr>
      </w:pPr>
      <w:r>
        <w:rPr>
          <w:rFonts w:ascii="Book Antiqua" w:hAnsi="Book Antiqua"/>
          <w:sz w:val="28"/>
          <w:szCs w:val="28"/>
        </w:rPr>
        <w:t>Professional Experience</w:t>
      </w:r>
    </w:p>
    <w:p w:rsidR="00C72AEC" w:rsidRDefault="00C72AEC">
      <w:pPr>
        <w:rPr>
          <w:rFonts w:ascii="Book Antiqua" w:eastAsia="Book Antiqua" w:hAnsi="Book Antiqua" w:cs="Book Antiqua"/>
        </w:rPr>
      </w:pPr>
    </w:p>
    <w:p w:rsidR="00091CEF" w:rsidRDefault="00091CEF">
      <w:pPr>
        <w:rPr>
          <w:rFonts w:ascii="Book Antiqua" w:eastAsia="Book Antiqua" w:hAnsi="Book Antiqua" w:cs="Book Antiqua"/>
        </w:rPr>
      </w:pPr>
    </w:p>
    <w:p w:rsidR="00091CEF" w:rsidRPr="00091CEF" w:rsidRDefault="00091CEF">
      <w:pPr>
        <w:rPr>
          <w:rFonts w:ascii="Book Antiqua" w:eastAsia="Book Antiqua" w:hAnsi="Book Antiqua" w:cs="Book Antiqua"/>
        </w:rPr>
      </w:pPr>
      <w:r w:rsidRPr="00091CEF">
        <w:rPr>
          <w:rFonts w:ascii="Book Antiqua" w:eastAsia="Book Antiqua" w:hAnsi="Book Antiqua" w:cs="Book Antiqua"/>
        </w:rPr>
        <w:t xml:space="preserve">25 </w:t>
      </w:r>
      <w:proofErr w:type="spellStart"/>
      <w:r>
        <w:rPr>
          <w:rFonts w:ascii="Book Antiqua" w:eastAsia="Book Antiqua" w:hAnsi="Book Antiqua" w:cs="Book Antiqua"/>
        </w:rPr>
        <w:t>K</w:t>
      </w:r>
      <w:r w:rsidRPr="00091CEF">
        <w:rPr>
          <w:rFonts w:ascii="Book Antiqua" w:eastAsia="Book Antiqua" w:hAnsi="Book Antiqua" w:cs="Book Antiqua"/>
        </w:rPr>
        <w:t>a</w:t>
      </w:r>
      <w:r>
        <w:rPr>
          <w:rFonts w:ascii="Book Antiqua" w:eastAsia="Book Antiqua" w:hAnsi="Book Antiqua" w:cs="Book Antiqua"/>
        </w:rPr>
        <w:t>dr</w:t>
      </w:r>
      <w:proofErr w:type="spellEnd"/>
      <w:r>
        <w:rPr>
          <w:rFonts w:ascii="Book Antiqua" w:eastAsia="Book Antiqua" w:hAnsi="Book Antiqua" w:cs="Book Antiqua"/>
        </w:rPr>
        <w:t xml:space="preserve">-Advertising, Kamchatka, Yakutia </w:t>
      </w:r>
    </w:p>
    <w:p w:rsidR="00091CEF" w:rsidRDefault="00091CEF">
      <w:pPr>
        <w:rPr>
          <w:rFonts w:ascii="Book Antiqua" w:eastAsia="Book Antiqua" w:hAnsi="Book Antiqua" w:cs="Book Antiqua"/>
        </w:rPr>
      </w:pPr>
      <w:r w:rsidRPr="00DA0A03">
        <w:rPr>
          <w:rFonts w:ascii="Book Antiqua" w:eastAsia="Book Antiqua" w:hAnsi="Book Antiqua" w:cs="Book Antiqua"/>
          <w:b/>
        </w:rPr>
        <w:t>Sales director</w:t>
      </w:r>
      <w:r>
        <w:rPr>
          <w:rFonts w:ascii="Book Antiqua" w:eastAsia="Book Antiqua" w:hAnsi="Book Antiqua" w:cs="Book Antiqua"/>
        </w:rPr>
        <w:t>, 11.2019</w:t>
      </w:r>
      <w:r w:rsidR="00DA0A03"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</w:rPr>
        <w:t>-</w:t>
      </w:r>
      <w:r w:rsidR="00DA0A03">
        <w:rPr>
          <w:rFonts w:ascii="Book Antiqua" w:eastAsia="Book Antiqua" w:hAnsi="Book Antiqua" w:cs="Book Antiqua"/>
        </w:rPr>
        <w:t xml:space="preserve"> present days</w:t>
      </w:r>
    </w:p>
    <w:p w:rsidR="00DA0A03" w:rsidRDefault="00DA0A03">
      <w:pPr>
        <w:rPr>
          <w:rFonts w:ascii="Book Antiqua" w:eastAsia="Book Antiqua" w:hAnsi="Book Antiqua" w:cs="Book Antiqua"/>
        </w:rPr>
      </w:pPr>
    </w:p>
    <w:p w:rsidR="00DA0A03" w:rsidRDefault="00DA0A03" w:rsidP="00DA0A03">
      <w:pPr>
        <w:pStyle w:val="a6"/>
        <w:spacing w:after="1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Advanced to sales director role to serve as a key member of executive team developing sales strategies for </w:t>
      </w:r>
      <w:proofErr w:type="gramStart"/>
      <w:r>
        <w:rPr>
          <w:rFonts w:ascii="Book Antiqua" w:hAnsi="Book Antiqua"/>
          <w:sz w:val="22"/>
          <w:szCs w:val="22"/>
        </w:rPr>
        <w:t>advertising  services</w:t>
      </w:r>
      <w:proofErr w:type="gramEnd"/>
      <w:r>
        <w:rPr>
          <w:rFonts w:ascii="Book Antiqua" w:hAnsi="Book Antiqua"/>
          <w:sz w:val="22"/>
          <w:szCs w:val="22"/>
        </w:rPr>
        <w:t xml:space="preserve"> tv companies. Direct the activities of 25 sales managers. Formulated selling and business-development strategies to drive revenue growth. Rapidly promoted from initial </w:t>
      </w:r>
      <w:proofErr w:type="gramStart"/>
      <w:r>
        <w:rPr>
          <w:rFonts w:ascii="Book Antiqua" w:hAnsi="Book Antiqua"/>
          <w:sz w:val="22"/>
          <w:szCs w:val="22"/>
        </w:rPr>
        <w:t>sales  position</w:t>
      </w:r>
      <w:proofErr w:type="gramEnd"/>
      <w:r>
        <w:rPr>
          <w:rFonts w:ascii="Book Antiqua" w:hAnsi="Book Antiqua"/>
          <w:sz w:val="22"/>
          <w:szCs w:val="22"/>
        </w:rPr>
        <w:t>.</w:t>
      </w:r>
      <w:r w:rsidRPr="00DA0A03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Since April 2020 I have started to train sales managers and to share the secrets of sales and customer service.  </w:t>
      </w:r>
    </w:p>
    <w:p w:rsidR="00C72AEC" w:rsidRDefault="00DA0A03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Since April I got new for me </w:t>
      </w:r>
      <w:r w:rsidR="00A04484">
        <w:rPr>
          <w:rFonts w:ascii="Book Antiqua" w:eastAsia="Book Antiqua" w:hAnsi="Book Antiqua" w:cs="Book Antiqua"/>
        </w:rPr>
        <w:t>area</w:t>
      </w:r>
      <w:r>
        <w:rPr>
          <w:rFonts w:ascii="Book Antiqua" w:eastAsia="Book Antiqua" w:hAnsi="Book Antiqua" w:cs="Book Antiqua"/>
        </w:rPr>
        <w:t xml:space="preserve"> – </w:t>
      </w:r>
      <w:r w:rsidR="00A04484">
        <w:rPr>
          <w:rFonts w:ascii="Book Antiqua" w:eastAsia="Book Antiqua" w:hAnsi="Book Antiqua" w:cs="Book Antiqua"/>
        </w:rPr>
        <w:t>R</w:t>
      </w:r>
      <w:r>
        <w:rPr>
          <w:rFonts w:ascii="Book Antiqua" w:eastAsia="Book Antiqua" w:hAnsi="Book Antiqua" w:cs="Book Antiqua"/>
        </w:rPr>
        <w:t xml:space="preserve">epublic </w:t>
      </w:r>
      <w:r w:rsidR="00A04484">
        <w:rPr>
          <w:rFonts w:ascii="Book Antiqua" w:eastAsia="Book Antiqua" w:hAnsi="Book Antiqua" w:cs="Book Antiqua"/>
        </w:rPr>
        <w:t xml:space="preserve">of </w:t>
      </w:r>
      <w:r>
        <w:rPr>
          <w:rFonts w:ascii="Book Antiqua" w:eastAsia="Book Antiqua" w:hAnsi="Book Antiqua" w:cs="Book Antiqua"/>
        </w:rPr>
        <w:t xml:space="preserve">Sakha (Yakutia) </w:t>
      </w:r>
    </w:p>
    <w:p w:rsidR="00DA0A03" w:rsidRDefault="00DA0A03">
      <w:pPr>
        <w:rPr>
          <w:rFonts w:ascii="Book Antiqua" w:eastAsia="Book Antiqua" w:hAnsi="Book Antiqua" w:cs="Book Antiqua"/>
        </w:rPr>
      </w:pPr>
    </w:p>
    <w:p w:rsidR="00DA0A03" w:rsidRDefault="00DA0A03" w:rsidP="00DA0A03">
      <w:pPr>
        <w:pStyle w:val="a6"/>
        <w:spacing w:after="120"/>
        <w:rPr>
          <w:rFonts w:ascii="Book Antiqua" w:hAnsi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b/>
          <w:bCs/>
          <w:i/>
          <w:iCs/>
          <w:sz w:val="22"/>
          <w:szCs w:val="22"/>
        </w:rPr>
        <w:t>Outcomes:</w:t>
      </w:r>
    </w:p>
    <w:p w:rsidR="00DA0A03" w:rsidRDefault="00DA0A03" w:rsidP="00DA0A03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Revived operation on the verge of bankruptcy to a turnaround success story. Revamped pricing strategy, implemented effective promotional strategies, trained a high-performance sales team and helped boost corporate image.</w:t>
      </w:r>
    </w:p>
    <w:p w:rsidR="00DA0A03" w:rsidRDefault="00DA0A03" w:rsidP="00DA0A03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Fourfold annual sales volume increased within 6 </w:t>
      </w:r>
      <w:proofErr w:type="gramStart"/>
      <w:r>
        <w:rPr>
          <w:rFonts w:ascii="Book Antiqua" w:hAnsi="Book Antiqua"/>
          <w:sz w:val="22"/>
          <w:szCs w:val="22"/>
        </w:rPr>
        <w:t>month</w:t>
      </w:r>
      <w:proofErr w:type="gramEnd"/>
      <w:r>
        <w:rPr>
          <w:rFonts w:ascii="Book Antiqua" w:hAnsi="Book Antiqua"/>
          <w:sz w:val="22"/>
          <w:szCs w:val="22"/>
        </w:rPr>
        <w:t>, growing sales from $0 million in 2019 to $20 million in 2020.</w:t>
      </w:r>
    </w:p>
    <w:p w:rsidR="00DA0A03" w:rsidRDefault="00DA0A03" w:rsidP="00DA0A03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Accounts receivable reduced from 50% to 0% of total sales</w:t>
      </w:r>
    </w:p>
    <w:p w:rsidR="0009579B" w:rsidRDefault="00DA0A03" w:rsidP="0009579B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Established a competitive sales force by offering aggressive compensation, desirable benefits packages and performance-driven sales-incentive programs.</w:t>
      </w:r>
    </w:p>
    <w:p w:rsidR="0009579B" w:rsidRPr="0009579B" w:rsidRDefault="0009579B" w:rsidP="0009579B">
      <w:pPr>
        <w:pStyle w:val="a6"/>
        <w:numPr>
          <w:ilvl w:val="0"/>
          <w:numId w:val="4"/>
        </w:numPr>
        <w:spacing w:after="1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Train sales managers and to share the secrets of sales and customer service.  </w:t>
      </w:r>
    </w:p>
    <w:p w:rsidR="0009579B" w:rsidRDefault="0009579B" w:rsidP="0009579B">
      <w:pPr>
        <w:pStyle w:val="a5"/>
        <w:numPr>
          <w:ilvl w:val="0"/>
          <w:numId w:val="4"/>
        </w:numPr>
        <w:spacing w:after="60"/>
        <w:rPr>
          <w:rFonts w:ascii="Book Antiqua" w:eastAsia="Book Antiqua" w:hAnsi="Book Antiqua" w:cs="Book Antiqua"/>
          <w:b/>
          <w:bCs/>
          <w:i w:val="0"/>
          <w:iCs w:val="0"/>
        </w:rPr>
      </w:pPr>
      <w:r>
        <w:rPr>
          <w:rFonts w:ascii="Book Antiqua" w:hAnsi="Book Antiqua"/>
          <w:b/>
          <w:bCs/>
          <w:i w:val="0"/>
          <w:iCs w:val="0"/>
        </w:rPr>
        <w:lastRenderedPageBreak/>
        <w:t xml:space="preserve">Marina </w:t>
      </w:r>
      <w:proofErr w:type="spellStart"/>
      <w:r>
        <w:rPr>
          <w:rFonts w:ascii="Book Antiqua" w:hAnsi="Book Antiqua"/>
          <w:b/>
          <w:bCs/>
          <w:i w:val="0"/>
          <w:iCs w:val="0"/>
        </w:rPr>
        <w:t>Molodkina</w:t>
      </w:r>
      <w:proofErr w:type="spellEnd"/>
    </w:p>
    <w:p w:rsidR="0009579B" w:rsidRPr="0009579B" w:rsidRDefault="0009579B" w:rsidP="0009579B">
      <w:pPr>
        <w:pStyle w:val="a8"/>
        <w:numPr>
          <w:ilvl w:val="0"/>
          <w:numId w:val="4"/>
        </w:numPr>
        <w:jc w:val="center"/>
        <w:rPr>
          <w:rFonts w:ascii="Book Antiqua" w:eastAsia="Book Antiqua" w:hAnsi="Book Antiqua" w:cs="Book Antiqua"/>
          <w:sz w:val="22"/>
          <w:szCs w:val="22"/>
        </w:rPr>
      </w:pPr>
      <w:r w:rsidRPr="0009579B">
        <w:rPr>
          <w:rFonts w:ascii="Book Antiqua" w:hAnsi="Book Antiqua"/>
          <w:sz w:val="22"/>
          <w:szCs w:val="22"/>
        </w:rPr>
        <w:t xml:space="preserve">Résumé </w:t>
      </w:r>
      <w:r w:rsidRPr="0009579B">
        <w:rPr>
          <w:rFonts w:ascii="Apple Color Emoji" w:hAnsi="Apple Color Emoji" w:cs="Apple Color Emoji"/>
          <w:sz w:val="14"/>
          <w:szCs w:val="14"/>
        </w:rPr>
        <w:t>◼</w:t>
      </w:r>
      <w:r w:rsidRPr="0009579B">
        <w:rPr>
          <w:rFonts w:ascii="Book Antiqua" w:hAnsi="Book Antiqua"/>
          <w:sz w:val="14"/>
          <w:szCs w:val="14"/>
        </w:rPr>
        <w:t xml:space="preserve"> </w:t>
      </w:r>
      <w:r w:rsidRPr="0009579B">
        <w:rPr>
          <w:rFonts w:ascii="Book Antiqua" w:hAnsi="Book Antiqua"/>
          <w:sz w:val="22"/>
          <w:szCs w:val="22"/>
        </w:rPr>
        <w:t>Page 2</w:t>
      </w:r>
    </w:p>
    <w:p w:rsidR="0009579B" w:rsidRDefault="0009579B" w:rsidP="0009579B">
      <w:pPr>
        <w:pStyle w:val="5"/>
        <w:pBdr>
          <w:bottom w:val="single" w:sz="18" w:space="0" w:color="000000"/>
        </w:pBdr>
        <w:shd w:val="clear" w:color="auto" w:fill="F2F2F2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Professional Experience</w:t>
      </w:r>
    </w:p>
    <w:p w:rsidR="00DA0A03" w:rsidRDefault="00DA0A03">
      <w:pPr>
        <w:rPr>
          <w:rFonts w:ascii="Book Antiqua" w:eastAsia="Book Antiqua" w:hAnsi="Book Antiqua" w:cs="Book Antiqua"/>
        </w:rPr>
      </w:pPr>
    </w:p>
    <w:p w:rsidR="00C72AEC" w:rsidRDefault="00BB5798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</w:rPr>
        <w:t>VR Media</w:t>
      </w:r>
      <w:r>
        <w:rPr>
          <w:rFonts w:ascii="Book Antiqua" w:hAnsi="Book Antiqua"/>
          <w:sz w:val="22"/>
          <w:szCs w:val="22"/>
        </w:rPr>
        <w:t>, Bryansk, Russia</w:t>
      </w:r>
    </w:p>
    <w:p w:rsidR="00C72AEC" w:rsidRDefault="00BB5798">
      <w:pPr>
        <w:spacing w:before="40" w:after="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Sales Director, 05.</w:t>
      </w:r>
      <w:r>
        <w:rPr>
          <w:rFonts w:ascii="Book Antiqua" w:hAnsi="Book Antiqua"/>
          <w:sz w:val="22"/>
          <w:szCs w:val="22"/>
        </w:rPr>
        <w:t>2017 to 03.2019</w:t>
      </w:r>
    </w:p>
    <w:p w:rsidR="00C72AEC" w:rsidRDefault="00BB5798">
      <w:pPr>
        <w:pStyle w:val="6"/>
        <w:spacing w:after="20"/>
        <w:jc w:val="left"/>
        <w:rPr>
          <w:rFonts w:ascii="Book Antiqua" w:eastAsia="Book Antiqua" w:hAnsi="Book Antiqua" w:cs="Book Antiqua"/>
          <w:b w:val="0"/>
          <w:bCs w:val="0"/>
        </w:rPr>
      </w:pPr>
      <w:r>
        <w:rPr>
          <w:rFonts w:ascii="Book Antiqua" w:hAnsi="Book Antiqua"/>
        </w:rPr>
        <w:t xml:space="preserve">Sales Manager, 11.2016 </w:t>
      </w:r>
      <w:r>
        <w:rPr>
          <w:rFonts w:ascii="Book Antiqua" w:hAnsi="Book Antiqua"/>
          <w:b w:val="0"/>
          <w:bCs w:val="0"/>
        </w:rPr>
        <w:t>to 04.2017</w:t>
      </w:r>
    </w:p>
    <w:p w:rsidR="00C72AEC" w:rsidRDefault="00C72AEC">
      <w:pPr>
        <w:pStyle w:val="6"/>
        <w:spacing w:after="80"/>
        <w:jc w:val="left"/>
        <w:rPr>
          <w:rFonts w:ascii="Book Antiqua" w:eastAsia="Book Antiqua" w:hAnsi="Book Antiqua" w:cs="Book Antiqua"/>
          <w:b w:val="0"/>
          <w:bCs w:val="0"/>
        </w:rPr>
      </w:pPr>
    </w:p>
    <w:p w:rsidR="00C72AEC" w:rsidRDefault="00BB5798">
      <w:pPr>
        <w:pStyle w:val="a6"/>
        <w:spacing w:after="1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Advanced to sales director role to serve as a key member of executive team developing sales strategies for </w:t>
      </w:r>
      <w:proofErr w:type="gramStart"/>
      <w:r>
        <w:rPr>
          <w:rFonts w:ascii="Book Antiqua" w:hAnsi="Book Antiqua"/>
          <w:sz w:val="22"/>
          <w:szCs w:val="22"/>
        </w:rPr>
        <w:t>advertising  services</w:t>
      </w:r>
      <w:proofErr w:type="gramEnd"/>
      <w:r>
        <w:rPr>
          <w:rFonts w:ascii="Book Antiqua" w:hAnsi="Book Antiqua"/>
          <w:sz w:val="22"/>
          <w:szCs w:val="22"/>
        </w:rPr>
        <w:t xml:space="preserve"> tv companies. Direct the activities of 5 sales managers. Formulated selling and business-development strategies to drive revenue growth. Rapidly promoted from initial </w:t>
      </w:r>
      <w:proofErr w:type="gramStart"/>
      <w:r>
        <w:rPr>
          <w:rFonts w:ascii="Book Antiqua" w:hAnsi="Book Antiqua"/>
          <w:sz w:val="22"/>
          <w:szCs w:val="22"/>
        </w:rPr>
        <w:t>sales  position</w:t>
      </w:r>
      <w:proofErr w:type="gramEnd"/>
      <w:r>
        <w:rPr>
          <w:rFonts w:ascii="Book Antiqua" w:hAnsi="Book Antiqua"/>
          <w:sz w:val="22"/>
          <w:szCs w:val="22"/>
        </w:rPr>
        <w:t>.</w:t>
      </w:r>
      <w:r w:rsidR="00DA0A03">
        <w:rPr>
          <w:rFonts w:ascii="Book Antiqua" w:hAnsi="Book Antiqua"/>
          <w:sz w:val="22"/>
          <w:szCs w:val="22"/>
        </w:rPr>
        <w:t xml:space="preserve"> </w:t>
      </w:r>
    </w:p>
    <w:p w:rsidR="00DA0A03" w:rsidRDefault="00DA0A03">
      <w:pPr>
        <w:pStyle w:val="a6"/>
        <w:spacing w:after="120"/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BB5798">
      <w:pPr>
        <w:pStyle w:val="a6"/>
        <w:spacing w:after="120"/>
        <w:rPr>
          <w:rFonts w:ascii="Book Antiqua" w:eastAsia="Book Antiqua" w:hAnsi="Book Antiqua" w:cs="Book Antiqua"/>
          <w:b/>
          <w:bCs/>
          <w:i/>
          <w:iCs/>
          <w:sz w:val="22"/>
          <w:szCs w:val="22"/>
        </w:rPr>
      </w:pPr>
      <w:r>
        <w:rPr>
          <w:rFonts w:ascii="Book Antiqua" w:hAnsi="Book Antiqua"/>
          <w:b/>
          <w:bCs/>
          <w:i/>
          <w:iCs/>
          <w:sz w:val="22"/>
          <w:szCs w:val="22"/>
        </w:rPr>
        <w:t>Outcomes:</w:t>
      </w:r>
    </w:p>
    <w:p w:rsidR="00C72AEC" w:rsidRDefault="00BB5798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Revived operation on the verge of bankruptcy to a turnaround success story. Revamped pricing strategy, implemented effective promotional strategies, trained a high-performance sales team and helped boost corporate image.</w:t>
      </w:r>
    </w:p>
    <w:p w:rsidR="00C72AEC" w:rsidRDefault="00BB5798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Fourfold annual sales volume increased within three years, growing sales from $5 million in 2016 to $20 million in 2018.</w:t>
      </w:r>
    </w:p>
    <w:p w:rsidR="00C72AEC" w:rsidRDefault="00BB5798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Accounts receivable reduced from 15% to 2% of total sales</w:t>
      </w:r>
    </w:p>
    <w:p w:rsidR="00C72AEC" w:rsidRDefault="00BB5798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Established a competitive sales force by offering aggressive compensation, desirable benefits packages and performance-driven sales-incentive programs.</w:t>
      </w:r>
    </w:p>
    <w:p w:rsidR="00C72AEC" w:rsidRDefault="00C72AEC">
      <w:pPr>
        <w:rPr>
          <w:rFonts w:ascii="Book Antiqua" w:eastAsia="Book Antiqua" w:hAnsi="Book Antiqua" w:cs="Book Antiqua"/>
          <w:sz w:val="16"/>
          <w:szCs w:val="16"/>
        </w:rPr>
      </w:pPr>
    </w:p>
    <w:p w:rsidR="00C72AEC" w:rsidRDefault="00BB5798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Tele</w:t>
      </w:r>
      <w:r w:rsidR="00C541C9">
        <w:rPr>
          <w:rFonts w:ascii="Book Antiqua" w:hAnsi="Book Antiqua"/>
          <w:sz w:val="22"/>
          <w:szCs w:val="22"/>
        </w:rPr>
        <w:t>v</w:t>
      </w:r>
      <w:r>
        <w:rPr>
          <w:rFonts w:ascii="Book Antiqua" w:hAnsi="Book Antiqua"/>
          <w:sz w:val="22"/>
          <w:szCs w:val="22"/>
        </w:rPr>
        <w:t>ision- radio- company «Bryansk Guberniya», Bryansk, Russia</w:t>
      </w:r>
    </w:p>
    <w:p w:rsidR="00C72AEC" w:rsidRDefault="00BB5798">
      <w:pPr>
        <w:pStyle w:val="6"/>
        <w:spacing w:before="40" w:after="80"/>
        <w:jc w:val="left"/>
        <w:rPr>
          <w:rFonts w:ascii="Book Antiqua" w:eastAsia="Book Antiqua" w:hAnsi="Book Antiqua" w:cs="Book Antiqua"/>
          <w:b w:val="0"/>
          <w:bCs w:val="0"/>
        </w:rPr>
      </w:pPr>
      <w:r>
        <w:rPr>
          <w:rFonts w:ascii="Book Antiqua" w:hAnsi="Book Antiqua"/>
        </w:rPr>
        <w:t xml:space="preserve">Sales Manager, </w:t>
      </w:r>
      <w:r>
        <w:rPr>
          <w:rFonts w:ascii="Book Antiqua" w:hAnsi="Book Antiqua"/>
          <w:b w:val="0"/>
          <w:bCs w:val="0"/>
        </w:rPr>
        <w:t>2009 to 2016</w:t>
      </w:r>
    </w:p>
    <w:p w:rsidR="00C72AEC" w:rsidRDefault="00BB5798">
      <w:pPr>
        <w:pStyle w:val="3"/>
        <w:spacing w:after="12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>Development of a television and radio company from scratch, work with the administration of the city and region, work with top officials of the city, participation in all work processes</w:t>
      </w:r>
    </w:p>
    <w:p w:rsidR="00C72AEC" w:rsidRDefault="00BB5798">
      <w:pPr>
        <w:pStyle w:val="3"/>
        <w:spacing w:after="12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Provided top-notch customer service   </w:t>
      </w:r>
      <w:proofErr w:type="gramStart"/>
      <w:r>
        <w:rPr>
          <w:rFonts w:ascii="Book Antiqua" w:hAnsi="Book Antiqua"/>
        </w:rPr>
        <w:t>of  the</w:t>
      </w:r>
      <w:proofErr w:type="gramEnd"/>
      <w:r>
        <w:rPr>
          <w:rFonts w:ascii="Book Antiqua" w:hAnsi="Book Antiqua"/>
        </w:rPr>
        <w:t xml:space="preserve"> region, as well as neighboring cities and countries.</w:t>
      </w:r>
    </w:p>
    <w:p w:rsidR="00C72AEC" w:rsidRDefault="00BB5798">
      <w:pPr>
        <w:pStyle w:val="3"/>
        <w:spacing w:after="12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 xml:space="preserve">Assisted customers in selecting services answering questions, and quickly resolving concerns. </w:t>
      </w:r>
    </w:p>
    <w:p w:rsidR="00C72AEC" w:rsidRDefault="00BB5798">
      <w:pPr>
        <w:pStyle w:val="3"/>
        <w:spacing w:after="12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>Recruited to grow company, brand awareness and promotion of the channel and radios as a whole</w:t>
      </w:r>
    </w:p>
    <w:p w:rsidR="00C72AEC" w:rsidRDefault="00BB5798">
      <w:pPr>
        <w:pStyle w:val="3"/>
        <w:spacing w:after="120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>Managed departments to ensure projects are on track, on target, and within budget; liaised with partners and senior leadership</w:t>
      </w:r>
    </w:p>
    <w:p w:rsidR="00C72AEC" w:rsidRDefault="00BB5798">
      <w:pPr>
        <w:pStyle w:val="3"/>
        <w:spacing w:after="120"/>
        <w:rPr>
          <w:rFonts w:ascii="Book Antiqua" w:eastAsia="Book Antiqua" w:hAnsi="Book Antiqua" w:cs="Book Antiqua"/>
          <w:b/>
          <w:bCs/>
          <w:color w:val="8064A2"/>
          <w:u w:color="8064A2"/>
        </w:rPr>
      </w:pPr>
      <w:r>
        <w:rPr>
          <w:rFonts w:ascii="Book Antiqua" w:hAnsi="Book Antiqua"/>
          <w:b/>
          <w:bCs/>
          <w:i/>
          <w:iCs/>
          <w:color w:val="8064A2"/>
          <w:u w:color="8064A2"/>
        </w:rPr>
        <w:t>Outcomes:</w:t>
      </w:r>
    </w:p>
    <w:p w:rsidR="00C72AEC" w:rsidRDefault="00BB5798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Consistently exceeded annual goals in key metrics, such as profit, sales and customer service</w:t>
      </w:r>
    </w:p>
    <w:p w:rsidR="00C72AEC" w:rsidRDefault="00BB5798">
      <w:pPr>
        <w:numPr>
          <w:ilvl w:val="0"/>
          <w:numId w:val="5"/>
        </w:numPr>
        <w:spacing w:before="80"/>
        <w:rPr>
          <w:rFonts w:ascii="Cambria" w:eastAsia="Cambria" w:hAnsi="Cambria" w:cs="Cambria"/>
          <w:sz w:val="21"/>
          <w:szCs w:val="21"/>
        </w:rPr>
      </w:pPr>
      <w:proofErr w:type="gramStart"/>
      <w:r>
        <w:rPr>
          <w:rFonts w:ascii="Cambria" w:eastAsia="Cambria" w:hAnsi="Cambria" w:cs="Cambria"/>
          <w:sz w:val="21"/>
          <w:szCs w:val="21"/>
        </w:rPr>
        <w:t>Increased  sales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from $0 million to $10 million within eight  years.</w:t>
      </w:r>
    </w:p>
    <w:p w:rsidR="00C72AEC" w:rsidRDefault="00BB5798">
      <w:pPr>
        <w:numPr>
          <w:ilvl w:val="0"/>
          <w:numId w:val="5"/>
        </w:numPr>
        <w:spacing w:before="8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Ranked as #1 sales manager (out of 5) based on employee satisfaction and longevity in 2009-2016.</w:t>
      </w:r>
    </w:p>
    <w:p w:rsidR="00C72AEC" w:rsidRDefault="00BB5798">
      <w:pPr>
        <w:numPr>
          <w:ilvl w:val="0"/>
          <w:numId w:val="5"/>
        </w:numPr>
        <w:spacing w:before="8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Fostered a robust, sustainable network of customers from the </w:t>
      </w:r>
      <w:proofErr w:type="gramStart"/>
      <w:r>
        <w:rPr>
          <w:rFonts w:ascii="Cambria" w:eastAsia="Cambria" w:hAnsi="Cambria" w:cs="Cambria"/>
          <w:sz w:val="21"/>
          <w:szCs w:val="21"/>
        </w:rPr>
        <w:t>region,  neighboring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cities and countries, leveraging strong listening, presentation and closing skills to optimize sales results despite previously dominant competitor advantage.</w:t>
      </w:r>
    </w:p>
    <w:p w:rsidR="00C72AEC" w:rsidRDefault="00BB5798">
      <w:pPr>
        <w:numPr>
          <w:ilvl w:val="0"/>
          <w:numId w:val="5"/>
        </w:numPr>
        <w:spacing w:before="8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Demonstrated an unwavering commitment to customer service, adding new customers while maintaining premium service levels with existing.</w:t>
      </w:r>
    </w:p>
    <w:p w:rsidR="00C72AEC" w:rsidRDefault="00BB5798">
      <w:pPr>
        <w:numPr>
          <w:ilvl w:val="0"/>
          <w:numId w:val="5"/>
        </w:numPr>
        <w:spacing w:before="80"/>
        <w:rPr>
          <w:rFonts w:ascii="Cambria" w:eastAsia="Cambria" w:hAnsi="Cambria" w:cs="Cambria"/>
          <w:sz w:val="21"/>
          <w:szCs w:val="21"/>
        </w:rPr>
      </w:pPr>
      <w:proofErr w:type="gramStart"/>
      <w:r>
        <w:rPr>
          <w:rFonts w:ascii="Cambria" w:eastAsia="Cambria" w:hAnsi="Cambria" w:cs="Cambria"/>
          <w:sz w:val="21"/>
          <w:szCs w:val="21"/>
        </w:rPr>
        <w:lastRenderedPageBreak/>
        <w:t>Personally</w:t>
      </w:r>
      <w:proofErr w:type="gramEnd"/>
      <w:r>
        <w:rPr>
          <w:rFonts w:ascii="Cambria" w:eastAsia="Cambria" w:hAnsi="Cambria" w:cs="Cambria"/>
          <w:sz w:val="21"/>
          <w:szCs w:val="21"/>
        </w:rPr>
        <w:t xml:space="preserve"> led daily meetings with executive leadership to identify opportunities for improvement relationship.</w:t>
      </w:r>
    </w:p>
    <w:p w:rsidR="00C72AEC" w:rsidRDefault="00BB5798">
      <w:pPr>
        <w:numPr>
          <w:ilvl w:val="0"/>
          <w:numId w:val="5"/>
        </w:numPr>
        <w:spacing w:before="8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Garnered new partnerships with both local and national businesses; new growth led to establishment and launch of second radio station.</w:t>
      </w:r>
    </w:p>
    <w:p w:rsidR="00C72AEC" w:rsidRDefault="00BB5798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Received gratitude in 2014 from governor of area as recognition for exceptional professional achievement in company development</w:t>
      </w:r>
    </w:p>
    <w:p w:rsidR="00C72AEC" w:rsidRDefault="00BB5798">
      <w:pPr>
        <w:pStyle w:val="a7"/>
        <w:numPr>
          <w:ilvl w:val="0"/>
          <w:numId w:val="4"/>
        </w:numPr>
        <w:spacing w:after="120"/>
        <w:jc w:val="lef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Received certificate of honor in 2016 from regional </w:t>
      </w:r>
      <w:proofErr w:type="gramStart"/>
      <w:r>
        <w:rPr>
          <w:rFonts w:ascii="Book Antiqua" w:hAnsi="Book Antiqua"/>
          <w:sz w:val="22"/>
          <w:szCs w:val="22"/>
        </w:rPr>
        <w:t>government  as</w:t>
      </w:r>
      <w:proofErr w:type="gramEnd"/>
      <w:r>
        <w:rPr>
          <w:rFonts w:ascii="Book Antiqua" w:hAnsi="Book Antiqua"/>
          <w:sz w:val="22"/>
          <w:szCs w:val="22"/>
        </w:rPr>
        <w:t xml:space="preserve"> recognition for exceptional professional achievement in company development</w:t>
      </w:r>
    </w:p>
    <w:p w:rsidR="00C72AEC" w:rsidRDefault="00C72AEC">
      <w:pPr>
        <w:pStyle w:val="a7"/>
        <w:tabs>
          <w:tab w:val="left" w:pos="360"/>
        </w:tabs>
        <w:spacing w:after="120"/>
        <w:jc w:val="left"/>
        <w:rPr>
          <w:rFonts w:ascii="Book Antiqua" w:eastAsia="Book Antiqua" w:hAnsi="Book Antiqua" w:cs="Book Antiqua"/>
          <w:color w:val="942192"/>
          <w:sz w:val="22"/>
          <w:szCs w:val="22"/>
          <w:u w:color="942192"/>
        </w:rPr>
      </w:pPr>
    </w:p>
    <w:p w:rsidR="00C72AEC" w:rsidRDefault="00BB5798">
      <w:pPr>
        <w:pStyle w:val="5"/>
        <w:pBdr>
          <w:bottom w:val="single" w:sz="18" w:space="0" w:color="000000"/>
        </w:pBdr>
        <w:shd w:val="clear" w:color="auto" w:fill="F2F2F2"/>
        <w:rPr>
          <w:rFonts w:ascii="Book Antiqua" w:eastAsia="Book Antiqua" w:hAnsi="Book Antiqua" w:cs="Book Antiqua"/>
        </w:rPr>
      </w:pPr>
      <w:r>
        <w:rPr>
          <w:rFonts w:ascii="Book Antiqua" w:hAnsi="Book Antiqua"/>
        </w:rPr>
        <w:t>Education &amp; Training</w:t>
      </w:r>
    </w:p>
    <w:p w:rsidR="00C72AEC" w:rsidRDefault="00C72AEC">
      <w:pPr>
        <w:tabs>
          <w:tab w:val="left" w:pos="270"/>
        </w:tabs>
        <w:rPr>
          <w:rFonts w:ascii="Book Antiqua" w:eastAsia="Book Antiqua" w:hAnsi="Book Antiqua" w:cs="Book Antiqua"/>
          <w:sz w:val="16"/>
          <w:szCs w:val="16"/>
        </w:rPr>
      </w:pPr>
    </w:p>
    <w:p w:rsidR="00C72AEC" w:rsidRDefault="00C72AEC">
      <w:pPr>
        <w:pStyle w:val="2"/>
        <w:spacing w:before="40"/>
        <w:jc w:val="left"/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BB5798">
      <w:pPr>
        <w:tabs>
          <w:tab w:val="right" w:pos="9360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Sales. Expert module</w:t>
      </w:r>
      <w:r w:rsidRPr="00091CEF">
        <w:rPr>
          <w:rFonts w:ascii="Calibri" w:eastAsia="Calibri" w:hAnsi="Calibri" w:cs="Calibri"/>
          <w:b/>
          <w:bCs/>
          <w:sz w:val="22"/>
          <w:szCs w:val="22"/>
        </w:rPr>
        <w:t xml:space="preserve"> – </w:t>
      </w:r>
      <w:r w:rsidRPr="00091CEF">
        <w:rPr>
          <w:rFonts w:ascii="Calibri" w:eastAsia="Calibri" w:hAnsi="Calibri" w:cs="Calibri"/>
          <w:smallCaps/>
          <w:sz w:val="22"/>
          <w:szCs w:val="22"/>
        </w:rPr>
        <w:t xml:space="preserve">University </w:t>
      </w:r>
      <w:proofErr w:type="spellStart"/>
      <w:r>
        <w:rPr>
          <w:rFonts w:ascii="Calibri" w:eastAsia="Calibri" w:hAnsi="Calibri" w:cs="Calibri"/>
          <w:smallCaps/>
          <w:sz w:val="22"/>
          <w:szCs w:val="22"/>
        </w:rPr>
        <w:t>sinergy</w:t>
      </w:r>
      <w:proofErr w:type="spellEnd"/>
      <w:r w:rsidRPr="00091CEF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Moscow, Russia</w:t>
      </w:r>
    </w:p>
    <w:p w:rsidR="00C72AEC" w:rsidRDefault="00BB5798">
      <w:pPr>
        <w:tabs>
          <w:tab w:val="right" w:pos="9360"/>
        </w:tabs>
        <w:spacing w:before="80"/>
        <w:jc w:val="center"/>
        <w:rPr>
          <w:rFonts w:ascii="Calibri" w:eastAsia="Calibri" w:hAnsi="Calibri" w:cs="Calibri"/>
          <w:i/>
          <w:iCs/>
          <w:smallCap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E</w:t>
      </w:r>
      <w:r w:rsidRPr="00091CEF">
        <w:rPr>
          <w:rFonts w:ascii="Book Antiqua" w:hAnsi="Book Antiqua"/>
          <w:b/>
          <w:bCs/>
          <w:sz w:val="22"/>
          <w:szCs w:val="22"/>
        </w:rPr>
        <w:t>ngineer</w:t>
      </w:r>
      <w:r>
        <w:rPr>
          <w:rFonts w:ascii="Book Antiqua" w:hAnsi="Book Antiqua"/>
          <w:b/>
          <w:bCs/>
          <w:sz w:val="22"/>
          <w:szCs w:val="22"/>
        </w:rPr>
        <w:t>,</w:t>
      </w:r>
      <w:r w:rsidRPr="00091CEF">
        <w:rPr>
          <w:rFonts w:ascii="Book Antiqua" w:hAnsi="Book Antiqua"/>
          <w:b/>
          <w:bCs/>
          <w:sz w:val="22"/>
          <w:szCs w:val="22"/>
        </w:rPr>
        <w:t xml:space="preserve"> landscape gardening</w:t>
      </w:r>
      <w:r w:rsidRPr="00091CEF">
        <w:rPr>
          <w:rFonts w:ascii="Book Antiqua" w:hAnsi="Book Antiqua"/>
          <w:sz w:val="22"/>
          <w:szCs w:val="22"/>
        </w:rPr>
        <w:t xml:space="preserve"> </w:t>
      </w:r>
      <w:r w:rsidRPr="00091CEF">
        <w:rPr>
          <w:rFonts w:ascii="Calibri" w:eastAsia="Calibri" w:hAnsi="Calibri" w:cs="Calibri"/>
          <w:b/>
          <w:bCs/>
          <w:sz w:val="22"/>
          <w:szCs w:val="22"/>
        </w:rPr>
        <w:t xml:space="preserve">– </w:t>
      </w:r>
      <w:r>
        <w:rPr>
          <w:rFonts w:ascii="Calibri" w:eastAsia="Calibri" w:hAnsi="Calibri" w:cs="Calibri"/>
          <w:smallCaps/>
          <w:sz w:val="22"/>
          <w:szCs w:val="22"/>
        </w:rPr>
        <w:t>Bryansk State Engineering and Technology Academy</w:t>
      </w:r>
      <w:r w:rsidRPr="00091CEF">
        <w:rPr>
          <w:rFonts w:ascii="Calibri" w:eastAsia="Calibri" w:hAnsi="Calibri" w:cs="Calibri"/>
          <w:smallCaps/>
          <w:sz w:val="22"/>
          <w:szCs w:val="22"/>
        </w:rPr>
        <w:t xml:space="preserve">, </w:t>
      </w:r>
      <w:r>
        <w:rPr>
          <w:rFonts w:ascii="Calibri" w:eastAsia="Calibri" w:hAnsi="Calibri" w:cs="Calibri"/>
          <w:smallCaps/>
          <w:sz w:val="22"/>
          <w:szCs w:val="22"/>
        </w:rPr>
        <w:t>Bryansk</w:t>
      </w:r>
      <w:r w:rsidRPr="00091CEF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Russia</w:t>
      </w:r>
    </w:p>
    <w:p w:rsidR="00C72AEC" w:rsidRDefault="00C72AEC">
      <w:pPr>
        <w:tabs>
          <w:tab w:val="right" w:pos="9360"/>
        </w:tabs>
        <w:spacing w:before="240"/>
        <w:jc w:val="center"/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C72AEC">
      <w:pPr>
        <w:tabs>
          <w:tab w:val="left" w:pos="270"/>
        </w:tabs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C72AEC">
      <w:pPr>
        <w:pStyle w:val="a7"/>
        <w:spacing w:after="60"/>
        <w:jc w:val="left"/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C72AEC">
      <w:pPr>
        <w:pStyle w:val="a7"/>
        <w:spacing w:after="60"/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C72AEC">
      <w:pPr>
        <w:pStyle w:val="a7"/>
        <w:spacing w:after="60"/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C72AEC">
      <w:pPr>
        <w:pStyle w:val="a7"/>
        <w:spacing w:after="60"/>
        <w:rPr>
          <w:rFonts w:ascii="Book Antiqua" w:eastAsia="Book Antiqua" w:hAnsi="Book Antiqua" w:cs="Book Antiqua"/>
          <w:sz w:val="22"/>
          <w:szCs w:val="22"/>
        </w:rPr>
      </w:pPr>
    </w:p>
    <w:p w:rsidR="00C72AEC" w:rsidRDefault="00C72AEC">
      <w:pPr>
        <w:pStyle w:val="a7"/>
        <w:spacing w:after="60"/>
      </w:pPr>
    </w:p>
    <w:sectPr w:rsidR="00C72AEC" w:rsidSect="0009579B">
      <w:pgSz w:w="12240" w:h="15840"/>
      <w:pgMar w:top="864" w:right="1152" w:bottom="864" w:left="1152" w:header="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2B1A" w:rsidRDefault="00BD2B1A">
      <w:r>
        <w:separator/>
      </w:r>
    </w:p>
  </w:endnote>
  <w:endnote w:type="continuationSeparator" w:id="0">
    <w:p w:rsidR="00BD2B1A" w:rsidRDefault="00BD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2B1A" w:rsidRDefault="00BD2B1A">
      <w:r>
        <w:separator/>
      </w:r>
    </w:p>
  </w:footnote>
  <w:footnote w:type="continuationSeparator" w:id="0">
    <w:p w:rsidR="00BD2B1A" w:rsidRDefault="00BD2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0A7D"/>
    <w:multiLevelType w:val="hybridMultilevel"/>
    <w:tmpl w:val="10A62D8A"/>
    <w:styleLink w:val="1"/>
    <w:lvl w:ilvl="0" w:tplc="59AC7AAE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D0EB10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F863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EA26C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8C8C9A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E072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B0E8E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70FDBE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8CA9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9D5E4E"/>
    <w:multiLevelType w:val="hybridMultilevel"/>
    <w:tmpl w:val="10A62D8A"/>
    <w:numStyleLink w:val="1"/>
  </w:abstractNum>
  <w:abstractNum w:abstractNumId="2" w15:restartNumberingAfterBreak="0">
    <w:nsid w:val="6E8A652C"/>
    <w:multiLevelType w:val="hybridMultilevel"/>
    <w:tmpl w:val="3C82CEF4"/>
    <w:lvl w:ilvl="0" w:tplc="ECB470F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C82524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0456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D8116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CC49A2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08DA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8852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D60D0A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16CE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66A1E51"/>
    <w:multiLevelType w:val="hybridMultilevel"/>
    <w:tmpl w:val="68A04FBC"/>
    <w:lvl w:ilvl="0" w:tplc="38A200D0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323DFE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CEDF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C1AF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906312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6E89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5C274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06653A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00E7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 w:tplc="B536592E">
        <w:start w:val="1"/>
        <w:numFmt w:val="bullet"/>
        <w:lvlText w:val="▪"/>
        <w:lvlJc w:val="left"/>
        <w:pPr>
          <w:tabs>
            <w:tab w:val="left" w:pos="720"/>
          </w:tabs>
          <w:ind w:left="34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9C08018">
        <w:start w:val="1"/>
        <w:numFmt w:val="bullet"/>
        <w:lvlText w:val="□"/>
        <w:lvlJc w:val="left"/>
        <w:pPr>
          <w:tabs>
            <w:tab w:val="left" w:pos="720"/>
          </w:tabs>
          <w:ind w:left="142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584990">
        <w:start w:val="1"/>
        <w:numFmt w:val="bullet"/>
        <w:lvlText w:val="▪"/>
        <w:lvlJc w:val="left"/>
        <w:pPr>
          <w:tabs>
            <w:tab w:val="left" w:pos="720"/>
          </w:tabs>
          <w:ind w:left="214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F452D2">
        <w:start w:val="1"/>
        <w:numFmt w:val="bullet"/>
        <w:lvlText w:val="•"/>
        <w:lvlJc w:val="left"/>
        <w:pPr>
          <w:tabs>
            <w:tab w:val="left" w:pos="720"/>
          </w:tabs>
          <w:ind w:left="286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529FC0">
        <w:start w:val="1"/>
        <w:numFmt w:val="bullet"/>
        <w:lvlText w:val="□"/>
        <w:lvlJc w:val="left"/>
        <w:pPr>
          <w:tabs>
            <w:tab w:val="left" w:pos="720"/>
          </w:tabs>
          <w:ind w:left="358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9036F0">
        <w:start w:val="1"/>
        <w:numFmt w:val="bullet"/>
        <w:lvlText w:val="▪"/>
        <w:lvlJc w:val="left"/>
        <w:pPr>
          <w:tabs>
            <w:tab w:val="left" w:pos="720"/>
          </w:tabs>
          <w:ind w:left="430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6D03E62">
        <w:start w:val="1"/>
        <w:numFmt w:val="bullet"/>
        <w:lvlText w:val="•"/>
        <w:lvlJc w:val="left"/>
        <w:pPr>
          <w:tabs>
            <w:tab w:val="left" w:pos="720"/>
          </w:tabs>
          <w:ind w:left="502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8CE0C0">
        <w:start w:val="1"/>
        <w:numFmt w:val="bullet"/>
        <w:lvlText w:val="□"/>
        <w:lvlJc w:val="left"/>
        <w:pPr>
          <w:tabs>
            <w:tab w:val="left" w:pos="720"/>
          </w:tabs>
          <w:ind w:left="574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56385A">
        <w:start w:val="1"/>
        <w:numFmt w:val="bullet"/>
        <w:lvlText w:val="▪"/>
        <w:lvlJc w:val="left"/>
        <w:pPr>
          <w:tabs>
            <w:tab w:val="left" w:pos="720"/>
          </w:tabs>
          <w:ind w:left="646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EC"/>
    <w:rsid w:val="00091CEF"/>
    <w:rsid w:val="0009579B"/>
    <w:rsid w:val="009E3518"/>
    <w:rsid w:val="00A04484"/>
    <w:rsid w:val="00AA7985"/>
    <w:rsid w:val="00BB5798"/>
    <w:rsid w:val="00BD2B1A"/>
    <w:rsid w:val="00C541C9"/>
    <w:rsid w:val="00C72AEC"/>
    <w:rsid w:val="00D8462E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A6B76"/>
  <w15:docId w15:val="{076CF46D-E5B1-4E49-A610-9EA55B7E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uiPriority w:val="9"/>
    <w:unhideWhenUsed/>
    <w:qFormat/>
    <w:pPr>
      <w:keepNext/>
      <w:tabs>
        <w:tab w:val="left" w:pos="270"/>
      </w:tabs>
      <w:jc w:val="center"/>
      <w:outlineLvl w:val="1"/>
    </w:pPr>
    <w:rPr>
      <w:rFonts w:ascii="Arial Narrow" w:eastAsia="Arial Narrow" w:hAnsi="Arial Narrow" w:cs="Arial Narrow"/>
      <w:b/>
      <w:bCs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5">
    <w:name w:val="heading 5"/>
    <w:next w:val="a"/>
    <w:uiPriority w:val="9"/>
    <w:unhideWhenUsed/>
    <w:qFormat/>
    <w:pPr>
      <w:keepNext/>
      <w:pBdr>
        <w:bottom w:val="single" w:sz="8" w:space="0" w:color="000000"/>
      </w:pBdr>
      <w:jc w:val="center"/>
      <w:outlineLvl w:val="4"/>
    </w:pPr>
    <w:rPr>
      <w:rFonts w:ascii="Garamond" w:hAnsi="Garamond" w:cs="Arial Unicode MS"/>
      <w:b/>
      <w:bCs/>
      <w:smallCaps/>
      <w:color w:val="000000"/>
      <w:spacing w:val="16"/>
      <w:sz w:val="32"/>
      <w:szCs w:val="32"/>
      <w:u w:color="000000"/>
      <w:lang w:val="en-US"/>
    </w:rPr>
  </w:style>
  <w:style w:type="paragraph" w:styleId="6">
    <w:name w:val="heading 6"/>
    <w:next w:val="a"/>
    <w:uiPriority w:val="9"/>
    <w:unhideWhenUsed/>
    <w:qFormat/>
    <w:pPr>
      <w:keepNext/>
      <w:jc w:val="both"/>
      <w:outlineLvl w:val="5"/>
    </w:pPr>
    <w:rPr>
      <w:rFonts w:ascii="Garamond" w:hAnsi="Garamond" w:cs="Arial Unicode MS"/>
      <w:b/>
      <w:bCs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jc w:val="center"/>
    </w:pPr>
    <w:rPr>
      <w:rFonts w:ascii="Arial Narrow" w:hAnsi="Arial Narrow" w:cs="Arial Unicode MS"/>
      <w:i/>
      <w:iCs/>
      <w:color w:val="000000"/>
      <w:sz w:val="36"/>
      <w:szCs w:val="36"/>
      <w:u w:color="000000"/>
      <w:lang w:val="en-US"/>
    </w:rPr>
  </w:style>
  <w:style w:type="paragraph" w:styleId="20">
    <w:name w:val="Body Text 2"/>
    <w:pPr>
      <w:jc w:val="center"/>
    </w:pPr>
    <w:rPr>
      <w:rFonts w:ascii="Garamond" w:eastAsia="Garamond" w:hAnsi="Garamond" w:cs="Garamond"/>
      <w:b/>
      <w:bCs/>
      <w:i/>
      <w:iCs/>
      <w:color w:val="000000"/>
      <w:spacing w:val="2"/>
      <w:sz w:val="24"/>
      <w:szCs w:val="24"/>
      <w:u w:color="000000"/>
      <w:lang w:val="en-US"/>
    </w:rPr>
  </w:style>
  <w:style w:type="paragraph" w:styleId="a6">
    <w:name w:val="Plain Text"/>
    <w:rPr>
      <w:rFonts w:ascii="Courier New" w:hAnsi="Courier New" w:cs="Arial Unicode MS"/>
      <w:color w:val="000000"/>
      <w:u w:color="000000"/>
      <w:lang w:val="en-US"/>
    </w:rPr>
  </w:style>
  <w:style w:type="paragraph" w:styleId="a7">
    <w:name w:val="Body Text"/>
    <w:pPr>
      <w:jc w:val="both"/>
    </w:pPr>
    <w:rPr>
      <w:rFonts w:ascii="Arial Narrow" w:hAnsi="Arial Narrow" w:cs="Arial Unicode MS"/>
      <w:color w:val="000000"/>
      <w:u w:color="000000"/>
      <w:lang w:val="en-US"/>
    </w:rPr>
  </w:style>
  <w:style w:type="numbering" w:customStyle="1" w:styleId="1">
    <w:name w:val="Импортированный стиль 1"/>
    <w:pPr>
      <w:numPr>
        <w:numId w:val="3"/>
      </w:numPr>
    </w:pPr>
  </w:style>
  <w:style w:type="paragraph" w:styleId="3">
    <w:name w:val="Body Text 3"/>
    <w:rPr>
      <w:rFonts w:cs="Arial Unicode MS"/>
      <w:color w:val="000000"/>
      <w:sz w:val="22"/>
      <w:szCs w:val="22"/>
      <w:u w:color="000000"/>
      <w:lang w:val="en-US"/>
    </w:rPr>
  </w:style>
  <w:style w:type="paragraph" w:styleId="a8">
    <w:name w:val="List Paragraph"/>
    <w:basedOn w:val="a"/>
    <w:uiPriority w:val="34"/>
    <w:qFormat/>
    <w:rsid w:val="0009579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9579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79B"/>
    <w:rPr>
      <w:rFonts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b">
    <w:name w:val="footer"/>
    <w:basedOn w:val="a"/>
    <w:link w:val="ac"/>
    <w:uiPriority w:val="99"/>
    <w:unhideWhenUsed/>
    <w:rsid w:val="0009579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9579B"/>
    <w:rPr>
      <w:rFonts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nkuznezova32@gmail.com</cp:lastModifiedBy>
  <cp:revision>4</cp:revision>
  <dcterms:created xsi:type="dcterms:W3CDTF">2020-08-01T08:02:00Z</dcterms:created>
  <dcterms:modified xsi:type="dcterms:W3CDTF">2020-12-14T15:59:00Z</dcterms:modified>
</cp:coreProperties>
</file>