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778"/>
        <w:gridCol w:w="791"/>
        <w:gridCol w:w="846"/>
        <w:gridCol w:w="981"/>
        <w:gridCol w:w="896"/>
        <w:gridCol w:w="1054"/>
        <w:gridCol w:w="879"/>
        <w:gridCol w:w="1276"/>
        <w:gridCol w:w="791"/>
      </w:tblGrid>
      <w:tr w:rsidR="00BF2863" w14:paraId="4FC8F39E" w14:textId="77777777" w:rsidTr="00C01D21">
        <w:tc>
          <w:tcPr>
            <w:tcW w:w="9350" w:type="dxa"/>
            <w:gridSpan w:val="10"/>
          </w:tcPr>
          <w:p w14:paraId="68423A71" w14:textId="4C769C5E" w:rsidR="00BF2863" w:rsidRPr="00BF2863" w:rsidRDefault="00BF2863" w:rsidP="00BF2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${reservation_id}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${event_id}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${driver_id}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${vehicle_id}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${requestor_id}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${rs_voucher}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${</w:t>
            </w:r>
            <w:r w:rsidR="00D656F5">
              <w:t>rs_travel_type</w:t>
            </w:r>
            <w:r>
              <w:t>}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${created_at}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${</w:t>
            </w:r>
            <w:r w:rsidRPr="007911E0">
              <w:t>rs_approval_status</w:t>
            </w:r>
            <w:r>
              <w:t>}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${rs_status}</w:t>
            </w:r>
          </w:p>
        </w:tc>
      </w:tr>
    </w:tbl>
    <w:p w14:paraId="5C017A8A" w14:textId="77777777" w:rsidR="00BF2863" w:rsidRDefault="00BF2863"/>
    <w:sectPr w:rsidR="00BF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3"/>
    <w:rsid w:val="007911E0"/>
    <w:rsid w:val="00B01460"/>
    <w:rsid w:val="00BF2863"/>
    <w:rsid w:val="00D11AD3"/>
    <w:rsid w:val="00D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3C2"/>
  <w15:chartTrackingRefBased/>
  <w15:docId w15:val="{32F0E9BB-DFC9-4808-82E1-21C9FF6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5</cp:revision>
  <dcterms:created xsi:type="dcterms:W3CDTF">2024-02-21T00:45:00Z</dcterms:created>
  <dcterms:modified xsi:type="dcterms:W3CDTF">2024-02-23T06:21:00Z</dcterms:modified>
</cp:coreProperties>
</file>