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62B7" w14:textId="77777777" w:rsidR="00843910" w:rsidRPr="00295A21" w:rsidRDefault="00843910">
      <w:pPr>
        <w:pStyle w:val="CompanyName"/>
        <w:framePr w:h="1920" w:wrap="notBeside" w:anchorLock="1"/>
        <w:rPr>
          <w:sz w:val="24"/>
        </w:rPr>
      </w:pPr>
      <w:r w:rsidRPr="00295A21">
        <w:rPr>
          <w:sz w:val="24"/>
        </w:rPr>
        <w:t>INSPER</w:t>
      </w:r>
      <w:r w:rsidR="00C859BE" w:rsidRPr="00295A21">
        <w:rPr>
          <w:sz w:val="24"/>
        </w:rPr>
        <w:t xml:space="preserve"> – INSTITUTO DE ENSINO E PESQUISA</w:t>
      </w:r>
    </w:p>
    <w:p w14:paraId="6632027C" w14:textId="3B34652E" w:rsidR="00671120" w:rsidRPr="00295A21" w:rsidRDefault="005C6135">
      <w:pPr>
        <w:pStyle w:val="CompanyName"/>
        <w:framePr w:h="1920" w:wrap="notBeside" w:anchorLock="1"/>
        <w:rPr>
          <w:sz w:val="24"/>
        </w:rPr>
      </w:pPr>
      <w:r>
        <w:rPr>
          <w:sz w:val="24"/>
        </w:rPr>
        <w:t>Ciência dos Dados</w:t>
      </w:r>
    </w:p>
    <w:p w14:paraId="27964091" w14:textId="4B95F4F5" w:rsidR="00C859BE" w:rsidRPr="00295A21" w:rsidRDefault="00C859BE">
      <w:pPr>
        <w:pStyle w:val="CompanyName"/>
        <w:framePr w:h="1920" w:wrap="notBeside" w:anchorLock="1"/>
        <w:rPr>
          <w:sz w:val="24"/>
        </w:rPr>
      </w:pPr>
      <w:r w:rsidRPr="00295A21">
        <w:rPr>
          <w:sz w:val="24"/>
        </w:rPr>
        <w:t>PROF</w:t>
      </w:r>
      <w:r w:rsidR="00295A21">
        <w:rPr>
          <w:sz w:val="24"/>
        </w:rPr>
        <w:t>.</w:t>
      </w:r>
      <w:r w:rsidRPr="00295A21">
        <w:rPr>
          <w:sz w:val="24"/>
        </w:rPr>
        <w:t xml:space="preserve"> </w:t>
      </w:r>
      <w:r w:rsidR="005C6135">
        <w:rPr>
          <w:sz w:val="24"/>
        </w:rPr>
        <w:t>Fabio Ayres</w:t>
      </w:r>
    </w:p>
    <w:p w14:paraId="5631F38E" w14:textId="77777777" w:rsidR="00C859BE" w:rsidRDefault="00C859BE" w:rsidP="005C6135">
      <w:pPr>
        <w:pStyle w:val="TitleCover"/>
        <w:jc w:val="left"/>
      </w:pPr>
    </w:p>
    <w:p w14:paraId="5559601B" w14:textId="77777777" w:rsidR="00C859BE" w:rsidRDefault="00C859BE" w:rsidP="00843910">
      <w:pPr>
        <w:pStyle w:val="TitleCover"/>
      </w:pPr>
    </w:p>
    <w:p w14:paraId="60C8DD9F" w14:textId="5B7B0DFC" w:rsidR="00C859BE" w:rsidRPr="00C859BE" w:rsidRDefault="000A3CB8" w:rsidP="00C859BE">
      <w:pPr>
        <w:pStyle w:val="TitleCover"/>
      </w:pPr>
      <w:r>
        <w:t>Aplicação de regressão</w:t>
      </w:r>
      <w:r w:rsidR="005C6135">
        <w:t xml:space="preserve"> nos jogos da steam</w:t>
      </w:r>
    </w:p>
    <w:p w14:paraId="14EB1998" w14:textId="77777777" w:rsidR="00C859BE" w:rsidRDefault="00C859BE" w:rsidP="00C859BE">
      <w:pPr>
        <w:pStyle w:val="SubtitleCover"/>
      </w:pPr>
    </w:p>
    <w:p w14:paraId="1A41A739" w14:textId="30698661" w:rsidR="00C859BE" w:rsidRDefault="005C6135" w:rsidP="00C859BE">
      <w:pPr>
        <w:pStyle w:val="SubtitleCover"/>
      </w:pPr>
      <w:r>
        <w:t>Lucas Fukada</w:t>
      </w:r>
    </w:p>
    <w:p w14:paraId="68AB2760" w14:textId="7BF7B709" w:rsidR="005C6135" w:rsidRDefault="00C859BE" w:rsidP="00C859BE">
      <w:pPr>
        <w:pStyle w:val="SubtitleCover"/>
      </w:pPr>
      <w:r>
        <w:t>MARCELO MIGUEL</w:t>
      </w:r>
    </w:p>
    <w:p w14:paraId="530C1C68" w14:textId="77777777" w:rsidR="005C6135" w:rsidRDefault="005C6135" w:rsidP="00C859BE">
      <w:pPr>
        <w:pStyle w:val="SubtitleCover"/>
      </w:pPr>
      <w:r>
        <w:t>Eiki Yamashiro</w:t>
      </w:r>
    </w:p>
    <w:p w14:paraId="63B908BA" w14:textId="47EB7B8E" w:rsidR="00843910" w:rsidRPr="00843910" w:rsidRDefault="005C6135" w:rsidP="00C859BE">
      <w:pPr>
        <w:pStyle w:val="SubtitleCover"/>
        <w:sectPr w:rsidR="00843910" w:rsidRPr="00843910" w:rsidSect="0067112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>
        <w:t>Beatriz muniz</w:t>
      </w:r>
      <w:r w:rsidR="00843910">
        <w:t xml:space="preserve"> </w:t>
      </w:r>
    </w:p>
    <w:p w14:paraId="4C90AB4D" w14:textId="77777777" w:rsidR="00671120" w:rsidRPr="00992C33" w:rsidRDefault="00D64761" w:rsidP="00C859BE">
      <w:pPr>
        <w:pStyle w:val="Ttulo"/>
        <w:rPr>
          <w:b/>
          <w:lang w:val="pt-BR"/>
        </w:rPr>
      </w:pPr>
      <w:r w:rsidRPr="00992C33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0E0B68" wp14:editId="5643BAB6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5633085" cy="610870"/>
                <wp:effectExtent l="0" t="0" r="5715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085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14E6" w14:textId="55A72005" w:rsidR="00843910" w:rsidRPr="00843910" w:rsidRDefault="00C859BE" w:rsidP="00843910">
                            <w:pPr>
                              <w:pStyle w:val="CompanyName"/>
                              <w:rPr>
                                <w:sz w:val="32"/>
                              </w:rPr>
                            </w:pPr>
                            <w:r w:rsidRPr="005C6135">
                              <w:rPr>
                                <w:sz w:val="28"/>
                                <w:szCs w:val="20"/>
                              </w:rPr>
                              <w:t xml:space="preserve">SÃO PAULO, </w:t>
                            </w:r>
                            <w:r w:rsidR="005C6135" w:rsidRPr="005C6135">
                              <w:rPr>
                                <w:sz w:val="28"/>
                                <w:szCs w:val="20"/>
                              </w:rPr>
                              <w:t>19 de novembr</w:t>
                            </w:r>
                            <w:r w:rsidR="005C6135">
                              <w:rPr>
                                <w:sz w:val="28"/>
                                <w:szCs w:val="20"/>
                              </w:rPr>
                              <w:t>o</w:t>
                            </w:r>
                            <w:r w:rsidR="005C6135" w:rsidRPr="005C6135">
                              <w:rPr>
                                <w:sz w:val="28"/>
                                <w:szCs w:val="20"/>
                              </w:rPr>
                              <w:t xml:space="preserve"> d</w:t>
                            </w:r>
                            <w:r w:rsidR="005C6135">
                              <w:rPr>
                                <w:sz w:val="28"/>
                                <w:szCs w:val="20"/>
                              </w:rPr>
                              <w:t xml:space="preserve">e </w:t>
                            </w:r>
                            <w:r w:rsidRPr="005C6135">
                              <w:rPr>
                                <w:sz w:val="28"/>
                                <w:szCs w:val="20"/>
                              </w:rPr>
                              <w:t>2019</w:t>
                            </w:r>
                          </w:p>
                          <w:p w14:paraId="214FA8A7" w14:textId="77777777" w:rsidR="00843910" w:rsidRPr="00843910" w:rsidRDefault="00843910" w:rsidP="00C859BE">
                            <w:pPr>
                              <w:pStyle w:val="CompanyName"/>
                              <w:jc w:val="left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E0B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443.55pt;height:48.1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" stroked="f">
                <v:textbox>
                  <w:txbxContent>
                    <w:p w14:paraId="7B9514E6" w14:textId="55A72005" w:rsidR="00843910" w:rsidRPr="00843910" w:rsidRDefault="00C859BE" w:rsidP="00843910">
                      <w:pPr>
                        <w:pStyle w:val="CompanyName"/>
                        <w:rPr>
                          <w:sz w:val="32"/>
                        </w:rPr>
                      </w:pPr>
                      <w:r w:rsidRPr="005C6135">
                        <w:rPr>
                          <w:sz w:val="28"/>
                          <w:szCs w:val="20"/>
                        </w:rPr>
                        <w:t xml:space="preserve">SÃO PAULO, </w:t>
                      </w:r>
                      <w:r w:rsidR="005C6135" w:rsidRPr="005C6135">
                        <w:rPr>
                          <w:sz w:val="28"/>
                          <w:szCs w:val="20"/>
                        </w:rPr>
                        <w:t>19 de novembr</w:t>
                      </w:r>
                      <w:r w:rsidR="005C6135">
                        <w:rPr>
                          <w:sz w:val="28"/>
                          <w:szCs w:val="20"/>
                        </w:rPr>
                        <w:t>o</w:t>
                      </w:r>
                      <w:r w:rsidR="005C6135" w:rsidRPr="005C6135">
                        <w:rPr>
                          <w:sz w:val="28"/>
                          <w:szCs w:val="20"/>
                        </w:rPr>
                        <w:t xml:space="preserve"> d</w:t>
                      </w:r>
                      <w:r w:rsidR="005C6135">
                        <w:rPr>
                          <w:sz w:val="28"/>
                          <w:szCs w:val="20"/>
                        </w:rPr>
                        <w:t xml:space="preserve">e </w:t>
                      </w:r>
                      <w:r w:rsidRPr="005C6135">
                        <w:rPr>
                          <w:sz w:val="28"/>
                          <w:szCs w:val="20"/>
                        </w:rPr>
                        <w:t>2019</w:t>
                      </w:r>
                    </w:p>
                    <w:p w14:paraId="214FA8A7" w14:textId="77777777" w:rsidR="00843910" w:rsidRPr="00843910" w:rsidRDefault="00843910" w:rsidP="00C859BE">
                      <w:pPr>
                        <w:pStyle w:val="CompanyName"/>
                        <w:jc w:val="left"/>
                        <w:rPr>
                          <w:sz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71120" w:rsidRPr="00992C33">
        <w:rPr>
          <w:lang w:val="pt-BR"/>
        </w:rPr>
        <w:br w:type="page"/>
      </w:r>
      <w:r w:rsidR="00C859BE" w:rsidRPr="00992C33">
        <w:rPr>
          <w:b/>
          <w:lang w:val="pt-BR"/>
        </w:rPr>
        <w:lastRenderedPageBreak/>
        <w:t>SUMÁRIO</w:t>
      </w:r>
    </w:p>
    <w:p w14:paraId="650879BE" w14:textId="77777777" w:rsidR="00C859BE" w:rsidRPr="00295A21" w:rsidRDefault="00C859BE" w:rsidP="00C859BE">
      <w:pPr>
        <w:pStyle w:val="Subttulo"/>
        <w:rPr>
          <w:b/>
          <w:sz w:val="28"/>
          <w:lang w:val="pt-BR"/>
        </w:rPr>
      </w:pPr>
    </w:p>
    <w:p w14:paraId="113366E3" w14:textId="77777777" w:rsidR="00C859BE" w:rsidRPr="00992C33" w:rsidRDefault="00295A21" w:rsidP="00C859BE">
      <w:pPr>
        <w:pStyle w:val="Corpodetexto"/>
        <w:rPr>
          <w:b/>
          <w:sz w:val="28"/>
          <w:lang w:val="pt-BR"/>
        </w:rPr>
      </w:pPr>
      <w:r w:rsidRPr="00992C33">
        <w:rPr>
          <w:b/>
          <w:sz w:val="28"/>
          <w:lang w:val="pt-BR"/>
        </w:rPr>
        <w:t xml:space="preserve">1    </w:t>
      </w:r>
      <w:r w:rsidR="00C859BE" w:rsidRPr="00992C33">
        <w:rPr>
          <w:b/>
          <w:sz w:val="28"/>
          <w:lang w:val="pt-BR"/>
        </w:rPr>
        <w:t>INTRODUÇÃO</w:t>
      </w:r>
      <w:r w:rsidR="007F4DDB">
        <w:rPr>
          <w:b/>
          <w:sz w:val="28"/>
          <w:lang w:val="pt-BR"/>
        </w:rPr>
        <w:t>/</w:t>
      </w:r>
      <w:r w:rsidR="007F4DDB" w:rsidRPr="00992C33">
        <w:rPr>
          <w:b/>
          <w:sz w:val="28"/>
          <w:lang w:val="pt-BR"/>
        </w:rPr>
        <w:t>OBJETIVO</w:t>
      </w:r>
      <w:r w:rsidR="007F4DDB">
        <w:rPr>
          <w:b/>
          <w:sz w:val="28"/>
          <w:lang w:val="pt-BR"/>
        </w:rPr>
        <w:t>S</w:t>
      </w:r>
      <w:r w:rsidR="00C859BE" w:rsidRPr="00771612">
        <w:rPr>
          <w:b/>
          <w:sz w:val="28"/>
          <w:lang w:val="pt-BR"/>
        </w:rPr>
        <w:t>..........................................</w:t>
      </w:r>
      <w:r w:rsidR="0080156D">
        <w:rPr>
          <w:b/>
          <w:sz w:val="28"/>
          <w:lang w:val="pt-BR"/>
        </w:rPr>
        <w:t xml:space="preserve"> 3</w:t>
      </w:r>
    </w:p>
    <w:p w14:paraId="7BFEC56A" w14:textId="6F4198D2" w:rsidR="00C859BE" w:rsidRPr="00992C33" w:rsidRDefault="007F4DDB" w:rsidP="00C859BE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2</w:t>
      </w:r>
      <w:r w:rsidR="00295A21" w:rsidRPr="00992C33">
        <w:rPr>
          <w:b/>
          <w:sz w:val="28"/>
          <w:lang w:val="pt-BR"/>
        </w:rPr>
        <w:t xml:space="preserve">    </w:t>
      </w:r>
      <w:r w:rsidR="005C6135">
        <w:rPr>
          <w:b/>
          <w:sz w:val="28"/>
          <w:lang w:val="pt-BR"/>
        </w:rPr>
        <w:t>DATASET.............................</w:t>
      </w:r>
      <w:r w:rsidR="00C859BE" w:rsidRPr="00992C33">
        <w:rPr>
          <w:b/>
          <w:sz w:val="28"/>
          <w:lang w:val="pt-BR"/>
        </w:rPr>
        <w:t>..............................................</w:t>
      </w:r>
      <w:r w:rsidR="0080156D">
        <w:rPr>
          <w:b/>
          <w:sz w:val="28"/>
          <w:lang w:val="pt-BR"/>
        </w:rPr>
        <w:t xml:space="preserve"> 3</w:t>
      </w:r>
    </w:p>
    <w:p w14:paraId="77E86120" w14:textId="77777777" w:rsidR="00C859BE" w:rsidRPr="00992C33" w:rsidRDefault="007F4DDB" w:rsidP="00C859BE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3</w:t>
      </w:r>
      <w:r w:rsidR="00295A21" w:rsidRPr="00992C33">
        <w:rPr>
          <w:b/>
          <w:sz w:val="28"/>
          <w:lang w:val="pt-BR"/>
        </w:rPr>
        <w:t xml:space="preserve">    </w:t>
      </w:r>
      <w:r w:rsidR="00C859BE" w:rsidRPr="00992C33">
        <w:rPr>
          <w:b/>
          <w:sz w:val="28"/>
          <w:lang w:val="pt-BR"/>
        </w:rPr>
        <w:t>PROCEDIMENTOS EXPERIMENTAIS................</w:t>
      </w:r>
      <w:r w:rsidR="00295A21" w:rsidRP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.......</w:t>
      </w:r>
      <w:r w:rsidR="0080156D">
        <w:rPr>
          <w:b/>
          <w:sz w:val="28"/>
          <w:lang w:val="pt-BR"/>
        </w:rPr>
        <w:t xml:space="preserve"> 4</w:t>
      </w:r>
    </w:p>
    <w:p w14:paraId="28E2FEF0" w14:textId="77777777" w:rsidR="00C859BE" w:rsidRPr="00992C33" w:rsidRDefault="007F4DDB" w:rsidP="00C859BE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4</w:t>
      </w:r>
      <w:r w:rsidR="00295A21" w:rsidRPr="00992C33">
        <w:rPr>
          <w:b/>
          <w:sz w:val="28"/>
          <w:lang w:val="pt-BR"/>
        </w:rPr>
        <w:t xml:space="preserve">    </w:t>
      </w:r>
      <w:r w:rsidR="00C859BE" w:rsidRPr="00992C33">
        <w:rPr>
          <w:b/>
          <w:sz w:val="28"/>
          <w:lang w:val="pt-BR"/>
        </w:rPr>
        <w:t>RESULTADOS E DISCUSSÕES..</w:t>
      </w:r>
      <w:r w:rsidR="00295A21" w:rsidRP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..................................</w:t>
      </w:r>
      <w:r w:rsid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</w:t>
      </w:r>
      <w:r w:rsidR="00771612">
        <w:rPr>
          <w:b/>
          <w:sz w:val="28"/>
          <w:lang w:val="pt-BR"/>
        </w:rPr>
        <w:t xml:space="preserve"> 6</w:t>
      </w:r>
    </w:p>
    <w:p w14:paraId="275B0FD6" w14:textId="77777777" w:rsidR="00C859BE" w:rsidRPr="00992C33" w:rsidRDefault="007F4DDB" w:rsidP="00C859BE">
      <w:pPr>
        <w:pStyle w:val="Corpodetexto"/>
        <w:rPr>
          <w:b/>
          <w:lang w:val="pt-BR"/>
        </w:rPr>
      </w:pPr>
      <w:r>
        <w:rPr>
          <w:b/>
          <w:sz w:val="28"/>
          <w:lang w:val="pt-BR"/>
        </w:rPr>
        <w:t>5</w:t>
      </w:r>
      <w:r w:rsidR="00295A21" w:rsidRPr="00992C33">
        <w:rPr>
          <w:b/>
          <w:sz w:val="28"/>
          <w:lang w:val="pt-BR"/>
        </w:rPr>
        <w:t xml:space="preserve">    </w:t>
      </w:r>
      <w:r w:rsidR="00C859BE" w:rsidRPr="00992C33">
        <w:rPr>
          <w:b/>
          <w:sz w:val="28"/>
          <w:lang w:val="pt-BR"/>
        </w:rPr>
        <w:t>CONCLUSÕ</w:t>
      </w:r>
      <w:r w:rsidR="00295A21" w:rsidRPr="00992C33">
        <w:rPr>
          <w:b/>
          <w:sz w:val="28"/>
          <w:lang w:val="pt-BR"/>
        </w:rPr>
        <w:t>ES</w:t>
      </w:r>
      <w:r w:rsidR="00C859BE" w:rsidRPr="00992C33">
        <w:rPr>
          <w:b/>
          <w:sz w:val="28"/>
          <w:lang w:val="pt-BR"/>
        </w:rPr>
        <w:t>...............................................................</w:t>
      </w:r>
      <w:r w:rsidR="00295A21" w:rsidRP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...</w:t>
      </w:r>
      <w:r w:rsidR="00771612">
        <w:rPr>
          <w:b/>
          <w:sz w:val="28"/>
          <w:lang w:val="pt-BR"/>
        </w:rPr>
        <w:t xml:space="preserve"> 7</w:t>
      </w:r>
    </w:p>
    <w:p w14:paraId="6B7B45A1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732B16DD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57191358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780808EE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674B9D3A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5ADBA332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371088EF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0621584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DE01085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37E66E32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E1E50A1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0C07E983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69602D6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63F780B7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911D66E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C5C0DA8" w14:textId="77777777" w:rsidR="00992C33" w:rsidRDefault="00992C33" w:rsidP="00992C33">
      <w:pPr>
        <w:pStyle w:val="Corpodetexto"/>
        <w:ind w:firstLine="0"/>
        <w:rPr>
          <w:b/>
          <w:sz w:val="28"/>
          <w:lang w:val="pt-BR"/>
        </w:rPr>
      </w:pPr>
    </w:p>
    <w:p w14:paraId="6284BBBF" w14:textId="77777777" w:rsidR="007F4DDB" w:rsidRDefault="007F4DDB" w:rsidP="00992C33">
      <w:pPr>
        <w:pStyle w:val="Corpodetexto"/>
        <w:ind w:firstLine="0"/>
        <w:rPr>
          <w:b/>
          <w:sz w:val="28"/>
          <w:lang w:val="pt-BR"/>
        </w:rPr>
      </w:pPr>
    </w:p>
    <w:p w14:paraId="192386CD" w14:textId="77777777" w:rsidR="003F43F0" w:rsidRDefault="003F43F0" w:rsidP="00E62B09">
      <w:pPr>
        <w:pStyle w:val="Corpodetexto"/>
        <w:ind w:firstLine="0"/>
        <w:rPr>
          <w:b/>
          <w:sz w:val="40"/>
          <w:lang w:val="pt-BR"/>
        </w:rPr>
      </w:pPr>
    </w:p>
    <w:p w14:paraId="02F715FB" w14:textId="186A9E29" w:rsidR="00992C33" w:rsidRPr="007F4DDB" w:rsidRDefault="00E62B09" w:rsidP="00E62B09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 xml:space="preserve">1 </w:t>
      </w:r>
      <w:r w:rsidR="00992C33" w:rsidRPr="007F4DDB">
        <w:rPr>
          <w:b/>
          <w:sz w:val="40"/>
          <w:lang w:val="pt-BR"/>
        </w:rPr>
        <w:t>INTRODUÇÃO</w:t>
      </w:r>
      <w:r w:rsidR="007F4DDB">
        <w:rPr>
          <w:b/>
          <w:sz w:val="40"/>
          <w:lang w:val="pt-BR"/>
        </w:rPr>
        <w:t>/OBJETIVOS</w:t>
      </w:r>
    </w:p>
    <w:p w14:paraId="5C12F7CD" w14:textId="0F0960CE" w:rsidR="00E62B09" w:rsidRDefault="005C6135" w:rsidP="003F43F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O projeto consiste na utilização de 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 xml:space="preserve">3 métodos de regressão (Regressão Linear, </w:t>
      </w:r>
      <w:proofErr w:type="spellStart"/>
      <w:r w:rsidR="000A3CB8">
        <w:rPr>
          <w:rFonts w:ascii="Times New Roman" w:hAnsi="Times New Roman" w:cs="Times New Roman"/>
          <w:sz w:val="32"/>
          <w:szCs w:val="24"/>
          <w:lang w:val="pt-BR"/>
        </w:rPr>
        <w:t>RandomForestRegression</w:t>
      </w:r>
      <w:proofErr w:type="spellEnd"/>
      <w:r w:rsidR="000A3CB8">
        <w:rPr>
          <w:rFonts w:ascii="Times New Roman" w:hAnsi="Times New Roman" w:cs="Times New Roman"/>
          <w:sz w:val="32"/>
          <w:szCs w:val="24"/>
          <w:lang w:val="pt-BR"/>
        </w:rPr>
        <w:t xml:space="preserve"> e Regressão Polinomial) nos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jogos da plataforma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Steam</w:t>
      </w:r>
      <w:proofErr w:type="spellEnd"/>
      <w:r w:rsidR="00E62B09">
        <w:rPr>
          <w:rFonts w:ascii="Times New Roman" w:hAnsi="Times New Roman" w:cs="Times New Roman"/>
          <w:sz w:val="32"/>
          <w:szCs w:val="24"/>
          <w:lang w:val="pt-BR"/>
        </w:rPr>
        <w:t>.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Dessa forma, para 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>os 3 tipos de regressão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, o objetivo 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é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 </w:t>
      </w:r>
      <w:r w:rsidR="009A3BAE">
        <w:rPr>
          <w:rFonts w:ascii="Times New Roman" w:hAnsi="Times New Roman" w:cs="Times New Roman"/>
          <w:sz w:val="32"/>
          <w:szCs w:val="24"/>
          <w:lang w:val="pt-BR"/>
        </w:rPr>
        <w:t>prever qual seria a avaliação de um jogo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, com base no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preço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9A3BAE">
        <w:rPr>
          <w:rFonts w:ascii="Times New Roman" w:hAnsi="Times New Roman" w:cs="Times New Roman"/>
          <w:sz w:val="32"/>
          <w:szCs w:val="24"/>
          <w:lang w:val="pt-BR"/>
        </w:rPr>
        <w:t>em seu preço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,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a quantidade de 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categorias </w:t>
      </w:r>
      <w:r>
        <w:rPr>
          <w:rFonts w:ascii="Times New Roman" w:hAnsi="Times New Roman" w:cs="Times New Roman"/>
          <w:sz w:val="32"/>
          <w:szCs w:val="24"/>
          <w:lang w:val="pt-BR"/>
        </w:rPr>
        <w:t>que ele se encaixa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,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 xml:space="preserve"> data de lançamento,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9A3BAE">
        <w:rPr>
          <w:rFonts w:ascii="Times New Roman" w:hAnsi="Times New Roman" w:cs="Times New Roman"/>
          <w:sz w:val="32"/>
          <w:szCs w:val="24"/>
          <w:lang w:val="pt-BR"/>
        </w:rPr>
        <w:t>média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de tempo jogado e a mediana de tempo jogado.</w:t>
      </w:r>
    </w:p>
    <w:p w14:paraId="5EB96776" w14:textId="77777777" w:rsidR="00E62B09" w:rsidRDefault="00E62B09" w:rsidP="00E62B09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 xml:space="preserve">   </w:t>
      </w:r>
    </w:p>
    <w:p w14:paraId="09C3119B" w14:textId="6D921633" w:rsidR="00E62B09" w:rsidRDefault="00E62B09" w:rsidP="00E62B09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>2</w:t>
      </w:r>
      <w:r w:rsidR="00CF1354">
        <w:rPr>
          <w:b/>
          <w:sz w:val="40"/>
          <w:lang w:val="pt-BR"/>
        </w:rPr>
        <w:t xml:space="preserve"> </w:t>
      </w:r>
      <w:r w:rsidR="00C84B9C">
        <w:rPr>
          <w:b/>
          <w:sz w:val="40"/>
          <w:lang w:val="pt-BR"/>
        </w:rPr>
        <w:t>DATASET</w:t>
      </w:r>
    </w:p>
    <w:p w14:paraId="278FF60B" w14:textId="0674848A" w:rsidR="0080156D" w:rsidRDefault="0021080A" w:rsidP="00D12C24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O</w:t>
      </w:r>
      <w:r w:rsidR="006545A5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hyperlink r:id="rId14" w:history="1">
        <w:proofErr w:type="spellStart"/>
        <w:r w:rsidR="006545A5" w:rsidRPr="000A3CB8">
          <w:rPr>
            <w:rStyle w:val="Hyperlink"/>
            <w:rFonts w:ascii="Times New Roman" w:hAnsi="Times New Roman" w:cs="Times New Roman"/>
            <w:sz w:val="32"/>
            <w:szCs w:val="24"/>
            <w:lang w:val="pt-BR"/>
          </w:rPr>
          <w:t>DataSet</w:t>
        </w:r>
        <w:proofErr w:type="spellEnd"/>
      </w:hyperlink>
      <w:r w:rsidR="006545A5">
        <w:rPr>
          <w:rFonts w:ascii="Times New Roman" w:hAnsi="Times New Roman" w:cs="Times New Roman"/>
          <w:sz w:val="32"/>
          <w:szCs w:val="24"/>
          <w:lang w:val="pt-BR"/>
        </w:rPr>
        <w:t xml:space="preserve"> foi retirado do site </w:t>
      </w:r>
      <w:hyperlink r:id="rId15" w:history="1">
        <w:proofErr w:type="spellStart"/>
        <w:r w:rsidR="006545A5" w:rsidRPr="006545A5">
          <w:rPr>
            <w:rStyle w:val="Hyperlink"/>
            <w:rFonts w:ascii="Times New Roman" w:hAnsi="Times New Roman" w:cs="Times New Roman"/>
            <w:sz w:val="32"/>
            <w:szCs w:val="24"/>
            <w:lang w:val="pt-BR"/>
          </w:rPr>
          <w:t>kaggle</w:t>
        </w:r>
        <w:proofErr w:type="spellEnd"/>
      </w:hyperlink>
      <w:r w:rsidR="006545A5">
        <w:rPr>
          <w:rFonts w:ascii="Times New Roman" w:hAnsi="Times New Roman" w:cs="Times New Roman"/>
          <w:sz w:val="32"/>
          <w:szCs w:val="24"/>
          <w:lang w:val="pt-BR"/>
        </w:rPr>
        <w:t xml:space="preserve">, 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>contendo as seguintes categorias :</w:t>
      </w:r>
      <w:r w:rsidR="00D12C24" w:rsidRPr="00D12C24">
        <w:rPr>
          <w:rFonts w:ascii="inherit" w:hAnsi="inherit" w:cs="Arial"/>
          <w:color w:val="47494D"/>
          <w:sz w:val="21"/>
          <w:szCs w:val="21"/>
          <w:bdr w:val="none" w:sz="0" w:space="0" w:color="auto" w:frame="1"/>
          <w:lang w:val="pt-BR" w:eastAsia="pt-BR" w:bidi="ar-SA"/>
        </w:rPr>
        <w:t xml:space="preserve"> 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 xml:space="preserve">código de identificação, </w:t>
      </w:r>
      <w:r w:rsidR="00D12C24" w:rsidRPr="00D12C24">
        <w:rPr>
          <w:rFonts w:ascii="Times New Roman" w:hAnsi="Times New Roman" w:cs="Times New Roman"/>
          <w:sz w:val="32"/>
          <w:szCs w:val="24"/>
          <w:lang w:val="pt-BR"/>
        </w:rPr>
        <w:t>n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 xml:space="preserve">ome, título do jogo, data de lançamento, linguagem do jogo, desenvolvedor, editora, plataforma, idade mínima para poder jogar, categoria, gênero, </w:t>
      </w:r>
      <w:proofErr w:type="spellStart"/>
      <w:r w:rsidR="00D12C24">
        <w:rPr>
          <w:rFonts w:ascii="Times New Roman" w:hAnsi="Times New Roman" w:cs="Times New Roman"/>
          <w:sz w:val="32"/>
          <w:szCs w:val="24"/>
          <w:lang w:val="pt-BR"/>
        </w:rPr>
        <w:t>tags</w:t>
      </w:r>
      <w:proofErr w:type="spellEnd"/>
      <w:r w:rsidR="00D12C24">
        <w:rPr>
          <w:rFonts w:ascii="Times New Roman" w:hAnsi="Times New Roman" w:cs="Times New Roman"/>
          <w:sz w:val="32"/>
          <w:szCs w:val="24"/>
          <w:lang w:val="pt-BR"/>
        </w:rPr>
        <w:t xml:space="preserve"> (atribuídos pelos usuários), conquistas, votos (ratings) positivos, votos negativos, média de tempo jogado, mediana de tempo jogado, quantidade de usuários, preço.</w:t>
      </w:r>
    </w:p>
    <w:p w14:paraId="3F0D5DDA" w14:textId="77777777" w:rsidR="00B64719" w:rsidRDefault="00B64719" w:rsidP="00D12C24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58DEC4F5" w14:textId="4B393AD0" w:rsidR="0080156D" w:rsidRDefault="0080156D" w:rsidP="0080156D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>3 PROCEDIMENTOS EXPERIMENTAIS</w:t>
      </w:r>
    </w:p>
    <w:p w14:paraId="7536D759" w14:textId="7ED6451D" w:rsidR="0080156D" w:rsidRDefault="0080156D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  <w:t xml:space="preserve">Os procedimentos experimentais serão divididos em alguns tópicos com o intuito de uma melhor organização dos métodos utilizados para a obtenção de resultados e os acontecimentos </w:t>
      </w:r>
      <w:r w:rsidR="00F82046">
        <w:rPr>
          <w:rFonts w:ascii="Times New Roman" w:hAnsi="Times New Roman" w:cs="Times New Roman"/>
          <w:sz w:val="32"/>
          <w:szCs w:val="24"/>
          <w:lang w:val="pt-BR"/>
        </w:rPr>
        <w:t>ocorridos no decorrer d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>o</w:t>
      </w:r>
      <w:r w:rsidR="00F82046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>projeto</w:t>
      </w:r>
      <w:r w:rsidR="00F82046">
        <w:rPr>
          <w:rFonts w:ascii="Times New Roman" w:hAnsi="Times New Roman" w:cs="Times New Roman"/>
          <w:sz w:val="32"/>
          <w:szCs w:val="24"/>
          <w:lang w:val="pt-BR"/>
        </w:rPr>
        <w:t>.</w:t>
      </w:r>
    </w:p>
    <w:p w14:paraId="7D267054" w14:textId="77777777" w:rsidR="00B64719" w:rsidRDefault="00B64719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53F06432" w14:textId="46B03E07" w:rsidR="00F82046" w:rsidRDefault="00F82046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3.1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C84B9C">
        <w:rPr>
          <w:rFonts w:ascii="Times New Roman" w:hAnsi="Times New Roman" w:cs="Times New Roman"/>
          <w:sz w:val="32"/>
          <w:szCs w:val="24"/>
          <w:lang w:val="pt-BR"/>
        </w:rPr>
        <w:t>LIMPEZA DO DATASET</w:t>
      </w:r>
    </w:p>
    <w:p w14:paraId="4840BD89" w14:textId="712B98C8" w:rsidR="00F82046" w:rsidRDefault="00F82046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  <w:t>Inicialmente, para analisa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>r</w:t>
      </w:r>
      <w:r w:rsidR="00C84B9C">
        <w:rPr>
          <w:rFonts w:ascii="Times New Roman" w:hAnsi="Times New Roman" w:cs="Times New Roman"/>
          <w:sz w:val="32"/>
          <w:szCs w:val="24"/>
          <w:lang w:val="pt-BR"/>
        </w:rPr>
        <w:t xml:space="preserve"> apenas os jogos do banco de dados, foi retirado todos os Apps, com base em seus gêneros, como por exemplo foi retirado os apps com o gênero “</w:t>
      </w:r>
      <w:r w:rsidR="00C84B9C" w:rsidRPr="00C84B9C">
        <w:rPr>
          <w:rFonts w:ascii="Times New Roman" w:hAnsi="Times New Roman" w:cs="Times New Roman"/>
          <w:sz w:val="32"/>
          <w:szCs w:val="24"/>
          <w:lang w:val="pt-BR"/>
        </w:rPr>
        <w:t xml:space="preserve">Web </w:t>
      </w:r>
      <w:proofErr w:type="spellStart"/>
      <w:r w:rsidR="00C84B9C" w:rsidRPr="00C84B9C">
        <w:rPr>
          <w:rFonts w:ascii="Times New Roman" w:hAnsi="Times New Roman" w:cs="Times New Roman"/>
          <w:sz w:val="32"/>
          <w:szCs w:val="24"/>
          <w:lang w:val="pt-BR"/>
        </w:rPr>
        <w:t>Publishing</w:t>
      </w:r>
      <w:proofErr w:type="spellEnd"/>
      <w:r w:rsidR="00C84B9C">
        <w:rPr>
          <w:rFonts w:ascii="Times New Roman" w:hAnsi="Times New Roman" w:cs="Times New Roman"/>
          <w:sz w:val="32"/>
          <w:szCs w:val="24"/>
          <w:lang w:val="pt-BR"/>
        </w:rPr>
        <w:t xml:space="preserve">”, </w:t>
      </w:r>
      <w:r w:rsidR="00C84B9C">
        <w:rPr>
          <w:rFonts w:ascii="Times New Roman" w:hAnsi="Times New Roman" w:cs="Times New Roman"/>
          <w:sz w:val="32"/>
          <w:szCs w:val="24"/>
          <w:lang w:val="pt-BR"/>
        </w:rPr>
        <w:lastRenderedPageBreak/>
        <w:t xml:space="preserve">dessa forma, o </w:t>
      </w:r>
      <w:proofErr w:type="spellStart"/>
      <w:r w:rsidR="00C84B9C">
        <w:rPr>
          <w:rFonts w:ascii="Times New Roman" w:hAnsi="Times New Roman" w:cs="Times New Roman"/>
          <w:sz w:val="32"/>
          <w:szCs w:val="24"/>
          <w:lang w:val="pt-BR"/>
        </w:rPr>
        <w:t>DataSet</w:t>
      </w:r>
      <w:proofErr w:type="spellEnd"/>
      <w:r w:rsidR="00C84B9C">
        <w:rPr>
          <w:rFonts w:ascii="Times New Roman" w:hAnsi="Times New Roman" w:cs="Times New Roman"/>
          <w:sz w:val="32"/>
          <w:szCs w:val="24"/>
          <w:lang w:val="pt-BR"/>
        </w:rPr>
        <w:t xml:space="preserve"> passou a ter apenas jogos. Além disso, foi excluído os jogos que possuíam mediana ou média de horas de jogo igual a zero, pelo fato de não ser explicado o porquê desses jogos terem avaliações, mas não terem horas de jogos.</w:t>
      </w:r>
    </w:p>
    <w:p w14:paraId="76B415C5" w14:textId="72486197" w:rsidR="00F82046" w:rsidRDefault="00F82046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3.2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C84B9C">
        <w:rPr>
          <w:rFonts w:ascii="Times New Roman" w:hAnsi="Times New Roman" w:cs="Times New Roman"/>
          <w:sz w:val="32"/>
          <w:szCs w:val="24"/>
          <w:lang w:val="pt-BR"/>
        </w:rPr>
        <w:t>ANÁLISE DAS COLUNAS E DECISÃO DO OBJETIVO DO PROJETO</w:t>
      </w:r>
    </w:p>
    <w:p w14:paraId="61CCF9D5" w14:textId="3F9D1AF1" w:rsidR="00E104F1" w:rsidRDefault="009A3BAE" w:rsidP="00C84B9C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Após a limpeza do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DataSet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>, foi feito a análise dos dados, tentando encontrar alguma correlação entre as colunas, porém, o grupo não conseguiu encontrar grandes correlações entre as variáveis.</w:t>
      </w:r>
    </w:p>
    <w:p w14:paraId="76D0FF60" w14:textId="4708D85C" w:rsidR="00901293" w:rsidRDefault="008940FC" w:rsidP="00901293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Dessa forma, após a 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>análise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das correlações terem demonstrado haver pouca correlação, o grupo decidiu explorar as avaliações dos jogos, transformando as avaliações positivas e negativas totais em porcentagem, para evitar que jogos mais antigos tenham um número maior de avaliações.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 Além disso, as avaliações foram classificadas em muito bom (maior que </w:t>
      </w:r>
      <w:r w:rsidR="007A7943"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0.75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), bom (maior que </w:t>
      </w:r>
      <w:r w:rsidR="007A7943"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0.5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) e ruim (menor que </w:t>
      </w:r>
      <w:r w:rsidR="007A7943"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0.5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>)</w:t>
      </w:r>
      <w:r w:rsidR="00901293">
        <w:rPr>
          <w:rFonts w:ascii="Times New Roman" w:hAnsi="Times New Roman" w:cs="Times New Roman"/>
          <w:sz w:val="32"/>
          <w:szCs w:val="24"/>
          <w:lang w:val="pt-BR"/>
        </w:rPr>
        <w:t>.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</w:p>
    <w:p w14:paraId="396113D8" w14:textId="6BEA7C5F" w:rsidR="00901293" w:rsidRDefault="00901293" w:rsidP="00901293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Sendo assim, foi analisado a correlação entre a porcentagem das avaliações positivas e as outras variáveis, focando no preço, número de categorias, variáveis de tempo e data de lançamento, porém, como visto anteriormente, nenhuma tinha variável tinha uma grande correlação, sendo a maior, de preço, igual a </w:t>
      </w:r>
      <w:r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0,18</w:t>
      </w:r>
      <w:r>
        <w:rPr>
          <w:rFonts w:ascii="Times New Roman" w:hAnsi="Times New Roman" w:cs="Times New Roman"/>
          <w:sz w:val="32"/>
          <w:szCs w:val="24"/>
          <w:lang w:val="pt-BR"/>
        </w:rPr>
        <w:t>. Dessa forma, a análise tinha o intuito de ressaltar a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baixa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correlação e uma possível justificativa para os resultados das análises que serão feitas a seguir.</w:t>
      </w:r>
    </w:p>
    <w:p w14:paraId="63611ABC" w14:textId="77777777" w:rsidR="009A3BAE" w:rsidRDefault="009A3BAE" w:rsidP="00C84B9C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6574D64F" w14:textId="77777777" w:rsidR="00B64719" w:rsidRDefault="00B64719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</w:p>
    <w:p w14:paraId="0466C781" w14:textId="33AF419C" w:rsidR="004B6D5B" w:rsidRDefault="00E104F1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3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ANÁLISE DAS AVALIAÇÕES </w:t>
      </w:r>
      <w:r w:rsidR="00901293">
        <w:rPr>
          <w:rFonts w:ascii="Times New Roman" w:hAnsi="Times New Roman" w:cs="Times New Roman"/>
          <w:sz w:val="32"/>
          <w:szCs w:val="24"/>
          <w:lang w:val="pt-BR"/>
        </w:rPr>
        <w:t>UTILIZANDO MÉTODO DE CLASSIFICAÇÃO</w:t>
      </w:r>
    </w:p>
    <w:p w14:paraId="55F30C18" w14:textId="6823E45C" w:rsidR="00771281" w:rsidRDefault="00901293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De início, o</w:t>
      </w:r>
      <w:r w:rsidR="00317FF0"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grupo decidiu utilizar o método de classificação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RandomForestClassifier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 xml:space="preserve"> da biblioteca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sklearn</w:t>
      </w:r>
      <w:proofErr w:type="spellEnd"/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para prever se o jogo seria “bom”, “muito bom”, ou “ruim”, com base no preço, 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lastRenderedPageBreak/>
        <w:t>número de categorias, data de lançamento e pela média e mediana de horas jogadas.</w:t>
      </w:r>
    </w:p>
    <w:p w14:paraId="43FC8FFD" w14:textId="1E4D2FD3" w:rsidR="00771281" w:rsidRDefault="00771281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Porém, pelo fato das variáveis terem pouca correlação com as</w:t>
      </w:r>
      <w:r w:rsidR="002B6188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avaliações, a acurácia do modelo era sempre igual ou pior ao número de avaliações (</w:t>
      </w:r>
      <w:r w:rsidR="002B6188">
        <w:rPr>
          <w:rFonts w:ascii="Times New Roman" w:hAnsi="Times New Roman" w:cs="Times New Roman"/>
          <w:sz w:val="32"/>
          <w:szCs w:val="24"/>
          <w:lang w:val="pt-BR"/>
        </w:rPr>
        <w:t>bom, muito bom, ou ruim).</w:t>
      </w:r>
    </w:p>
    <w:p w14:paraId="12306701" w14:textId="00E4298D" w:rsidR="002B6188" w:rsidRPr="002B6188" w:rsidRDefault="002B6188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Dessa forma, o grupo, não satisfeito com os resultados, decidiu utilizar os métodos de regressões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(Linear,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Forest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Regressor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 xml:space="preserve"> e Regressão Polinomial) a fim de encontrar 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melhores resultados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(sendo, nesse caso, o </w:t>
      </w:r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)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.</w:t>
      </w:r>
    </w:p>
    <w:p w14:paraId="76004267" w14:textId="4759AA9C" w:rsidR="00317FF0" w:rsidRDefault="00317FF0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</w:p>
    <w:p w14:paraId="03005F82" w14:textId="48386FB7" w:rsidR="003F43F0" w:rsidRDefault="00317FF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4.1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REGRESSÃO LINEAR</w:t>
      </w:r>
    </w:p>
    <w:p w14:paraId="453E6E66" w14:textId="77777777" w:rsid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sz w:val="32"/>
          <w:szCs w:val="24"/>
          <w:lang w:val="pt-BR"/>
        </w:rPr>
        <w:t>A regressão linear simples é um estimador, ou seja, um modelo que permite com que se faça previsões de uma população de dados com base na própria população de dados. A métrica escolhida pelo grupo para avaliar o desempenho da regressão foi o R².</w:t>
      </w:r>
    </w:p>
    <w:p w14:paraId="5168B955" w14:textId="2435FA36" w:rsid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sz w:val="32"/>
          <w:szCs w:val="24"/>
          <w:lang w:val="pt-BR"/>
        </w:rPr>
        <w:t>A regressão linear basicamente é uma função de primeiro grau que permite que se faça a estimativa:</w:t>
      </w:r>
    </w:p>
    <w:p w14:paraId="7348794E" w14:textId="77777777" w:rsidR="00B64719" w:rsidRP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sz w:val="32"/>
          <w:szCs w:val="24"/>
          <w:lang w:val="pt-BR"/>
        </w:rPr>
        <w:drawing>
          <wp:inline distT="0" distB="0" distL="0" distR="0" wp14:anchorId="59641745" wp14:editId="6FDD87A2">
            <wp:extent cx="3852985" cy="2282190"/>
            <wp:effectExtent l="0" t="0" r="0" b="0"/>
            <wp:docPr id="13" name="Imagem 13" descr="Resultado de imagem para imagem regressão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magem regressão line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80" cy="229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A7C9" w14:textId="77777777" w:rsidR="00B64719" w:rsidRPr="00B64719" w:rsidRDefault="00B64719" w:rsidP="00B64719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B64719">
        <w:rPr>
          <w:rFonts w:ascii="Times New Roman" w:hAnsi="Times New Roman" w:cs="Times New Roman"/>
          <w:i/>
          <w:sz w:val="24"/>
          <w:szCs w:val="24"/>
          <w:lang w:val="pt-BR"/>
        </w:rPr>
        <w:t>- Figura 1: Gráfico Regressão Linear Simples –</w:t>
      </w:r>
    </w:p>
    <w:p w14:paraId="2314D962" w14:textId="5DB50D00" w:rsid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sz w:val="32"/>
          <w:szCs w:val="24"/>
          <w:lang w:val="pt-BR"/>
        </w:rPr>
        <w:t>No gráfico acima, os pontos vermelhos seriam a população de dados e a reta azul seria a função que representa a regressão linear simples.</w:t>
      </w:r>
    </w:p>
    <w:p w14:paraId="05C0B11D" w14:textId="516A50C9" w:rsidR="00B64719" w:rsidRDefault="00FD7217" w:rsidP="00B64719">
      <w:pPr>
        <w:pStyle w:val="Corpodetexto"/>
        <w:rPr>
          <w:rFonts w:ascii="Times New Roman" w:hAnsi="Times New Roman" w:cs="Times New Roman"/>
          <w:sz w:val="32"/>
          <w:szCs w:val="24"/>
        </w:rPr>
      </w:pPr>
      <w:r w:rsidRPr="00FD7217">
        <w:rPr>
          <w:rFonts w:ascii="Times New Roman" w:hAnsi="Times New Roman" w:cs="Times New Roman"/>
          <w:sz w:val="32"/>
          <w:szCs w:val="24"/>
        </w:rPr>
        <w:lastRenderedPageBreak/>
        <w:t xml:space="preserve">Para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calcular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o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coeficiente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de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determinação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(</w:t>
      </w:r>
      <w:r w:rsidRPr="00FD7217">
        <w:rPr>
          <w:rFonts w:ascii="Times New Roman" w:hAnsi="Times New Roman" w:cs="Times New Roman"/>
          <w:i/>
          <w:iCs/>
          <w:sz w:val="32"/>
          <w:szCs w:val="24"/>
        </w:rPr>
        <w:t>R²</w:t>
      </w:r>
      <w:r w:rsidRPr="00FD7217">
        <w:rPr>
          <w:rFonts w:ascii="Times New Roman" w:hAnsi="Times New Roman" w:cs="Times New Roman"/>
          <w:sz w:val="32"/>
          <w:szCs w:val="24"/>
        </w:rPr>
        <w:t xml:space="preserve">),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usou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>-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se a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função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r2_score() da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biblioteca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sklearn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.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Esse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coeficiente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pode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variar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de 1 a -∞,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sendo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que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o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melhor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resultado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possível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seria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o 1.</w:t>
      </w:r>
    </w:p>
    <w:p w14:paraId="7E0AF1EA" w14:textId="1C33F768" w:rsidR="00FD7217" w:rsidRP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A regressão linear será feita com o </w:t>
      </w:r>
      <w:r w:rsidRPr="00FD7217">
        <w:rPr>
          <w:rFonts w:ascii="Times New Roman" w:hAnsi="Times New Roman" w:cs="Times New Roman"/>
          <w:sz w:val="32"/>
          <w:szCs w:val="24"/>
          <w:lang w:val="pt-BR"/>
        </w:rPr>
        <w:t>auxílio</w:t>
      </w:r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 da biblioteca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sklearn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 e outras, como: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numppy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,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stats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,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seaborn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 e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math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. Através da função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train_test_split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() do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sklearn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, dividiu-se 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Dataframe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 em dois, um para treino e outro para teste:</w:t>
      </w:r>
    </w:p>
    <w:p w14:paraId="04EF9DEA" w14:textId="77777777" w:rsidR="00FD7217" w:rsidRP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</w:rPr>
      </w:pPr>
      <w:r w:rsidRPr="00FD7217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339D0165" wp14:editId="294B43BA">
            <wp:extent cx="5507417" cy="1555262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62" cy="15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CFE1" w14:textId="77777777" w:rsidR="00FD7217" w:rsidRPr="00FD7217" w:rsidRDefault="00FD7217" w:rsidP="00FD7217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7217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Figura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2: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Importando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as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bibliotecas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definindo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algumas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variáveis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–</w:t>
      </w:r>
    </w:p>
    <w:p w14:paraId="012175A9" w14:textId="77777777" w:rsidR="00FD7217" w:rsidRDefault="00FD7217" w:rsidP="00FD7217">
      <w:pPr>
        <w:pStyle w:val="Corpodetexto"/>
        <w:rPr>
          <w:rFonts w:ascii="Times New Roman" w:hAnsi="Times New Roman" w:cs="Times New Roman"/>
          <w:iCs/>
          <w:sz w:val="32"/>
          <w:szCs w:val="24"/>
        </w:rPr>
      </w:pPr>
    </w:p>
    <w:p w14:paraId="6B2AE553" w14:textId="7BAB8325" w:rsidR="00FD7217" w:rsidRP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FD7217">
        <w:rPr>
          <w:rFonts w:ascii="Times New Roman" w:hAnsi="Times New Roman" w:cs="Times New Roman"/>
          <w:sz w:val="32"/>
          <w:szCs w:val="24"/>
          <w:lang w:val="pt-BR"/>
        </w:rPr>
        <w:t>Escolheu-se as séries “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price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>”, “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n_cat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” e “Idade” do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DataFrame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>, que representam respectivamente: preço do jogo, número de categorias e idade. Essas 3 séries são as variáveis de análise, já a série “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Percent_positive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>”, que representa a porcentagem positiva dos ratings, é a variável-alvo.  Após esse procedimento, usou-se a função .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predict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>() para se fazer a estimativa:</w:t>
      </w:r>
    </w:p>
    <w:p w14:paraId="67AC9477" w14:textId="656FEA35" w:rsid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</w:rPr>
      </w:pPr>
      <w:r w:rsidRPr="00FD7217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47720DB6" wp14:editId="7D84E278">
            <wp:extent cx="5619115" cy="476738"/>
            <wp:effectExtent l="0" t="0" r="635" b="0"/>
            <wp:docPr id="17" name="Imagem 17" descr="C:\Users\eikis\Desktop\3664691d-e337-4285-96cc-965f5a118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ikis\Desktop\3664691d-e337-4285-96cc-965f5a1187c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758" cy="49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6D40" w14:textId="5FA25EA9" w:rsidR="00FD7217" w:rsidRPr="00FD7217" w:rsidRDefault="00FD7217" w:rsidP="00FD7217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7217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Figura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FD7217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Código da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estimativa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–</w:t>
      </w:r>
    </w:p>
    <w:p w14:paraId="56F11DA3" w14:textId="77777777" w:rsidR="00D7782E" w:rsidRDefault="00D7782E" w:rsidP="00D7782E">
      <w:pPr>
        <w:pStyle w:val="Corpodetexto"/>
        <w:rPr>
          <w:rFonts w:ascii="Times New Roman" w:hAnsi="Times New Roman" w:cs="Times New Roman"/>
          <w:sz w:val="32"/>
          <w:szCs w:val="24"/>
        </w:rPr>
      </w:pPr>
    </w:p>
    <w:p w14:paraId="745B78D3" w14:textId="6CE637A1" w:rsidR="00D7782E" w:rsidRDefault="00D7782E" w:rsidP="00D7782E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Dessa forma, o resultado foi que, o </w:t>
      </w:r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calculado foi de: </w:t>
      </w:r>
      <w:r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>,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>06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, utilizando as variáveis preço, número de categorias e data de lançamento; </w:t>
      </w:r>
      <w:r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>6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, incluindo as variáveis de tempo; </w:t>
      </w:r>
      <w:r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>02</w:t>
      </w:r>
      <w:r>
        <w:rPr>
          <w:rFonts w:ascii="Times New Roman" w:hAnsi="Times New Roman" w:cs="Times New Roman"/>
          <w:sz w:val="32"/>
          <w:szCs w:val="24"/>
          <w:lang w:val="pt-BR"/>
        </w:rPr>
        <w:t>, removendo a variável de preço</w:t>
      </w:r>
      <w:r>
        <w:rPr>
          <w:rFonts w:ascii="Times New Roman" w:hAnsi="Times New Roman" w:cs="Times New Roman"/>
          <w:sz w:val="32"/>
          <w:szCs w:val="24"/>
          <w:lang w:val="pt-BR"/>
        </w:rPr>
        <w:t>; e 0,01, removendo a variável de categorias e incluindo novamente a variável de preço</w:t>
      </w:r>
    </w:p>
    <w:p w14:paraId="20A3B745" w14:textId="032D1A6D" w:rsidR="00317FF0" w:rsidRDefault="00317FF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lastRenderedPageBreak/>
        <w:t>3.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4</w:t>
      </w:r>
      <w:r>
        <w:rPr>
          <w:rFonts w:ascii="Times New Roman" w:hAnsi="Times New Roman" w:cs="Times New Roman"/>
          <w:sz w:val="32"/>
          <w:szCs w:val="24"/>
          <w:lang w:val="pt-BR"/>
        </w:rPr>
        <w:t>.</w:t>
      </w:r>
      <w:r w:rsidR="00B64719">
        <w:rPr>
          <w:rFonts w:ascii="Times New Roman" w:hAnsi="Times New Roman" w:cs="Times New Roman"/>
          <w:sz w:val="32"/>
          <w:szCs w:val="24"/>
          <w:lang w:val="pt-BR"/>
        </w:rPr>
        <w:t>2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RANDOM FOREST REGRESSOR</w:t>
      </w:r>
    </w:p>
    <w:p w14:paraId="11B61122" w14:textId="1F90DA11" w:rsidR="00C76710" w:rsidRDefault="002C2F22" w:rsidP="00C7671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A utilização do RANDOM FOREST REGRESSOR foi importante pelo fato de que esse tipo de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análise </w:t>
      </w:r>
      <w:r w:rsidR="00FD7217">
        <w:rPr>
          <w:rFonts w:ascii="Times New Roman" w:hAnsi="Times New Roman" w:cs="Times New Roman"/>
          <w:sz w:val="32"/>
          <w:szCs w:val="24"/>
          <w:lang w:val="pt-BR"/>
        </w:rPr>
        <w:t>utiliza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 várias arvores de regressão treinadas com conjuntos aleatórios de,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4"/>
          <w:lang w:val="pt-BR"/>
        </w:rPr>
        <w:t xml:space="preserve"> após finalizado as árvores de regressão</w:t>
      </w:r>
    </w:p>
    <w:p w14:paraId="36750A5B" w14:textId="7780830C" w:rsidR="00536D79" w:rsidRPr="008112E6" w:rsidRDefault="00536D79" w:rsidP="00C7671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Dessa forma, o resultado foi que, o </w:t>
      </w:r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calculado 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foi de: </w:t>
      </w:r>
      <w:r w:rsidR="00545C19"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</w:t>
      </w:r>
      <w:r w:rsid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,</w:t>
      </w:r>
      <w:r w:rsidR="00D7782E">
        <w:rPr>
          <w:rFonts w:ascii="Times New Roman" w:hAnsi="Times New Roman" w:cs="Times New Roman"/>
          <w:i/>
          <w:iCs/>
          <w:sz w:val="32"/>
          <w:szCs w:val="24"/>
          <w:lang w:val="pt-BR"/>
        </w:rPr>
        <w:t>08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, utilizando as variáveis preço, número de categorias e data de lançamento; </w:t>
      </w:r>
      <w:r w:rsidR="00545C19"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 w:rsidR="00D7782E">
        <w:rPr>
          <w:rFonts w:ascii="Times New Roman" w:hAnsi="Times New Roman" w:cs="Times New Roman"/>
          <w:i/>
          <w:iCs/>
          <w:sz w:val="32"/>
          <w:szCs w:val="24"/>
          <w:lang w:val="pt-BR"/>
        </w:rPr>
        <w:t>02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, incluindo as variáveis de tempo; </w:t>
      </w:r>
      <w:r w:rsidR="00D7782E">
        <w:rPr>
          <w:rFonts w:ascii="Times New Roman" w:hAnsi="Times New Roman" w:cs="Times New Roman"/>
          <w:sz w:val="32"/>
          <w:szCs w:val="24"/>
          <w:lang w:val="pt-BR"/>
        </w:rPr>
        <w:t>-</w:t>
      </w:r>
      <w:r w:rsidR="00545C19"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 w:rsidR="00D7782E">
        <w:rPr>
          <w:rFonts w:ascii="Times New Roman" w:hAnsi="Times New Roman" w:cs="Times New Roman"/>
          <w:i/>
          <w:iCs/>
          <w:sz w:val="32"/>
          <w:szCs w:val="24"/>
          <w:lang w:val="pt-BR"/>
        </w:rPr>
        <w:t>01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>, removendo a variável de preço</w:t>
      </w:r>
      <w:r>
        <w:rPr>
          <w:rFonts w:ascii="Times New Roman" w:hAnsi="Times New Roman" w:cs="Times New Roman"/>
          <w:sz w:val="32"/>
          <w:szCs w:val="24"/>
          <w:lang w:val="pt-BR"/>
        </w:rPr>
        <w:t>.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 Sendo assim, percebe-se que, apesar de ter 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 xml:space="preserve">um </w:t>
      </w:r>
      <w:r w:rsidR="008112E6"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 xml:space="preserve"> melhor que </w:t>
      </w:r>
      <w:r w:rsidR="00D7782E">
        <w:rPr>
          <w:rFonts w:ascii="Times New Roman" w:hAnsi="Times New Roman" w:cs="Times New Roman"/>
          <w:sz w:val="32"/>
          <w:szCs w:val="24"/>
          <w:lang w:val="pt-BR"/>
        </w:rPr>
        <w:t>o da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 xml:space="preserve"> regressão linear</w:t>
      </w:r>
      <w:r w:rsidR="00D7782E">
        <w:rPr>
          <w:rFonts w:ascii="Times New Roman" w:hAnsi="Times New Roman" w:cs="Times New Roman"/>
          <w:sz w:val="32"/>
          <w:szCs w:val="24"/>
          <w:lang w:val="pt-BR"/>
        </w:rPr>
        <w:t xml:space="preserve"> em alguns aspectos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>, ainda pode ser considerado baixo.</w:t>
      </w:r>
    </w:p>
    <w:p w14:paraId="43F0179B" w14:textId="2063E75B" w:rsidR="00C76710" w:rsidRDefault="00C7671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3.4.</w:t>
      </w:r>
      <w:r w:rsidR="00B64719">
        <w:rPr>
          <w:rFonts w:ascii="Times New Roman" w:hAnsi="Times New Roman" w:cs="Times New Roman"/>
          <w:sz w:val="32"/>
          <w:szCs w:val="24"/>
          <w:lang w:val="pt-BR"/>
        </w:rPr>
        <w:t>3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REGRESSÃO POLINOMIAL</w:t>
      </w:r>
    </w:p>
    <w:p w14:paraId="6CC67C1C" w14:textId="36B01036" w:rsidR="00C76710" w:rsidRDefault="00C76710" w:rsidP="00C7671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.</w:t>
      </w:r>
    </w:p>
    <w:p w14:paraId="5F43B7D4" w14:textId="77777777" w:rsidR="00C76710" w:rsidRDefault="00C76710" w:rsidP="002C5C4A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69DDA669" w14:textId="77777777" w:rsidR="003F43F0" w:rsidRDefault="003F43F0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7745F6CA" w14:textId="77777777" w:rsidR="003F43F0" w:rsidRDefault="003F43F0" w:rsidP="003F43F0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>4  RESULTADOS E DISCUSSÕES</w:t>
      </w:r>
    </w:p>
    <w:p w14:paraId="10C849FF" w14:textId="7CD56A70" w:rsidR="002C5C4A" w:rsidRDefault="002C5C4A" w:rsidP="002C5C4A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b/>
          <w:sz w:val="40"/>
          <w:lang w:val="pt-BR"/>
        </w:rPr>
        <w:tab/>
      </w:r>
      <w:r w:rsidR="00D64761">
        <w:rPr>
          <w:rFonts w:ascii="Times New Roman" w:hAnsi="Times New Roman" w:cs="Times New Roman"/>
          <w:sz w:val="32"/>
          <w:szCs w:val="24"/>
          <w:lang w:val="pt-BR"/>
        </w:rPr>
        <w:t>.</w:t>
      </w:r>
    </w:p>
    <w:p w14:paraId="6ECB73AE" w14:textId="6AF461CA" w:rsidR="00D64761" w:rsidRDefault="00D64761" w:rsidP="002C5C4A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5C8DB6DC" w14:textId="77777777" w:rsidR="008112E6" w:rsidRDefault="00D64761" w:rsidP="008112E6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>5  CONCLUSÕES</w:t>
      </w:r>
    </w:p>
    <w:p w14:paraId="35407E7C" w14:textId="77777777" w:rsidR="008112E6" w:rsidRDefault="008112E6" w:rsidP="008112E6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8112E6">
        <w:rPr>
          <w:rFonts w:ascii="Times New Roman" w:hAnsi="Times New Roman" w:cs="Times New Roman"/>
          <w:sz w:val="32"/>
          <w:szCs w:val="24"/>
          <w:lang w:val="pt-BR"/>
        </w:rPr>
        <w:t>Apesar da ampla quantidade de dados apresentados, a baixa correlação entre as variáveis e o alvo e a acurácia impediram a criação de um método efetivo e apurado para que se pudesse prever a avaliação de um jogo com base em seus atributos.</w:t>
      </w:r>
    </w:p>
    <w:p w14:paraId="43016F0D" w14:textId="34EA54B1" w:rsidR="00D64761" w:rsidRDefault="008112E6" w:rsidP="008112E6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A verdade é que os </w:t>
      </w:r>
      <w:proofErr w:type="spellStart"/>
      <w:r w:rsidRPr="008112E6">
        <w:rPr>
          <w:rFonts w:ascii="Times New Roman" w:hAnsi="Times New Roman" w:cs="Times New Roman"/>
          <w:sz w:val="32"/>
          <w:szCs w:val="24"/>
          <w:lang w:val="pt-BR"/>
        </w:rPr>
        <w:t>video-games</w:t>
      </w:r>
      <w:proofErr w:type="spellEnd"/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são muito subjetivos, e jogos do mesmo </w:t>
      </w:r>
      <w:proofErr w:type="spellStart"/>
      <w:r w:rsidRPr="008112E6">
        <w:rPr>
          <w:rFonts w:ascii="Times New Roman" w:hAnsi="Times New Roman" w:cs="Times New Roman"/>
          <w:sz w:val="32"/>
          <w:szCs w:val="24"/>
          <w:lang w:val="pt-BR"/>
        </w:rPr>
        <w:t>genêro</w:t>
      </w:r>
      <w:proofErr w:type="spellEnd"/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e com as mesmas </w:t>
      </w:r>
      <w:proofErr w:type="spellStart"/>
      <w:r w:rsidRPr="008112E6">
        <w:rPr>
          <w:rFonts w:ascii="Times New Roman" w:hAnsi="Times New Roman" w:cs="Times New Roman"/>
          <w:sz w:val="32"/>
          <w:szCs w:val="24"/>
          <w:lang w:val="pt-BR"/>
        </w:rPr>
        <w:t>tags</w:t>
      </w:r>
      <w:proofErr w:type="spellEnd"/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podem possuir mecânicas e dinâmicas distintas que podem ser a diferença entre uma nota positiva ou negativa. E enquanto características como gênero, preço, </w:t>
      </w:r>
      <w:proofErr w:type="spellStart"/>
      <w:r w:rsidRPr="008112E6">
        <w:rPr>
          <w:rFonts w:ascii="Times New Roman" w:hAnsi="Times New Roman" w:cs="Times New Roman"/>
          <w:sz w:val="32"/>
          <w:szCs w:val="24"/>
          <w:lang w:val="pt-BR"/>
        </w:rPr>
        <w:t>tags</w:t>
      </w:r>
      <w:proofErr w:type="spellEnd"/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ou data de lançamento podem influenciar as </w:t>
      </w:r>
      <w:r w:rsidRPr="008112E6">
        <w:rPr>
          <w:rFonts w:ascii="Times New Roman" w:hAnsi="Times New Roman" w:cs="Times New Roman"/>
          <w:sz w:val="32"/>
          <w:szCs w:val="24"/>
          <w:lang w:val="pt-BR"/>
        </w:rPr>
        <w:lastRenderedPageBreak/>
        <w:t>avaliações desses jogos, elas influenciam muito pouco, sendo o maior fator a jogabilidade e o conteúdo apresentado.</w:t>
      </w:r>
    </w:p>
    <w:p w14:paraId="1CBFCCFD" w14:textId="0527D2B7" w:rsidR="00B64719" w:rsidRDefault="00B64719" w:rsidP="008112E6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0EB801A7" w14:textId="77777777" w:rsidR="00B64719" w:rsidRDefault="00B64719" w:rsidP="00B64719">
      <w:pPr>
        <w:jc w:val="center"/>
        <w:rPr>
          <w:b/>
          <w:sz w:val="32"/>
          <w:u w:val="single"/>
        </w:rPr>
      </w:pPr>
      <w:bookmarkStart w:id="1" w:name="_Hlk25244053"/>
      <w:proofErr w:type="spellStart"/>
      <w:r w:rsidRPr="00B72033">
        <w:rPr>
          <w:b/>
          <w:sz w:val="32"/>
          <w:u w:val="single"/>
        </w:rPr>
        <w:t>Regressão</w:t>
      </w:r>
      <w:proofErr w:type="spellEnd"/>
      <w:r w:rsidRPr="00B72033">
        <w:rPr>
          <w:b/>
          <w:sz w:val="32"/>
          <w:u w:val="single"/>
        </w:rPr>
        <w:t xml:space="preserve"> Linear Simples</w:t>
      </w:r>
    </w:p>
    <w:p w14:paraId="44241712" w14:textId="77777777" w:rsidR="00B64719" w:rsidRDefault="00B64719" w:rsidP="00B64719">
      <w:pPr>
        <w:pStyle w:val="PargrafodaLista"/>
        <w:numPr>
          <w:ilvl w:val="0"/>
          <w:numId w:val="11"/>
        </w:numPr>
        <w:jc w:val="both"/>
        <w:rPr>
          <w:b/>
          <w:sz w:val="24"/>
        </w:rPr>
      </w:pPr>
      <w:r>
        <w:rPr>
          <w:b/>
          <w:sz w:val="24"/>
        </w:rPr>
        <w:t>Definição:</w:t>
      </w:r>
    </w:p>
    <w:p w14:paraId="3795D83E" w14:textId="77777777" w:rsidR="00B64719" w:rsidRDefault="00B64719" w:rsidP="00B64719">
      <w:pPr>
        <w:pStyle w:val="PargrafodaLista"/>
        <w:jc w:val="both"/>
        <w:rPr>
          <w:b/>
          <w:sz w:val="24"/>
        </w:rPr>
      </w:pPr>
    </w:p>
    <w:p w14:paraId="0A95A00A" w14:textId="77777777" w:rsidR="00B64719" w:rsidRDefault="00B64719" w:rsidP="00B64719">
      <w:pPr>
        <w:pStyle w:val="PargrafodaLista"/>
        <w:numPr>
          <w:ilvl w:val="1"/>
          <w:numId w:val="1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A regressão linear simples é um estimador, ou seja, um modelo que permite com que se faça previsões de uma população de dados com base na própria população de dados. A métrica escolhida pelo grupo para avaliar o desempenho da regressão foi o R².</w:t>
      </w:r>
    </w:p>
    <w:p w14:paraId="2929471F" w14:textId="77777777" w:rsidR="00B64719" w:rsidRDefault="00B64719" w:rsidP="00B64719">
      <w:pPr>
        <w:pStyle w:val="PargrafodaLista"/>
        <w:ind w:left="1440"/>
        <w:jc w:val="both"/>
        <w:rPr>
          <w:sz w:val="24"/>
        </w:rPr>
      </w:pPr>
    </w:p>
    <w:p w14:paraId="2F9A3F8A" w14:textId="77777777" w:rsidR="00B64719" w:rsidRDefault="00B64719" w:rsidP="00B64719">
      <w:pPr>
        <w:pStyle w:val="PargrafodaLista"/>
        <w:numPr>
          <w:ilvl w:val="1"/>
          <w:numId w:val="11"/>
        </w:numPr>
        <w:jc w:val="both"/>
        <w:rPr>
          <w:sz w:val="24"/>
        </w:rPr>
      </w:pPr>
      <w:r>
        <w:rPr>
          <w:sz w:val="24"/>
        </w:rPr>
        <w:t>A regressão linear basicamente é uma função de primeiro grau que permite que se faça a estimativa:</w:t>
      </w:r>
    </w:p>
    <w:p w14:paraId="4B844B5A" w14:textId="77777777" w:rsidR="00B64719" w:rsidRPr="00577CB0" w:rsidRDefault="00B64719" w:rsidP="00B64719">
      <w:pPr>
        <w:pStyle w:val="PargrafodaLista"/>
        <w:jc w:val="both"/>
        <w:rPr>
          <w:sz w:val="24"/>
        </w:rPr>
      </w:pPr>
    </w:p>
    <w:p w14:paraId="2D4B9AB5" w14:textId="77777777" w:rsidR="00B64719" w:rsidRDefault="00B64719" w:rsidP="00B64719">
      <w:pPr>
        <w:pStyle w:val="PargrafodaLista"/>
        <w:ind w:left="1440"/>
        <w:jc w:val="both"/>
        <w:rPr>
          <w:sz w:val="24"/>
        </w:rPr>
      </w:pPr>
      <w:bookmarkStart w:id="2" w:name="_Hlk25245813"/>
      <w:r>
        <w:rPr>
          <w:noProof/>
        </w:rPr>
        <w:drawing>
          <wp:inline distT="0" distB="0" distL="0" distR="0" wp14:anchorId="218024D9" wp14:editId="4C124BA2">
            <wp:extent cx="3852985" cy="2282190"/>
            <wp:effectExtent l="0" t="0" r="0" b="0"/>
            <wp:docPr id="1" name="Imagem 1" descr="Resultado de imagem para imagem regressão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magem regressão line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80" cy="229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D185" w14:textId="77777777" w:rsidR="00B64719" w:rsidRDefault="00B64719" w:rsidP="00B64719">
      <w:pPr>
        <w:pStyle w:val="PargrafodaLista"/>
        <w:ind w:left="1440"/>
        <w:jc w:val="center"/>
        <w:rPr>
          <w:i/>
          <w:color w:val="808080" w:themeColor="background1" w:themeShade="80"/>
          <w:sz w:val="24"/>
        </w:rPr>
      </w:pPr>
      <w:r w:rsidRPr="00577CB0">
        <w:rPr>
          <w:i/>
          <w:color w:val="808080" w:themeColor="background1" w:themeShade="80"/>
          <w:sz w:val="24"/>
        </w:rPr>
        <w:t xml:space="preserve">- Figura 1: Gráfico Regressão Linear Simples </w:t>
      </w:r>
      <w:r>
        <w:rPr>
          <w:i/>
          <w:color w:val="808080" w:themeColor="background1" w:themeShade="80"/>
          <w:sz w:val="24"/>
        </w:rPr>
        <w:t>–</w:t>
      </w:r>
    </w:p>
    <w:p w14:paraId="2AC4A4E6" w14:textId="77777777" w:rsidR="00B64719" w:rsidRPr="00577CB0" w:rsidRDefault="00B64719" w:rsidP="00B64719">
      <w:pPr>
        <w:pStyle w:val="PargrafodaLista"/>
        <w:ind w:left="1440"/>
        <w:jc w:val="center"/>
        <w:rPr>
          <w:i/>
          <w:color w:val="808080" w:themeColor="background1" w:themeShade="80"/>
          <w:sz w:val="24"/>
        </w:rPr>
      </w:pPr>
    </w:p>
    <w:p w14:paraId="54F6CD44" w14:textId="77777777" w:rsidR="00B64719" w:rsidRPr="00577CB0" w:rsidRDefault="00B64719" w:rsidP="00B64719">
      <w:pPr>
        <w:pStyle w:val="PargrafodaLista"/>
        <w:numPr>
          <w:ilvl w:val="1"/>
          <w:numId w:val="11"/>
        </w:numPr>
        <w:jc w:val="both"/>
        <w:rPr>
          <w:sz w:val="24"/>
        </w:rPr>
      </w:pPr>
      <w:r>
        <w:rPr>
          <w:sz w:val="24"/>
        </w:rPr>
        <w:t>No gráfico acima, os pontos vermelhos seriam a população de dados e a reta azul seria a função que representa a regressão linear simples.</w:t>
      </w:r>
    </w:p>
    <w:bookmarkEnd w:id="2"/>
    <w:p w14:paraId="1B2D8F02" w14:textId="77777777" w:rsidR="00B64719" w:rsidRPr="00565352" w:rsidRDefault="00B64719" w:rsidP="00B64719">
      <w:pPr>
        <w:pStyle w:val="PargrafodaLista"/>
        <w:ind w:left="1440"/>
        <w:rPr>
          <w:sz w:val="24"/>
        </w:rPr>
      </w:pPr>
    </w:p>
    <w:p w14:paraId="3DD40962" w14:textId="77777777" w:rsidR="00B64719" w:rsidRPr="00565352" w:rsidRDefault="00B64719" w:rsidP="00B64719">
      <w:pPr>
        <w:pStyle w:val="PargrafodaLista"/>
        <w:numPr>
          <w:ilvl w:val="0"/>
          <w:numId w:val="11"/>
        </w:numPr>
        <w:rPr>
          <w:b/>
          <w:sz w:val="24"/>
        </w:rPr>
      </w:pPr>
      <w:r w:rsidRPr="00565352">
        <w:rPr>
          <w:b/>
          <w:sz w:val="24"/>
        </w:rPr>
        <w:t xml:space="preserve">Cálculo do R²: </w:t>
      </w:r>
    </w:p>
    <w:p w14:paraId="0A78BD49" w14:textId="77777777" w:rsidR="00B64719" w:rsidRDefault="00B64719" w:rsidP="00B64719">
      <w:pPr>
        <w:pStyle w:val="PargrafodaLista"/>
        <w:ind w:left="1440"/>
        <w:rPr>
          <w:sz w:val="24"/>
        </w:rPr>
      </w:pPr>
    </w:p>
    <w:p w14:paraId="55025456" w14:textId="77777777" w:rsidR="00B64719" w:rsidRPr="00565352" w:rsidRDefault="00B64719" w:rsidP="00B64719">
      <w:pPr>
        <w:pStyle w:val="PargrafodaLista"/>
        <w:numPr>
          <w:ilvl w:val="1"/>
          <w:numId w:val="11"/>
        </w:numPr>
        <w:jc w:val="both"/>
        <w:rPr>
          <w:sz w:val="24"/>
        </w:rPr>
      </w:pPr>
      <w:bookmarkStart w:id="3" w:name="_Hlk25245967"/>
      <w:r w:rsidRPr="00565352">
        <w:rPr>
          <w:sz w:val="24"/>
        </w:rPr>
        <w:t>Para calcular o coeficiente de determinação (R²), us</w:t>
      </w:r>
      <w:r>
        <w:rPr>
          <w:sz w:val="24"/>
        </w:rPr>
        <w:t>ou-se</w:t>
      </w:r>
      <w:r w:rsidRPr="00565352">
        <w:rPr>
          <w:sz w:val="24"/>
        </w:rPr>
        <w:t xml:space="preserve"> a função r2_score() da biblioteca </w:t>
      </w:r>
      <w:proofErr w:type="spellStart"/>
      <w:r w:rsidRPr="00565352">
        <w:rPr>
          <w:sz w:val="24"/>
        </w:rPr>
        <w:t>sklearn</w:t>
      </w:r>
      <w:proofErr w:type="spellEnd"/>
      <w:r w:rsidRPr="00565352">
        <w:rPr>
          <w:sz w:val="24"/>
        </w:rPr>
        <w:t xml:space="preserve">. Esse coeficiente pode variar de 1 a </w:t>
      </w:r>
      <w:r w:rsidRPr="00565352">
        <w:rPr>
          <w:sz w:val="24"/>
          <w:szCs w:val="24"/>
        </w:rPr>
        <w:t>-</w:t>
      </w:r>
      <w:r w:rsidRPr="00565352">
        <w:rPr>
          <w:rFonts w:cstheme="minorHAnsi"/>
          <w:color w:val="222222"/>
          <w:sz w:val="24"/>
          <w:szCs w:val="24"/>
          <w:shd w:val="clear" w:color="auto" w:fill="FFFFFF"/>
        </w:rPr>
        <w:t>∞, sendo que o melhor resultado possível seria o 1.</w:t>
      </w:r>
      <w:bookmarkEnd w:id="3"/>
    </w:p>
    <w:p w14:paraId="556A57A2" w14:textId="77777777" w:rsidR="00B64719" w:rsidRPr="00565352" w:rsidRDefault="00B64719" w:rsidP="00B64719">
      <w:pPr>
        <w:pStyle w:val="PargrafodaLista"/>
        <w:rPr>
          <w:sz w:val="24"/>
        </w:rPr>
      </w:pPr>
    </w:p>
    <w:p w14:paraId="6BB0CD5F" w14:textId="77777777" w:rsidR="00B64719" w:rsidRDefault="00B64719" w:rsidP="00B64719">
      <w:pPr>
        <w:pStyle w:val="PargrafodaLista"/>
        <w:numPr>
          <w:ilvl w:val="0"/>
          <w:numId w:val="11"/>
        </w:numPr>
        <w:rPr>
          <w:b/>
          <w:sz w:val="24"/>
        </w:rPr>
      </w:pPr>
      <w:r w:rsidRPr="00577CB0">
        <w:rPr>
          <w:b/>
          <w:sz w:val="24"/>
        </w:rPr>
        <w:t>Implementação no Python</w:t>
      </w:r>
      <w:r>
        <w:rPr>
          <w:b/>
          <w:sz w:val="24"/>
        </w:rPr>
        <w:t>:</w:t>
      </w:r>
    </w:p>
    <w:p w14:paraId="78C3A873" w14:textId="77777777" w:rsidR="00B64719" w:rsidRDefault="00B64719" w:rsidP="00B64719">
      <w:pPr>
        <w:ind w:left="720"/>
        <w:rPr>
          <w:b/>
          <w:sz w:val="24"/>
        </w:rPr>
      </w:pPr>
    </w:p>
    <w:p w14:paraId="05223632" w14:textId="77777777" w:rsidR="00B64719" w:rsidRDefault="00B64719" w:rsidP="00B64719">
      <w:pPr>
        <w:pStyle w:val="PargrafodaLista"/>
        <w:numPr>
          <w:ilvl w:val="1"/>
          <w:numId w:val="11"/>
        </w:numPr>
        <w:jc w:val="both"/>
        <w:rPr>
          <w:sz w:val="24"/>
        </w:rPr>
      </w:pPr>
      <w:r>
        <w:rPr>
          <w:sz w:val="24"/>
        </w:rPr>
        <w:t xml:space="preserve">A regressão linear será feita com o </w:t>
      </w:r>
      <w:proofErr w:type="spellStart"/>
      <w:r>
        <w:rPr>
          <w:sz w:val="24"/>
        </w:rPr>
        <w:t>auxilio</w:t>
      </w:r>
      <w:proofErr w:type="spellEnd"/>
      <w:r>
        <w:rPr>
          <w:sz w:val="24"/>
        </w:rPr>
        <w:t xml:space="preserve"> da biblioteca 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 xml:space="preserve"> e outras, como: </w:t>
      </w:r>
      <w:proofErr w:type="spellStart"/>
      <w:r>
        <w:rPr>
          <w:sz w:val="24"/>
        </w:rPr>
        <w:t>numppy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stats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seaborn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math</w:t>
      </w:r>
      <w:proofErr w:type="spellEnd"/>
      <w:r>
        <w:rPr>
          <w:sz w:val="24"/>
        </w:rPr>
        <w:t xml:space="preserve">. Através da função </w:t>
      </w:r>
      <w:proofErr w:type="spellStart"/>
      <w:r>
        <w:rPr>
          <w:sz w:val="24"/>
        </w:rPr>
        <w:lastRenderedPageBreak/>
        <w:t>train_test_split</w:t>
      </w:r>
      <w:proofErr w:type="spellEnd"/>
      <w:r>
        <w:rPr>
          <w:sz w:val="24"/>
        </w:rPr>
        <w:t xml:space="preserve">() do 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 xml:space="preserve">, dividiu-se o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em dois, um para treino e outro para teste:</w:t>
      </w:r>
    </w:p>
    <w:p w14:paraId="0C85DDBB" w14:textId="77777777" w:rsidR="00B64719" w:rsidRDefault="00B64719" w:rsidP="00B64719">
      <w:pPr>
        <w:pStyle w:val="PargrafodaLista"/>
        <w:ind w:left="1440"/>
        <w:jc w:val="both"/>
        <w:rPr>
          <w:sz w:val="24"/>
        </w:rPr>
      </w:pPr>
    </w:p>
    <w:p w14:paraId="0697FFF1" w14:textId="77777777" w:rsidR="00B64719" w:rsidRDefault="00B64719" w:rsidP="00B64719">
      <w:pPr>
        <w:pStyle w:val="PargrafodaLista"/>
        <w:ind w:left="1440"/>
        <w:jc w:val="both"/>
        <w:rPr>
          <w:sz w:val="24"/>
        </w:rPr>
      </w:pPr>
    </w:p>
    <w:p w14:paraId="10426C16" w14:textId="77777777" w:rsidR="00B64719" w:rsidRDefault="00B64719" w:rsidP="00B64719">
      <w:pPr>
        <w:rPr>
          <w:sz w:val="24"/>
        </w:rPr>
      </w:pPr>
      <w:r>
        <w:rPr>
          <w:noProof/>
        </w:rPr>
        <w:drawing>
          <wp:inline distT="0" distB="0" distL="0" distR="0" wp14:anchorId="74EC6588" wp14:editId="2C0010E3">
            <wp:extent cx="5507417" cy="1555262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62" cy="15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4FEC" w14:textId="77777777" w:rsidR="00B64719" w:rsidRDefault="00B64719" w:rsidP="00B64719">
      <w:pPr>
        <w:jc w:val="center"/>
        <w:rPr>
          <w:i/>
          <w:color w:val="808080" w:themeColor="background1" w:themeShade="80"/>
          <w:sz w:val="24"/>
        </w:rPr>
      </w:pPr>
      <w:r w:rsidRPr="00ED6E69">
        <w:rPr>
          <w:i/>
          <w:color w:val="808080" w:themeColor="background1" w:themeShade="80"/>
          <w:sz w:val="24"/>
        </w:rPr>
        <w:t xml:space="preserve">- </w:t>
      </w:r>
      <w:proofErr w:type="spellStart"/>
      <w:r w:rsidRPr="00ED6E69">
        <w:rPr>
          <w:i/>
          <w:color w:val="808080" w:themeColor="background1" w:themeShade="80"/>
          <w:sz w:val="24"/>
        </w:rPr>
        <w:t>Figura</w:t>
      </w:r>
      <w:proofErr w:type="spellEnd"/>
      <w:r w:rsidRPr="00ED6E69">
        <w:rPr>
          <w:i/>
          <w:color w:val="808080" w:themeColor="background1" w:themeShade="80"/>
          <w:sz w:val="24"/>
        </w:rPr>
        <w:t xml:space="preserve"> 2: </w:t>
      </w:r>
      <w:proofErr w:type="spellStart"/>
      <w:r w:rsidRPr="00ED6E69">
        <w:rPr>
          <w:i/>
          <w:color w:val="808080" w:themeColor="background1" w:themeShade="80"/>
          <w:sz w:val="24"/>
        </w:rPr>
        <w:t>Importando</w:t>
      </w:r>
      <w:proofErr w:type="spellEnd"/>
      <w:r w:rsidRPr="00ED6E69">
        <w:rPr>
          <w:i/>
          <w:color w:val="808080" w:themeColor="background1" w:themeShade="80"/>
          <w:sz w:val="24"/>
        </w:rPr>
        <w:t xml:space="preserve"> as </w:t>
      </w:r>
      <w:proofErr w:type="spellStart"/>
      <w:r w:rsidRPr="00ED6E69">
        <w:rPr>
          <w:i/>
          <w:color w:val="808080" w:themeColor="background1" w:themeShade="80"/>
          <w:sz w:val="24"/>
        </w:rPr>
        <w:t>bibliotecas</w:t>
      </w:r>
      <w:proofErr w:type="spellEnd"/>
      <w:r w:rsidRPr="00ED6E69">
        <w:rPr>
          <w:i/>
          <w:color w:val="808080" w:themeColor="background1" w:themeShade="80"/>
          <w:sz w:val="24"/>
        </w:rPr>
        <w:t xml:space="preserve"> e </w:t>
      </w:r>
      <w:proofErr w:type="spellStart"/>
      <w:r w:rsidRPr="00ED6E69">
        <w:rPr>
          <w:i/>
          <w:color w:val="808080" w:themeColor="background1" w:themeShade="80"/>
          <w:sz w:val="24"/>
        </w:rPr>
        <w:t>definindo</w:t>
      </w:r>
      <w:proofErr w:type="spellEnd"/>
      <w:r w:rsidRPr="00ED6E69">
        <w:rPr>
          <w:i/>
          <w:color w:val="808080" w:themeColor="background1" w:themeShade="80"/>
          <w:sz w:val="24"/>
        </w:rPr>
        <w:t xml:space="preserve"> </w:t>
      </w:r>
      <w:proofErr w:type="spellStart"/>
      <w:r w:rsidRPr="00ED6E69">
        <w:rPr>
          <w:i/>
          <w:color w:val="808080" w:themeColor="background1" w:themeShade="80"/>
          <w:sz w:val="24"/>
        </w:rPr>
        <w:t>algumas</w:t>
      </w:r>
      <w:proofErr w:type="spellEnd"/>
      <w:r w:rsidRPr="00ED6E69">
        <w:rPr>
          <w:i/>
          <w:color w:val="808080" w:themeColor="background1" w:themeShade="80"/>
          <w:sz w:val="24"/>
        </w:rPr>
        <w:t xml:space="preserve"> </w:t>
      </w:r>
      <w:proofErr w:type="spellStart"/>
      <w:r w:rsidRPr="00ED6E69">
        <w:rPr>
          <w:i/>
          <w:color w:val="808080" w:themeColor="background1" w:themeShade="80"/>
          <w:sz w:val="24"/>
        </w:rPr>
        <w:t>variáveis</w:t>
      </w:r>
      <w:proofErr w:type="spellEnd"/>
      <w:r w:rsidRPr="00ED6E69">
        <w:rPr>
          <w:i/>
          <w:color w:val="808080" w:themeColor="background1" w:themeShade="80"/>
          <w:sz w:val="24"/>
        </w:rPr>
        <w:t xml:space="preserve"> </w:t>
      </w:r>
      <w:r>
        <w:rPr>
          <w:i/>
          <w:color w:val="808080" w:themeColor="background1" w:themeShade="80"/>
          <w:sz w:val="24"/>
        </w:rPr>
        <w:t>–</w:t>
      </w:r>
    </w:p>
    <w:p w14:paraId="34BBF8F6" w14:textId="77777777" w:rsidR="00B64719" w:rsidRPr="00ED6E69" w:rsidRDefault="00B64719" w:rsidP="00B64719">
      <w:pPr>
        <w:jc w:val="center"/>
        <w:rPr>
          <w:i/>
          <w:color w:val="808080" w:themeColor="background1" w:themeShade="80"/>
          <w:sz w:val="24"/>
        </w:rPr>
      </w:pPr>
    </w:p>
    <w:p w14:paraId="2A4AC23F" w14:textId="77777777" w:rsidR="00B64719" w:rsidRPr="00B57209" w:rsidRDefault="00B64719" w:rsidP="00B64719">
      <w:pPr>
        <w:pStyle w:val="PargrafodaLista"/>
        <w:numPr>
          <w:ilvl w:val="1"/>
          <w:numId w:val="11"/>
        </w:numPr>
        <w:jc w:val="both"/>
        <w:rPr>
          <w:sz w:val="24"/>
        </w:rPr>
      </w:pPr>
      <w:r>
        <w:rPr>
          <w:sz w:val="24"/>
        </w:rPr>
        <w:t>Escolheu-se as séries “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n_cat</w:t>
      </w:r>
      <w:proofErr w:type="spellEnd"/>
      <w:r>
        <w:rPr>
          <w:sz w:val="24"/>
        </w:rPr>
        <w:t xml:space="preserve">” e “Idade” do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>, que representam respectivamente: preço do jogo, número de categorias e idade. Essas 3 séries são as variáveis de análise, já a série “</w:t>
      </w:r>
      <w:proofErr w:type="spellStart"/>
      <w:r>
        <w:rPr>
          <w:sz w:val="24"/>
        </w:rPr>
        <w:t>Percent_positive</w:t>
      </w:r>
      <w:proofErr w:type="spellEnd"/>
      <w:r>
        <w:rPr>
          <w:sz w:val="24"/>
        </w:rPr>
        <w:t xml:space="preserve">”, que representa a porcentagem positiva dos ratings, é a variável-alvo.  Após esse procedimento, </w:t>
      </w:r>
      <w:r w:rsidRPr="00B57209">
        <w:rPr>
          <w:sz w:val="24"/>
        </w:rPr>
        <w:t>usou-se a função .</w:t>
      </w:r>
      <w:proofErr w:type="spellStart"/>
      <w:r w:rsidRPr="00B57209">
        <w:rPr>
          <w:sz w:val="24"/>
        </w:rPr>
        <w:t>predict</w:t>
      </w:r>
      <w:proofErr w:type="spellEnd"/>
      <w:r w:rsidRPr="00B57209">
        <w:rPr>
          <w:sz w:val="24"/>
        </w:rPr>
        <w:t>() para se fazer a estimativa:</w:t>
      </w:r>
    </w:p>
    <w:p w14:paraId="110AAC4D" w14:textId="77777777" w:rsidR="00B64719" w:rsidRDefault="00B64719" w:rsidP="00B64719">
      <w:pPr>
        <w:jc w:val="both"/>
        <w:rPr>
          <w:sz w:val="24"/>
        </w:rPr>
      </w:pPr>
    </w:p>
    <w:p w14:paraId="6180CF67" w14:textId="77777777" w:rsidR="00B64719" w:rsidRPr="00ED6E69" w:rsidRDefault="00B64719" w:rsidP="00B6471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9949F52" wp14:editId="75B0D1DF">
            <wp:extent cx="5619115" cy="476738"/>
            <wp:effectExtent l="0" t="0" r="635" b="0"/>
            <wp:docPr id="9" name="Imagem 9" descr="C:\Users\eikis\Desktop\3664691d-e337-4285-96cc-965f5a118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ikis\Desktop\3664691d-e337-4285-96cc-965f5a1187c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758" cy="49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7C8F" w14:textId="77777777" w:rsidR="00B64719" w:rsidRDefault="00B64719" w:rsidP="00B64719">
      <w:pPr>
        <w:pStyle w:val="PargrafodaLista"/>
        <w:ind w:left="1440"/>
        <w:jc w:val="both"/>
        <w:rPr>
          <w:sz w:val="24"/>
        </w:rPr>
      </w:pPr>
    </w:p>
    <w:p w14:paraId="3F344122" w14:textId="77777777" w:rsidR="00B64719" w:rsidRDefault="00B64719" w:rsidP="00B64719">
      <w:pPr>
        <w:pStyle w:val="PargrafodaLista"/>
        <w:numPr>
          <w:ilvl w:val="1"/>
          <w:numId w:val="11"/>
        </w:numPr>
        <w:jc w:val="both"/>
        <w:rPr>
          <w:sz w:val="24"/>
        </w:rPr>
      </w:pPr>
      <w:r>
        <w:rPr>
          <w:sz w:val="24"/>
        </w:rPr>
        <w:t>Na última célula, a função .score já foi utilizada, portanto o R² do nosso modelo foi de 0,06. Ou seja, não foi possível obter um modelo confiável através da regressão linear com base nas séries “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n_cat</w:t>
      </w:r>
      <w:proofErr w:type="spellEnd"/>
      <w:r>
        <w:rPr>
          <w:sz w:val="24"/>
        </w:rPr>
        <w:t>”, e “Idade” para a série “</w:t>
      </w:r>
      <w:proofErr w:type="spellStart"/>
      <w:r>
        <w:rPr>
          <w:sz w:val="24"/>
        </w:rPr>
        <w:t>Percent_positive</w:t>
      </w:r>
      <w:proofErr w:type="spellEnd"/>
      <w:r>
        <w:rPr>
          <w:sz w:val="24"/>
        </w:rPr>
        <w:t>”.</w:t>
      </w:r>
    </w:p>
    <w:p w14:paraId="52B37E42" w14:textId="77777777" w:rsidR="00B64719" w:rsidRDefault="00B64719" w:rsidP="00B64719">
      <w:pPr>
        <w:pStyle w:val="PargrafodaLista"/>
        <w:ind w:left="1440"/>
        <w:jc w:val="both"/>
        <w:rPr>
          <w:sz w:val="24"/>
        </w:rPr>
      </w:pPr>
    </w:p>
    <w:p w14:paraId="4AFF79B3" w14:textId="77777777" w:rsidR="00B64719" w:rsidRDefault="00B64719" w:rsidP="00B64719">
      <w:pPr>
        <w:pStyle w:val="PargrafodaLista"/>
        <w:ind w:left="0"/>
        <w:jc w:val="both"/>
        <w:rPr>
          <w:sz w:val="24"/>
        </w:rPr>
      </w:pPr>
    </w:p>
    <w:p w14:paraId="45ECAC0E" w14:textId="77777777" w:rsidR="00B64719" w:rsidRPr="006C2A42" w:rsidRDefault="00B64719" w:rsidP="00B64719">
      <w:pPr>
        <w:pStyle w:val="PargrafodaLista"/>
        <w:numPr>
          <w:ilvl w:val="0"/>
          <w:numId w:val="11"/>
        </w:numPr>
        <w:jc w:val="both"/>
        <w:rPr>
          <w:b/>
          <w:sz w:val="24"/>
        </w:rPr>
      </w:pPr>
      <w:r w:rsidRPr="006C2A42">
        <w:rPr>
          <w:b/>
          <w:sz w:val="24"/>
        </w:rPr>
        <w:t>Conclusão</w:t>
      </w:r>
      <w:r>
        <w:rPr>
          <w:b/>
          <w:sz w:val="24"/>
        </w:rPr>
        <w:t>:</w:t>
      </w:r>
      <w:r w:rsidRPr="006C2A42">
        <w:rPr>
          <w:b/>
          <w:sz w:val="24"/>
        </w:rPr>
        <w:tab/>
      </w:r>
    </w:p>
    <w:p w14:paraId="239181BC" w14:textId="77777777" w:rsidR="00B64719" w:rsidRDefault="00B64719" w:rsidP="00B64719">
      <w:pPr>
        <w:ind w:left="360" w:firstLine="348"/>
        <w:jc w:val="both"/>
        <w:rPr>
          <w:sz w:val="24"/>
        </w:rPr>
      </w:pPr>
      <w:proofErr w:type="spellStart"/>
      <w:r>
        <w:rPr>
          <w:sz w:val="24"/>
        </w:rPr>
        <w:t>Através</w:t>
      </w:r>
      <w:proofErr w:type="spellEnd"/>
      <w:r>
        <w:rPr>
          <w:sz w:val="24"/>
        </w:rPr>
        <w:t xml:space="preserve"> das </w:t>
      </w:r>
      <w:proofErr w:type="spellStart"/>
      <w:r>
        <w:rPr>
          <w:sz w:val="24"/>
        </w:rPr>
        <w:t>variáveis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análise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possível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obter</w:t>
      </w:r>
      <w:proofErr w:type="spellEnd"/>
      <w:r>
        <w:rPr>
          <w:sz w:val="24"/>
        </w:rPr>
        <w:t xml:space="preserve"> um </w:t>
      </w:r>
      <w:proofErr w:type="spellStart"/>
      <w:r>
        <w:rPr>
          <w:sz w:val="24"/>
        </w:rPr>
        <w:t>modelo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confiável</w:t>
      </w:r>
      <w:proofErr w:type="spellEnd"/>
      <w:r>
        <w:rPr>
          <w:sz w:val="24"/>
        </w:rPr>
        <w:t xml:space="preserve">, visto que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R² </w:t>
      </w:r>
      <w:proofErr w:type="spellStart"/>
      <w:r>
        <w:rPr>
          <w:sz w:val="24"/>
        </w:rPr>
        <w:t>ficou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muito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longe</w:t>
      </w:r>
      <w:proofErr w:type="spellEnd"/>
      <w:r>
        <w:rPr>
          <w:sz w:val="24"/>
        </w:rPr>
        <w:t xml:space="preserve"> do 1, e </w:t>
      </w:r>
      <w:proofErr w:type="spellStart"/>
      <w:r>
        <w:rPr>
          <w:sz w:val="24"/>
        </w:rPr>
        <w:t>muito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próximo</w:t>
      </w:r>
      <w:proofErr w:type="spellEnd"/>
      <w:r>
        <w:rPr>
          <w:sz w:val="24"/>
        </w:rPr>
        <w:t xml:space="preserve"> do 0. </w:t>
      </w:r>
      <w:proofErr w:type="spellStart"/>
      <w:r>
        <w:rPr>
          <w:sz w:val="24"/>
        </w:rPr>
        <w:t>Entretanto</w:t>
      </w:r>
      <w:proofErr w:type="spellEnd"/>
      <w:r>
        <w:rPr>
          <w:sz w:val="24"/>
        </w:rPr>
        <w:t xml:space="preserve">, se </w:t>
      </w:r>
      <w:proofErr w:type="spellStart"/>
      <w:r>
        <w:rPr>
          <w:sz w:val="24"/>
        </w:rPr>
        <w:t>mudarmos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grau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função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regressão</w:t>
      </w:r>
      <w:proofErr w:type="spellEnd"/>
      <w:r>
        <w:rPr>
          <w:sz w:val="24"/>
        </w:rPr>
        <w:t xml:space="preserve"> linear é </w:t>
      </w:r>
      <w:proofErr w:type="spellStart"/>
      <w:r>
        <w:rPr>
          <w:sz w:val="24"/>
        </w:rPr>
        <w:t>possível</w:t>
      </w:r>
      <w:proofErr w:type="spellEnd"/>
      <w:r>
        <w:rPr>
          <w:sz w:val="24"/>
        </w:rPr>
        <w:t xml:space="preserve"> que se </w:t>
      </w:r>
      <w:proofErr w:type="spellStart"/>
      <w:r>
        <w:rPr>
          <w:sz w:val="24"/>
        </w:rPr>
        <w:t>obtenha</w:t>
      </w:r>
      <w:proofErr w:type="spellEnd"/>
      <w:r>
        <w:rPr>
          <w:sz w:val="24"/>
        </w:rPr>
        <w:t xml:space="preserve"> um R² </w:t>
      </w:r>
      <w:proofErr w:type="spellStart"/>
      <w:r>
        <w:rPr>
          <w:sz w:val="24"/>
        </w:rPr>
        <w:t>mais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próximo</w:t>
      </w:r>
      <w:proofErr w:type="spellEnd"/>
      <w:r>
        <w:rPr>
          <w:sz w:val="24"/>
        </w:rPr>
        <w:t xml:space="preserve"> de 1. Como </w:t>
      </w:r>
      <w:proofErr w:type="spellStart"/>
      <w:r>
        <w:rPr>
          <w:sz w:val="24"/>
        </w:rPr>
        <w:t>podemos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observar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exemplo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abaixo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diferentes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obter</w:t>
      </w:r>
      <w:proofErr w:type="spellEnd"/>
      <w:r>
        <w:rPr>
          <w:sz w:val="24"/>
        </w:rPr>
        <w:t xml:space="preserve"> um </w:t>
      </w:r>
      <w:proofErr w:type="spellStart"/>
      <w:r>
        <w:rPr>
          <w:sz w:val="24"/>
        </w:rPr>
        <w:t>modelo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confiável</w:t>
      </w:r>
      <w:proofErr w:type="spellEnd"/>
      <w:r>
        <w:rPr>
          <w:sz w:val="24"/>
        </w:rPr>
        <w:t>:</w:t>
      </w:r>
    </w:p>
    <w:p w14:paraId="202ACB50" w14:textId="77777777" w:rsidR="00B64719" w:rsidRDefault="00B64719" w:rsidP="00B64719">
      <w:pPr>
        <w:ind w:left="360" w:firstLine="348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B7043FC" wp14:editId="3CECEAA5">
            <wp:extent cx="4943780" cy="208398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545" t="16800" r="4898" b="14595"/>
                    <a:stretch/>
                  </pic:blipFill>
                  <pic:spPr bwMode="auto">
                    <a:xfrm>
                      <a:off x="0" y="0"/>
                      <a:ext cx="4944126" cy="208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24C67084" w14:textId="77777777" w:rsidR="00B64719" w:rsidRDefault="00B64719" w:rsidP="00B64719">
      <w:pPr>
        <w:ind w:left="360" w:firstLine="348"/>
        <w:jc w:val="both"/>
        <w:rPr>
          <w:sz w:val="24"/>
        </w:rPr>
      </w:pPr>
    </w:p>
    <w:p w14:paraId="6BD7311F" w14:textId="77777777" w:rsidR="00B64719" w:rsidRDefault="00B64719" w:rsidP="00B64719">
      <w:pPr>
        <w:jc w:val="center"/>
        <w:rPr>
          <w:b/>
          <w:sz w:val="32"/>
          <w:u w:val="single"/>
        </w:rPr>
      </w:pPr>
      <w:proofErr w:type="spellStart"/>
      <w:r w:rsidRPr="00B72033">
        <w:rPr>
          <w:b/>
          <w:sz w:val="32"/>
          <w:u w:val="single"/>
        </w:rPr>
        <w:t>Regressão</w:t>
      </w:r>
      <w:proofErr w:type="spellEnd"/>
      <w:r w:rsidRPr="00B72033"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Polinomial</w:t>
      </w:r>
      <w:proofErr w:type="spellEnd"/>
    </w:p>
    <w:p w14:paraId="398462CE" w14:textId="77777777" w:rsidR="00B64719" w:rsidRDefault="00B64719" w:rsidP="00B64719">
      <w:pPr>
        <w:pStyle w:val="PargrafodaLista"/>
        <w:numPr>
          <w:ilvl w:val="0"/>
          <w:numId w:val="12"/>
        </w:numPr>
        <w:jc w:val="both"/>
        <w:rPr>
          <w:b/>
          <w:sz w:val="24"/>
        </w:rPr>
      </w:pPr>
      <w:r>
        <w:rPr>
          <w:b/>
          <w:sz w:val="24"/>
        </w:rPr>
        <w:t>Definição:</w:t>
      </w:r>
    </w:p>
    <w:p w14:paraId="26CF4C15" w14:textId="77777777" w:rsidR="00B64719" w:rsidRDefault="00B64719" w:rsidP="00B64719">
      <w:pPr>
        <w:pStyle w:val="PargrafodaLista"/>
        <w:jc w:val="both"/>
        <w:rPr>
          <w:b/>
          <w:sz w:val="24"/>
        </w:rPr>
      </w:pPr>
    </w:p>
    <w:p w14:paraId="79A693E6" w14:textId="77777777" w:rsidR="00B64719" w:rsidRPr="00616267" w:rsidRDefault="00B64719" w:rsidP="00B64719">
      <w:pPr>
        <w:pStyle w:val="PargrafodaLista"/>
        <w:numPr>
          <w:ilvl w:val="1"/>
          <w:numId w:val="12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A regressão linear simples é um outro estimador, mas suas previsões são baseadas em uma função que pode ser de maior grau, ou seja, o modelo pode ter a aparência de uma curva</w:t>
      </w:r>
      <w:r w:rsidRPr="00616267">
        <w:rPr>
          <w:sz w:val="24"/>
        </w:rPr>
        <w:t>. A métrica para avaliar o desempenho da regressão é o R².</w:t>
      </w:r>
    </w:p>
    <w:p w14:paraId="0684C955" w14:textId="77777777" w:rsidR="00B64719" w:rsidRDefault="00B64719" w:rsidP="00B64719">
      <w:pPr>
        <w:pStyle w:val="PargrafodaLista"/>
        <w:ind w:left="1440"/>
        <w:jc w:val="both"/>
        <w:rPr>
          <w:sz w:val="24"/>
        </w:rPr>
      </w:pPr>
    </w:p>
    <w:p w14:paraId="2F2C6F36" w14:textId="77777777" w:rsidR="00B64719" w:rsidRDefault="00B64719" w:rsidP="00B64719">
      <w:pPr>
        <w:pStyle w:val="PargrafodaLista"/>
        <w:numPr>
          <w:ilvl w:val="1"/>
          <w:numId w:val="12"/>
        </w:numPr>
        <w:jc w:val="both"/>
        <w:rPr>
          <w:sz w:val="24"/>
        </w:rPr>
      </w:pPr>
      <w:r w:rsidRPr="00C00ECA">
        <w:rPr>
          <w:sz w:val="24"/>
        </w:rPr>
        <w:t xml:space="preserve">A regressão </w:t>
      </w:r>
      <w:r>
        <w:rPr>
          <w:sz w:val="24"/>
        </w:rPr>
        <w:t xml:space="preserve">pode ter várias formas. Isso é exemplificado pela figura apresentada anteriormente, onde a primeira reta mostra um modelo de grau 1, a segunda uma de grau 3 e a terceira de 20. O modelo segue a seguinte fórmula: </w:t>
      </w:r>
    </w:p>
    <w:p w14:paraId="56B34056" w14:textId="77777777" w:rsidR="00B64719" w:rsidRPr="00A02E97" w:rsidRDefault="00B64719" w:rsidP="00B64719">
      <w:pPr>
        <w:pStyle w:val="PargrafodaLista"/>
        <w:rPr>
          <w:sz w:val="24"/>
        </w:rPr>
      </w:pPr>
    </w:p>
    <w:p w14:paraId="35B7F54A" w14:textId="77777777" w:rsidR="00B64719" w:rsidRPr="006D591B" w:rsidRDefault="00B64719" w:rsidP="00B64719">
      <w:pPr>
        <w:pStyle w:val="PargrafodaLista"/>
        <w:ind w:left="1440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14:paraId="6D49EDC0" w14:textId="77777777" w:rsidR="00B64719" w:rsidRPr="00565352" w:rsidRDefault="00B64719" w:rsidP="00B64719">
      <w:pPr>
        <w:pStyle w:val="PargrafodaLista"/>
        <w:ind w:left="1440"/>
        <w:rPr>
          <w:sz w:val="24"/>
        </w:rPr>
      </w:pPr>
    </w:p>
    <w:p w14:paraId="4832BEBC" w14:textId="77777777" w:rsidR="00B64719" w:rsidRPr="00565352" w:rsidRDefault="00B64719" w:rsidP="00B64719">
      <w:pPr>
        <w:pStyle w:val="PargrafodaLista"/>
        <w:numPr>
          <w:ilvl w:val="0"/>
          <w:numId w:val="12"/>
        </w:numPr>
        <w:rPr>
          <w:b/>
          <w:sz w:val="24"/>
        </w:rPr>
      </w:pPr>
      <w:r w:rsidRPr="00565352">
        <w:rPr>
          <w:b/>
          <w:sz w:val="24"/>
        </w:rPr>
        <w:t xml:space="preserve">Cálculo do R²: </w:t>
      </w:r>
    </w:p>
    <w:p w14:paraId="5DCBFFFF" w14:textId="77777777" w:rsidR="00B64719" w:rsidRDefault="00B64719" w:rsidP="00B64719">
      <w:pPr>
        <w:pStyle w:val="PargrafodaLista"/>
        <w:ind w:left="1440"/>
        <w:rPr>
          <w:sz w:val="24"/>
        </w:rPr>
      </w:pPr>
    </w:p>
    <w:p w14:paraId="7628C156" w14:textId="77777777" w:rsidR="00B64719" w:rsidRPr="00565352" w:rsidRDefault="00B64719" w:rsidP="00B64719">
      <w:pPr>
        <w:pStyle w:val="PargrafodaLista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Para este modelo também foi utilizado a função r2_score() para obter a o R².</w:t>
      </w:r>
    </w:p>
    <w:p w14:paraId="148DE912" w14:textId="77777777" w:rsidR="00B64719" w:rsidRPr="006D591B" w:rsidRDefault="00B64719" w:rsidP="00B64719">
      <w:pPr>
        <w:pStyle w:val="PargrafodaLista"/>
        <w:rPr>
          <w:sz w:val="24"/>
        </w:rPr>
      </w:pPr>
    </w:p>
    <w:p w14:paraId="23330F83" w14:textId="77777777" w:rsidR="00B64719" w:rsidRDefault="00B64719" w:rsidP="00B64719">
      <w:pPr>
        <w:pStyle w:val="PargrafodaLista"/>
        <w:numPr>
          <w:ilvl w:val="0"/>
          <w:numId w:val="12"/>
        </w:numPr>
        <w:rPr>
          <w:b/>
          <w:sz w:val="24"/>
        </w:rPr>
      </w:pPr>
      <w:r w:rsidRPr="00577CB0">
        <w:rPr>
          <w:b/>
          <w:sz w:val="24"/>
        </w:rPr>
        <w:t>Implementação no Python</w:t>
      </w:r>
      <w:r>
        <w:rPr>
          <w:b/>
          <w:sz w:val="24"/>
        </w:rPr>
        <w:t>:</w:t>
      </w:r>
    </w:p>
    <w:p w14:paraId="78E6E25D" w14:textId="77777777" w:rsidR="00B64719" w:rsidRDefault="00B64719" w:rsidP="00B64719">
      <w:pPr>
        <w:ind w:left="720"/>
        <w:rPr>
          <w:b/>
          <w:sz w:val="24"/>
        </w:rPr>
      </w:pPr>
    </w:p>
    <w:p w14:paraId="4C86F874" w14:textId="77777777" w:rsidR="00B64719" w:rsidRPr="00A02E97" w:rsidRDefault="00B64719" w:rsidP="00B64719">
      <w:pPr>
        <w:pStyle w:val="PargrafodaLista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Para a polinomial, os códigos extras são:</w:t>
      </w:r>
    </w:p>
    <w:p w14:paraId="70F65EEB" w14:textId="77777777" w:rsidR="00B64719" w:rsidRDefault="00B64719" w:rsidP="00B64719">
      <w:pPr>
        <w:pStyle w:val="PargrafodaLista"/>
        <w:ind w:left="1440"/>
        <w:jc w:val="both"/>
        <w:rPr>
          <w:noProof/>
        </w:rPr>
      </w:pPr>
    </w:p>
    <w:p w14:paraId="36A442FA" w14:textId="77777777" w:rsidR="00B64719" w:rsidRPr="00A02E97" w:rsidRDefault="00B64719" w:rsidP="00B64719">
      <w:pPr>
        <w:pStyle w:val="PargrafodaLista"/>
        <w:ind w:left="1440"/>
        <w:jc w:val="both"/>
        <w:rPr>
          <w:sz w:val="24"/>
        </w:rPr>
      </w:pPr>
      <w:r>
        <w:rPr>
          <w:noProof/>
        </w:rPr>
        <w:drawing>
          <wp:inline distT="0" distB="0" distL="0" distR="0" wp14:anchorId="67F29C72" wp14:editId="6168BFD1">
            <wp:extent cx="3301365" cy="609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64" t="47032" r="61018" b="40753"/>
                    <a:stretch/>
                  </pic:blipFill>
                  <pic:spPr bwMode="auto">
                    <a:xfrm>
                      <a:off x="0" y="0"/>
                      <a:ext cx="3308520" cy="610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A2FFC" w14:textId="77777777" w:rsidR="00B64719" w:rsidRDefault="00B64719" w:rsidP="00B64719">
      <w:pPr>
        <w:pStyle w:val="PargrafodaLista"/>
        <w:ind w:left="1440"/>
        <w:jc w:val="both"/>
        <w:rPr>
          <w:sz w:val="24"/>
        </w:rPr>
      </w:pPr>
    </w:p>
    <w:p w14:paraId="59FFB51B" w14:textId="77777777" w:rsidR="00B64719" w:rsidRDefault="00B64719" w:rsidP="00B64719">
      <w:pPr>
        <w:pStyle w:val="PargrafodaLista"/>
        <w:ind w:left="1416"/>
        <w:jc w:val="both"/>
        <w:rPr>
          <w:sz w:val="24"/>
        </w:rPr>
      </w:pPr>
      <w:r>
        <w:rPr>
          <w:sz w:val="24"/>
        </w:rPr>
        <w:t xml:space="preserve">A primeira linha escolhe o grau do modelo, a segunda e terceira transformam os dados para o modelo polinomial e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fim a quarta gera os coeficientes de ajuste da curva.</w:t>
      </w:r>
    </w:p>
    <w:p w14:paraId="41D3AF7D" w14:textId="77777777" w:rsidR="00B64719" w:rsidRDefault="00B64719" w:rsidP="00B64719">
      <w:pPr>
        <w:pStyle w:val="PargrafodaLista"/>
        <w:ind w:left="0"/>
        <w:jc w:val="both"/>
        <w:rPr>
          <w:sz w:val="24"/>
        </w:rPr>
      </w:pPr>
    </w:p>
    <w:p w14:paraId="710030B7" w14:textId="77777777" w:rsidR="00B64719" w:rsidRPr="006C2A42" w:rsidRDefault="00B64719" w:rsidP="00B64719">
      <w:pPr>
        <w:pStyle w:val="PargrafodaLista"/>
        <w:numPr>
          <w:ilvl w:val="0"/>
          <w:numId w:val="12"/>
        </w:numPr>
        <w:jc w:val="both"/>
        <w:rPr>
          <w:b/>
          <w:sz w:val="24"/>
        </w:rPr>
      </w:pPr>
      <w:r w:rsidRPr="006C2A42">
        <w:rPr>
          <w:b/>
          <w:sz w:val="24"/>
        </w:rPr>
        <w:lastRenderedPageBreak/>
        <w:t>Conclusão</w:t>
      </w:r>
      <w:r>
        <w:rPr>
          <w:b/>
          <w:sz w:val="24"/>
        </w:rPr>
        <w:t>:</w:t>
      </w:r>
      <w:r w:rsidRPr="006C2A42">
        <w:rPr>
          <w:b/>
          <w:sz w:val="24"/>
        </w:rPr>
        <w:tab/>
      </w:r>
    </w:p>
    <w:p w14:paraId="2F59C24F" w14:textId="77777777" w:rsidR="00B64719" w:rsidRDefault="00B64719" w:rsidP="00B64719">
      <w:pPr>
        <w:ind w:left="360" w:firstLine="348"/>
        <w:jc w:val="both"/>
        <w:rPr>
          <w:sz w:val="24"/>
        </w:rPr>
      </w:pPr>
      <w:r>
        <w:rPr>
          <w:sz w:val="24"/>
        </w:rPr>
        <w:t xml:space="preserve">Como </w:t>
      </w:r>
      <w:proofErr w:type="spellStart"/>
      <w:r>
        <w:rPr>
          <w:sz w:val="24"/>
        </w:rPr>
        <w:t>mostrado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resultados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diferentes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graus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possível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satisfatórios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modelo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polinomial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R² </w:t>
      </w:r>
      <w:proofErr w:type="spellStart"/>
      <w:r>
        <w:rPr>
          <w:sz w:val="24"/>
        </w:rPr>
        <w:t>apresentados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longe</w:t>
      </w:r>
      <w:proofErr w:type="spellEnd"/>
      <w:r>
        <w:rPr>
          <w:sz w:val="24"/>
        </w:rPr>
        <w:t xml:space="preserve"> de 1, </w:t>
      </w:r>
      <w:proofErr w:type="spellStart"/>
      <w:r>
        <w:rPr>
          <w:sz w:val="24"/>
        </w:rPr>
        <w:t>causado</w:t>
      </w:r>
      <w:proofErr w:type="spellEnd"/>
      <w:r>
        <w:rPr>
          <w:sz w:val="24"/>
        </w:rPr>
        <w:t xml:space="preserve"> pela </w:t>
      </w:r>
      <w:proofErr w:type="spellStart"/>
      <w:r>
        <w:rPr>
          <w:sz w:val="24"/>
        </w:rPr>
        <w:t>falta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correlação</w:t>
      </w:r>
      <w:proofErr w:type="spellEnd"/>
      <w:r>
        <w:rPr>
          <w:sz w:val="24"/>
        </w:rPr>
        <w:t xml:space="preserve"> entre as </w:t>
      </w:r>
      <w:proofErr w:type="spellStart"/>
      <w:r>
        <w:rPr>
          <w:sz w:val="24"/>
        </w:rPr>
        <w:t>variáveis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análise</w:t>
      </w:r>
      <w:proofErr w:type="spellEnd"/>
      <w:r>
        <w:rPr>
          <w:sz w:val="24"/>
        </w:rPr>
        <w:t>.</w:t>
      </w:r>
    </w:p>
    <w:p w14:paraId="63CB70EC" w14:textId="77777777" w:rsidR="00B64719" w:rsidRPr="008112E6" w:rsidRDefault="00B64719" w:rsidP="008112E6">
      <w:pPr>
        <w:pStyle w:val="Corpodetexto"/>
        <w:rPr>
          <w:b/>
          <w:sz w:val="40"/>
          <w:lang w:val="pt-BR"/>
        </w:rPr>
      </w:pPr>
    </w:p>
    <w:sectPr w:rsidR="00B64719" w:rsidRPr="008112E6" w:rsidSect="00671120">
      <w:headerReference w:type="even" r:id="rId21"/>
      <w:headerReference w:type="default" r:id="rId22"/>
      <w:headerReference w:type="first" r:id="rId2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C22B7" w14:textId="77777777" w:rsidR="004B2122" w:rsidRDefault="004B2122">
      <w:pPr>
        <w:rPr>
          <w:lang w:val="pt-BR"/>
        </w:rPr>
      </w:pPr>
      <w:r>
        <w:rPr>
          <w:lang w:val="pt-BR"/>
        </w:rPr>
        <w:separator/>
      </w:r>
    </w:p>
  </w:endnote>
  <w:endnote w:type="continuationSeparator" w:id="0">
    <w:p w14:paraId="56D8B8E0" w14:textId="77777777" w:rsidR="004B2122" w:rsidRDefault="004B2122">
      <w:pPr>
        <w:rPr>
          <w:lang w:val="pt-BR"/>
        </w:rPr>
      </w:pPr>
      <w:r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AD1D4" w14:textId="77777777" w:rsidR="00671120" w:rsidRDefault="00671120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pt-BR"/>
      </w:rPr>
      <w:fldChar w:fldCharType="begin"/>
    </w:r>
    <w:r>
      <w:rPr>
        <w:rStyle w:val="Nmerodepgina"/>
        <w:szCs w:val="20"/>
        <w:lang w:val="pt-BR"/>
      </w:rPr>
      <w:instrText xml:space="preserve">PAGE  </w:instrText>
    </w:r>
    <w:r>
      <w:rPr>
        <w:rStyle w:val="Nmerodepgina"/>
        <w:szCs w:val="20"/>
        <w:lang w:val="pt-BR"/>
      </w:rPr>
      <w:fldChar w:fldCharType="separate"/>
    </w:r>
    <w:r w:rsidR="00A82716">
      <w:rPr>
        <w:rStyle w:val="Nmerodepgina"/>
        <w:noProof/>
        <w:szCs w:val="20"/>
        <w:lang w:val="pt-BR"/>
      </w:rPr>
      <w:t>2</w:t>
    </w:r>
    <w:r>
      <w:rPr>
        <w:rStyle w:val="Nmerodepgina"/>
        <w:szCs w:val="20"/>
        <w:lang w:val="pt-BR"/>
      </w:rPr>
      <w:fldChar w:fldCharType="end"/>
    </w:r>
  </w:p>
  <w:p w14:paraId="02D06FE9" w14:textId="77777777" w:rsidR="00671120" w:rsidRDefault="00671120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CD1A" w14:textId="77777777" w:rsidR="00671120" w:rsidRDefault="00671120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pt-BR"/>
      </w:rPr>
      <w:fldChar w:fldCharType="begin"/>
    </w:r>
    <w:r>
      <w:rPr>
        <w:rStyle w:val="Nmerodepgina"/>
        <w:szCs w:val="20"/>
        <w:lang w:val="pt-BR"/>
      </w:rPr>
      <w:instrText xml:space="preserve">PAGE  </w:instrText>
    </w:r>
    <w:r>
      <w:rPr>
        <w:rStyle w:val="Nmerodepgina"/>
        <w:szCs w:val="20"/>
        <w:lang w:val="pt-BR"/>
      </w:rPr>
      <w:fldChar w:fldCharType="separate"/>
    </w:r>
    <w:r>
      <w:rPr>
        <w:rStyle w:val="Nmerodepgina"/>
        <w:szCs w:val="20"/>
        <w:lang w:val="pt-BR"/>
      </w:rPr>
      <w:t>3</w:t>
    </w:r>
    <w:r>
      <w:rPr>
        <w:rStyle w:val="Nmerodepgina"/>
        <w:szCs w:val="20"/>
        <w:lang w:val="pt-BR"/>
      </w:rPr>
      <w:fldChar w:fldCharType="end"/>
    </w:r>
  </w:p>
  <w:p w14:paraId="0E8C5865" w14:textId="77777777" w:rsidR="00671120" w:rsidRDefault="00671120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24703" w14:textId="77777777" w:rsidR="00671120" w:rsidRDefault="00671120">
    <w:pPr>
      <w:rPr>
        <w:lang w:val="pt-BR"/>
      </w:rPr>
    </w:pPr>
    <w:r>
      <w:rPr>
        <w:lang w:val="pt-BR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24418" w14:textId="77777777" w:rsidR="004B2122" w:rsidRDefault="004B2122">
      <w:pPr>
        <w:rPr>
          <w:lang w:val="pt-BR"/>
        </w:rPr>
      </w:pPr>
      <w:r>
        <w:rPr>
          <w:lang w:val="pt-BR"/>
        </w:rPr>
        <w:separator/>
      </w:r>
    </w:p>
  </w:footnote>
  <w:footnote w:type="continuationSeparator" w:id="0">
    <w:p w14:paraId="74873D44" w14:textId="77777777" w:rsidR="004B2122" w:rsidRDefault="004B2122">
      <w:pPr>
        <w:rPr>
          <w:lang w:val="pt-BR"/>
        </w:rPr>
      </w:pPr>
      <w:r>
        <w:rPr>
          <w:lang w:val="pt-BR"/>
        </w:rPr>
        <w:separator/>
      </w:r>
    </w:p>
  </w:footnote>
  <w:footnote w:type="continuationNotice" w:id="1">
    <w:p w14:paraId="3CDFCBDC" w14:textId="77777777" w:rsidR="004B2122" w:rsidRDefault="004B2122">
      <w:pPr>
        <w:rPr>
          <w:i/>
          <w:iCs/>
          <w:sz w:val="18"/>
          <w:szCs w:val="20"/>
          <w:lang w:val="pt-BR"/>
        </w:rPr>
      </w:pPr>
      <w:r>
        <w:rPr>
          <w:i/>
          <w:iCs/>
          <w:sz w:val="18"/>
          <w:szCs w:val="20"/>
          <w:lang w:val="pt-BR"/>
        </w:rPr>
        <w:t>(continuação de nota de rodapé)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910A4" w14:textId="77777777" w:rsidR="00671120" w:rsidRDefault="00D64761">
    <w:pPr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53A6CEF7" wp14:editId="415ECDF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DCF4A8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6D0F8C30" wp14:editId="0881EE06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9A78" w14:textId="77777777" w:rsidR="00671120" w:rsidRDefault="00671120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3F4896CE" w14:textId="77777777" w:rsidR="00671120" w:rsidRDefault="0067112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0F8C30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" o:allowincell="f" filled="f" stroked="f" strokecolor="white" strokeweight="6pt">
              <v:textbox inset="0,0,0,0">
                <w:txbxContent>
                  <w:p w14:paraId="040E9A78" w14:textId="77777777" w:rsidR="00671120" w:rsidRDefault="00671120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3F4896CE" w14:textId="77777777" w:rsidR="00671120" w:rsidRDefault="0067112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F5146" w14:textId="77777777" w:rsidR="00671120" w:rsidRDefault="00671120">
    <w:pPr>
      <w:rPr>
        <w:lang w:val="pt-BR"/>
      </w:rPr>
    </w:pPr>
    <w:r>
      <w:rPr>
        <w:lang w:val="pt-BR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AC2" w14:textId="77777777" w:rsidR="00671120" w:rsidRDefault="00671120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7DD91" w14:textId="77777777" w:rsidR="00671120" w:rsidRDefault="00671120">
    <w:pPr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930A" w14:textId="77777777" w:rsidR="00671120" w:rsidRDefault="00671120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2D8A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  <w:pPr>
        <w:ind w:left="0" w:firstLine="0"/>
      </w:pPr>
    </w:lvl>
  </w:abstractNum>
  <w:abstractNum w:abstractNumId="2" w15:restartNumberingAfterBreak="0">
    <w:nsid w:val="145C2F38"/>
    <w:multiLevelType w:val="hybridMultilevel"/>
    <w:tmpl w:val="75AA5C5C"/>
    <w:lvl w:ilvl="0" w:tplc="0A360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E1D70"/>
    <w:multiLevelType w:val="hybridMultilevel"/>
    <w:tmpl w:val="8E6C29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5159"/>
    <w:multiLevelType w:val="hybridMultilevel"/>
    <w:tmpl w:val="5418A1C2"/>
    <w:lvl w:ilvl="0" w:tplc="7BAC083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1C171B"/>
    <w:multiLevelType w:val="hybridMultilevel"/>
    <w:tmpl w:val="68F4B014"/>
    <w:lvl w:ilvl="0" w:tplc="61FA1B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20C2A"/>
    <w:multiLevelType w:val="hybridMultilevel"/>
    <w:tmpl w:val="C066989A"/>
    <w:lvl w:ilvl="0" w:tplc="98022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01DE5"/>
    <w:multiLevelType w:val="hybridMultilevel"/>
    <w:tmpl w:val="8E6C29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Commarcadore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10"/>
    <w:rsid w:val="000A1D8F"/>
    <w:rsid w:val="000A3CB8"/>
    <w:rsid w:val="0021080A"/>
    <w:rsid w:val="00295A21"/>
    <w:rsid w:val="002B6188"/>
    <w:rsid w:val="002C2F22"/>
    <w:rsid w:val="002C5C4A"/>
    <w:rsid w:val="00317FF0"/>
    <w:rsid w:val="003F43F0"/>
    <w:rsid w:val="00415ACC"/>
    <w:rsid w:val="004B2122"/>
    <w:rsid w:val="004B6D5B"/>
    <w:rsid w:val="00536D79"/>
    <w:rsid w:val="00545C19"/>
    <w:rsid w:val="005C6135"/>
    <w:rsid w:val="006545A5"/>
    <w:rsid w:val="00671120"/>
    <w:rsid w:val="006C6BA9"/>
    <w:rsid w:val="00771281"/>
    <w:rsid w:val="00771612"/>
    <w:rsid w:val="007A7943"/>
    <w:rsid w:val="007F4DDB"/>
    <w:rsid w:val="0080156D"/>
    <w:rsid w:val="008112E6"/>
    <w:rsid w:val="00843910"/>
    <w:rsid w:val="008940FC"/>
    <w:rsid w:val="00901293"/>
    <w:rsid w:val="00992C33"/>
    <w:rsid w:val="009A3BAE"/>
    <w:rsid w:val="00A82716"/>
    <w:rsid w:val="00B64719"/>
    <w:rsid w:val="00BB61D0"/>
    <w:rsid w:val="00C76710"/>
    <w:rsid w:val="00C84B9C"/>
    <w:rsid w:val="00C859BE"/>
    <w:rsid w:val="00CF1354"/>
    <w:rsid w:val="00D12C24"/>
    <w:rsid w:val="00D64761"/>
    <w:rsid w:val="00D7782E"/>
    <w:rsid w:val="00DB3FC7"/>
    <w:rsid w:val="00E104F1"/>
    <w:rsid w:val="00E62B09"/>
    <w:rsid w:val="00E81928"/>
    <w:rsid w:val="00EC6EEE"/>
    <w:rsid w:val="00F82046"/>
    <w:rsid w:val="00F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F05F7D"/>
  <w15:docId w15:val="{A7550FC7-E3BE-418E-87AA-83D87FE0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Garamond" w:hAnsi="Garamond" w:cs="Garamond"/>
      <w:sz w:val="22"/>
      <w:szCs w:val="22"/>
      <w:lang w:bidi="pt-BR"/>
    </w:rPr>
  </w:style>
  <w:style w:type="paragraph" w:styleId="Ttulo1">
    <w:name w:val="heading 1"/>
    <w:basedOn w:val="Normal"/>
    <w:next w:val="Corpodetexto"/>
    <w:qFormat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tulo2">
    <w:name w:val="heading 2"/>
    <w:basedOn w:val="Normal"/>
    <w:next w:val="Corpodetexto"/>
    <w:qFormat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qFormat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qFormat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qFormat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qFormat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qFormat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after="240" w:line="240" w:lineRule="atLeast"/>
      <w:ind w:firstLine="360"/>
      <w:jc w:val="both"/>
    </w:pPr>
  </w:style>
  <w:style w:type="paragraph" w:styleId="Remissivo1">
    <w:name w:val="index 1"/>
    <w:basedOn w:val="Normal"/>
    <w:semiHidden/>
    <w:rPr>
      <w:sz w:val="21"/>
      <w:szCs w:val="21"/>
    </w:rPr>
  </w:style>
  <w:style w:type="paragraph" w:styleId="Remissivo2">
    <w:name w:val="index 2"/>
    <w:basedOn w:val="Normal"/>
    <w:semiHidden/>
    <w:pPr>
      <w:ind w:hanging="240"/>
    </w:pPr>
    <w:rPr>
      <w:sz w:val="21"/>
      <w:szCs w:val="21"/>
    </w:rPr>
  </w:style>
  <w:style w:type="paragraph" w:styleId="Remissivo3">
    <w:name w:val="index 3"/>
    <w:basedOn w:val="Normal"/>
    <w:semiHidden/>
    <w:pPr>
      <w:ind w:left="480" w:hanging="240"/>
    </w:pPr>
    <w:rPr>
      <w:sz w:val="21"/>
      <w:szCs w:val="21"/>
    </w:rPr>
  </w:style>
  <w:style w:type="paragraph" w:styleId="Remissivo4">
    <w:name w:val="index 4"/>
    <w:basedOn w:val="Normal"/>
    <w:semiHidden/>
    <w:pPr>
      <w:ind w:left="600" w:hanging="240"/>
    </w:pPr>
    <w:rPr>
      <w:sz w:val="21"/>
      <w:szCs w:val="21"/>
    </w:rPr>
  </w:style>
  <w:style w:type="paragraph" w:styleId="Remissivo5">
    <w:name w:val="index 5"/>
    <w:basedOn w:val="Normal"/>
    <w:semiHidden/>
    <w:pPr>
      <w:ind w:left="840"/>
    </w:pPr>
    <w:rPr>
      <w:sz w:val="21"/>
      <w:szCs w:val="21"/>
    </w:rPr>
  </w:style>
  <w:style w:type="paragraph" w:styleId="Sumrio1">
    <w:name w:val="toc 1"/>
    <w:basedOn w:val="Normal"/>
    <w:semiHidden/>
    <w:pPr>
      <w:tabs>
        <w:tab w:val="right" w:leader="dot" w:pos="5040"/>
      </w:tabs>
    </w:pPr>
  </w:style>
  <w:style w:type="paragraph" w:styleId="Sumrio2">
    <w:name w:val="toc 2"/>
    <w:basedOn w:val="Normal"/>
    <w:semiHidden/>
    <w:pPr>
      <w:tabs>
        <w:tab w:val="right" w:leader="dot" w:pos="5040"/>
      </w:tabs>
    </w:pPr>
  </w:style>
  <w:style w:type="paragraph" w:styleId="Sumrio3">
    <w:name w:val="toc 3"/>
    <w:basedOn w:val="Normal"/>
    <w:semiHidden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Pr>
      <w:i/>
    </w:rPr>
  </w:style>
  <w:style w:type="paragraph" w:styleId="Textodenotaderodap">
    <w:name w:val="footnote text"/>
    <w:basedOn w:val="Normal"/>
    <w:semiHidden/>
  </w:style>
  <w:style w:type="paragraph" w:styleId="Textodecomentrio">
    <w:name w:val="annotation text"/>
    <w:basedOn w:val="Normal"/>
    <w:semiHidden/>
  </w:style>
  <w:style w:type="paragraph" w:styleId="Ttulodendiceremissivo">
    <w:name w:val="index heading"/>
    <w:basedOn w:val="Normal"/>
    <w:next w:val="Remissivo1"/>
    <w:semiHidden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</w:style>
  <w:style w:type="paragraph" w:styleId="Textodenotadefim">
    <w:name w:val="endnote text"/>
    <w:basedOn w:val="Normal"/>
    <w:semiHidden/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Textodemacro">
    <w:name w:val="macro"/>
    <w:basedOn w:val="Corpodetexto"/>
    <w:semiHidden/>
    <w:rPr>
      <w:rFonts w:ascii="Courier New" w:hAnsi="Courier New" w:cs="Courier New"/>
    </w:rPr>
  </w:style>
  <w:style w:type="paragraph" w:styleId="Ttul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styleId="Commarcadores">
    <w:name w:val="List Bullet"/>
    <w:basedOn w:val="Normal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  <w:szCs w:val="22"/>
    </w:rPr>
  </w:style>
  <w:style w:type="paragraph" w:styleId="Ttulo">
    <w:name w:val="Title"/>
    <w:basedOn w:val="Normal"/>
    <w:next w:val="Subttulo"/>
    <w:qFormat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CorpodetextoChar">
    <w:name w:val="Corpo de texto Char"/>
    <w:basedOn w:val="Fontepargpadro"/>
    <w:link w:val="Corpodetexto"/>
    <w:locked/>
    <w:rPr>
      <w:rFonts w:ascii="Garamond" w:hAnsi="Garamond" w:hint="default"/>
      <w:sz w:val="22"/>
      <w:lang w:val="pt-BR" w:eastAsia="pt-BR" w:bidi="pt-BR"/>
    </w:rPr>
  </w:style>
  <w:style w:type="character" w:customStyle="1" w:styleId="BlockQuotationChar">
    <w:name w:val="Block Quotation Char"/>
    <w:basedOn w:val="Fontepargpadro"/>
    <w:link w:val="BlockQuotation"/>
    <w:locked/>
    <w:rPr>
      <w:rFonts w:ascii="Garamond" w:hAnsi="Garamond" w:hint="default"/>
      <w:i/>
      <w:iCs w:val="0"/>
      <w:sz w:val="22"/>
      <w:lang w:val="pt-BR" w:eastAsia="pt-BR" w:bidi="pt-BR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pt-BR" w:eastAsia="pt-BR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pt-BR" w:eastAsia="pt-BR"/>
    </w:rPr>
  </w:style>
  <w:style w:type="paragraph" w:customStyle="1" w:styleId="Columnheadings">
    <w:name w:val="Column headings"/>
    <w:basedOn w:val="Normal"/>
    <w:pPr>
      <w:keepNext/>
      <w:spacing w:before="80"/>
      <w:jc w:val="center"/>
    </w:pPr>
    <w:rPr>
      <w:caps/>
      <w:sz w:val="14"/>
      <w:szCs w:val="14"/>
      <w:lang w:val="pt-BR" w:eastAsia="pt-BR"/>
    </w:rPr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pt-BR" w:eastAsia="pt-BR"/>
    </w:rPr>
  </w:style>
  <w:style w:type="paragraph" w:customStyle="1" w:styleId="Rowlabels">
    <w:name w:val="Row labels"/>
    <w:basedOn w:val="Normal"/>
    <w:pPr>
      <w:keepNext/>
      <w:spacing w:before="40"/>
    </w:pPr>
    <w:rPr>
      <w:sz w:val="18"/>
      <w:szCs w:val="18"/>
      <w:lang w:val="pt-BR" w:eastAsia="pt-BR"/>
    </w:rPr>
  </w:style>
  <w:style w:type="paragraph" w:customStyle="1" w:styleId="Percentage">
    <w:name w:val="Percentage"/>
    <w:basedOn w:val="Normal"/>
    <w:pPr>
      <w:spacing w:before="40"/>
      <w:jc w:val="center"/>
    </w:pPr>
    <w:rPr>
      <w:sz w:val="18"/>
      <w:szCs w:val="18"/>
      <w:lang w:val="pt-BR" w:eastAsia="pt-BR"/>
    </w:rPr>
  </w:style>
  <w:style w:type="character" w:customStyle="1" w:styleId="NumberedListChar">
    <w:name w:val="Numbered List Char"/>
    <w:basedOn w:val="Fontepargpadro"/>
    <w:link w:val="NumberedList"/>
    <w:locked/>
    <w:rPr>
      <w:rFonts w:ascii="Garamond" w:hAnsi="Garamond" w:hint="default"/>
      <w:sz w:val="22"/>
      <w:lang w:val="pt-BR" w:eastAsia="pt-BR" w:bidi="pt-BR"/>
    </w:rPr>
  </w:style>
  <w:style w:type="paragraph" w:customStyle="1" w:styleId="NumberedList">
    <w:name w:val="Numbered List"/>
    <w:basedOn w:val="Normal"/>
    <w:link w:val="NumberedListChar"/>
    <w:pPr>
      <w:numPr>
        <w:numId w:val="5"/>
      </w:numPr>
      <w:spacing w:after="240" w:line="312" w:lineRule="auto"/>
      <w:contextualSpacing/>
    </w:pPr>
    <w:rPr>
      <w:lang w:val="pt-BR" w:eastAsia="pt-BR"/>
    </w:rPr>
  </w:style>
  <w:style w:type="character" w:customStyle="1" w:styleId="NumberedListBoldChar">
    <w:name w:val="Numbered List Bold Char"/>
    <w:basedOn w:val="NumberedListChar"/>
    <w:link w:val="NumberedListBold"/>
    <w:locked/>
    <w:rPr>
      <w:rFonts w:ascii="Garamond" w:hAnsi="Garamond" w:hint="default"/>
      <w:b/>
      <w:bCs/>
      <w:sz w:val="22"/>
      <w:lang w:val="pt-BR" w:eastAsia="pt-BR" w:bidi="pt-BR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paragraph" w:customStyle="1" w:styleId="LineSpace">
    <w:name w:val="Line Space"/>
    <w:basedOn w:val="Normal"/>
    <w:rPr>
      <w:rFonts w:ascii="Verdana" w:hAnsi="Verdana" w:cs="Verdana"/>
      <w:sz w:val="12"/>
      <w:szCs w:val="12"/>
      <w:lang w:val="pt-BR" w:eastAsia="pt-BR"/>
    </w:rPr>
  </w:style>
  <w:style w:type="character" w:styleId="Refdenotaderodap">
    <w:name w:val="footnote reference"/>
    <w:semiHidden/>
    <w:rPr>
      <w:vertAlign w:val="superscript"/>
    </w:rPr>
  </w:style>
  <w:style w:type="character" w:styleId="Refdecomentrio">
    <w:name w:val="annotation reference"/>
    <w:semiHidden/>
    <w:rPr>
      <w:sz w:val="16"/>
    </w:rPr>
  </w:style>
  <w:style w:type="character" w:styleId="Nmerodepgina">
    <w:name w:val="page number"/>
    <w:rPr>
      <w:sz w:val="24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18"/>
      <w:lang w:val="pt-BR" w:eastAsia="pt-BR" w:bidi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B6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81928"/>
    <w:rPr>
      <w:color w:val="808080"/>
    </w:rPr>
  </w:style>
  <w:style w:type="character" w:styleId="Hyperlink">
    <w:name w:val="Hyperlink"/>
    <w:basedOn w:val="Fontepargpadro"/>
    <w:unhideWhenUsed/>
    <w:rsid w:val="006545A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45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6545A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647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kaggle.com" TargetMode="External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kaggle.com/nikdavis/steam-store-games/data" TargetMode="Externa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comercial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82F8-5850-47B8-AC88-347A459D28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76D17-C92A-4D26-AEBE-099B6E5D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comercial (tema Elegante).dotx</Template>
  <TotalTime>450</TotalTime>
  <Pages>11</Pages>
  <Words>1627</Words>
  <Characters>8788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EMPRESA]</vt:lpstr>
    </vt:vector>
  </TitlesOfParts>
  <Manager/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Marcelo Cesario Miguel</cp:lastModifiedBy>
  <cp:revision>9</cp:revision>
  <dcterms:created xsi:type="dcterms:W3CDTF">2019-02-27T15:41:00Z</dcterms:created>
  <dcterms:modified xsi:type="dcterms:W3CDTF">2019-11-21T19:41:00Z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TC010178171046</vt:lpwstr>
  </property>
</Properties>
</file>