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910" w:rsidRPr="00295A21" w:rsidRDefault="00843910">
      <w:pPr>
        <w:pStyle w:val="CompanyName"/>
        <w:framePr w:h="1920" w:wrap="notBeside" w:anchorLock="1"/>
        <w:rPr>
          <w:sz w:val="24"/>
        </w:rPr>
      </w:pPr>
      <w:r w:rsidRPr="00295A21">
        <w:rPr>
          <w:sz w:val="24"/>
        </w:rPr>
        <w:t>INSPER</w:t>
      </w:r>
      <w:r w:rsidR="00C859BE" w:rsidRPr="00295A21">
        <w:rPr>
          <w:sz w:val="24"/>
        </w:rPr>
        <w:t xml:space="preserve"> – INSTITUTO DE ENSINO E PESQUISA</w:t>
      </w:r>
    </w:p>
    <w:p w:rsidR="00671120" w:rsidRPr="00295A21" w:rsidRDefault="00C859BE">
      <w:pPr>
        <w:pStyle w:val="CompanyName"/>
        <w:framePr w:h="1920" w:wrap="notBeside" w:anchorLock="1"/>
        <w:rPr>
          <w:sz w:val="24"/>
        </w:rPr>
      </w:pPr>
      <w:r w:rsidRPr="00295A21">
        <w:rPr>
          <w:sz w:val="24"/>
        </w:rPr>
        <w:t>INSTRUMENTAÇÃO E MEDIÇÃO</w:t>
      </w:r>
    </w:p>
    <w:p w:rsidR="00C859BE" w:rsidRPr="00295A21" w:rsidRDefault="00C859BE">
      <w:pPr>
        <w:pStyle w:val="CompanyName"/>
        <w:framePr w:h="1920" w:wrap="notBeside" w:anchorLock="1"/>
        <w:rPr>
          <w:sz w:val="24"/>
        </w:rPr>
      </w:pPr>
      <w:r w:rsidRPr="00295A21">
        <w:rPr>
          <w:sz w:val="24"/>
        </w:rPr>
        <w:t>PROF</w:t>
      </w:r>
      <w:r w:rsidR="00295A21">
        <w:rPr>
          <w:sz w:val="24"/>
        </w:rPr>
        <w:t>.</w:t>
      </w:r>
      <w:r w:rsidRPr="00295A21">
        <w:rPr>
          <w:sz w:val="24"/>
        </w:rPr>
        <w:t xml:space="preserve"> CARLOS EDUARDO DE BRITO NOVAES</w:t>
      </w:r>
    </w:p>
    <w:p w:rsidR="00C859BE" w:rsidRPr="00295A21" w:rsidRDefault="00C859BE">
      <w:pPr>
        <w:pStyle w:val="CompanyName"/>
        <w:framePr w:h="1920" w:wrap="notBeside" w:anchorLock="1"/>
        <w:rPr>
          <w:sz w:val="24"/>
        </w:rPr>
      </w:pPr>
      <w:r w:rsidRPr="00295A21">
        <w:rPr>
          <w:sz w:val="24"/>
        </w:rPr>
        <w:t>TURMA A - TURNO INTEGRAL</w:t>
      </w:r>
    </w:p>
    <w:p w:rsidR="00C859BE" w:rsidRDefault="00C859BE" w:rsidP="00843910">
      <w:pPr>
        <w:pStyle w:val="TitleCover"/>
      </w:pPr>
      <w:bookmarkStart w:id="0" w:name="_GoBack"/>
      <w:bookmarkEnd w:id="0"/>
    </w:p>
    <w:p w:rsidR="00C859BE" w:rsidRDefault="00C859BE" w:rsidP="00843910">
      <w:pPr>
        <w:pStyle w:val="TitleCover"/>
      </w:pPr>
    </w:p>
    <w:p w:rsidR="00C859BE" w:rsidRPr="00C859BE" w:rsidRDefault="00843910" w:rsidP="00C859BE">
      <w:pPr>
        <w:pStyle w:val="TitleCover"/>
      </w:pPr>
      <w:r>
        <w:t>CALIBRAÇÃO DE UM TERMÔMETRO de líquido em vidro (tlv)</w:t>
      </w:r>
    </w:p>
    <w:p w:rsidR="00C859BE" w:rsidRDefault="00C859BE" w:rsidP="00C859BE">
      <w:pPr>
        <w:pStyle w:val="SubtitleCover"/>
      </w:pPr>
    </w:p>
    <w:p w:rsidR="00C859BE" w:rsidRDefault="00C859BE" w:rsidP="00C859BE">
      <w:pPr>
        <w:pStyle w:val="SubtitleCover"/>
      </w:pPr>
      <w:r>
        <w:t>wILLIAM AUGUSTO REIS DA SILVA</w:t>
      </w:r>
    </w:p>
    <w:p w:rsidR="00843910" w:rsidRPr="00843910" w:rsidRDefault="00C859BE" w:rsidP="00C859BE">
      <w:pPr>
        <w:pStyle w:val="SubtitleCover"/>
        <w:sectPr w:rsidR="00843910" w:rsidRPr="00843910" w:rsidSect="00671120">
          <w:headerReference w:type="default" r:id="rId9"/>
          <w:footerReference w:type="even" r:id="rId10"/>
          <w:footerReference w:type="default" r:id="rId11"/>
          <w:headerReference w:type="first" r:id="rId12"/>
          <w:footerReference w:type="first" r:id="rId13"/>
          <w:pgSz w:w="11907" w:h="16839"/>
          <w:pgMar w:top="1440" w:right="1800" w:bottom="1440" w:left="1800" w:header="960" w:footer="965" w:gutter="0"/>
          <w:pgNumType w:start="1"/>
          <w:cols w:space="708"/>
          <w:titlePg/>
          <w:docGrid w:linePitch="360"/>
        </w:sectPr>
      </w:pPr>
      <w:r>
        <w:t>MARCELO CESÁRIO MIGUEL</w:t>
      </w:r>
      <w:r w:rsidR="00843910">
        <w:t xml:space="preserve"> </w:t>
      </w:r>
    </w:p>
    <w:p w:rsidR="00671120" w:rsidRPr="00992C33" w:rsidRDefault="00D64761" w:rsidP="00C859BE">
      <w:pPr>
        <w:pStyle w:val="Ttulo"/>
        <w:rPr>
          <w:b/>
          <w:lang w:val="pt-BR"/>
        </w:rPr>
      </w:pPr>
      <w:r w:rsidRPr="00992C33">
        <w:rPr>
          <w:noProof/>
          <w:lang w:val="pt-BR"/>
        </w:rPr>
        <mc:AlternateContent>
          <mc:Choice Requires="wps">
            <w:drawing>
              <wp:anchor distT="0" distB="0" distL="114300" distR="114300" simplePos="0" relativeHeight="251657728" behindDoc="0" locked="0" layoutInCell="1" allowOverlap="1">
                <wp:simplePos x="0" y="0"/>
                <wp:positionH relativeFrom="page">
                  <wp:posOffset>957580</wp:posOffset>
                </wp:positionH>
                <wp:positionV relativeFrom="page">
                  <wp:posOffset>8371205</wp:posOffset>
                </wp:positionV>
                <wp:extent cx="5633085" cy="146812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3085" cy="146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3910" w:rsidRPr="00843910" w:rsidRDefault="00C859BE" w:rsidP="00843910">
                            <w:pPr>
                              <w:pStyle w:val="CompanyName"/>
                              <w:rPr>
                                <w:sz w:val="32"/>
                              </w:rPr>
                            </w:pPr>
                            <w:r>
                              <w:rPr>
                                <w:sz w:val="32"/>
                              </w:rPr>
                              <w:t>SÃO PAULO-SP, FEVEREIRO DE 2019</w:t>
                            </w:r>
                          </w:p>
                          <w:p w:rsidR="00843910" w:rsidRPr="00843910" w:rsidRDefault="00843910" w:rsidP="00C859BE">
                            <w:pPr>
                              <w:pStyle w:val="CompanyName"/>
                              <w:jc w:val="left"/>
                              <w:rPr>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75.4pt;margin-top:659.15pt;width:443.55pt;height:115.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" stroked="f">
                <v:textbox>
                  <w:txbxContent>
                    <w:p w:rsidR="00843910" w:rsidRPr="00843910" w:rsidRDefault="00C859BE" w:rsidP="00843910">
                      <w:pPr>
                        <w:pStyle w:val="CompanyName"/>
                        <w:rPr>
                          <w:sz w:val="32"/>
                        </w:rPr>
                      </w:pPr>
                      <w:r>
                        <w:rPr>
                          <w:sz w:val="32"/>
                        </w:rPr>
                        <w:t>SÃO PAULO-SP, FEVEREIRO DE 2019</w:t>
                      </w:r>
                    </w:p>
                    <w:p w:rsidR="00843910" w:rsidRPr="00843910" w:rsidRDefault="00843910" w:rsidP="00C859BE">
                      <w:pPr>
                        <w:pStyle w:val="CompanyName"/>
                        <w:jc w:val="left"/>
                        <w:rPr>
                          <w:sz w:val="32"/>
                        </w:rPr>
                      </w:pPr>
                    </w:p>
                  </w:txbxContent>
                </v:textbox>
                <w10:wrap anchorx="page" anchory="page"/>
              </v:shape>
            </w:pict>
          </mc:Fallback>
        </mc:AlternateContent>
      </w:r>
      <w:r w:rsidR="00671120" w:rsidRPr="00992C33">
        <w:rPr>
          <w:lang w:val="pt-BR"/>
        </w:rPr>
        <w:br w:type="page"/>
      </w:r>
      <w:r w:rsidR="00C859BE" w:rsidRPr="00992C33">
        <w:rPr>
          <w:b/>
          <w:lang w:val="pt-BR"/>
        </w:rPr>
        <w:lastRenderedPageBreak/>
        <w:t>SUMÁRIO</w:t>
      </w:r>
    </w:p>
    <w:p w:rsidR="00C859BE" w:rsidRPr="00295A21" w:rsidRDefault="00C859BE" w:rsidP="00C859BE">
      <w:pPr>
        <w:pStyle w:val="Subttulo"/>
        <w:rPr>
          <w:b/>
          <w:sz w:val="28"/>
          <w:lang w:val="pt-BR"/>
        </w:rPr>
      </w:pPr>
    </w:p>
    <w:p w:rsidR="00C859BE" w:rsidRPr="00992C33" w:rsidRDefault="00295A21" w:rsidP="00C859BE">
      <w:pPr>
        <w:pStyle w:val="Corpodetexto"/>
        <w:rPr>
          <w:b/>
          <w:sz w:val="28"/>
          <w:lang w:val="pt-BR"/>
        </w:rPr>
      </w:pPr>
      <w:r w:rsidRPr="00992C33">
        <w:rPr>
          <w:b/>
          <w:sz w:val="28"/>
          <w:lang w:val="pt-BR"/>
        </w:rPr>
        <w:t xml:space="preserve">1    </w:t>
      </w:r>
      <w:r w:rsidR="00C859BE" w:rsidRPr="00992C33">
        <w:rPr>
          <w:b/>
          <w:sz w:val="28"/>
          <w:lang w:val="pt-BR"/>
        </w:rPr>
        <w:t>INTRODUÇÃO</w:t>
      </w:r>
      <w:r w:rsidR="007F4DDB">
        <w:rPr>
          <w:b/>
          <w:sz w:val="28"/>
          <w:lang w:val="pt-BR"/>
        </w:rPr>
        <w:t>/</w:t>
      </w:r>
      <w:r w:rsidR="007F4DDB" w:rsidRPr="00992C33">
        <w:rPr>
          <w:b/>
          <w:sz w:val="28"/>
          <w:lang w:val="pt-BR"/>
        </w:rPr>
        <w:t>OBJETIVO</w:t>
      </w:r>
      <w:r w:rsidR="007F4DDB">
        <w:rPr>
          <w:b/>
          <w:sz w:val="28"/>
          <w:lang w:val="pt-BR"/>
        </w:rPr>
        <w:t>S</w:t>
      </w:r>
      <w:r w:rsidR="00C859BE" w:rsidRPr="00771612">
        <w:rPr>
          <w:b/>
          <w:sz w:val="28"/>
          <w:lang w:val="pt-BR"/>
        </w:rPr>
        <w:t>..........................................</w:t>
      </w:r>
      <w:r w:rsidR="0080156D">
        <w:rPr>
          <w:b/>
          <w:sz w:val="28"/>
          <w:lang w:val="pt-BR"/>
        </w:rPr>
        <w:t xml:space="preserve"> 3</w:t>
      </w:r>
    </w:p>
    <w:p w:rsidR="00C859BE" w:rsidRPr="00992C33" w:rsidRDefault="007F4DDB" w:rsidP="00C859BE">
      <w:pPr>
        <w:pStyle w:val="Corpodetexto"/>
        <w:rPr>
          <w:b/>
          <w:sz w:val="28"/>
          <w:lang w:val="pt-BR"/>
        </w:rPr>
      </w:pPr>
      <w:r>
        <w:rPr>
          <w:b/>
          <w:sz w:val="28"/>
          <w:lang w:val="pt-BR"/>
        </w:rPr>
        <w:t>2</w:t>
      </w:r>
      <w:r w:rsidR="00295A21" w:rsidRPr="00992C33">
        <w:rPr>
          <w:b/>
          <w:sz w:val="28"/>
          <w:lang w:val="pt-BR"/>
        </w:rPr>
        <w:t xml:space="preserve">    </w:t>
      </w:r>
      <w:r w:rsidR="00C859BE" w:rsidRPr="00992C33">
        <w:rPr>
          <w:b/>
          <w:sz w:val="28"/>
          <w:lang w:val="pt-BR"/>
        </w:rPr>
        <w:t>MATERIAIS UTILIZADOS..............................................</w:t>
      </w:r>
      <w:r w:rsidR="0080156D">
        <w:rPr>
          <w:b/>
          <w:sz w:val="28"/>
          <w:lang w:val="pt-BR"/>
        </w:rPr>
        <w:t xml:space="preserve"> 3</w:t>
      </w:r>
    </w:p>
    <w:p w:rsidR="00C859BE" w:rsidRPr="00992C33" w:rsidRDefault="007F4DDB" w:rsidP="00C859BE">
      <w:pPr>
        <w:pStyle w:val="Corpodetexto"/>
        <w:rPr>
          <w:b/>
          <w:sz w:val="28"/>
          <w:lang w:val="pt-BR"/>
        </w:rPr>
      </w:pPr>
      <w:r>
        <w:rPr>
          <w:b/>
          <w:sz w:val="28"/>
          <w:lang w:val="pt-BR"/>
        </w:rPr>
        <w:t>3</w:t>
      </w:r>
      <w:r w:rsidR="00295A21" w:rsidRPr="00992C33">
        <w:rPr>
          <w:b/>
          <w:sz w:val="28"/>
          <w:lang w:val="pt-BR"/>
        </w:rPr>
        <w:t xml:space="preserve">    </w:t>
      </w:r>
      <w:r w:rsidR="00C859BE" w:rsidRPr="00992C33">
        <w:rPr>
          <w:b/>
          <w:sz w:val="28"/>
          <w:lang w:val="pt-BR"/>
        </w:rPr>
        <w:t>PROCEDIMENTOS EXPERIMENTAIS................</w:t>
      </w:r>
      <w:r w:rsidR="00295A21" w:rsidRPr="00992C33">
        <w:rPr>
          <w:b/>
          <w:sz w:val="28"/>
          <w:lang w:val="pt-BR"/>
        </w:rPr>
        <w:t>.</w:t>
      </w:r>
      <w:r w:rsidR="00C859BE" w:rsidRPr="00992C33">
        <w:rPr>
          <w:b/>
          <w:sz w:val="28"/>
          <w:lang w:val="pt-BR"/>
        </w:rPr>
        <w:t>.......</w:t>
      </w:r>
      <w:r w:rsidR="0080156D">
        <w:rPr>
          <w:b/>
          <w:sz w:val="28"/>
          <w:lang w:val="pt-BR"/>
        </w:rPr>
        <w:t xml:space="preserve"> 4</w:t>
      </w:r>
    </w:p>
    <w:p w:rsidR="00C859BE" w:rsidRPr="00992C33" w:rsidRDefault="007F4DDB" w:rsidP="00C859BE">
      <w:pPr>
        <w:pStyle w:val="Corpodetexto"/>
        <w:rPr>
          <w:b/>
          <w:sz w:val="28"/>
          <w:lang w:val="pt-BR"/>
        </w:rPr>
      </w:pPr>
      <w:r>
        <w:rPr>
          <w:b/>
          <w:sz w:val="28"/>
          <w:lang w:val="pt-BR"/>
        </w:rPr>
        <w:t>4</w:t>
      </w:r>
      <w:r w:rsidR="00295A21" w:rsidRPr="00992C33">
        <w:rPr>
          <w:b/>
          <w:sz w:val="28"/>
          <w:lang w:val="pt-BR"/>
        </w:rPr>
        <w:t xml:space="preserve">    </w:t>
      </w:r>
      <w:r w:rsidR="00C859BE" w:rsidRPr="00992C33">
        <w:rPr>
          <w:b/>
          <w:sz w:val="28"/>
          <w:lang w:val="pt-BR"/>
        </w:rPr>
        <w:t>RESULTADOS E DISCUSSÕES..</w:t>
      </w:r>
      <w:r w:rsidR="00295A21" w:rsidRPr="00992C33">
        <w:rPr>
          <w:b/>
          <w:sz w:val="28"/>
          <w:lang w:val="pt-BR"/>
        </w:rPr>
        <w:t>.</w:t>
      </w:r>
      <w:r w:rsidR="00C859BE" w:rsidRPr="00992C33">
        <w:rPr>
          <w:b/>
          <w:sz w:val="28"/>
          <w:lang w:val="pt-BR"/>
        </w:rPr>
        <w:t>..................................</w:t>
      </w:r>
      <w:r w:rsidR="00992C33">
        <w:rPr>
          <w:b/>
          <w:sz w:val="28"/>
          <w:lang w:val="pt-BR"/>
        </w:rPr>
        <w:t>.</w:t>
      </w:r>
      <w:r w:rsidR="00C859BE" w:rsidRPr="00992C33">
        <w:rPr>
          <w:b/>
          <w:sz w:val="28"/>
          <w:lang w:val="pt-BR"/>
        </w:rPr>
        <w:t>.</w:t>
      </w:r>
      <w:r w:rsidR="00771612">
        <w:rPr>
          <w:b/>
          <w:sz w:val="28"/>
          <w:lang w:val="pt-BR"/>
        </w:rPr>
        <w:t xml:space="preserve"> 6</w:t>
      </w:r>
    </w:p>
    <w:p w:rsidR="00C859BE" w:rsidRPr="00992C33" w:rsidRDefault="007F4DDB" w:rsidP="00C859BE">
      <w:pPr>
        <w:pStyle w:val="Corpodetexto"/>
        <w:rPr>
          <w:b/>
          <w:lang w:val="pt-BR"/>
        </w:rPr>
      </w:pPr>
      <w:r>
        <w:rPr>
          <w:b/>
          <w:sz w:val="28"/>
          <w:lang w:val="pt-BR"/>
        </w:rPr>
        <w:t>5</w:t>
      </w:r>
      <w:r w:rsidR="00295A21" w:rsidRPr="00992C33">
        <w:rPr>
          <w:b/>
          <w:sz w:val="28"/>
          <w:lang w:val="pt-BR"/>
        </w:rPr>
        <w:t xml:space="preserve">    </w:t>
      </w:r>
      <w:r w:rsidR="00C859BE" w:rsidRPr="00992C33">
        <w:rPr>
          <w:b/>
          <w:sz w:val="28"/>
          <w:lang w:val="pt-BR"/>
        </w:rPr>
        <w:t>CONCLUSÕ</w:t>
      </w:r>
      <w:r w:rsidR="00295A21" w:rsidRPr="00992C33">
        <w:rPr>
          <w:b/>
          <w:sz w:val="28"/>
          <w:lang w:val="pt-BR"/>
        </w:rPr>
        <w:t>ES</w:t>
      </w:r>
      <w:r w:rsidR="00C859BE" w:rsidRPr="00992C33">
        <w:rPr>
          <w:b/>
          <w:sz w:val="28"/>
          <w:lang w:val="pt-BR"/>
        </w:rPr>
        <w:t>...............................................................</w:t>
      </w:r>
      <w:r w:rsidR="00295A21" w:rsidRPr="00992C33">
        <w:rPr>
          <w:b/>
          <w:sz w:val="28"/>
          <w:lang w:val="pt-BR"/>
        </w:rPr>
        <w:t>.</w:t>
      </w:r>
      <w:r w:rsidR="00C859BE" w:rsidRPr="00992C33">
        <w:rPr>
          <w:b/>
          <w:sz w:val="28"/>
          <w:lang w:val="pt-BR"/>
        </w:rPr>
        <w:t>...</w:t>
      </w:r>
      <w:r w:rsidR="00771612">
        <w:rPr>
          <w:b/>
          <w:sz w:val="28"/>
          <w:lang w:val="pt-BR"/>
        </w:rPr>
        <w:t xml:space="preserve"> 7</w:t>
      </w:r>
    </w:p>
    <w:p w:rsidR="00BB61D0" w:rsidRDefault="00BB61D0" w:rsidP="00C859BE">
      <w:pPr>
        <w:pStyle w:val="Corpodetexto"/>
        <w:rPr>
          <w:b/>
          <w:sz w:val="28"/>
          <w:lang w:val="pt-BR"/>
        </w:rPr>
      </w:pPr>
    </w:p>
    <w:p w:rsidR="00BB61D0" w:rsidRDefault="00BB61D0" w:rsidP="00C859BE">
      <w:pPr>
        <w:pStyle w:val="Corpodetexto"/>
        <w:rPr>
          <w:b/>
          <w:sz w:val="28"/>
          <w:lang w:val="pt-BR"/>
        </w:rPr>
      </w:pPr>
    </w:p>
    <w:p w:rsidR="00BB61D0" w:rsidRDefault="00BB61D0" w:rsidP="00C859BE">
      <w:pPr>
        <w:pStyle w:val="Corpodetexto"/>
        <w:rPr>
          <w:b/>
          <w:sz w:val="28"/>
          <w:lang w:val="pt-BR"/>
        </w:rPr>
      </w:pPr>
    </w:p>
    <w:p w:rsidR="00BB61D0" w:rsidRDefault="00BB61D0" w:rsidP="00C859BE">
      <w:pPr>
        <w:pStyle w:val="Corpodetexto"/>
        <w:rPr>
          <w:b/>
          <w:sz w:val="28"/>
          <w:lang w:val="pt-BR"/>
        </w:rPr>
      </w:pPr>
    </w:p>
    <w:p w:rsidR="00BB61D0" w:rsidRDefault="00BB61D0" w:rsidP="00C859BE">
      <w:pPr>
        <w:pStyle w:val="Corpodetexto"/>
        <w:rPr>
          <w:b/>
          <w:sz w:val="28"/>
          <w:lang w:val="pt-BR"/>
        </w:rPr>
      </w:pPr>
    </w:p>
    <w:p w:rsidR="00BB61D0" w:rsidRDefault="00BB61D0" w:rsidP="00C859BE">
      <w:pPr>
        <w:pStyle w:val="Corpodetexto"/>
        <w:rPr>
          <w:b/>
          <w:sz w:val="28"/>
          <w:lang w:val="pt-BR"/>
        </w:rPr>
      </w:pPr>
    </w:p>
    <w:p w:rsidR="00BB61D0" w:rsidRDefault="00BB61D0" w:rsidP="00C859BE">
      <w:pPr>
        <w:pStyle w:val="Corpodetexto"/>
        <w:rPr>
          <w:b/>
          <w:sz w:val="28"/>
          <w:lang w:val="pt-BR"/>
        </w:rPr>
      </w:pPr>
    </w:p>
    <w:p w:rsidR="00BB61D0" w:rsidRDefault="00BB61D0" w:rsidP="00C859BE">
      <w:pPr>
        <w:pStyle w:val="Corpodetexto"/>
        <w:rPr>
          <w:b/>
          <w:sz w:val="28"/>
          <w:lang w:val="pt-BR"/>
        </w:rPr>
      </w:pPr>
    </w:p>
    <w:p w:rsidR="00BB61D0" w:rsidRDefault="00BB61D0" w:rsidP="00C859BE">
      <w:pPr>
        <w:pStyle w:val="Corpodetexto"/>
        <w:rPr>
          <w:b/>
          <w:sz w:val="28"/>
          <w:lang w:val="pt-BR"/>
        </w:rPr>
      </w:pPr>
    </w:p>
    <w:p w:rsidR="00BB61D0" w:rsidRDefault="00BB61D0" w:rsidP="00C859BE">
      <w:pPr>
        <w:pStyle w:val="Corpodetexto"/>
        <w:rPr>
          <w:b/>
          <w:sz w:val="28"/>
          <w:lang w:val="pt-BR"/>
        </w:rPr>
      </w:pPr>
    </w:p>
    <w:p w:rsidR="00BB61D0" w:rsidRDefault="00BB61D0" w:rsidP="00C859BE">
      <w:pPr>
        <w:pStyle w:val="Corpodetexto"/>
        <w:rPr>
          <w:b/>
          <w:sz w:val="28"/>
          <w:lang w:val="pt-BR"/>
        </w:rPr>
      </w:pPr>
    </w:p>
    <w:p w:rsidR="00BB61D0" w:rsidRDefault="00BB61D0" w:rsidP="00C859BE">
      <w:pPr>
        <w:pStyle w:val="Corpodetexto"/>
        <w:rPr>
          <w:b/>
          <w:sz w:val="28"/>
          <w:lang w:val="pt-BR"/>
        </w:rPr>
      </w:pPr>
    </w:p>
    <w:p w:rsidR="00BB61D0" w:rsidRDefault="00BB61D0" w:rsidP="00C859BE">
      <w:pPr>
        <w:pStyle w:val="Corpodetexto"/>
        <w:rPr>
          <w:b/>
          <w:sz w:val="28"/>
          <w:lang w:val="pt-BR"/>
        </w:rPr>
      </w:pPr>
    </w:p>
    <w:p w:rsidR="00BB61D0" w:rsidRDefault="00BB61D0" w:rsidP="00C859BE">
      <w:pPr>
        <w:pStyle w:val="Corpodetexto"/>
        <w:rPr>
          <w:b/>
          <w:sz w:val="28"/>
          <w:lang w:val="pt-BR"/>
        </w:rPr>
      </w:pPr>
    </w:p>
    <w:p w:rsidR="00BB61D0" w:rsidRDefault="00BB61D0" w:rsidP="00C859BE">
      <w:pPr>
        <w:pStyle w:val="Corpodetexto"/>
        <w:rPr>
          <w:b/>
          <w:sz w:val="28"/>
          <w:lang w:val="pt-BR"/>
        </w:rPr>
      </w:pPr>
    </w:p>
    <w:p w:rsidR="00992C33" w:rsidRDefault="00992C33" w:rsidP="00992C33">
      <w:pPr>
        <w:pStyle w:val="Corpodetexto"/>
        <w:ind w:firstLine="0"/>
        <w:rPr>
          <w:b/>
          <w:sz w:val="28"/>
          <w:lang w:val="pt-BR"/>
        </w:rPr>
      </w:pPr>
    </w:p>
    <w:p w:rsidR="007F4DDB" w:rsidRDefault="007F4DDB" w:rsidP="00992C33">
      <w:pPr>
        <w:pStyle w:val="Corpodetexto"/>
        <w:ind w:firstLine="0"/>
        <w:rPr>
          <w:b/>
          <w:sz w:val="28"/>
          <w:lang w:val="pt-BR"/>
        </w:rPr>
      </w:pPr>
    </w:p>
    <w:p w:rsidR="003F43F0" w:rsidRDefault="003F43F0" w:rsidP="00E62B09">
      <w:pPr>
        <w:pStyle w:val="Corpodetexto"/>
        <w:ind w:firstLine="0"/>
        <w:rPr>
          <w:b/>
          <w:sz w:val="40"/>
          <w:lang w:val="pt-BR"/>
        </w:rPr>
      </w:pPr>
    </w:p>
    <w:p w:rsidR="00992C33" w:rsidRPr="007F4DDB" w:rsidRDefault="00E62B09" w:rsidP="00E62B09">
      <w:pPr>
        <w:pStyle w:val="Corpodetexto"/>
        <w:ind w:firstLine="0"/>
        <w:rPr>
          <w:b/>
          <w:sz w:val="40"/>
          <w:lang w:val="pt-BR"/>
        </w:rPr>
      </w:pPr>
      <w:proofErr w:type="gramStart"/>
      <w:r>
        <w:rPr>
          <w:b/>
          <w:sz w:val="40"/>
          <w:lang w:val="pt-BR"/>
        </w:rPr>
        <w:t xml:space="preserve">1  </w:t>
      </w:r>
      <w:r w:rsidR="00992C33" w:rsidRPr="007F4DDB">
        <w:rPr>
          <w:b/>
          <w:sz w:val="40"/>
          <w:lang w:val="pt-BR"/>
        </w:rPr>
        <w:t>INTRODUÇÃO</w:t>
      </w:r>
      <w:proofErr w:type="gramEnd"/>
      <w:r w:rsidR="007F4DDB">
        <w:rPr>
          <w:b/>
          <w:sz w:val="40"/>
          <w:lang w:val="pt-BR"/>
        </w:rPr>
        <w:t>/OBJETIVOS</w:t>
      </w:r>
    </w:p>
    <w:p w:rsidR="00E62B09" w:rsidRDefault="007F4DDB" w:rsidP="003F43F0">
      <w:pPr>
        <w:pStyle w:val="Corpodetexto"/>
        <w:rPr>
          <w:rFonts w:ascii="Times New Roman" w:hAnsi="Times New Roman" w:cs="Times New Roman"/>
          <w:sz w:val="32"/>
          <w:szCs w:val="24"/>
          <w:lang w:val="pt-BR"/>
        </w:rPr>
      </w:pPr>
      <w:r>
        <w:rPr>
          <w:rFonts w:ascii="Times New Roman" w:hAnsi="Times New Roman" w:cs="Times New Roman"/>
          <w:sz w:val="32"/>
          <w:szCs w:val="24"/>
          <w:lang w:val="pt-BR"/>
        </w:rPr>
        <w:t xml:space="preserve">O experimento realizado no laboratório consiste e tem por objetivo analisar as temperaturas reais de fornos de calibração, medidas por um aparelho digital com uma termorresistência, e comparar com os resultados obtidos </w:t>
      </w:r>
      <w:r w:rsidR="00E62B09">
        <w:rPr>
          <w:rFonts w:ascii="Times New Roman" w:hAnsi="Times New Roman" w:cs="Times New Roman"/>
          <w:sz w:val="32"/>
          <w:szCs w:val="24"/>
          <w:lang w:val="pt-BR"/>
        </w:rPr>
        <w:t>numa</w:t>
      </w:r>
      <w:r>
        <w:rPr>
          <w:rFonts w:ascii="Times New Roman" w:hAnsi="Times New Roman" w:cs="Times New Roman"/>
          <w:sz w:val="32"/>
          <w:szCs w:val="24"/>
          <w:lang w:val="pt-BR"/>
        </w:rPr>
        <w:t xml:space="preserve"> mensuração térmica</w:t>
      </w:r>
      <w:r w:rsidR="00E62B09">
        <w:rPr>
          <w:rFonts w:ascii="Times New Roman" w:hAnsi="Times New Roman" w:cs="Times New Roman"/>
          <w:sz w:val="32"/>
          <w:szCs w:val="24"/>
          <w:lang w:val="pt-BR"/>
        </w:rPr>
        <w:t xml:space="preserve">, junto com uma </w:t>
      </w:r>
      <w:r>
        <w:rPr>
          <w:rFonts w:ascii="Times New Roman" w:hAnsi="Times New Roman" w:cs="Times New Roman"/>
          <w:sz w:val="32"/>
          <w:szCs w:val="24"/>
          <w:lang w:val="pt-BR"/>
        </w:rPr>
        <w:t>série de determinações de temperatura por um TLV seguidas de anotações, a fim de definir a calibração desse termômetro utilizando o Excel e o auxílio do MMQ (Método dos Mínimos Quadrados), para assim encontrar uma equação que melhor ajusta a curva de calibração do equipamento</w:t>
      </w:r>
      <w:r w:rsidR="00E62B09">
        <w:rPr>
          <w:rFonts w:ascii="Times New Roman" w:hAnsi="Times New Roman" w:cs="Times New Roman"/>
          <w:sz w:val="32"/>
          <w:szCs w:val="24"/>
          <w:lang w:val="pt-BR"/>
        </w:rPr>
        <w:t xml:space="preserve"> e também identificar a temperatura calibrada do ambiente onde foi realizado a experimentação.</w:t>
      </w:r>
    </w:p>
    <w:p w:rsidR="00E62B09" w:rsidRDefault="00E62B09" w:rsidP="00E62B09">
      <w:pPr>
        <w:pStyle w:val="Corpodetexto"/>
        <w:ind w:firstLine="0"/>
        <w:rPr>
          <w:b/>
          <w:sz w:val="40"/>
          <w:lang w:val="pt-BR"/>
        </w:rPr>
      </w:pPr>
      <w:r>
        <w:rPr>
          <w:b/>
          <w:sz w:val="40"/>
          <w:lang w:val="pt-BR"/>
        </w:rPr>
        <w:t xml:space="preserve">   </w:t>
      </w:r>
    </w:p>
    <w:p w:rsidR="00E62B09" w:rsidRDefault="00E62B09" w:rsidP="00E62B09">
      <w:pPr>
        <w:pStyle w:val="Corpodetexto"/>
        <w:ind w:firstLine="0"/>
        <w:rPr>
          <w:b/>
          <w:sz w:val="40"/>
          <w:lang w:val="pt-BR"/>
        </w:rPr>
      </w:pPr>
      <w:proofErr w:type="gramStart"/>
      <w:r>
        <w:rPr>
          <w:b/>
          <w:sz w:val="40"/>
          <w:lang w:val="pt-BR"/>
        </w:rPr>
        <w:t>2</w:t>
      </w:r>
      <w:r w:rsidR="00CF1354">
        <w:rPr>
          <w:b/>
          <w:sz w:val="40"/>
          <w:lang w:val="pt-BR"/>
        </w:rPr>
        <w:t xml:space="preserve"> </w:t>
      </w:r>
      <w:r>
        <w:rPr>
          <w:b/>
          <w:sz w:val="40"/>
          <w:lang w:val="pt-BR"/>
        </w:rPr>
        <w:t xml:space="preserve"> MATERIAIS</w:t>
      </w:r>
      <w:proofErr w:type="gramEnd"/>
      <w:r>
        <w:rPr>
          <w:b/>
          <w:sz w:val="40"/>
          <w:lang w:val="pt-BR"/>
        </w:rPr>
        <w:t xml:space="preserve"> UTILIZADOS</w:t>
      </w:r>
    </w:p>
    <w:p w:rsidR="00E62B09" w:rsidRDefault="00E62B09" w:rsidP="003F43F0">
      <w:pPr>
        <w:pStyle w:val="Corpodetexto"/>
        <w:rPr>
          <w:rFonts w:ascii="Times New Roman" w:hAnsi="Times New Roman" w:cs="Times New Roman"/>
          <w:sz w:val="32"/>
          <w:szCs w:val="24"/>
          <w:lang w:val="pt-BR"/>
        </w:rPr>
      </w:pPr>
      <w:proofErr w:type="gramStart"/>
      <w:r>
        <w:rPr>
          <w:rFonts w:ascii="Times New Roman" w:hAnsi="Times New Roman" w:cs="Times New Roman"/>
          <w:sz w:val="32"/>
          <w:szCs w:val="24"/>
          <w:lang w:val="pt-BR"/>
        </w:rPr>
        <w:t>Os materiais que foram utilizados no experimento consiste</w:t>
      </w:r>
      <w:proofErr w:type="gramEnd"/>
      <w:r>
        <w:rPr>
          <w:rFonts w:ascii="Times New Roman" w:hAnsi="Times New Roman" w:cs="Times New Roman"/>
          <w:sz w:val="32"/>
          <w:szCs w:val="24"/>
          <w:lang w:val="pt-BR"/>
        </w:rPr>
        <w:t xml:space="preserve"> em:</w:t>
      </w:r>
    </w:p>
    <w:p w:rsidR="00E62B09" w:rsidRDefault="00E62B09" w:rsidP="00E62B09">
      <w:pPr>
        <w:pStyle w:val="Corpodetexto"/>
        <w:rPr>
          <w:rFonts w:ascii="Times New Roman" w:hAnsi="Times New Roman" w:cs="Times New Roman"/>
          <w:sz w:val="32"/>
          <w:szCs w:val="24"/>
          <w:lang w:val="pt-BR"/>
        </w:rPr>
      </w:pPr>
      <w:r>
        <w:rPr>
          <w:rFonts w:ascii="Times New Roman" w:hAnsi="Times New Roman" w:cs="Times New Roman"/>
          <w:sz w:val="32"/>
          <w:szCs w:val="24"/>
          <w:lang w:val="pt-BR"/>
        </w:rPr>
        <w:t xml:space="preserve">        2.1  </w:t>
      </w:r>
      <w:r w:rsidR="00CF1354">
        <w:rPr>
          <w:rFonts w:ascii="Times New Roman" w:hAnsi="Times New Roman" w:cs="Times New Roman"/>
          <w:sz w:val="32"/>
          <w:szCs w:val="24"/>
          <w:lang w:val="pt-BR"/>
        </w:rPr>
        <w:t xml:space="preserve"> </w:t>
      </w:r>
      <w:r w:rsidR="00EC6EEE" w:rsidRPr="00E62B09">
        <w:rPr>
          <w:rFonts w:ascii="Times New Roman" w:hAnsi="Times New Roman" w:cs="Times New Roman"/>
          <w:sz w:val="32"/>
          <w:szCs w:val="24"/>
          <w:lang w:val="pt-BR"/>
        </w:rPr>
        <w:t>UM TERMÔMETRO DE LÍQUIDO EM VIDRO</w:t>
      </w:r>
    </w:p>
    <w:p w:rsidR="00CF1354" w:rsidRDefault="00EC6EEE" w:rsidP="00EC6EEE">
      <w:pPr>
        <w:pStyle w:val="Corpodetexto"/>
        <w:ind w:left="360"/>
        <w:rPr>
          <w:rFonts w:ascii="Times New Roman" w:hAnsi="Times New Roman" w:cs="Times New Roman"/>
          <w:sz w:val="32"/>
          <w:szCs w:val="24"/>
          <w:lang w:val="pt-BR"/>
        </w:rPr>
      </w:pPr>
      <w:r>
        <w:rPr>
          <w:noProof/>
        </w:rPr>
        <w:drawing>
          <wp:anchor distT="0" distB="0" distL="114300" distR="114300" simplePos="0" relativeHeight="251658240" behindDoc="0" locked="0" layoutInCell="1" allowOverlap="1">
            <wp:simplePos x="0" y="0"/>
            <wp:positionH relativeFrom="column">
              <wp:posOffset>160361</wp:posOffset>
            </wp:positionH>
            <wp:positionV relativeFrom="paragraph">
              <wp:posOffset>27295</wp:posOffset>
            </wp:positionV>
            <wp:extent cx="1678675" cy="1678675"/>
            <wp:effectExtent l="0" t="0" r="0" b="0"/>
            <wp:wrapSquare wrapText="bothSides"/>
            <wp:docPr id="1" name="Imagem 1"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 relaciona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8675" cy="1678675"/>
                    </a:xfrm>
                    <a:prstGeom prst="rect">
                      <a:avLst/>
                    </a:prstGeom>
                    <a:noFill/>
                    <a:ln>
                      <a:noFill/>
                    </a:ln>
                  </pic:spPr>
                </pic:pic>
              </a:graphicData>
            </a:graphic>
          </wp:anchor>
        </w:drawing>
      </w:r>
      <w:r w:rsidR="00D64761">
        <w:rPr>
          <w:noProof/>
        </w:rPr>
        <mc:AlternateContent>
          <mc:Choice Requires="wps">
            <w:drawing>
              <wp:anchor distT="45720" distB="45720" distL="114300" distR="114300" simplePos="0" relativeHeight="251660800" behindDoc="0" locked="0" layoutInCell="1" allowOverlap="1">
                <wp:simplePos x="0" y="0"/>
                <wp:positionH relativeFrom="column">
                  <wp:posOffset>121285</wp:posOffset>
                </wp:positionH>
                <wp:positionV relativeFrom="paragraph">
                  <wp:posOffset>1656715</wp:posOffset>
                </wp:positionV>
                <wp:extent cx="1727835" cy="434340"/>
                <wp:effectExtent l="0" t="0" r="0" b="0"/>
                <wp:wrapSquare wrapText="bothSides"/>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835" cy="434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1354" w:rsidRPr="00CF1354" w:rsidRDefault="00CF1354" w:rsidP="00CF1354">
                            <w:pPr>
                              <w:jc w:val="center"/>
                              <w:rPr>
                                <w:sz w:val="24"/>
                              </w:rPr>
                            </w:pPr>
                            <w:proofErr w:type="spellStart"/>
                            <w:r w:rsidRPr="00CF1354">
                              <w:rPr>
                                <w:sz w:val="24"/>
                              </w:rPr>
                              <w:t>Figura</w:t>
                            </w:r>
                            <w:proofErr w:type="spellEnd"/>
                            <w:r w:rsidRPr="00CF1354">
                              <w:rPr>
                                <w:sz w:val="24"/>
                              </w:rPr>
                              <w:t xml:space="preserve"> 1 – </w:t>
                            </w:r>
                            <w:proofErr w:type="spellStart"/>
                            <w:r w:rsidRPr="00CF1354">
                              <w:rPr>
                                <w:sz w:val="24"/>
                              </w:rPr>
                              <w:t>Termômetro</w:t>
                            </w:r>
                            <w:proofErr w:type="spellEnd"/>
                            <w:r w:rsidRPr="00CF1354">
                              <w:rPr>
                                <w:sz w:val="24"/>
                              </w:rPr>
                              <w:t xml:space="preserve"> de </w:t>
                            </w:r>
                            <w:proofErr w:type="spellStart"/>
                            <w:r w:rsidRPr="00CF1354">
                              <w:rPr>
                                <w:sz w:val="24"/>
                              </w:rPr>
                              <w:t>Líquido</w:t>
                            </w:r>
                            <w:proofErr w:type="spellEnd"/>
                            <w:r w:rsidRPr="00CF1354">
                              <w:rPr>
                                <w:sz w:val="24"/>
                              </w:rPr>
                              <w:t xml:space="preserve"> </w:t>
                            </w:r>
                            <w:proofErr w:type="spellStart"/>
                            <w:r w:rsidRPr="00CF1354">
                              <w:rPr>
                                <w:sz w:val="24"/>
                              </w:rPr>
                              <w:t>em</w:t>
                            </w:r>
                            <w:proofErr w:type="spellEnd"/>
                            <w:r w:rsidRPr="00CF1354">
                              <w:rPr>
                                <w:sz w:val="24"/>
                              </w:rPr>
                              <w:t xml:space="preserve"> </w:t>
                            </w:r>
                            <w:proofErr w:type="spellStart"/>
                            <w:r w:rsidRPr="00CF1354">
                              <w:rPr>
                                <w:sz w:val="24"/>
                              </w:rPr>
                              <w:t>Vidro</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Caixa de Texto 2" o:spid="_x0000_s1027" type="#_x0000_t202" style="position:absolute;left:0;text-align:left;margin-left:9.55pt;margin-top:130.45pt;width:136.05pt;height:34.2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" stroked="f">
                <v:textbox style="mso-fit-shape-to-text:t">
                  <w:txbxContent>
                    <w:p w:rsidR="00CF1354" w:rsidRPr="00CF1354" w:rsidRDefault="00CF1354" w:rsidP="00CF1354">
                      <w:pPr>
                        <w:jc w:val="center"/>
                        <w:rPr>
                          <w:sz w:val="24"/>
                        </w:rPr>
                      </w:pPr>
                      <w:proofErr w:type="spellStart"/>
                      <w:r w:rsidRPr="00CF1354">
                        <w:rPr>
                          <w:sz w:val="24"/>
                        </w:rPr>
                        <w:t>Figura</w:t>
                      </w:r>
                      <w:proofErr w:type="spellEnd"/>
                      <w:r w:rsidRPr="00CF1354">
                        <w:rPr>
                          <w:sz w:val="24"/>
                        </w:rPr>
                        <w:t xml:space="preserve"> 1 – </w:t>
                      </w:r>
                      <w:proofErr w:type="spellStart"/>
                      <w:r w:rsidRPr="00CF1354">
                        <w:rPr>
                          <w:sz w:val="24"/>
                        </w:rPr>
                        <w:t>Termômetro</w:t>
                      </w:r>
                      <w:proofErr w:type="spellEnd"/>
                      <w:r w:rsidRPr="00CF1354">
                        <w:rPr>
                          <w:sz w:val="24"/>
                        </w:rPr>
                        <w:t xml:space="preserve"> de </w:t>
                      </w:r>
                      <w:proofErr w:type="spellStart"/>
                      <w:r w:rsidRPr="00CF1354">
                        <w:rPr>
                          <w:sz w:val="24"/>
                        </w:rPr>
                        <w:t>Líquido</w:t>
                      </w:r>
                      <w:proofErr w:type="spellEnd"/>
                      <w:r w:rsidRPr="00CF1354">
                        <w:rPr>
                          <w:sz w:val="24"/>
                        </w:rPr>
                        <w:t xml:space="preserve"> </w:t>
                      </w:r>
                      <w:proofErr w:type="spellStart"/>
                      <w:r w:rsidRPr="00CF1354">
                        <w:rPr>
                          <w:sz w:val="24"/>
                        </w:rPr>
                        <w:t>em</w:t>
                      </w:r>
                      <w:proofErr w:type="spellEnd"/>
                      <w:r w:rsidRPr="00CF1354">
                        <w:rPr>
                          <w:sz w:val="24"/>
                        </w:rPr>
                        <w:t xml:space="preserve"> </w:t>
                      </w:r>
                      <w:proofErr w:type="spellStart"/>
                      <w:r w:rsidRPr="00CF1354">
                        <w:rPr>
                          <w:sz w:val="24"/>
                        </w:rPr>
                        <w:t>Vidro</w:t>
                      </w:r>
                      <w:proofErr w:type="spellEnd"/>
                    </w:p>
                  </w:txbxContent>
                </v:textbox>
                <w10:wrap type="square"/>
              </v:shape>
            </w:pict>
          </mc:Fallback>
        </mc:AlternateContent>
      </w:r>
      <w:r w:rsidR="00E62B09">
        <w:rPr>
          <w:rFonts w:ascii="Times New Roman" w:hAnsi="Times New Roman" w:cs="Times New Roman"/>
          <w:sz w:val="32"/>
          <w:szCs w:val="24"/>
          <w:lang w:val="pt-BR"/>
        </w:rPr>
        <w:t xml:space="preserve">Utilizado como equipamento a ser calibrado, o termômetro, </w:t>
      </w:r>
      <w:r>
        <w:rPr>
          <w:rFonts w:ascii="Times New Roman" w:hAnsi="Times New Roman" w:cs="Times New Roman"/>
          <w:sz w:val="32"/>
          <w:szCs w:val="24"/>
          <w:lang w:val="pt-BR"/>
        </w:rPr>
        <w:t>a exemplo do</w:t>
      </w:r>
      <w:r w:rsidR="00E62B09">
        <w:rPr>
          <w:rFonts w:ascii="Times New Roman" w:hAnsi="Times New Roman" w:cs="Times New Roman"/>
          <w:sz w:val="32"/>
          <w:szCs w:val="24"/>
          <w:lang w:val="pt-BR"/>
        </w:rPr>
        <w:t xml:space="preserve"> </w:t>
      </w:r>
      <w:r>
        <w:rPr>
          <w:rFonts w:ascii="Times New Roman" w:hAnsi="Times New Roman" w:cs="Times New Roman"/>
          <w:sz w:val="32"/>
          <w:szCs w:val="24"/>
          <w:lang w:val="pt-BR"/>
        </w:rPr>
        <w:t>mostrado na</w:t>
      </w:r>
      <w:r w:rsidR="00E62B09">
        <w:rPr>
          <w:rFonts w:ascii="Times New Roman" w:hAnsi="Times New Roman" w:cs="Times New Roman"/>
          <w:sz w:val="32"/>
          <w:szCs w:val="24"/>
          <w:lang w:val="pt-BR"/>
        </w:rPr>
        <w:t xml:space="preserve"> </w:t>
      </w:r>
      <w:r>
        <w:rPr>
          <w:rFonts w:ascii="Times New Roman" w:hAnsi="Times New Roman" w:cs="Times New Roman"/>
          <w:sz w:val="32"/>
          <w:szCs w:val="24"/>
          <w:lang w:val="pt-BR"/>
        </w:rPr>
        <w:t>Figura</w:t>
      </w:r>
      <w:r w:rsidR="00E62B09">
        <w:rPr>
          <w:rFonts w:ascii="Times New Roman" w:hAnsi="Times New Roman" w:cs="Times New Roman"/>
          <w:sz w:val="32"/>
          <w:szCs w:val="24"/>
          <w:lang w:val="pt-BR"/>
        </w:rPr>
        <w:t xml:space="preserve"> 1, </w:t>
      </w:r>
      <w:r w:rsidR="00CF1354">
        <w:rPr>
          <w:rFonts w:ascii="Times New Roman" w:hAnsi="Times New Roman" w:cs="Times New Roman"/>
          <w:sz w:val="32"/>
          <w:szCs w:val="24"/>
          <w:lang w:val="pt-BR"/>
        </w:rPr>
        <w:t>é um dispositivo que depende da dilatação do líquido interno ao ser exposto a uma certa</w:t>
      </w:r>
      <w:r>
        <w:rPr>
          <w:rFonts w:ascii="Times New Roman" w:hAnsi="Times New Roman" w:cs="Times New Roman"/>
          <w:sz w:val="32"/>
          <w:szCs w:val="24"/>
          <w:lang w:val="pt-BR"/>
        </w:rPr>
        <w:t xml:space="preserve"> </w:t>
      </w:r>
      <w:r w:rsidR="00CF1354">
        <w:rPr>
          <w:rFonts w:ascii="Times New Roman" w:hAnsi="Times New Roman" w:cs="Times New Roman"/>
          <w:sz w:val="32"/>
          <w:szCs w:val="24"/>
          <w:lang w:val="pt-BR"/>
        </w:rPr>
        <w:t>temperatura, indicando-a ao sofrer a expansão. O número de série do TLV utilizado é 53169/15.</w:t>
      </w:r>
    </w:p>
    <w:p w:rsidR="00CF1354" w:rsidRDefault="00CF1354" w:rsidP="00CF1354">
      <w:pPr>
        <w:pStyle w:val="Corpodetexto"/>
        <w:jc w:val="left"/>
        <w:rPr>
          <w:rFonts w:ascii="Times New Roman" w:hAnsi="Times New Roman" w:cs="Times New Roman"/>
          <w:sz w:val="32"/>
          <w:szCs w:val="24"/>
          <w:lang w:val="pt-BR"/>
        </w:rPr>
      </w:pPr>
      <w:r>
        <w:rPr>
          <w:rFonts w:ascii="Times New Roman" w:hAnsi="Times New Roman" w:cs="Times New Roman"/>
          <w:sz w:val="32"/>
          <w:szCs w:val="24"/>
          <w:lang w:val="pt-BR"/>
        </w:rPr>
        <w:t xml:space="preserve">        </w:t>
      </w:r>
    </w:p>
    <w:p w:rsidR="00CF1354" w:rsidRDefault="00CF1354" w:rsidP="00CF1354">
      <w:pPr>
        <w:pStyle w:val="Corpodetexto"/>
        <w:jc w:val="left"/>
        <w:rPr>
          <w:rFonts w:ascii="Times New Roman" w:hAnsi="Times New Roman" w:cs="Times New Roman"/>
          <w:sz w:val="32"/>
          <w:szCs w:val="24"/>
          <w:lang w:val="pt-BR"/>
        </w:rPr>
      </w:pPr>
      <w:r>
        <w:rPr>
          <w:rFonts w:ascii="Times New Roman" w:hAnsi="Times New Roman" w:cs="Times New Roman"/>
          <w:sz w:val="32"/>
          <w:szCs w:val="24"/>
          <w:lang w:val="pt-BR"/>
        </w:rPr>
        <w:t xml:space="preserve">        2.2   </w:t>
      </w:r>
      <w:r w:rsidR="00EC6EEE">
        <w:rPr>
          <w:rFonts w:ascii="Times New Roman" w:hAnsi="Times New Roman" w:cs="Times New Roman"/>
          <w:sz w:val="32"/>
          <w:szCs w:val="24"/>
          <w:lang w:val="pt-BR"/>
        </w:rPr>
        <w:t>UM BALDE COM GELO FUNDENTE</w:t>
      </w:r>
    </w:p>
    <w:p w:rsidR="00EC6EEE" w:rsidRDefault="00CF1354" w:rsidP="003F43F0">
      <w:pPr>
        <w:pStyle w:val="Corpodetexto"/>
        <w:rPr>
          <w:rFonts w:ascii="Times New Roman" w:hAnsi="Times New Roman" w:cs="Times New Roman"/>
          <w:sz w:val="32"/>
          <w:szCs w:val="24"/>
          <w:lang w:val="pt-BR"/>
        </w:rPr>
      </w:pPr>
      <w:r>
        <w:rPr>
          <w:rFonts w:ascii="Times New Roman" w:hAnsi="Times New Roman" w:cs="Times New Roman"/>
          <w:sz w:val="32"/>
          <w:szCs w:val="24"/>
          <w:lang w:val="pt-BR"/>
        </w:rPr>
        <w:t>Sendo utilizado como padrão primário de temperatura (0ºC), o balde serviu de apoio para as medições e como parâmetro para as determinações abordadas posteriormente.</w:t>
      </w:r>
      <w:r w:rsidR="0080156D">
        <w:rPr>
          <w:rFonts w:ascii="Times New Roman" w:hAnsi="Times New Roman" w:cs="Times New Roman"/>
          <w:sz w:val="32"/>
          <w:szCs w:val="24"/>
          <w:lang w:val="pt-BR"/>
        </w:rPr>
        <w:t xml:space="preserve"> Ademais, havia um</w:t>
      </w:r>
      <w:r w:rsidR="00E104F1">
        <w:rPr>
          <w:rFonts w:ascii="Times New Roman" w:hAnsi="Times New Roman" w:cs="Times New Roman"/>
          <w:sz w:val="32"/>
          <w:szCs w:val="24"/>
          <w:lang w:val="pt-BR"/>
        </w:rPr>
        <w:t xml:space="preserve"> </w:t>
      </w:r>
      <w:r w:rsidR="0080156D">
        <w:rPr>
          <w:rFonts w:ascii="Times New Roman" w:hAnsi="Times New Roman" w:cs="Times New Roman"/>
          <w:sz w:val="32"/>
          <w:szCs w:val="24"/>
          <w:lang w:val="pt-BR"/>
        </w:rPr>
        <w:lastRenderedPageBreak/>
        <w:t>termômetro imerso no gelo fundente para ver se realmente era 0°C.</w:t>
      </w:r>
    </w:p>
    <w:p w:rsidR="00E62B09" w:rsidRDefault="00CF1354" w:rsidP="00CF1354">
      <w:pPr>
        <w:pStyle w:val="Corpodetexto"/>
        <w:jc w:val="left"/>
        <w:rPr>
          <w:rFonts w:ascii="Times New Roman" w:hAnsi="Times New Roman" w:cs="Times New Roman"/>
          <w:sz w:val="32"/>
          <w:szCs w:val="24"/>
          <w:lang w:val="pt-BR"/>
        </w:rPr>
      </w:pPr>
      <w:r>
        <w:rPr>
          <w:rFonts w:ascii="Times New Roman" w:hAnsi="Times New Roman" w:cs="Times New Roman"/>
          <w:sz w:val="32"/>
          <w:szCs w:val="24"/>
          <w:lang w:val="pt-BR"/>
        </w:rPr>
        <w:t xml:space="preserve">        2.3   </w:t>
      </w:r>
      <w:r w:rsidR="00EC6EEE">
        <w:rPr>
          <w:rFonts w:ascii="Times New Roman" w:hAnsi="Times New Roman" w:cs="Times New Roman"/>
          <w:sz w:val="32"/>
          <w:szCs w:val="24"/>
          <w:lang w:val="pt-BR"/>
        </w:rPr>
        <w:t>CINCO FORNOS DE CALIBRAÇÃO</w:t>
      </w:r>
    </w:p>
    <w:p w:rsidR="0080156D" w:rsidRDefault="0080156D" w:rsidP="0080156D">
      <w:pPr>
        <w:pStyle w:val="Corpodetexto"/>
        <w:rPr>
          <w:rFonts w:ascii="Times New Roman" w:hAnsi="Times New Roman" w:cs="Times New Roman"/>
          <w:sz w:val="32"/>
          <w:szCs w:val="24"/>
          <w:lang w:val="pt-BR"/>
        </w:rPr>
      </w:pPr>
      <w:r>
        <w:rPr>
          <w:rFonts w:ascii="Times New Roman" w:hAnsi="Times New Roman" w:cs="Times New Roman"/>
          <w:sz w:val="32"/>
          <w:szCs w:val="24"/>
          <w:lang w:val="pt-BR"/>
        </w:rPr>
        <w:t>Usados como padrões secundários, possuíam suas temperaturas postas no próprio forno. No entanto, tais valores não eram confiáveis, sendo assim, foi instalado em cada forno um medidor digital com uma termorresistência, sendo as apontadas por este os valores comparados.</w:t>
      </w:r>
    </w:p>
    <w:p w:rsidR="0080156D" w:rsidRDefault="0080156D" w:rsidP="0080156D">
      <w:pPr>
        <w:pStyle w:val="Corpodetexto"/>
        <w:rPr>
          <w:rFonts w:ascii="Times New Roman" w:hAnsi="Times New Roman" w:cs="Times New Roman"/>
          <w:sz w:val="32"/>
          <w:szCs w:val="24"/>
          <w:lang w:val="pt-BR"/>
        </w:rPr>
      </w:pPr>
    </w:p>
    <w:p w:rsidR="0080156D" w:rsidRDefault="0080156D" w:rsidP="0080156D">
      <w:pPr>
        <w:pStyle w:val="Corpodetexto"/>
        <w:ind w:firstLine="0"/>
        <w:rPr>
          <w:b/>
          <w:sz w:val="40"/>
          <w:lang w:val="pt-BR"/>
        </w:rPr>
      </w:pPr>
      <w:proofErr w:type="gramStart"/>
      <w:r>
        <w:rPr>
          <w:b/>
          <w:sz w:val="40"/>
          <w:lang w:val="pt-BR"/>
        </w:rPr>
        <w:t>3  PROCEDIMENTOS</w:t>
      </w:r>
      <w:proofErr w:type="gramEnd"/>
      <w:r>
        <w:rPr>
          <w:b/>
          <w:sz w:val="40"/>
          <w:lang w:val="pt-BR"/>
        </w:rPr>
        <w:t xml:space="preserve"> EXPERIMENTAIS</w:t>
      </w:r>
    </w:p>
    <w:p w:rsidR="0080156D" w:rsidRDefault="0080156D" w:rsidP="0080156D">
      <w:pPr>
        <w:pStyle w:val="Corpodetexto"/>
        <w:ind w:firstLine="0"/>
        <w:rPr>
          <w:rFonts w:ascii="Times New Roman" w:hAnsi="Times New Roman" w:cs="Times New Roman"/>
          <w:sz w:val="32"/>
          <w:szCs w:val="24"/>
          <w:lang w:val="pt-BR"/>
        </w:rPr>
      </w:pPr>
      <w:r>
        <w:rPr>
          <w:rFonts w:ascii="Times New Roman" w:hAnsi="Times New Roman" w:cs="Times New Roman"/>
          <w:sz w:val="32"/>
          <w:szCs w:val="24"/>
          <w:lang w:val="pt-BR"/>
        </w:rPr>
        <w:tab/>
        <w:t xml:space="preserve">Os procedimentos experimentais serão divididos em alguns tópicos com o intuito de uma melhor organização dos métodos utilizados para a obtenção de resultados e os acontecimentos </w:t>
      </w:r>
      <w:r w:rsidR="00F82046">
        <w:rPr>
          <w:rFonts w:ascii="Times New Roman" w:hAnsi="Times New Roman" w:cs="Times New Roman"/>
          <w:sz w:val="32"/>
          <w:szCs w:val="24"/>
          <w:lang w:val="pt-BR"/>
        </w:rPr>
        <w:t>ocorridos no decorrer da experimentação.</w:t>
      </w:r>
    </w:p>
    <w:p w:rsidR="00F82046" w:rsidRDefault="00F82046" w:rsidP="00EC6EEE">
      <w:pPr>
        <w:pStyle w:val="Corpodetexto"/>
        <w:ind w:firstLine="0"/>
        <w:rPr>
          <w:rFonts w:ascii="Times New Roman" w:hAnsi="Times New Roman" w:cs="Times New Roman"/>
          <w:sz w:val="32"/>
          <w:szCs w:val="24"/>
          <w:lang w:val="pt-BR"/>
        </w:rPr>
      </w:pPr>
      <w:r>
        <w:rPr>
          <w:rFonts w:ascii="Times New Roman" w:hAnsi="Times New Roman" w:cs="Times New Roman"/>
          <w:sz w:val="32"/>
          <w:szCs w:val="24"/>
          <w:lang w:val="pt-BR"/>
        </w:rPr>
        <w:tab/>
      </w:r>
      <w:r>
        <w:rPr>
          <w:rFonts w:ascii="Times New Roman" w:hAnsi="Times New Roman" w:cs="Times New Roman"/>
          <w:sz w:val="32"/>
          <w:szCs w:val="24"/>
          <w:lang w:val="pt-BR"/>
        </w:rPr>
        <w:tab/>
      </w:r>
      <w:r>
        <w:rPr>
          <w:rFonts w:ascii="Times New Roman" w:hAnsi="Times New Roman" w:cs="Times New Roman"/>
          <w:sz w:val="32"/>
          <w:szCs w:val="24"/>
          <w:lang w:val="pt-BR"/>
        </w:rPr>
        <w:tab/>
        <w:t xml:space="preserve">3.1   </w:t>
      </w:r>
      <w:r w:rsidR="00EC6EEE">
        <w:rPr>
          <w:rFonts w:ascii="Times New Roman" w:hAnsi="Times New Roman" w:cs="Times New Roman"/>
          <w:sz w:val="32"/>
          <w:szCs w:val="24"/>
          <w:lang w:val="pt-BR"/>
        </w:rPr>
        <w:t>TEMPO DE MANTIMENTO DO TERMÔMETRO NOS FORNOS</w:t>
      </w:r>
    </w:p>
    <w:p w:rsidR="00F82046" w:rsidRDefault="00F82046" w:rsidP="0080156D">
      <w:pPr>
        <w:pStyle w:val="Corpodetexto"/>
        <w:ind w:firstLine="0"/>
        <w:rPr>
          <w:rFonts w:ascii="Times New Roman" w:hAnsi="Times New Roman" w:cs="Times New Roman"/>
          <w:sz w:val="32"/>
          <w:szCs w:val="24"/>
          <w:lang w:val="pt-BR"/>
        </w:rPr>
      </w:pPr>
      <w:r>
        <w:rPr>
          <w:rFonts w:ascii="Times New Roman" w:hAnsi="Times New Roman" w:cs="Times New Roman"/>
          <w:sz w:val="32"/>
          <w:szCs w:val="24"/>
          <w:lang w:val="pt-BR"/>
        </w:rPr>
        <w:tab/>
        <w:t>Inicialmente, para analisar a temperatura no termômetro, foi utilizado 1min, no entanto, por uma tentativa aleatória, deixou-se 3min e notou-se que a temperatura medida foi muito diferente com o temp</w:t>
      </w:r>
      <w:r w:rsidR="00EC6EEE">
        <w:rPr>
          <w:rFonts w:ascii="Times New Roman" w:hAnsi="Times New Roman" w:cs="Times New Roman"/>
          <w:sz w:val="32"/>
          <w:szCs w:val="24"/>
          <w:lang w:val="pt-BR"/>
        </w:rPr>
        <w:t>o, mas a partir desse tempo a medição não se alterava de forma considerável</w:t>
      </w:r>
      <w:r>
        <w:rPr>
          <w:rFonts w:ascii="Times New Roman" w:hAnsi="Times New Roman" w:cs="Times New Roman"/>
          <w:sz w:val="32"/>
          <w:szCs w:val="24"/>
          <w:lang w:val="pt-BR"/>
        </w:rPr>
        <w:t>. Portanto, a partir dessa medição, voltou-se todas as mensurações utilizando o método de 3min do TLV nos fornos.</w:t>
      </w:r>
    </w:p>
    <w:p w:rsidR="00F82046" w:rsidRDefault="00F82046" w:rsidP="0080156D">
      <w:pPr>
        <w:pStyle w:val="Corpodetexto"/>
        <w:ind w:firstLine="0"/>
        <w:rPr>
          <w:rFonts w:ascii="Times New Roman" w:hAnsi="Times New Roman" w:cs="Times New Roman"/>
          <w:sz w:val="32"/>
          <w:szCs w:val="24"/>
          <w:lang w:val="pt-BR"/>
        </w:rPr>
      </w:pPr>
      <w:r>
        <w:rPr>
          <w:rFonts w:ascii="Times New Roman" w:hAnsi="Times New Roman" w:cs="Times New Roman"/>
          <w:sz w:val="32"/>
          <w:szCs w:val="24"/>
          <w:lang w:val="pt-BR"/>
        </w:rPr>
        <w:tab/>
      </w:r>
      <w:r>
        <w:rPr>
          <w:rFonts w:ascii="Times New Roman" w:hAnsi="Times New Roman" w:cs="Times New Roman"/>
          <w:sz w:val="32"/>
          <w:szCs w:val="24"/>
          <w:lang w:val="pt-BR"/>
        </w:rPr>
        <w:tab/>
      </w:r>
      <w:r>
        <w:rPr>
          <w:rFonts w:ascii="Times New Roman" w:hAnsi="Times New Roman" w:cs="Times New Roman"/>
          <w:sz w:val="32"/>
          <w:szCs w:val="24"/>
          <w:lang w:val="pt-BR"/>
        </w:rPr>
        <w:tab/>
        <w:t xml:space="preserve">3.2   </w:t>
      </w:r>
      <w:r w:rsidR="00EC6EEE">
        <w:rPr>
          <w:rFonts w:ascii="Times New Roman" w:hAnsi="Times New Roman" w:cs="Times New Roman"/>
          <w:sz w:val="32"/>
          <w:szCs w:val="24"/>
          <w:lang w:val="pt-BR"/>
        </w:rPr>
        <w:t>AS TEMPERATURAS APONTADAS NO EQUIPAMENTO E AS MOSTRADAS PELO TLV</w:t>
      </w:r>
    </w:p>
    <w:p w:rsidR="00771612" w:rsidRDefault="00EC6EEE" w:rsidP="003F43F0">
      <w:pPr>
        <w:pStyle w:val="Corpodetexto"/>
        <w:rPr>
          <w:rFonts w:ascii="Times New Roman" w:hAnsi="Times New Roman" w:cs="Times New Roman"/>
          <w:sz w:val="32"/>
          <w:szCs w:val="24"/>
          <w:lang w:val="pt-BR"/>
        </w:rPr>
      </w:pPr>
      <w:r>
        <w:rPr>
          <w:rFonts w:ascii="Times New Roman" w:hAnsi="Times New Roman" w:cs="Times New Roman"/>
          <w:sz w:val="32"/>
          <w:szCs w:val="24"/>
          <w:lang w:val="pt-BR"/>
        </w:rPr>
        <w:t xml:space="preserve">No início do experimento, a dupla utilizou outro termômetro, este que, por conta de um procedimento realizado indevidamente, foi </w:t>
      </w:r>
      <w:r w:rsidR="004B6D5B">
        <w:rPr>
          <w:rFonts w:ascii="Times New Roman" w:hAnsi="Times New Roman" w:cs="Times New Roman"/>
          <w:sz w:val="32"/>
          <w:szCs w:val="24"/>
          <w:lang w:val="pt-BR"/>
        </w:rPr>
        <w:t>descartado, já que ocorreu um choque térmico no vidro e acabou quebrando o equipamento</w:t>
      </w:r>
      <w:r w:rsidR="00771612">
        <w:rPr>
          <w:rFonts w:ascii="Times New Roman" w:hAnsi="Times New Roman" w:cs="Times New Roman"/>
          <w:sz w:val="32"/>
          <w:szCs w:val="24"/>
          <w:lang w:val="pt-BR"/>
        </w:rPr>
        <w:t>, apontando a importância da sequência das medidas de temperatura</w:t>
      </w:r>
      <w:r w:rsidR="004B6D5B">
        <w:rPr>
          <w:rFonts w:ascii="Times New Roman" w:hAnsi="Times New Roman" w:cs="Times New Roman"/>
          <w:sz w:val="32"/>
          <w:szCs w:val="24"/>
          <w:lang w:val="pt-BR"/>
        </w:rPr>
        <w:t xml:space="preserve">. </w:t>
      </w:r>
      <w:r w:rsidR="00E104F1">
        <w:rPr>
          <w:rFonts w:ascii="Times New Roman" w:hAnsi="Times New Roman" w:cs="Times New Roman"/>
          <w:sz w:val="32"/>
          <w:szCs w:val="24"/>
          <w:lang w:val="pt-BR"/>
        </w:rPr>
        <w:t xml:space="preserve">Por conta disso, </w:t>
      </w:r>
      <w:proofErr w:type="gramStart"/>
      <w:r w:rsidR="00E104F1">
        <w:rPr>
          <w:rFonts w:ascii="Times New Roman" w:hAnsi="Times New Roman" w:cs="Times New Roman"/>
          <w:sz w:val="32"/>
          <w:szCs w:val="24"/>
          <w:lang w:val="pt-BR"/>
        </w:rPr>
        <w:t>os dados obtidos pelo gráfico</w:t>
      </w:r>
      <w:r w:rsidR="00771612">
        <w:rPr>
          <w:rFonts w:ascii="Times New Roman" w:hAnsi="Times New Roman" w:cs="Times New Roman"/>
          <w:sz w:val="32"/>
          <w:szCs w:val="24"/>
          <w:lang w:val="pt-BR"/>
        </w:rPr>
        <w:t xml:space="preserve"> somente contém</w:t>
      </w:r>
      <w:proofErr w:type="gramEnd"/>
      <w:r w:rsidR="00771612">
        <w:rPr>
          <w:rFonts w:ascii="Times New Roman" w:hAnsi="Times New Roman" w:cs="Times New Roman"/>
          <w:sz w:val="32"/>
          <w:szCs w:val="24"/>
          <w:lang w:val="pt-BR"/>
        </w:rPr>
        <w:t xml:space="preserve"> os dados do experimento em </w:t>
      </w:r>
      <w:r w:rsidR="00771612">
        <w:rPr>
          <w:rFonts w:ascii="Times New Roman" w:hAnsi="Times New Roman" w:cs="Times New Roman"/>
          <w:sz w:val="32"/>
          <w:szCs w:val="24"/>
          <w:lang w:val="pt-BR"/>
        </w:rPr>
        <w:lastRenderedPageBreak/>
        <w:t>que o termômetro se manteve intacto, no qual utilizamos a estratégia correta.</w:t>
      </w:r>
    </w:p>
    <w:p w:rsidR="00E104F1" w:rsidRDefault="00E104F1" w:rsidP="003F43F0">
      <w:pPr>
        <w:pStyle w:val="Corpodetexto"/>
        <w:rPr>
          <w:rFonts w:ascii="Times New Roman" w:hAnsi="Times New Roman" w:cs="Times New Roman"/>
          <w:sz w:val="32"/>
          <w:szCs w:val="24"/>
          <w:lang w:val="pt-BR"/>
        </w:rPr>
      </w:pPr>
      <w:r>
        <w:rPr>
          <w:rFonts w:ascii="Times New Roman" w:hAnsi="Times New Roman" w:cs="Times New Roman"/>
          <w:sz w:val="32"/>
          <w:szCs w:val="24"/>
          <w:lang w:val="pt-BR"/>
        </w:rPr>
        <w:t xml:space="preserve"> </w:t>
      </w:r>
    </w:p>
    <w:p w:rsidR="00E104F1" w:rsidRPr="00E104F1" w:rsidRDefault="00E104F1" w:rsidP="00E104F1">
      <w:pPr>
        <w:pStyle w:val="Corpodetexto"/>
        <w:ind w:firstLine="0"/>
        <w:jc w:val="center"/>
        <w:rPr>
          <w:rFonts w:cs="Times New Roman"/>
          <w:sz w:val="24"/>
          <w:szCs w:val="24"/>
          <w:lang w:val="pt-BR"/>
        </w:rPr>
      </w:pPr>
      <w:r w:rsidRPr="00E104F1">
        <w:rPr>
          <w:rFonts w:cs="Times New Roman"/>
          <w:sz w:val="24"/>
          <w:szCs w:val="24"/>
          <w:lang w:val="pt-BR"/>
        </w:rPr>
        <w:t>Tabela 1 – Medidas apontadas pelo termômetro intacto</w:t>
      </w:r>
    </w:p>
    <w:tbl>
      <w:tblPr>
        <w:tblStyle w:val="Tabelacomgrade"/>
        <w:tblW w:w="868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40"/>
        <w:gridCol w:w="4342"/>
      </w:tblGrid>
      <w:tr w:rsidR="004B6D5B" w:rsidTr="00E104F1">
        <w:trPr>
          <w:trHeight w:val="794"/>
        </w:trPr>
        <w:tc>
          <w:tcPr>
            <w:tcW w:w="4340" w:type="dxa"/>
          </w:tcPr>
          <w:p w:rsidR="004B6D5B" w:rsidRPr="004B6D5B" w:rsidRDefault="004B6D5B" w:rsidP="004B6D5B">
            <w:pPr>
              <w:pStyle w:val="Corpodetexto"/>
              <w:ind w:firstLine="0"/>
              <w:jc w:val="center"/>
              <w:rPr>
                <w:rFonts w:ascii="Times New Roman" w:hAnsi="Times New Roman" w:cs="Times New Roman"/>
                <w:b/>
                <w:sz w:val="32"/>
                <w:szCs w:val="24"/>
                <w:lang w:val="pt-BR"/>
              </w:rPr>
            </w:pPr>
            <w:r>
              <w:rPr>
                <w:rFonts w:ascii="Times New Roman" w:hAnsi="Times New Roman" w:cs="Times New Roman"/>
                <w:b/>
                <w:sz w:val="32"/>
                <w:szCs w:val="24"/>
                <w:lang w:val="pt-BR"/>
              </w:rPr>
              <w:t>TEMPERATURA REAL [°C]</w:t>
            </w:r>
          </w:p>
        </w:tc>
        <w:tc>
          <w:tcPr>
            <w:tcW w:w="4342" w:type="dxa"/>
          </w:tcPr>
          <w:p w:rsidR="004B6D5B" w:rsidRPr="004B6D5B" w:rsidRDefault="004B6D5B" w:rsidP="004B6D5B">
            <w:pPr>
              <w:pStyle w:val="Corpodetexto"/>
              <w:ind w:firstLine="0"/>
              <w:jc w:val="center"/>
              <w:rPr>
                <w:rFonts w:ascii="Times New Roman" w:hAnsi="Times New Roman" w:cs="Times New Roman"/>
                <w:b/>
                <w:sz w:val="32"/>
                <w:szCs w:val="24"/>
                <w:lang w:val="pt-BR"/>
              </w:rPr>
            </w:pPr>
            <w:r>
              <w:rPr>
                <w:rFonts w:ascii="Times New Roman" w:hAnsi="Times New Roman" w:cs="Times New Roman"/>
                <w:b/>
                <w:sz w:val="32"/>
                <w:szCs w:val="24"/>
                <w:lang w:val="pt-BR"/>
              </w:rPr>
              <w:t>TEMPERATURA NO TERMÔMETRO [°C]</w:t>
            </w:r>
          </w:p>
        </w:tc>
      </w:tr>
      <w:tr w:rsidR="004B6D5B" w:rsidTr="00E104F1">
        <w:trPr>
          <w:trHeight w:val="500"/>
        </w:trPr>
        <w:tc>
          <w:tcPr>
            <w:tcW w:w="4340" w:type="dxa"/>
          </w:tcPr>
          <w:p w:rsidR="004B6D5B" w:rsidRPr="004B6D5B" w:rsidRDefault="004B6D5B" w:rsidP="004B6D5B">
            <w:pPr>
              <w:pStyle w:val="Corpodetexto"/>
              <w:ind w:firstLine="0"/>
              <w:jc w:val="center"/>
              <w:rPr>
                <w:rFonts w:ascii="Times New Roman" w:hAnsi="Times New Roman" w:cs="Times New Roman"/>
                <w:sz w:val="32"/>
                <w:szCs w:val="24"/>
                <w:lang w:val="pt-BR"/>
              </w:rPr>
            </w:pPr>
            <w:r>
              <w:rPr>
                <w:rFonts w:ascii="Times New Roman" w:hAnsi="Times New Roman" w:cs="Times New Roman"/>
                <w:sz w:val="32"/>
                <w:szCs w:val="24"/>
                <w:lang w:val="pt-BR"/>
              </w:rPr>
              <w:t>-2,8</w:t>
            </w:r>
          </w:p>
        </w:tc>
        <w:tc>
          <w:tcPr>
            <w:tcW w:w="4342" w:type="dxa"/>
          </w:tcPr>
          <w:p w:rsidR="004B6D5B" w:rsidRPr="004B6D5B" w:rsidRDefault="004B6D5B" w:rsidP="004B6D5B">
            <w:pPr>
              <w:pStyle w:val="Corpodetexto"/>
              <w:ind w:firstLine="0"/>
              <w:jc w:val="center"/>
              <w:rPr>
                <w:rFonts w:ascii="Times New Roman" w:hAnsi="Times New Roman" w:cs="Times New Roman"/>
                <w:sz w:val="32"/>
                <w:szCs w:val="24"/>
                <w:lang w:val="pt-BR"/>
              </w:rPr>
            </w:pPr>
            <w:r>
              <w:rPr>
                <w:rFonts w:ascii="Times New Roman" w:hAnsi="Times New Roman" w:cs="Times New Roman"/>
                <w:sz w:val="32"/>
                <w:szCs w:val="24"/>
                <w:lang w:val="pt-BR"/>
              </w:rPr>
              <w:t>-0,4</w:t>
            </w:r>
          </w:p>
        </w:tc>
      </w:tr>
      <w:tr w:rsidR="004B6D5B" w:rsidTr="00E104F1">
        <w:trPr>
          <w:trHeight w:val="483"/>
        </w:trPr>
        <w:tc>
          <w:tcPr>
            <w:tcW w:w="4340" w:type="dxa"/>
          </w:tcPr>
          <w:p w:rsidR="004B6D5B" w:rsidRDefault="004B6D5B" w:rsidP="004B6D5B">
            <w:pPr>
              <w:pStyle w:val="Corpodetexto"/>
              <w:ind w:firstLine="0"/>
              <w:jc w:val="center"/>
              <w:rPr>
                <w:rFonts w:ascii="Times New Roman" w:hAnsi="Times New Roman" w:cs="Times New Roman"/>
                <w:sz w:val="32"/>
                <w:szCs w:val="24"/>
                <w:lang w:val="pt-BR"/>
              </w:rPr>
            </w:pPr>
            <w:r>
              <w:rPr>
                <w:rFonts w:ascii="Times New Roman" w:hAnsi="Times New Roman" w:cs="Times New Roman"/>
                <w:sz w:val="32"/>
                <w:szCs w:val="24"/>
                <w:lang w:val="pt-BR"/>
              </w:rPr>
              <w:t>0</w:t>
            </w:r>
          </w:p>
        </w:tc>
        <w:tc>
          <w:tcPr>
            <w:tcW w:w="4342" w:type="dxa"/>
          </w:tcPr>
          <w:p w:rsidR="004B6D5B" w:rsidRDefault="004B6D5B" w:rsidP="004B6D5B">
            <w:pPr>
              <w:pStyle w:val="Corpodetexto"/>
              <w:ind w:firstLine="0"/>
              <w:jc w:val="center"/>
              <w:rPr>
                <w:rFonts w:ascii="Times New Roman" w:hAnsi="Times New Roman" w:cs="Times New Roman"/>
                <w:sz w:val="32"/>
                <w:szCs w:val="24"/>
                <w:lang w:val="pt-BR"/>
              </w:rPr>
            </w:pPr>
            <w:r>
              <w:rPr>
                <w:rFonts w:ascii="Times New Roman" w:hAnsi="Times New Roman" w:cs="Times New Roman"/>
                <w:sz w:val="32"/>
                <w:szCs w:val="24"/>
                <w:lang w:val="pt-BR"/>
              </w:rPr>
              <w:t>0,1</w:t>
            </w:r>
          </w:p>
        </w:tc>
      </w:tr>
      <w:tr w:rsidR="004B6D5B" w:rsidTr="00E104F1">
        <w:trPr>
          <w:trHeight w:val="500"/>
        </w:trPr>
        <w:tc>
          <w:tcPr>
            <w:tcW w:w="4340" w:type="dxa"/>
          </w:tcPr>
          <w:p w:rsidR="004B6D5B" w:rsidRDefault="004B6D5B" w:rsidP="004B6D5B">
            <w:pPr>
              <w:pStyle w:val="Corpodetexto"/>
              <w:ind w:firstLine="0"/>
              <w:jc w:val="center"/>
              <w:rPr>
                <w:rFonts w:ascii="Times New Roman" w:hAnsi="Times New Roman" w:cs="Times New Roman"/>
                <w:sz w:val="32"/>
                <w:szCs w:val="24"/>
                <w:lang w:val="pt-BR"/>
              </w:rPr>
            </w:pPr>
            <w:r>
              <w:rPr>
                <w:rFonts w:ascii="Times New Roman" w:hAnsi="Times New Roman" w:cs="Times New Roman"/>
                <w:sz w:val="32"/>
                <w:szCs w:val="24"/>
                <w:lang w:val="pt-BR"/>
              </w:rPr>
              <w:t>16,3</w:t>
            </w:r>
          </w:p>
        </w:tc>
        <w:tc>
          <w:tcPr>
            <w:tcW w:w="4342" w:type="dxa"/>
          </w:tcPr>
          <w:p w:rsidR="004B6D5B" w:rsidRDefault="004B6D5B" w:rsidP="004B6D5B">
            <w:pPr>
              <w:pStyle w:val="Corpodetexto"/>
              <w:ind w:firstLine="0"/>
              <w:jc w:val="center"/>
              <w:rPr>
                <w:rFonts w:ascii="Times New Roman" w:hAnsi="Times New Roman" w:cs="Times New Roman"/>
                <w:sz w:val="32"/>
                <w:szCs w:val="24"/>
                <w:lang w:val="pt-BR"/>
              </w:rPr>
            </w:pPr>
            <w:r>
              <w:rPr>
                <w:rFonts w:ascii="Times New Roman" w:hAnsi="Times New Roman" w:cs="Times New Roman"/>
                <w:sz w:val="32"/>
                <w:szCs w:val="24"/>
                <w:lang w:val="pt-BR"/>
              </w:rPr>
              <w:t>15,8</w:t>
            </w:r>
          </w:p>
        </w:tc>
      </w:tr>
      <w:tr w:rsidR="004B6D5B" w:rsidTr="00E104F1">
        <w:trPr>
          <w:trHeight w:val="500"/>
        </w:trPr>
        <w:tc>
          <w:tcPr>
            <w:tcW w:w="4340" w:type="dxa"/>
          </w:tcPr>
          <w:p w:rsidR="004B6D5B" w:rsidRDefault="004B6D5B" w:rsidP="004B6D5B">
            <w:pPr>
              <w:pStyle w:val="Corpodetexto"/>
              <w:ind w:firstLine="0"/>
              <w:jc w:val="center"/>
              <w:rPr>
                <w:rFonts w:ascii="Times New Roman" w:hAnsi="Times New Roman" w:cs="Times New Roman"/>
                <w:sz w:val="32"/>
                <w:szCs w:val="24"/>
                <w:lang w:val="pt-BR"/>
              </w:rPr>
            </w:pPr>
            <w:r>
              <w:rPr>
                <w:rFonts w:ascii="Times New Roman" w:hAnsi="Times New Roman" w:cs="Times New Roman"/>
                <w:sz w:val="32"/>
                <w:szCs w:val="24"/>
                <w:lang w:val="pt-BR"/>
              </w:rPr>
              <w:t>32</w:t>
            </w:r>
          </w:p>
        </w:tc>
        <w:tc>
          <w:tcPr>
            <w:tcW w:w="4342" w:type="dxa"/>
          </w:tcPr>
          <w:p w:rsidR="004B6D5B" w:rsidRDefault="004B6D5B" w:rsidP="004B6D5B">
            <w:pPr>
              <w:pStyle w:val="Corpodetexto"/>
              <w:ind w:firstLine="0"/>
              <w:jc w:val="center"/>
              <w:rPr>
                <w:rFonts w:ascii="Times New Roman" w:hAnsi="Times New Roman" w:cs="Times New Roman"/>
                <w:sz w:val="32"/>
                <w:szCs w:val="24"/>
                <w:lang w:val="pt-BR"/>
              </w:rPr>
            </w:pPr>
            <w:r>
              <w:rPr>
                <w:rFonts w:ascii="Times New Roman" w:hAnsi="Times New Roman" w:cs="Times New Roman"/>
                <w:sz w:val="32"/>
                <w:szCs w:val="24"/>
                <w:lang w:val="pt-BR"/>
              </w:rPr>
              <w:t>30</w:t>
            </w:r>
          </w:p>
        </w:tc>
      </w:tr>
      <w:tr w:rsidR="004B6D5B" w:rsidTr="00E104F1">
        <w:trPr>
          <w:trHeight w:val="500"/>
        </w:trPr>
        <w:tc>
          <w:tcPr>
            <w:tcW w:w="4340" w:type="dxa"/>
          </w:tcPr>
          <w:p w:rsidR="004B6D5B" w:rsidRDefault="004B6D5B" w:rsidP="004B6D5B">
            <w:pPr>
              <w:pStyle w:val="Corpodetexto"/>
              <w:ind w:firstLine="0"/>
              <w:jc w:val="center"/>
              <w:rPr>
                <w:rFonts w:ascii="Times New Roman" w:hAnsi="Times New Roman" w:cs="Times New Roman"/>
                <w:sz w:val="32"/>
                <w:szCs w:val="24"/>
                <w:lang w:val="pt-BR"/>
              </w:rPr>
            </w:pPr>
            <w:r>
              <w:rPr>
                <w:rFonts w:ascii="Times New Roman" w:hAnsi="Times New Roman" w:cs="Times New Roman"/>
                <w:sz w:val="32"/>
                <w:szCs w:val="24"/>
                <w:lang w:val="pt-BR"/>
              </w:rPr>
              <w:t>46</w:t>
            </w:r>
          </w:p>
        </w:tc>
        <w:tc>
          <w:tcPr>
            <w:tcW w:w="4342" w:type="dxa"/>
          </w:tcPr>
          <w:p w:rsidR="004B6D5B" w:rsidRDefault="004B6D5B" w:rsidP="004B6D5B">
            <w:pPr>
              <w:pStyle w:val="Corpodetexto"/>
              <w:ind w:firstLine="0"/>
              <w:jc w:val="center"/>
              <w:rPr>
                <w:rFonts w:ascii="Times New Roman" w:hAnsi="Times New Roman" w:cs="Times New Roman"/>
                <w:sz w:val="32"/>
                <w:szCs w:val="24"/>
                <w:lang w:val="pt-BR"/>
              </w:rPr>
            </w:pPr>
            <w:r>
              <w:rPr>
                <w:rFonts w:ascii="Times New Roman" w:hAnsi="Times New Roman" w:cs="Times New Roman"/>
                <w:sz w:val="32"/>
                <w:szCs w:val="24"/>
                <w:lang w:val="pt-BR"/>
              </w:rPr>
              <w:t>45</w:t>
            </w:r>
          </w:p>
        </w:tc>
      </w:tr>
      <w:tr w:rsidR="004B6D5B" w:rsidTr="00E104F1">
        <w:trPr>
          <w:trHeight w:val="483"/>
        </w:trPr>
        <w:tc>
          <w:tcPr>
            <w:tcW w:w="4340" w:type="dxa"/>
          </w:tcPr>
          <w:p w:rsidR="004B6D5B" w:rsidRDefault="004B6D5B" w:rsidP="004B6D5B">
            <w:pPr>
              <w:pStyle w:val="Corpodetexto"/>
              <w:ind w:firstLine="0"/>
              <w:jc w:val="center"/>
              <w:rPr>
                <w:rFonts w:ascii="Times New Roman" w:hAnsi="Times New Roman" w:cs="Times New Roman"/>
                <w:sz w:val="32"/>
                <w:szCs w:val="24"/>
                <w:lang w:val="pt-BR"/>
              </w:rPr>
            </w:pPr>
            <w:r>
              <w:rPr>
                <w:rFonts w:ascii="Times New Roman" w:hAnsi="Times New Roman" w:cs="Times New Roman"/>
                <w:sz w:val="32"/>
                <w:szCs w:val="24"/>
                <w:lang w:val="pt-BR"/>
              </w:rPr>
              <w:t>65,8</w:t>
            </w:r>
          </w:p>
        </w:tc>
        <w:tc>
          <w:tcPr>
            <w:tcW w:w="4342" w:type="dxa"/>
          </w:tcPr>
          <w:p w:rsidR="004B6D5B" w:rsidRDefault="004B6D5B" w:rsidP="004B6D5B">
            <w:pPr>
              <w:pStyle w:val="Corpodetexto"/>
              <w:ind w:firstLine="0"/>
              <w:jc w:val="center"/>
              <w:rPr>
                <w:rFonts w:ascii="Times New Roman" w:hAnsi="Times New Roman" w:cs="Times New Roman"/>
                <w:sz w:val="32"/>
                <w:szCs w:val="24"/>
                <w:lang w:val="pt-BR"/>
              </w:rPr>
            </w:pPr>
            <w:r>
              <w:rPr>
                <w:rFonts w:ascii="Times New Roman" w:hAnsi="Times New Roman" w:cs="Times New Roman"/>
                <w:sz w:val="32"/>
                <w:szCs w:val="24"/>
                <w:lang w:val="pt-BR"/>
              </w:rPr>
              <w:t>62,3</w:t>
            </w:r>
          </w:p>
        </w:tc>
      </w:tr>
      <w:tr w:rsidR="004B6D5B" w:rsidTr="00E104F1">
        <w:trPr>
          <w:trHeight w:val="500"/>
        </w:trPr>
        <w:tc>
          <w:tcPr>
            <w:tcW w:w="4340" w:type="dxa"/>
          </w:tcPr>
          <w:p w:rsidR="004B6D5B" w:rsidRDefault="004B6D5B" w:rsidP="004B6D5B">
            <w:pPr>
              <w:pStyle w:val="Corpodetexto"/>
              <w:ind w:firstLine="0"/>
              <w:jc w:val="center"/>
              <w:rPr>
                <w:rFonts w:ascii="Times New Roman" w:hAnsi="Times New Roman" w:cs="Times New Roman"/>
                <w:sz w:val="32"/>
                <w:szCs w:val="24"/>
                <w:lang w:val="pt-BR"/>
              </w:rPr>
            </w:pPr>
            <w:r>
              <w:rPr>
                <w:rFonts w:ascii="Times New Roman" w:hAnsi="Times New Roman" w:cs="Times New Roman"/>
                <w:sz w:val="32"/>
                <w:szCs w:val="24"/>
                <w:lang w:val="pt-BR"/>
              </w:rPr>
              <w:t>80</w:t>
            </w:r>
          </w:p>
        </w:tc>
        <w:tc>
          <w:tcPr>
            <w:tcW w:w="4342" w:type="dxa"/>
          </w:tcPr>
          <w:p w:rsidR="004B6D5B" w:rsidRDefault="004B6D5B" w:rsidP="004B6D5B">
            <w:pPr>
              <w:pStyle w:val="Corpodetexto"/>
              <w:ind w:firstLine="0"/>
              <w:jc w:val="center"/>
              <w:rPr>
                <w:rFonts w:ascii="Times New Roman" w:hAnsi="Times New Roman" w:cs="Times New Roman"/>
                <w:sz w:val="32"/>
                <w:szCs w:val="24"/>
                <w:lang w:val="pt-BR"/>
              </w:rPr>
            </w:pPr>
            <w:r>
              <w:rPr>
                <w:rFonts w:ascii="Times New Roman" w:hAnsi="Times New Roman" w:cs="Times New Roman"/>
                <w:sz w:val="32"/>
                <w:szCs w:val="24"/>
                <w:lang w:val="pt-BR"/>
              </w:rPr>
              <w:t>78</w:t>
            </w:r>
          </w:p>
        </w:tc>
      </w:tr>
      <w:tr w:rsidR="004B6D5B" w:rsidTr="00E104F1">
        <w:trPr>
          <w:trHeight w:val="339"/>
        </w:trPr>
        <w:tc>
          <w:tcPr>
            <w:tcW w:w="4340" w:type="dxa"/>
          </w:tcPr>
          <w:p w:rsidR="004B6D5B" w:rsidRDefault="004B6D5B" w:rsidP="0080156D">
            <w:pPr>
              <w:pStyle w:val="Corpodetexto"/>
              <w:ind w:firstLine="0"/>
              <w:rPr>
                <w:rFonts w:ascii="Times New Roman" w:hAnsi="Times New Roman" w:cs="Times New Roman"/>
                <w:sz w:val="32"/>
                <w:szCs w:val="24"/>
                <w:lang w:val="pt-BR"/>
              </w:rPr>
            </w:pPr>
          </w:p>
        </w:tc>
        <w:tc>
          <w:tcPr>
            <w:tcW w:w="4342" w:type="dxa"/>
          </w:tcPr>
          <w:p w:rsidR="004B6D5B" w:rsidRDefault="004B6D5B" w:rsidP="0080156D">
            <w:pPr>
              <w:pStyle w:val="Corpodetexto"/>
              <w:ind w:firstLine="0"/>
              <w:rPr>
                <w:rFonts w:ascii="Times New Roman" w:hAnsi="Times New Roman" w:cs="Times New Roman"/>
                <w:sz w:val="32"/>
                <w:szCs w:val="24"/>
                <w:lang w:val="pt-BR"/>
              </w:rPr>
            </w:pPr>
          </w:p>
        </w:tc>
      </w:tr>
    </w:tbl>
    <w:p w:rsidR="00E104F1" w:rsidRDefault="00E104F1" w:rsidP="0080156D">
      <w:pPr>
        <w:pStyle w:val="Corpodetexto"/>
        <w:ind w:firstLine="0"/>
        <w:rPr>
          <w:rFonts w:ascii="Times New Roman" w:hAnsi="Times New Roman" w:cs="Times New Roman"/>
          <w:sz w:val="32"/>
          <w:szCs w:val="24"/>
          <w:lang w:val="pt-BR"/>
        </w:rPr>
      </w:pPr>
      <w:r>
        <w:rPr>
          <w:rFonts w:ascii="Times New Roman" w:hAnsi="Times New Roman" w:cs="Times New Roman"/>
          <w:sz w:val="32"/>
          <w:szCs w:val="24"/>
          <w:lang w:val="pt-BR"/>
        </w:rPr>
        <w:tab/>
      </w:r>
      <w:r>
        <w:rPr>
          <w:rFonts w:ascii="Times New Roman" w:hAnsi="Times New Roman" w:cs="Times New Roman"/>
          <w:sz w:val="32"/>
          <w:szCs w:val="24"/>
          <w:lang w:val="pt-BR"/>
        </w:rPr>
        <w:tab/>
      </w:r>
    </w:p>
    <w:p w:rsidR="003F43F0" w:rsidRDefault="003F43F0" w:rsidP="003F43F0">
      <w:pPr>
        <w:pStyle w:val="Corpodetexto"/>
        <w:ind w:firstLine="0"/>
        <w:rPr>
          <w:rFonts w:ascii="Times New Roman" w:hAnsi="Times New Roman" w:cs="Times New Roman"/>
          <w:sz w:val="32"/>
          <w:szCs w:val="24"/>
          <w:lang w:val="pt-BR"/>
        </w:rPr>
      </w:pPr>
    </w:p>
    <w:p w:rsidR="004B6D5B" w:rsidRDefault="003F43F0" w:rsidP="003F43F0">
      <w:pPr>
        <w:pStyle w:val="Corpodetexto"/>
        <w:rPr>
          <w:rFonts w:ascii="Times New Roman" w:hAnsi="Times New Roman" w:cs="Times New Roman"/>
          <w:sz w:val="32"/>
          <w:szCs w:val="24"/>
          <w:lang w:val="pt-BR"/>
        </w:rPr>
      </w:pPr>
      <w:r>
        <w:rPr>
          <w:rFonts w:ascii="Times New Roman" w:hAnsi="Times New Roman" w:cs="Times New Roman"/>
          <w:sz w:val="32"/>
          <w:szCs w:val="24"/>
          <w:lang w:val="pt-BR"/>
        </w:rPr>
        <w:t xml:space="preserve">           </w:t>
      </w:r>
      <w:r w:rsidR="00E104F1">
        <w:rPr>
          <w:rFonts w:ascii="Times New Roman" w:hAnsi="Times New Roman" w:cs="Times New Roman"/>
          <w:sz w:val="32"/>
          <w:szCs w:val="24"/>
          <w:lang w:val="pt-BR"/>
        </w:rPr>
        <w:t>3.</w:t>
      </w:r>
      <w:r w:rsidR="00E104F1">
        <w:rPr>
          <w:rFonts w:ascii="Times New Roman" w:hAnsi="Times New Roman" w:cs="Times New Roman"/>
          <w:sz w:val="32"/>
          <w:szCs w:val="24"/>
          <w:lang w:val="pt-BR"/>
        </w:rPr>
        <w:t>3</w:t>
      </w:r>
      <w:r w:rsidR="00E104F1">
        <w:rPr>
          <w:rFonts w:ascii="Times New Roman" w:hAnsi="Times New Roman" w:cs="Times New Roman"/>
          <w:sz w:val="32"/>
          <w:szCs w:val="24"/>
          <w:lang w:val="pt-BR"/>
        </w:rPr>
        <w:t xml:space="preserve">   </w:t>
      </w:r>
      <w:r w:rsidR="00E104F1">
        <w:rPr>
          <w:rFonts w:ascii="Times New Roman" w:hAnsi="Times New Roman" w:cs="Times New Roman"/>
          <w:sz w:val="32"/>
          <w:szCs w:val="24"/>
          <w:lang w:val="pt-BR"/>
        </w:rPr>
        <w:t>CALIBRAÇÃO E CÁLCULO DA EQUAÇÃO DE CALIBRAÇÃO DO TERMÔMETRO</w:t>
      </w:r>
    </w:p>
    <w:p w:rsidR="00317FF0" w:rsidRDefault="00317FF0" w:rsidP="00E81928">
      <w:pPr>
        <w:pStyle w:val="Corpodetexto"/>
        <w:rPr>
          <w:rFonts w:ascii="Times New Roman" w:hAnsi="Times New Roman" w:cs="Times New Roman"/>
          <w:sz w:val="32"/>
          <w:szCs w:val="24"/>
          <w:lang w:val="pt-BR"/>
        </w:rPr>
      </w:pPr>
      <w:r>
        <w:rPr>
          <w:rFonts w:ascii="Times New Roman" w:hAnsi="Times New Roman" w:cs="Times New Roman"/>
          <w:sz w:val="32"/>
          <w:szCs w:val="24"/>
          <w:lang w:val="pt-BR"/>
        </w:rPr>
        <w:tab/>
      </w:r>
      <w:r>
        <w:rPr>
          <w:rFonts w:ascii="Times New Roman" w:hAnsi="Times New Roman" w:cs="Times New Roman"/>
          <w:sz w:val="32"/>
          <w:szCs w:val="24"/>
          <w:lang w:val="pt-BR"/>
        </w:rPr>
        <w:tab/>
      </w:r>
      <w:r>
        <w:rPr>
          <w:rFonts w:ascii="Times New Roman" w:hAnsi="Times New Roman" w:cs="Times New Roman"/>
          <w:sz w:val="32"/>
          <w:szCs w:val="24"/>
          <w:lang w:val="pt-BR"/>
        </w:rPr>
        <w:tab/>
      </w:r>
      <w:r>
        <w:rPr>
          <w:rFonts w:ascii="Times New Roman" w:hAnsi="Times New Roman" w:cs="Times New Roman"/>
          <w:sz w:val="32"/>
          <w:szCs w:val="24"/>
          <w:lang w:val="pt-BR"/>
        </w:rPr>
        <w:tab/>
      </w:r>
    </w:p>
    <w:p w:rsidR="003F43F0" w:rsidRDefault="00317FF0" w:rsidP="003F43F0">
      <w:pPr>
        <w:pStyle w:val="Corpodetexto"/>
        <w:ind w:left="1440" w:firstLine="0"/>
        <w:rPr>
          <w:rFonts w:ascii="Times New Roman" w:hAnsi="Times New Roman" w:cs="Times New Roman"/>
          <w:sz w:val="32"/>
          <w:szCs w:val="24"/>
          <w:lang w:val="pt-BR"/>
        </w:rPr>
      </w:pPr>
      <w:r>
        <w:rPr>
          <w:rFonts w:ascii="Times New Roman" w:hAnsi="Times New Roman" w:cs="Times New Roman"/>
          <w:sz w:val="32"/>
          <w:szCs w:val="24"/>
          <w:lang w:val="pt-BR"/>
        </w:rPr>
        <w:t xml:space="preserve">      3.3.1 CÁCULO PELO EXCEL</w:t>
      </w:r>
    </w:p>
    <w:p w:rsidR="00E81928" w:rsidRDefault="00E81928" w:rsidP="003F43F0">
      <w:pPr>
        <w:pStyle w:val="Corpodetexto"/>
        <w:rPr>
          <w:rFonts w:ascii="Times New Roman" w:hAnsi="Times New Roman" w:cs="Times New Roman"/>
          <w:sz w:val="32"/>
          <w:szCs w:val="24"/>
          <w:lang w:val="pt-BR"/>
        </w:rPr>
      </w:pPr>
      <w:r>
        <w:rPr>
          <w:rFonts w:ascii="Times New Roman" w:hAnsi="Times New Roman" w:cs="Times New Roman"/>
          <w:sz w:val="32"/>
          <w:szCs w:val="24"/>
          <w:lang w:val="pt-BR"/>
        </w:rPr>
        <w:t xml:space="preserve">Utilizando os dados anteriores no Excel e gerando um gráfico de dispersão com os dados, seleciona-se a opção de linha de dispersão para ter uma linha de calibração, e como é apontado, a equação é polinomial de grau 1, do tipo </w:t>
      </w:r>
      <m:oMath>
        <m:r>
          <w:rPr>
            <w:rFonts w:ascii="Cambria Math" w:hAnsi="Cambria Math" w:cs="Times New Roman"/>
            <w:sz w:val="32"/>
            <w:szCs w:val="24"/>
            <w:lang w:val="pt-BR"/>
          </w:rPr>
          <m:t>y=ax+ b</m:t>
        </m:r>
      </m:oMath>
      <w:r>
        <w:rPr>
          <w:rFonts w:ascii="Times New Roman" w:hAnsi="Times New Roman" w:cs="Times New Roman"/>
          <w:sz w:val="32"/>
          <w:szCs w:val="24"/>
          <w:lang w:val="pt-BR"/>
        </w:rPr>
        <w:t xml:space="preserve">, sendo os coeficientes a = </w:t>
      </w:r>
      <w:r w:rsidRPr="00E81928">
        <w:rPr>
          <w:rFonts w:ascii="Times New Roman" w:hAnsi="Times New Roman" w:cs="Times New Roman"/>
          <w:sz w:val="32"/>
          <w:szCs w:val="24"/>
        </w:rPr>
        <w:t>0,9517</w:t>
      </w:r>
      <w:r>
        <w:rPr>
          <w:rFonts w:ascii="Times New Roman" w:hAnsi="Times New Roman" w:cs="Times New Roman"/>
          <w:sz w:val="32"/>
          <w:szCs w:val="24"/>
        </w:rPr>
        <w:t xml:space="preserve"> e b = </w:t>
      </w:r>
      <w:r w:rsidRPr="00E81928">
        <w:rPr>
          <w:rFonts w:ascii="Times New Roman" w:hAnsi="Times New Roman" w:cs="Times New Roman"/>
          <w:sz w:val="32"/>
          <w:szCs w:val="24"/>
        </w:rPr>
        <w:t>y = 0,7102</w:t>
      </w:r>
      <w:r>
        <w:rPr>
          <w:rFonts w:ascii="Times New Roman" w:hAnsi="Times New Roman" w:cs="Times New Roman"/>
          <w:sz w:val="32"/>
          <w:szCs w:val="24"/>
        </w:rPr>
        <w:t>.</w:t>
      </w:r>
      <w:r>
        <w:rPr>
          <w:rFonts w:ascii="Times New Roman" w:hAnsi="Times New Roman" w:cs="Times New Roman"/>
          <w:sz w:val="32"/>
          <w:szCs w:val="24"/>
          <w:lang w:val="pt-BR"/>
        </w:rPr>
        <w:t xml:space="preserve"> </w:t>
      </w:r>
    </w:p>
    <w:p w:rsidR="00317FF0" w:rsidRDefault="00317FF0" w:rsidP="00317FF0">
      <w:pPr>
        <w:pStyle w:val="Corpodetexto"/>
        <w:ind w:left="360"/>
        <w:rPr>
          <w:rFonts w:ascii="Times New Roman" w:hAnsi="Times New Roman" w:cs="Times New Roman"/>
          <w:sz w:val="32"/>
          <w:szCs w:val="24"/>
          <w:lang w:val="pt-BR"/>
        </w:rPr>
      </w:pPr>
    </w:p>
    <w:p w:rsidR="00317FF0" w:rsidRDefault="00317FF0" w:rsidP="00317FF0">
      <w:pPr>
        <w:pStyle w:val="Corpodetexto"/>
        <w:ind w:left="360"/>
        <w:rPr>
          <w:rFonts w:ascii="Times New Roman" w:hAnsi="Times New Roman" w:cs="Times New Roman"/>
          <w:sz w:val="32"/>
          <w:szCs w:val="24"/>
          <w:lang w:val="pt-BR"/>
        </w:rPr>
      </w:pPr>
    </w:p>
    <w:p w:rsidR="00317FF0" w:rsidRDefault="00317FF0" w:rsidP="00317FF0">
      <w:pPr>
        <w:pStyle w:val="Corpodetexto"/>
        <w:ind w:left="360"/>
        <w:rPr>
          <w:rFonts w:ascii="Times New Roman" w:hAnsi="Times New Roman" w:cs="Times New Roman"/>
          <w:sz w:val="32"/>
          <w:szCs w:val="24"/>
          <w:lang w:val="pt-BR"/>
        </w:rPr>
      </w:pPr>
    </w:p>
    <w:p w:rsidR="00317FF0" w:rsidRPr="00317FF0" w:rsidRDefault="00317FF0" w:rsidP="00317FF0">
      <w:pPr>
        <w:pStyle w:val="Corpodetexto"/>
        <w:ind w:left="360"/>
        <w:jc w:val="center"/>
        <w:rPr>
          <w:rFonts w:cs="Times New Roman"/>
          <w:sz w:val="24"/>
          <w:szCs w:val="24"/>
          <w:lang w:val="pt-BR"/>
        </w:rPr>
      </w:pPr>
      <w:r w:rsidRPr="00317FF0">
        <w:rPr>
          <w:rFonts w:cs="Times New Roman"/>
          <w:sz w:val="24"/>
          <w:szCs w:val="24"/>
          <w:lang w:val="pt-BR"/>
        </w:rPr>
        <w:t>Gráfico 1 – EXCEL: TEMP. MEDIDA X TEMP. REAL</w:t>
      </w:r>
    </w:p>
    <w:p w:rsidR="00317FF0" w:rsidRDefault="00317FF0" w:rsidP="00E81928">
      <w:pPr>
        <w:pStyle w:val="Corpodetexto"/>
        <w:rPr>
          <w:rFonts w:ascii="Times New Roman" w:hAnsi="Times New Roman" w:cs="Times New Roman"/>
          <w:sz w:val="32"/>
          <w:szCs w:val="24"/>
          <w:lang w:val="pt-BR"/>
        </w:rPr>
      </w:pPr>
      <w:r>
        <w:rPr>
          <w:noProof/>
        </w:rPr>
        <w:drawing>
          <wp:inline distT="0" distB="0" distL="0" distR="0" wp14:anchorId="72B235F6" wp14:editId="39CD126F">
            <wp:extent cx="4987636" cy="3040009"/>
            <wp:effectExtent l="0" t="0" r="0" b="0"/>
            <wp:docPr id="3" name="Gráfico 3">
              <a:extLst xmlns:a="http://schemas.openxmlformats.org/drawingml/2006/main">
                <a:ext uri="{FF2B5EF4-FFF2-40B4-BE49-F238E27FC236}">
                  <a16:creationId xmlns:a16="http://schemas.microsoft.com/office/drawing/2014/main" id="{9BE4D44D-D9B3-43F8-9E8F-65A268EC7E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17FF0" w:rsidRDefault="00317FF0" w:rsidP="00E81928">
      <w:pPr>
        <w:pStyle w:val="Corpodetexto"/>
        <w:rPr>
          <w:rFonts w:ascii="Times New Roman" w:hAnsi="Times New Roman" w:cs="Times New Roman"/>
          <w:sz w:val="32"/>
          <w:szCs w:val="24"/>
          <w:lang w:val="pt-BR"/>
        </w:rPr>
      </w:pPr>
    </w:p>
    <w:p w:rsidR="00317FF0" w:rsidRDefault="00317FF0" w:rsidP="00E81928">
      <w:pPr>
        <w:pStyle w:val="Corpodetexto"/>
        <w:rPr>
          <w:rFonts w:ascii="Times New Roman" w:hAnsi="Times New Roman" w:cs="Times New Roman"/>
          <w:sz w:val="32"/>
          <w:szCs w:val="24"/>
          <w:lang w:val="pt-BR"/>
        </w:rPr>
      </w:pPr>
      <w:r>
        <w:rPr>
          <w:rFonts w:ascii="Times New Roman" w:hAnsi="Times New Roman" w:cs="Times New Roman"/>
          <w:sz w:val="32"/>
          <w:szCs w:val="24"/>
          <w:lang w:val="pt-BR"/>
        </w:rPr>
        <w:tab/>
      </w:r>
      <w:r>
        <w:rPr>
          <w:rFonts w:ascii="Times New Roman" w:hAnsi="Times New Roman" w:cs="Times New Roman"/>
          <w:sz w:val="32"/>
          <w:szCs w:val="24"/>
          <w:lang w:val="pt-BR"/>
        </w:rPr>
        <w:tab/>
      </w:r>
      <w:r>
        <w:rPr>
          <w:rFonts w:ascii="Times New Roman" w:hAnsi="Times New Roman" w:cs="Times New Roman"/>
          <w:sz w:val="32"/>
          <w:szCs w:val="24"/>
          <w:lang w:val="pt-BR"/>
        </w:rPr>
        <w:tab/>
      </w:r>
      <w:r>
        <w:rPr>
          <w:rFonts w:ascii="Times New Roman" w:hAnsi="Times New Roman" w:cs="Times New Roman"/>
          <w:sz w:val="32"/>
          <w:szCs w:val="24"/>
          <w:lang w:val="pt-BR"/>
        </w:rPr>
        <w:tab/>
      </w:r>
      <w:r>
        <w:rPr>
          <w:rFonts w:ascii="Times New Roman" w:hAnsi="Times New Roman" w:cs="Times New Roman"/>
          <w:sz w:val="32"/>
          <w:szCs w:val="24"/>
          <w:lang w:val="pt-BR"/>
        </w:rPr>
        <w:tab/>
        <w:t>3.3.2 CÁLCULO POR MMQ</w:t>
      </w:r>
    </w:p>
    <w:p w:rsidR="00317FF0" w:rsidRDefault="00317FF0" w:rsidP="002C5C4A">
      <w:pPr>
        <w:pStyle w:val="Corpodetexto"/>
        <w:rPr>
          <w:rFonts w:ascii="Times New Roman" w:hAnsi="Times New Roman" w:cs="Times New Roman"/>
          <w:sz w:val="32"/>
          <w:szCs w:val="24"/>
          <w:lang w:val="pt-BR"/>
        </w:rPr>
      </w:pPr>
      <w:r>
        <w:rPr>
          <w:rFonts w:ascii="Times New Roman" w:hAnsi="Times New Roman" w:cs="Times New Roman"/>
          <w:sz w:val="32"/>
          <w:szCs w:val="24"/>
          <w:lang w:val="pt-BR"/>
        </w:rPr>
        <w:t xml:space="preserve">Para confirmar a equação da linha de tendência, o grupo utilizou o Método dos Mínimos Quadrados (MMQ). Utilizando as fórmulas abordadas pela temática, obteve-se a função </w:t>
      </w:r>
      <m:oMath>
        <m:r>
          <w:rPr>
            <w:rFonts w:ascii="Cambria Math" w:hAnsi="Cambria Math" w:cs="Times New Roman"/>
            <w:sz w:val="32"/>
            <w:szCs w:val="24"/>
            <w:lang w:val="pt-BR"/>
          </w:rPr>
          <m:t xml:space="preserve">y= </m:t>
        </m:r>
        <m:r>
          <w:rPr>
            <w:rFonts w:ascii="Cambria Math" w:hAnsi="Cambria Math" w:cs="Times New Roman"/>
            <w:sz w:val="32"/>
            <w:szCs w:val="24"/>
            <w:lang w:val="pt-BR"/>
          </w:rPr>
          <m:t>0,9516x+0,7102</m:t>
        </m:r>
      </m:oMath>
      <w:r>
        <w:rPr>
          <w:rFonts w:ascii="Times New Roman" w:hAnsi="Times New Roman" w:cs="Times New Roman"/>
          <w:sz w:val="32"/>
          <w:szCs w:val="24"/>
          <w:lang w:val="pt-BR"/>
        </w:rPr>
        <w:t>. Isto é, diante dessa tentativa, obteve-se um valor totalmente parecido, diferenciando-se</w:t>
      </w:r>
      <w:r w:rsidR="003F43F0">
        <w:rPr>
          <w:rFonts w:ascii="Times New Roman" w:hAnsi="Times New Roman" w:cs="Times New Roman"/>
          <w:sz w:val="32"/>
          <w:szCs w:val="24"/>
          <w:lang w:val="pt-BR"/>
        </w:rPr>
        <w:t xml:space="preserve"> apenas no 4° termo após a vírgula, demonstrando que a estratégia foi eficiente e resultou no que era esperado.</w:t>
      </w:r>
    </w:p>
    <w:p w:rsidR="003F43F0" w:rsidRDefault="003F43F0" w:rsidP="00E81928">
      <w:pPr>
        <w:pStyle w:val="Corpodetexto"/>
        <w:rPr>
          <w:rFonts w:ascii="Times New Roman" w:hAnsi="Times New Roman" w:cs="Times New Roman"/>
          <w:sz w:val="32"/>
          <w:szCs w:val="24"/>
          <w:lang w:val="pt-BR"/>
        </w:rPr>
      </w:pPr>
    </w:p>
    <w:p w:rsidR="003F43F0" w:rsidRDefault="003F43F0" w:rsidP="003F43F0">
      <w:pPr>
        <w:pStyle w:val="Corpodetexto"/>
        <w:ind w:firstLine="0"/>
        <w:rPr>
          <w:b/>
          <w:sz w:val="40"/>
          <w:lang w:val="pt-BR"/>
        </w:rPr>
      </w:pPr>
      <w:proofErr w:type="gramStart"/>
      <w:r>
        <w:rPr>
          <w:b/>
          <w:sz w:val="40"/>
          <w:lang w:val="pt-BR"/>
        </w:rPr>
        <w:t>4</w:t>
      </w:r>
      <w:r>
        <w:rPr>
          <w:b/>
          <w:sz w:val="40"/>
          <w:lang w:val="pt-BR"/>
        </w:rPr>
        <w:t xml:space="preserve">  </w:t>
      </w:r>
      <w:r>
        <w:rPr>
          <w:b/>
          <w:sz w:val="40"/>
          <w:lang w:val="pt-BR"/>
        </w:rPr>
        <w:t>RESULTADOS</w:t>
      </w:r>
      <w:proofErr w:type="gramEnd"/>
      <w:r>
        <w:rPr>
          <w:b/>
          <w:sz w:val="40"/>
          <w:lang w:val="pt-BR"/>
        </w:rPr>
        <w:t xml:space="preserve"> E DISCUSSÕES</w:t>
      </w:r>
    </w:p>
    <w:p w:rsidR="003F43F0" w:rsidRDefault="002C5C4A" w:rsidP="003F43F0">
      <w:pPr>
        <w:pStyle w:val="Corpodetexto"/>
        <w:ind w:firstLine="0"/>
        <w:rPr>
          <w:rFonts w:ascii="Times New Roman" w:hAnsi="Times New Roman" w:cs="Times New Roman"/>
          <w:sz w:val="32"/>
          <w:szCs w:val="24"/>
          <w:lang w:val="pt-BR"/>
        </w:rPr>
      </w:pPr>
      <w:r>
        <w:rPr>
          <w:b/>
          <w:sz w:val="40"/>
          <w:lang w:val="pt-BR"/>
        </w:rPr>
        <w:tab/>
      </w:r>
      <w:r>
        <w:rPr>
          <w:rFonts w:ascii="Times New Roman" w:hAnsi="Times New Roman" w:cs="Times New Roman"/>
          <w:sz w:val="32"/>
          <w:lang w:val="pt-BR"/>
        </w:rPr>
        <w:t xml:space="preserve">Os resultados obtidos fizeram com que os objetivos almejados no início do experimento fossem conquistados, e conseguiu-se calcular a equação de calibração do termômetro com o número de série 53169/15, sendo ela </w:t>
      </w:r>
      <m:oMath>
        <m:r>
          <w:rPr>
            <w:rFonts w:ascii="Cambria Math" w:hAnsi="Cambria Math" w:cs="Times New Roman"/>
            <w:sz w:val="32"/>
            <w:szCs w:val="24"/>
            <w:lang w:val="pt-BR"/>
          </w:rPr>
          <m:t xml:space="preserve">y= </m:t>
        </m:r>
        <m:r>
          <w:rPr>
            <w:rFonts w:ascii="Cambria Math" w:hAnsi="Cambria Math" w:cs="Times New Roman"/>
            <w:sz w:val="32"/>
            <w:szCs w:val="24"/>
            <w:lang w:val="pt-BR"/>
          </w:rPr>
          <m:t>0,951</m:t>
        </m:r>
        <m:r>
          <w:rPr>
            <w:rFonts w:ascii="Cambria Math" w:hAnsi="Cambria Math" w:cs="Times New Roman"/>
            <w:sz w:val="32"/>
            <w:szCs w:val="24"/>
            <w:lang w:val="pt-BR"/>
          </w:rPr>
          <m:t>7</m:t>
        </m:r>
        <m:r>
          <w:rPr>
            <w:rFonts w:ascii="Cambria Math" w:hAnsi="Cambria Math" w:cs="Times New Roman"/>
            <w:sz w:val="32"/>
            <w:szCs w:val="24"/>
            <w:lang w:val="pt-BR"/>
          </w:rPr>
          <m:t>x+0,7102</m:t>
        </m:r>
      </m:oMath>
      <w:r>
        <w:rPr>
          <w:rFonts w:ascii="Times New Roman" w:hAnsi="Times New Roman" w:cs="Times New Roman"/>
          <w:sz w:val="32"/>
          <w:szCs w:val="24"/>
          <w:lang w:val="pt-BR"/>
        </w:rPr>
        <w:t xml:space="preserve">, alterando um pouco apenas no MMQ, no entanto sem atrapalhar </w:t>
      </w:r>
      <w:r>
        <w:rPr>
          <w:rFonts w:ascii="Times New Roman" w:hAnsi="Times New Roman" w:cs="Times New Roman"/>
          <w:sz w:val="32"/>
          <w:szCs w:val="24"/>
          <w:lang w:val="pt-BR"/>
        </w:rPr>
        <w:lastRenderedPageBreak/>
        <w:t xml:space="preserve">completamente o que seria, já que mudou-se apenas a quarta casa decimal após a vírgula. </w:t>
      </w:r>
    </w:p>
    <w:p w:rsidR="002C5C4A" w:rsidRDefault="002C5C4A" w:rsidP="003F43F0">
      <w:pPr>
        <w:pStyle w:val="Corpodetexto"/>
        <w:ind w:firstLine="0"/>
        <w:rPr>
          <w:rFonts w:ascii="Times New Roman" w:hAnsi="Times New Roman" w:cs="Times New Roman"/>
          <w:sz w:val="32"/>
          <w:szCs w:val="24"/>
          <w:lang w:val="pt-BR"/>
        </w:rPr>
      </w:pPr>
      <w:r>
        <w:rPr>
          <w:rFonts w:ascii="Times New Roman" w:hAnsi="Times New Roman" w:cs="Times New Roman"/>
          <w:sz w:val="32"/>
          <w:szCs w:val="24"/>
          <w:lang w:val="pt-BR"/>
        </w:rPr>
        <w:tab/>
        <w:t>Ademais, após a experimentação, obteve-se o gráfico de dispersão no Excel (Gráfico 1) e o que será abordado abaixo como forma de comparação dos dados.</w:t>
      </w:r>
    </w:p>
    <w:p w:rsidR="002C5C4A" w:rsidRPr="002C5C4A" w:rsidRDefault="002C5C4A" w:rsidP="002C5C4A">
      <w:pPr>
        <w:pStyle w:val="Corpodetexto"/>
        <w:ind w:firstLine="0"/>
        <w:jc w:val="center"/>
        <w:rPr>
          <w:rFonts w:cs="Times New Roman"/>
          <w:sz w:val="24"/>
          <w:szCs w:val="24"/>
          <w:lang w:val="pt-BR"/>
        </w:rPr>
      </w:pPr>
      <w:r w:rsidRPr="002C5C4A">
        <w:rPr>
          <w:rFonts w:cs="Times New Roman"/>
          <w:sz w:val="24"/>
          <w:szCs w:val="24"/>
          <w:lang w:val="pt-BR"/>
        </w:rPr>
        <w:t>Gráfico 2 – Relação entre as temperaturas</w:t>
      </w:r>
    </w:p>
    <w:p w:rsidR="002C5C4A" w:rsidRDefault="002C5C4A" w:rsidP="002C5C4A">
      <w:pPr>
        <w:pStyle w:val="Corpodetexto"/>
        <w:ind w:firstLine="0"/>
        <w:jc w:val="center"/>
        <w:rPr>
          <w:rFonts w:ascii="Times New Roman" w:hAnsi="Times New Roman" w:cs="Times New Roman"/>
          <w:sz w:val="32"/>
          <w:szCs w:val="24"/>
          <w:lang w:val="pt-BR"/>
        </w:rPr>
      </w:pPr>
      <w:r>
        <w:rPr>
          <w:noProof/>
        </w:rPr>
        <w:drawing>
          <wp:inline distT="0" distB="0" distL="0" distR="0" wp14:anchorId="25BD60C8" wp14:editId="6D36A78E">
            <wp:extent cx="4572000" cy="2743200"/>
            <wp:effectExtent l="0" t="0" r="0" b="0"/>
            <wp:docPr id="4" name="Gráfico 4">
              <a:extLst xmlns:a="http://schemas.openxmlformats.org/drawingml/2006/main">
                <a:ext uri="{FF2B5EF4-FFF2-40B4-BE49-F238E27FC236}">
                  <a16:creationId xmlns:a16="http://schemas.microsoft.com/office/drawing/2014/main" id="{E20324A3-D33B-4B45-A478-CFE56CD1B2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C5C4A" w:rsidRDefault="002C5C4A" w:rsidP="002C5C4A">
      <w:pPr>
        <w:pStyle w:val="Corpodetexto"/>
        <w:ind w:firstLine="0"/>
        <w:rPr>
          <w:rFonts w:ascii="Times New Roman" w:hAnsi="Times New Roman" w:cs="Times New Roman"/>
          <w:sz w:val="32"/>
          <w:szCs w:val="24"/>
          <w:lang w:val="pt-BR"/>
        </w:rPr>
      </w:pPr>
      <w:r>
        <w:rPr>
          <w:rFonts w:ascii="Times New Roman" w:hAnsi="Times New Roman" w:cs="Times New Roman"/>
          <w:sz w:val="32"/>
          <w:szCs w:val="24"/>
          <w:lang w:val="pt-BR"/>
        </w:rPr>
        <w:tab/>
        <w:t>Diante disso, pode-se observar de uma maneira divergente os mesmos dados obtidos anteriormente.</w:t>
      </w:r>
    </w:p>
    <w:p w:rsidR="002C5C4A" w:rsidRDefault="002C5C4A" w:rsidP="002C5C4A">
      <w:pPr>
        <w:pStyle w:val="Corpodetexto"/>
        <w:ind w:firstLine="0"/>
        <w:rPr>
          <w:rFonts w:ascii="Times New Roman" w:hAnsi="Times New Roman" w:cs="Times New Roman"/>
          <w:sz w:val="32"/>
          <w:szCs w:val="24"/>
          <w:lang w:val="pt-BR"/>
        </w:rPr>
      </w:pPr>
      <w:r>
        <w:rPr>
          <w:rFonts w:ascii="Times New Roman" w:hAnsi="Times New Roman" w:cs="Times New Roman"/>
          <w:sz w:val="32"/>
          <w:szCs w:val="24"/>
          <w:lang w:val="pt-BR"/>
        </w:rPr>
        <w:tab/>
        <w:t xml:space="preserve">Além de tudo, foi obtida a temperatura do ambiente do laboratório após a calibração. Antes de calibrar, era de 23ºC; após, com a função pelo MMQ, </w:t>
      </w:r>
      <w:r w:rsidR="00D64761">
        <w:rPr>
          <w:rFonts w:ascii="Times New Roman" w:hAnsi="Times New Roman" w:cs="Times New Roman"/>
          <w:sz w:val="32"/>
          <w:szCs w:val="24"/>
          <w:lang w:val="pt-BR"/>
        </w:rPr>
        <w:t>a temperatura seria de 23,4°C.</w:t>
      </w:r>
    </w:p>
    <w:p w:rsidR="00D64761" w:rsidRDefault="00D64761" w:rsidP="002C5C4A">
      <w:pPr>
        <w:pStyle w:val="Corpodetexto"/>
        <w:ind w:firstLine="0"/>
        <w:rPr>
          <w:rFonts w:ascii="Times New Roman" w:hAnsi="Times New Roman" w:cs="Times New Roman"/>
          <w:sz w:val="32"/>
          <w:szCs w:val="24"/>
          <w:lang w:val="pt-BR"/>
        </w:rPr>
      </w:pPr>
    </w:p>
    <w:p w:rsidR="00D64761" w:rsidRDefault="00D64761" w:rsidP="002C5C4A">
      <w:pPr>
        <w:pStyle w:val="Corpodetexto"/>
        <w:ind w:firstLine="0"/>
        <w:rPr>
          <w:b/>
          <w:sz w:val="40"/>
          <w:lang w:val="pt-BR"/>
        </w:rPr>
      </w:pPr>
      <w:proofErr w:type="gramStart"/>
      <w:r>
        <w:rPr>
          <w:b/>
          <w:sz w:val="40"/>
          <w:lang w:val="pt-BR"/>
        </w:rPr>
        <w:t>5</w:t>
      </w:r>
      <w:r>
        <w:rPr>
          <w:b/>
          <w:sz w:val="40"/>
          <w:lang w:val="pt-BR"/>
        </w:rPr>
        <w:t xml:space="preserve">  </w:t>
      </w:r>
      <w:r>
        <w:rPr>
          <w:b/>
          <w:sz w:val="40"/>
          <w:lang w:val="pt-BR"/>
        </w:rPr>
        <w:t>CONCLUSÕES</w:t>
      </w:r>
      <w:proofErr w:type="gramEnd"/>
    </w:p>
    <w:p w:rsidR="00D64761" w:rsidRDefault="00D64761" w:rsidP="002C5C4A">
      <w:pPr>
        <w:pStyle w:val="Corpodetexto"/>
        <w:ind w:firstLine="0"/>
        <w:rPr>
          <w:rFonts w:ascii="Times New Roman" w:hAnsi="Times New Roman" w:cs="Times New Roman"/>
          <w:sz w:val="32"/>
          <w:szCs w:val="24"/>
          <w:lang w:val="pt-BR"/>
        </w:rPr>
      </w:pPr>
      <w:r>
        <w:rPr>
          <w:rFonts w:ascii="Times New Roman" w:hAnsi="Times New Roman" w:cs="Times New Roman"/>
          <w:sz w:val="32"/>
          <w:szCs w:val="24"/>
          <w:lang w:val="pt-BR"/>
        </w:rPr>
        <w:tab/>
        <w:t xml:space="preserve">Após a </w:t>
      </w:r>
      <w:r w:rsidR="00771612">
        <w:rPr>
          <w:rFonts w:ascii="Times New Roman" w:hAnsi="Times New Roman" w:cs="Times New Roman"/>
          <w:sz w:val="32"/>
          <w:szCs w:val="24"/>
          <w:lang w:val="pt-BR"/>
        </w:rPr>
        <w:t>finalização</w:t>
      </w:r>
      <w:r>
        <w:rPr>
          <w:rFonts w:ascii="Times New Roman" w:hAnsi="Times New Roman" w:cs="Times New Roman"/>
          <w:sz w:val="32"/>
          <w:szCs w:val="24"/>
          <w:lang w:val="pt-BR"/>
        </w:rPr>
        <w:t xml:space="preserve"> e a análise experimental, conclui-se que o MMQ se torna muito relevante para uma calibração, equivalendo ao que se mostra no Excel</w:t>
      </w:r>
      <w:r w:rsidR="00771612">
        <w:rPr>
          <w:rFonts w:ascii="Times New Roman" w:hAnsi="Times New Roman" w:cs="Times New Roman"/>
          <w:sz w:val="32"/>
          <w:szCs w:val="24"/>
          <w:lang w:val="pt-BR"/>
        </w:rPr>
        <w:t>, demonstrando que o experimento foi relevante e com os resultados obtidos, isto é, resolveu-se o que foi proposto e conseguiu-se, com êxito, calcular a temperatura do ambiente do laboratório e concluir o experimento.</w:t>
      </w:r>
    </w:p>
    <w:sectPr w:rsidR="00D64761" w:rsidSect="00671120">
      <w:headerReference w:type="even" r:id="rId17"/>
      <w:headerReference w:type="default" r:id="rId18"/>
      <w:headerReference w:type="first" r:id="rId19"/>
      <w:type w:val="continuous"/>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3910" w:rsidRDefault="00843910">
      <w:pPr>
        <w:rPr>
          <w:lang w:val="pt-BR"/>
        </w:rPr>
      </w:pPr>
      <w:r>
        <w:rPr>
          <w:lang w:val="pt-BR"/>
        </w:rPr>
        <w:separator/>
      </w:r>
    </w:p>
  </w:endnote>
  <w:endnote w:type="continuationSeparator" w:id="0">
    <w:p w:rsidR="00843910" w:rsidRDefault="00843910">
      <w:pPr>
        <w:rPr>
          <w:lang w:val="pt-BR"/>
        </w:rPr>
      </w:pPr>
      <w:r>
        <w:rPr>
          <w:lang w:val="pt-BR"/>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1120" w:rsidRDefault="00671120">
    <w:pPr>
      <w:framePr w:wrap="none" w:vAnchor="text" w:hAnchor="margin" w:xAlign="center" w:y="1"/>
      <w:rPr>
        <w:rStyle w:val="Nmerodepgina"/>
        <w:szCs w:val="20"/>
      </w:rPr>
    </w:pPr>
    <w:r>
      <w:rPr>
        <w:rStyle w:val="Nmerodepgina"/>
        <w:szCs w:val="20"/>
        <w:lang w:val="pt-BR"/>
      </w:rPr>
      <w:fldChar w:fldCharType="begin"/>
    </w:r>
    <w:r>
      <w:rPr>
        <w:rStyle w:val="Nmerodepgina"/>
        <w:szCs w:val="20"/>
        <w:lang w:val="pt-BR"/>
      </w:rPr>
      <w:instrText xml:space="preserve">PAGE  </w:instrText>
    </w:r>
    <w:r>
      <w:rPr>
        <w:rStyle w:val="Nmerodepgina"/>
        <w:szCs w:val="20"/>
        <w:lang w:val="pt-BR"/>
      </w:rPr>
      <w:fldChar w:fldCharType="separate"/>
    </w:r>
    <w:r w:rsidR="00A82716">
      <w:rPr>
        <w:rStyle w:val="Nmerodepgina"/>
        <w:noProof/>
        <w:szCs w:val="20"/>
        <w:lang w:val="pt-BR"/>
      </w:rPr>
      <w:t>2</w:t>
    </w:r>
    <w:r>
      <w:rPr>
        <w:rStyle w:val="Nmerodepgina"/>
        <w:szCs w:val="20"/>
        <w:lang w:val="pt-BR"/>
      </w:rPr>
      <w:fldChar w:fldCharType="end"/>
    </w:r>
  </w:p>
  <w:p w:rsidR="00671120" w:rsidRDefault="00671120">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1120" w:rsidRDefault="00671120">
    <w:pPr>
      <w:framePr w:wrap="none" w:vAnchor="text" w:hAnchor="margin" w:xAlign="center" w:y="1"/>
      <w:rPr>
        <w:rStyle w:val="Nmerodepgina"/>
        <w:szCs w:val="20"/>
      </w:rPr>
    </w:pPr>
    <w:r>
      <w:rPr>
        <w:rStyle w:val="Nmerodepgina"/>
        <w:szCs w:val="20"/>
        <w:lang w:val="pt-BR"/>
      </w:rPr>
      <w:fldChar w:fldCharType="begin"/>
    </w:r>
    <w:r>
      <w:rPr>
        <w:rStyle w:val="Nmerodepgina"/>
        <w:szCs w:val="20"/>
        <w:lang w:val="pt-BR"/>
      </w:rPr>
      <w:instrText xml:space="preserve">PAGE  </w:instrText>
    </w:r>
    <w:r>
      <w:rPr>
        <w:rStyle w:val="Nmerodepgina"/>
        <w:szCs w:val="20"/>
        <w:lang w:val="pt-BR"/>
      </w:rPr>
      <w:fldChar w:fldCharType="separate"/>
    </w:r>
    <w:r>
      <w:rPr>
        <w:rStyle w:val="Nmerodepgina"/>
        <w:szCs w:val="20"/>
        <w:lang w:val="pt-BR"/>
      </w:rPr>
      <w:t>3</w:t>
    </w:r>
    <w:r>
      <w:rPr>
        <w:rStyle w:val="Nmerodepgina"/>
        <w:szCs w:val="20"/>
        <w:lang w:val="pt-BR"/>
      </w:rPr>
      <w:fldChar w:fldCharType="end"/>
    </w:r>
  </w:p>
  <w:p w:rsidR="00671120" w:rsidRDefault="00671120">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1120" w:rsidRDefault="00671120">
    <w:pPr>
      <w:rPr>
        <w:lang w:val="pt-BR"/>
      </w:rPr>
    </w:pPr>
    <w:r>
      <w:rPr>
        <w:lang w:val="pt-BR"/>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3910" w:rsidRDefault="00843910">
      <w:pPr>
        <w:rPr>
          <w:lang w:val="pt-BR"/>
        </w:rPr>
      </w:pPr>
      <w:r>
        <w:rPr>
          <w:lang w:val="pt-BR"/>
        </w:rPr>
        <w:separator/>
      </w:r>
    </w:p>
  </w:footnote>
  <w:footnote w:type="continuationSeparator" w:id="0">
    <w:p w:rsidR="00843910" w:rsidRDefault="00843910">
      <w:pPr>
        <w:rPr>
          <w:lang w:val="pt-BR"/>
        </w:rPr>
      </w:pPr>
      <w:r>
        <w:rPr>
          <w:lang w:val="pt-BR"/>
        </w:rPr>
        <w:separator/>
      </w:r>
    </w:p>
  </w:footnote>
  <w:footnote w:type="continuationNotice" w:id="1">
    <w:p w:rsidR="00843910" w:rsidRDefault="00843910">
      <w:pPr>
        <w:rPr>
          <w:i/>
          <w:iCs/>
          <w:sz w:val="18"/>
          <w:szCs w:val="20"/>
          <w:lang w:val="pt-BR"/>
        </w:rPr>
      </w:pPr>
      <w:r>
        <w:rPr>
          <w:i/>
          <w:iCs/>
          <w:sz w:val="18"/>
          <w:szCs w:val="20"/>
          <w:lang w:val="pt-BR"/>
        </w:rPr>
        <w:t>(continuação de nota de rodapé)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1120" w:rsidRDefault="00D64761">
    <w:pPr>
      <w:rPr>
        <w:lang w:val="pt-BR"/>
      </w:rPr>
    </w:pPr>
    <w:r>
      <w:rPr>
        <w:noProof/>
        <w:lang w:val="pt-BR"/>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1207770</wp:posOffset>
              </wp:positionV>
              <wp:extent cx="6858000" cy="304800"/>
              <wp:effectExtent l="0" t="0" r="0" b="0"/>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DCF4A8"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" o:allowincell="f" fillcolor="#e5e5e5" stroked="f" strokecolor="#e5e5e5">
              <w10:wrap anchorx="page" anchory="page"/>
              <w10:anchorlock/>
            </v:rect>
          </w:pict>
        </mc:Fallback>
      </mc:AlternateContent>
    </w:r>
    <w:r>
      <w:rPr>
        <w:noProof/>
        <w:lang w:val="pt-BR"/>
      </w:rPr>
      <mc:AlternateContent>
        <mc:Choice Requires="wps">
          <w:drawing>
            <wp:anchor distT="0" distB="0" distL="114300" distR="114300" simplePos="0" relativeHeight="251658240" behindDoc="0" locked="1" layoutInCell="0" allowOverlap="1">
              <wp:simplePos x="0" y="0"/>
              <wp:positionH relativeFrom="page">
                <wp:posOffset>1844040</wp:posOffset>
              </wp:positionH>
              <wp:positionV relativeFrom="page">
                <wp:posOffset>381000</wp:posOffset>
              </wp:positionV>
              <wp:extent cx="106680" cy="990600"/>
              <wp:effectExtent l="0" t="0" r="0" b="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rsidR="00671120" w:rsidRDefault="00671120">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671120" w:rsidRDefault="0067112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By3rw0pwIAAKAFAAAOAAAAAAAAAAAAAAAA&#10;AC4CAABkcnMvZTJvRG9jLnhtbFBLAQItABQABgAIAAAAIQAhM6F63QAAAAoBAAAPAAAAAAAAAAAA&#10;AAAAAAEFAABkcnMvZG93bnJldi54bWxQSwUGAAAAAAQABADzAAAACwYAAAAA&#10;" o:allowincell="f" filled="f" stroked="f" strokecolor="white" strokeweight="6pt">
              <v:textbox inset="0,0,0,0">
                <w:txbxContent>
                  <w:p w:rsidR="00671120" w:rsidRDefault="00671120">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671120" w:rsidRDefault="00671120"/>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1120" w:rsidRDefault="00671120">
    <w:pPr>
      <w:rPr>
        <w:lang w:val="pt-BR"/>
      </w:rPr>
    </w:pPr>
    <w:r>
      <w:rPr>
        <w:lang w:val="pt-BR"/>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1120" w:rsidRDefault="00671120">
    <w:pPr>
      <w:rPr>
        <w:lang w:val="pt-B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1120" w:rsidRDefault="00671120">
    <w:pPr>
      <w:rPr>
        <w:lang w:val="pt-BR"/>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1120" w:rsidRDefault="00671120">
    <w:pPr>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2D8AD2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pStyle w:val="Commarcadores"/>
      <w:lvlText w:val="*"/>
      <w:lvlJc w:val="left"/>
      <w:pPr>
        <w:ind w:left="0" w:firstLine="0"/>
      </w:pPr>
    </w:lvl>
  </w:abstractNum>
  <w:abstractNum w:abstractNumId="2" w15:restartNumberingAfterBreak="0">
    <w:nsid w:val="145C2F38"/>
    <w:multiLevelType w:val="hybridMultilevel"/>
    <w:tmpl w:val="75AA5C5C"/>
    <w:lvl w:ilvl="0" w:tplc="0A360DB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2D5159"/>
    <w:multiLevelType w:val="hybridMultilevel"/>
    <w:tmpl w:val="5418A1C2"/>
    <w:lvl w:ilvl="0" w:tplc="7BAC0836">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15:restartNumberingAfterBreak="0">
    <w:nsid w:val="571C171B"/>
    <w:multiLevelType w:val="hybridMultilevel"/>
    <w:tmpl w:val="68F4B014"/>
    <w:lvl w:ilvl="0" w:tplc="61FA1BAE">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2F20C2A"/>
    <w:multiLevelType w:val="hybridMultilevel"/>
    <w:tmpl w:val="C066989A"/>
    <w:lvl w:ilvl="0" w:tplc="980221F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1"/>
    <w:lvlOverride w:ilvl="0">
      <w:lvl w:ilvl="0">
        <w:numFmt w:val="bullet"/>
        <w:pStyle w:val="Commarcadores"/>
        <w:lvlText w:val=""/>
        <w:legacy w:legacy="1" w:legacySpace="0" w:legacyIndent="360"/>
        <w:lvlJc w:val="left"/>
        <w:pPr>
          <w:ind w:left="0" w:hanging="360"/>
        </w:pPr>
        <w:rPr>
          <w:rFonts w:ascii="Wingdings" w:hAnsi="Wingdings" w:hint="default"/>
          <w:sz w:val="12"/>
        </w:rPr>
      </w:lvl>
    </w:lvlOverride>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1">
      <o:colormenu v:ext="edit" fillcolor="none [3212]" strokecolor="none [3212]"/>
    </o:shapedefaults>
  </w:hdrShapeDefaults>
  <w:footnotePr>
    <w:footnote w:id="-1"/>
    <w:footnote w:id="0"/>
    <w:footnote w:id="1"/>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910"/>
    <w:rsid w:val="00295A21"/>
    <w:rsid w:val="002C5C4A"/>
    <w:rsid w:val="00317FF0"/>
    <w:rsid w:val="003F43F0"/>
    <w:rsid w:val="00415ACC"/>
    <w:rsid w:val="004B6D5B"/>
    <w:rsid w:val="00671120"/>
    <w:rsid w:val="006C6BA9"/>
    <w:rsid w:val="00771612"/>
    <w:rsid w:val="007F4DDB"/>
    <w:rsid w:val="0080156D"/>
    <w:rsid w:val="00843910"/>
    <w:rsid w:val="00992C33"/>
    <w:rsid w:val="00A82716"/>
    <w:rsid w:val="00BB61D0"/>
    <w:rsid w:val="00C859BE"/>
    <w:rsid w:val="00CF1354"/>
    <w:rsid w:val="00D64761"/>
    <w:rsid w:val="00E104F1"/>
    <w:rsid w:val="00E62B09"/>
    <w:rsid w:val="00E81928"/>
    <w:rsid w:val="00EC6EEE"/>
    <w:rsid w:val="00F82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colormenu v:ext="edit" fillcolor="none [3212]" strokecolor="none [3212]"/>
    </o:shapedefaults>
    <o:shapelayout v:ext="edit">
      <o:idmap v:ext="edit" data="1"/>
    </o:shapelayout>
  </w:shapeDefaults>
  <w:decimalSymbol w:val=","/>
  <w:listSeparator w:val=";"/>
  <w14:docId w14:val="5757E363"/>
  <w15:docId w15:val="{A7550FC7-E3BE-418E-87AA-83D87FE09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Garamond" w:hAnsi="Garamond" w:cs="Garamond"/>
      <w:sz w:val="22"/>
      <w:szCs w:val="22"/>
      <w:lang w:bidi="pt-BR"/>
    </w:rPr>
  </w:style>
  <w:style w:type="paragraph" w:styleId="Ttulo1">
    <w:name w:val="heading 1"/>
    <w:basedOn w:val="Normal"/>
    <w:next w:val="Corpodetexto"/>
    <w:qFormat/>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Ttulo2">
    <w:name w:val="heading 2"/>
    <w:basedOn w:val="Normal"/>
    <w:next w:val="Corpodetexto"/>
    <w:qFormat/>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Corpodetexto"/>
    <w:qFormat/>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Corpodetexto"/>
    <w:qFormat/>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Corpodetexto"/>
    <w:qFormat/>
    <w:pPr>
      <w:keepNext/>
      <w:keepLines/>
      <w:spacing w:line="240" w:lineRule="atLeast"/>
      <w:outlineLvl w:val="4"/>
    </w:pPr>
    <w:rPr>
      <w:rFonts w:cs="Times New Roman"/>
      <w:b/>
      <w:kern w:val="20"/>
    </w:rPr>
  </w:style>
  <w:style w:type="paragraph" w:styleId="Ttulo6">
    <w:name w:val="heading 6"/>
    <w:basedOn w:val="Normal"/>
    <w:next w:val="Corpodetexto"/>
    <w:qFormat/>
    <w:pPr>
      <w:keepNext/>
      <w:keepLines/>
      <w:spacing w:line="240" w:lineRule="atLeast"/>
      <w:outlineLvl w:val="5"/>
    </w:pPr>
    <w:rPr>
      <w:rFonts w:cs="Times New Roman"/>
      <w:i/>
      <w:spacing w:val="5"/>
      <w:kern w:val="20"/>
    </w:rPr>
  </w:style>
  <w:style w:type="paragraph" w:styleId="Ttulo7">
    <w:name w:val="heading 7"/>
    <w:basedOn w:val="Normal"/>
    <w:next w:val="Corpodetexto"/>
    <w:qFormat/>
    <w:pPr>
      <w:keepNext/>
      <w:keepLines/>
      <w:spacing w:line="240" w:lineRule="atLeast"/>
      <w:outlineLvl w:val="6"/>
    </w:pPr>
    <w:rPr>
      <w:caps/>
      <w:kern w:val="20"/>
      <w:sz w:val="18"/>
      <w:szCs w:val="18"/>
    </w:rPr>
  </w:style>
  <w:style w:type="paragraph" w:styleId="Ttulo8">
    <w:name w:val="heading 8"/>
    <w:basedOn w:val="Normal"/>
    <w:next w:val="Corpodetexto"/>
    <w:qFormat/>
    <w:pPr>
      <w:keepNext/>
      <w:keepLines/>
      <w:spacing w:line="240" w:lineRule="atLeast"/>
      <w:ind w:firstLine="360"/>
      <w:outlineLvl w:val="7"/>
    </w:pPr>
    <w:rPr>
      <w:i/>
      <w:spacing w:val="5"/>
      <w:kern w:val="20"/>
    </w:rPr>
  </w:style>
  <w:style w:type="paragraph" w:styleId="Ttulo9">
    <w:name w:val="heading 9"/>
    <w:basedOn w:val="Normal"/>
    <w:next w:val="Corpodetexto"/>
    <w:qFormat/>
    <w:pPr>
      <w:keepNext/>
      <w:keepLines/>
      <w:spacing w:line="240" w:lineRule="atLeast"/>
      <w:outlineLvl w:val="8"/>
    </w:pPr>
    <w:rPr>
      <w:spacing w:val="-5"/>
      <w:kern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pPr>
      <w:spacing w:after="240" w:line="240" w:lineRule="atLeast"/>
      <w:ind w:firstLine="360"/>
      <w:jc w:val="both"/>
    </w:pPr>
  </w:style>
  <w:style w:type="paragraph" w:styleId="Remissivo1">
    <w:name w:val="index 1"/>
    <w:basedOn w:val="Normal"/>
    <w:semiHidden/>
    <w:rPr>
      <w:sz w:val="21"/>
      <w:szCs w:val="21"/>
    </w:rPr>
  </w:style>
  <w:style w:type="paragraph" w:styleId="Remissivo2">
    <w:name w:val="index 2"/>
    <w:basedOn w:val="Normal"/>
    <w:semiHidden/>
    <w:pPr>
      <w:ind w:hanging="240"/>
    </w:pPr>
    <w:rPr>
      <w:sz w:val="21"/>
      <w:szCs w:val="21"/>
    </w:rPr>
  </w:style>
  <w:style w:type="paragraph" w:styleId="Remissivo3">
    <w:name w:val="index 3"/>
    <w:basedOn w:val="Normal"/>
    <w:semiHidden/>
    <w:pPr>
      <w:ind w:left="480" w:hanging="240"/>
    </w:pPr>
    <w:rPr>
      <w:sz w:val="21"/>
      <w:szCs w:val="21"/>
    </w:rPr>
  </w:style>
  <w:style w:type="paragraph" w:styleId="Remissivo4">
    <w:name w:val="index 4"/>
    <w:basedOn w:val="Normal"/>
    <w:semiHidden/>
    <w:pPr>
      <w:ind w:left="600" w:hanging="240"/>
    </w:pPr>
    <w:rPr>
      <w:sz w:val="21"/>
      <w:szCs w:val="21"/>
    </w:rPr>
  </w:style>
  <w:style w:type="paragraph" w:styleId="Remissivo5">
    <w:name w:val="index 5"/>
    <w:basedOn w:val="Normal"/>
    <w:semiHidden/>
    <w:pPr>
      <w:ind w:left="840"/>
    </w:pPr>
    <w:rPr>
      <w:sz w:val="21"/>
      <w:szCs w:val="21"/>
    </w:rPr>
  </w:style>
  <w:style w:type="paragraph" w:styleId="Sumrio1">
    <w:name w:val="toc 1"/>
    <w:basedOn w:val="Normal"/>
    <w:semiHidden/>
    <w:pPr>
      <w:tabs>
        <w:tab w:val="right" w:leader="dot" w:pos="5040"/>
      </w:tabs>
    </w:pPr>
  </w:style>
  <w:style w:type="paragraph" w:styleId="Sumrio2">
    <w:name w:val="toc 2"/>
    <w:basedOn w:val="Normal"/>
    <w:semiHidden/>
    <w:pPr>
      <w:tabs>
        <w:tab w:val="right" w:leader="dot" w:pos="5040"/>
      </w:tabs>
    </w:pPr>
  </w:style>
  <w:style w:type="paragraph" w:styleId="Sumrio3">
    <w:name w:val="toc 3"/>
    <w:basedOn w:val="Normal"/>
    <w:semiHidden/>
    <w:pPr>
      <w:tabs>
        <w:tab w:val="right" w:leader="dot" w:pos="5040"/>
      </w:tabs>
    </w:pPr>
    <w:rPr>
      <w:i/>
    </w:rPr>
  </w:style>
  <w:style w:type="paragraph" w:styleId="Sumrio4">
    <w:name w:val="toc 4"/>
    <w:basedOn w:val="Normal"/>
    <w:semiHidden/>
    <w:pPr>
      <w:tabs>
        <w:tab w:val="right" w:leader="dot" w:pos="5040"/>
      </w:tabs>
    </w:pPr>
    <w:rPr>
      <w:i/>
    </w:rPr>
  </w:style>
  <w:style w:type="paragraph" w:styleId="Sumrio5">
    <w:name w:val="toc 5"/>
    <w:basedOn w:val="Normal"/>
    <w:semiHidden/>
    <w:rPr>
      <w:i/>
    </w:rPr>
  </w:style>
  <w:style w:type="paragraph" w:styleId="Textodenotaderodap">
    <w:name w:val="footnote text"/>
    <w:basedOn w:val="Normal"/>
    <w:semiHidden/>
  </w:style>
  <w:style w:type="paragraph" w:styleId="Textodecomentrio">
    <w:name w:val="annotation text"/>
    <w:basedOn w:val="Normal"/>
    <w:semiHidden/>
  </w:style>
  <w:style w:type="paragraph" w:styleId="Ttulodendiceremissivo">
    <w:name w:val="index heading"/>
    <w:basedOn w:val="Normal"/>
    <w:next w:val="Remissivo1"/>
    <w:semiHidden/>
    <w:pPr>
      <w:spacing w:line="480" w:lineRule="atLeast"/>
    </w:pPr>
    <w:rPr>
      <w:spacing w:val="-5"/>
      <w:sz w:val="28"/>
      <w:szCs w:val="28"/>
    </w:rPr>
  </w:style>
  <w:style w:type="paragraph" w:styleId="Legenda">
    <w:name w:val="caption"/>
    <w:basedOn w:val="Normal"/>
    <w:next w:val="Corpodetexto"/>
    <w:qFormat/>
    <w:pPr>
      <w:spacing w:after="240"/>
      <w:contextualSpacing/>
      <w:jc w:val="center"/>
    </w:pPr>
    <w:rPr>
      <w:i/>
    </w:rPr>
  </w:style>
  <w:style w:type="paragraph" w:styleId="ndicedeilustraes">
    <w:name w:val="table of figures"/>
    <w:basedOn w:val="Normal"/>
    <w:semiHidden/>
  </w:style>
  <w:style w:type="paragraph" w:styleId="Textodenotadefim">
    <w:name w:val="endnote text"/>
    <w:basedOn w:val="Normal"/>
    <w:semiHidden/>
  </w:style>
  <w:style w:type="paragraph" w:styleId="ndicedeautoridades">
    <w:name w:val="table of authorities"/>
    <w:basedOn w:val="Normal"/>
    <w:semiHidden/>
    <w:pPr>
      <w:tabs>
        <w:tab w:val="right" w:leader="dot" w:pos="7560"/>
      </w:tabs>
    </w:pPr>
  </w:style>
  <w:style w:type="paragraph" w:styleId="Textodemacro">
    <w:name w:val="macro"/>
    <w:basedOn w:val="Corpodetexto"/>
    <w:semiHidden/>
    <w:rPr>
      <w:rFonts w:ascii="Courier New" w:hAnsi="Courier New" w:cs="Courier New"/>
    </w:rPr>
  </w:style>
  <w:style w:type="paragraph" w:styleId="Ttulodendicedeautoridades">
    <w:name w:val="toa heading"/>
    <w:basedOn w:val="Normal"/>
    <w:next w:val="ndicedeautoridades"/>
    <w:semiHidden/>
    <w:pPr>
      <w:keepNext/>
      <w:spacing w:line="720" w:lineRule="atLeast"/>
    </w:pPr>
    <w:rPr>
      <w:caps/>
      <w:spacing w:val="-10"/>
      <w:kern w:val="28"/>
    </w:rPr>
  </w:style>
  <w:style w:type="paragraph" w:styleId="Commarcadores">
    <w:name w:val="List Bullet"/>
    <w:basedOn w:val="Normal"/>
    <w:pPr>
      <w:numPr>
        <w:numId w:val="3"/>
      </w:numPr>
      <w:spacing w:after="240" w:line="240" w:lineRule="atLeast"/>
      <w:ind w:left="720" w:right="720"/>
      <w:jc w:val="both"/>
    </w:pPr>
  </w:style>
  <w:style w:type="paragraph" w:styleId="Subttulo">
    <w:name w:val="Subtitle"/>
    <w:basedOn w:val="Ttulo"/>
    <w:next w:val="Corpodetexto"/>
    <w:qFormat/>
    <w:pPr>
      <w:spacing w:after="420"/>
    </w:pPr>
    <w:rPr>
      <w:spacing w:val="20"/>
      <w:sz w:val="22"/>
      <w:szCs w:val="22"/>
    </w:rPr>
  </w:style>
  <w:style w:type="paragraph" w:styleId="Ttulo">
    <w:name w:val="Title"/>
    <w:basedOn w:val="Normal"/>
    <w:next w:val="Subttulo"/>
    <w:qFormat/>
    <w:pPr>
      <w:keepNext/>
      <w:keepLines/>
      <w:spacing w:before="140"/>
      <w:jc w:val="center"/>
    </w:pPr>
    <w:rPr>
      <w:caps/>
      <w:spacing w:val="60"/>
      <w:kern w:val="20"/>
      <w:sz w:val="44"/>
      <w:szCs w:val="44"/>
    </w:rPr>
  </w:style>
  <w:style w:type="character" w:customStyle="1" w:styleId="CorpodetextoChar">
    <w:name w:val="Corpo de texto Char"/>
    <w:basedOn w:val="Fontepargpadro"/>
    <w:link w:val="Corpodetexto"/>
    <w:locked/>
    <w:rPr>
      <w:rFonts w:ascii="Garamond" w:hAnsi="Garamond" w:hint="default"/>
      <w:sz w:val="22"/>
      <w:lang w:val="pt-BR" w:eastAsia="pt-BR" w:bidi="pt-BR"/>
    </w:rPr>
  </w:style>
  <w:style w:type="character" w:customStyle="1" w:styleId="BlockQuotationChar">
    <w:name w:val="Block Quotation Char"/>
    <w:basedOn w:val="Fontepargpadro"/>
    <w:link w:val="BlockQuotation"/>
    <w:locked/>
    <w:rPr>
      <w:rFonts w:ascii="Garamond" w:hAnsi="Garamond" w:hint="default"/>
      <w:i/>
      <w:iCs w:val="0"/>
      <w:sz w:val="22"/>
      <w:lang w:val="pt-BR" w:eastAsia="pt-BR" w:bidi="pt-BR"/>
    </w:rPr>
  </w:style>
  <w:style w:type="paragraph" w:customStyle="1" w:styleId="BlockQuotation">
    <w:name w:val="Block Quotation"/>
    <w:basedOn w:val="Corpodetexto"/>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lang w:val="pt-BR" w:eastAsia="pt-BR"/>
    </w:rPr>
  </w:style>
  <w:style w:type="paragraph" w:customStyle="1" w:styleId="SubtitleCover">
    <w:name w:val="Subtitle Cover"/>
    <w:basedOn w:val="TitleCover"/>
    <w:next w:val="Corpodetexto"/>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pPr>
      <w:keepNext/>
      <w:keepLines/>
      <w:spacing w:after="240" w:line="720" w:lineRule="atLeast"/>
      <w:jc w:val="center"/>
    </w:pPr>
    <w:rPr>
      <w:caps/>
      <w:spacing w:val="65"/>
      <w:kern w:val="20"/>
      <w:sz w:val="64"/>
      <w:szCs w:val="64"/>
      <w:lang w:val="pt-BR" w:eastAsia="pt-BR"/>
    </w:rPr>
  </w:style>
  <w:style w:type="paragraph" w:customStyle="1" w:styleId="Columnheadings">
    <w:name w:val="Column headings"/>
    <w:basedOn w:val="Normal"/>
    <w:pPr>
      <w:keepNext/>
      <w:spacing w:before="80"/>
      <w:jc w:val="center"/>
    </w:pPr>
    <w:rPr>
      <w:caps/>
      <w:sz w:val="14"/>
      <w:szCs w:val="14"/>
      <w:lang w:val="pt-BR" w:eastAsia="pt-BR"/>
    </w:rPr>
  </w:style>
  <w:style w:type="paragraph" w:customStyle="1" w:styleId="CompanyName">
    <w:name w:val="Company Name"/>
    <w:basedOn w:val="Corpodetexto"/>
    <w:pPr>
      <w:keepLines/>
      <w:framePr w:w="8640" w:h="1440" w:wrap="notBeside" w:vAnchor="page" w:hAnchor="margin" w:xAlign="center" w:y="889"/>
      <w:spacing w:after="40"/>
      <w:ind w:firstLine="0"/>
      <w:jc w:val="center"/>
    </w:pPr>
    <w:rPr>
      <w:caps/>
      <w:spacing w:val="75"/>
      <w:kern w:val="18"/>
      <w:lang w:val="pt-BR" w:eastAsia="pt-BR"/>
    </w:rPr>
  </w:style>
  <w:style w:type="paragraph" w:customStyle="1" w:styleId="Rowlabels">
    <w:name w:val="Row labels"/>
    <w:basedOn w:val="Normal"/>
    <w:pPr>
      <w:keepNext/>
      <w:spacing w:before="40"/>
    </w:pPr>
    <w:rPr>
      <w:sz w:val="18"/>
      <w:szCs w:val="18"/>
      <w:lang w:val="pt-BR" w:eastAsia="pt-BR"/>
    </w:rPr>
  </w:style>
  <w:style w:type="paragraph" w:customStyle="1" w:styleId="Percentage">
    <w:name w:val="Percentage"/>
    <w:basedOn w:val="Normal"/>
    <w:pPr>
      <w:spacing w:before="40"/>
      <w:jc w:val="center"/>
    </w:pPr>
    <w:rPr>
      <w:sz w:val="18"/>
      <w:szCs w:val="18"/>
      <w:lang w:val="pt-BR" w:eastAsia="pt-BR"/>
    </w:rPr>
  </w:style>
  <w:style w:type="character" w:customStyle="1" w:styleId="NumberedListChar">
    <w:name w:val="Numbered List Char"/>
    <w:basedOn w:val="Fontepargpadro"/>
    <w:link w:val="NumberedList"/>
    <w:locked/>
    <w:rPr>
      <w:rFonts w:ascii="Garamond" w:hAnsi="Garamond" w:hint="default"/>
      <w:sz w:val="22"/>
      <w:lang w:val="pt-BR" w:eastAsia="pt-BR" w:bidi="pt-BR"/>
    </w:rPr>
  </w:style>
  <w:style w:type="paragraph" w:customStyle="1" w:styleId="NumberedList">
    <w:name w:val="Numbered List"/>
    <w:basedOn w:val="Normal"/>
    <w:link w:val="NumberedListChar"/>
    <w:pPr>
      <w:numPr>
        <w:numId w:val="5"/>
      </w:numPr>
      <w:spacing w:after="240" w:line="312" w:lineRule="auto"/>
      <w:contextualSpacing/>
    </w:pPr>
    <w:rPr>
      <w:lang w:val="pt-BR" w:eastAsia="pt-BR"/>
    </w:rPr>
  </w:style>
  <w:style w:type="character" w:customStyle="1" w:styleId="NumberedListBoldChar">
    <w:name w:val="Numbered List Bold Char"/>
    <w:basedOn w:val="NumberedListChar"/>
    <w:link w:val="NumberedListBold"/>
    <w:locked/>
    <w:rPr>
      <w:rFonts w:ascii="Garamond" w:hAnsi="Garamond" w:hint="default"/>
      <w:b/>
      <w:bCs/>
      <w:sz w:val="22"/>
      <w:lang w:val="pt-BR" w:eastAsia="pt-BR" w:bidi="pt-BR"/>
    </w:rPr>
  </w:style>
  <w:style w:type="paragraph" w:customStyle="1" w:styleId="NumberedListBold">
    <w:name w:val="Numbered List Bold"/>
    <w:basedOn w:val="NumberedList"/>
    <w:link w:val="NumberedListBoldChar"/>
    <w:rPr>
      <w:b/>
      <w:bCs/>
    </w:rPr>
  </w:style>
  <w:style w:type="paragraph" w:customStyle="1" w:styleId="LineSpace">
    <w:name w:val="Line Space"/>
    <w:basedOn w:val="Normal"/>
    <w:rPr>
      <w:rFonts w:ascii="Verdana" w:hAnsi="Verdana" w:cs="Verdana"/>
      <w:sz w:val="12"/>
      <w:szCs w:val="12"/>
      <w:lang w:val="pt-BR" w:eastAsia="pt-BR"/>
    </w:rPr>
  </w:style>
  <w:style w:type="character" w:styleId="Refdenotaderodap">
    <w:name w:val="footnote reference"/>
    <w:semiHidden/>
    <w:rPr>
      <w:vertAlign w:val="superscript"/>
    </w:rPr>
  </w:style>
  <w:style w:type="character" w:styleId="Refdecomentrio">
    <w:name w:val="annotation reference"/>
    <w:semiHidden/>
    <w:rPr>
      <w:sz w:val="16"/>
    </w:rPr>
  </w:style>
  <w:style w:type="character" w:styleId="Nmerodepgina">
    <w:name w:val="page number"/>
    <w:rPr>
      <w:sz w:val="24"/>
    </w:rPr>
  </w:style>
  <w:style w:type="character" w:styleId="Refdenotadefim">
    <w:name w:val="endnote reference"/>
    <w:semiHidden/>
    <w:rPr>
      <w:vertAlign w:val="superscript"/>
    </w:rPr>
  </w:style>
  <w:style w:type="character" w:customStyle="1" w:styleId="Lead-inEmphasis">
    <w:name w:val="Lead-in Emphasis"/>
    <w:rPr>
      <w:caps/>
      <w:sz w:val="18"/>
      <w:lang w:val="pt-BR" w:eastAsia="pt-BR" w:bidi="pt-BR"/>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table" w:styleId="Tabelacomgrade">
    <w:name w:val="Table Grid"/>
    <w:basedOn w:val="Tabelanormal"/>
    <w:rsid w:val="004B6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E819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lat&#243;rio%20comercial%20(tema%20Elegant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wnloads\grafico%20instrum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wnloads\grafico%20instrumed%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TEMPERATURA</a:t>
            </a:r>
            <a:r>
              <a:rPr lang="pt-BR" baseline="0"/>
              <a:t> MEDIDA X TEMPERATURA REAL</a:t>
            </a:r>
            <a:endParaRPr lang="pt-BR"/>
          </a:p>
        </c:rich>
      </c:tx>
      <c:layout>
        <c:manualLayout>
          <c:xMode val="edge"/>
          <c:yMode val="edge"/>
          <c:x val="0.14377387318563789"/>
          <c:y val="4.592918155963740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046839607377845"/>
                  <c:y val="8.139359504369853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trendlineLbl>
          </c:trendline>
          <c:xVal>
            <c:numRef>
              <c:f>'[grafico instrumed.xlsx]Planilha1'!$A$2:$A$8</c:f>
              <c:numCache>
                <c:formatCode>General</c:formatCode>
                <c:ptCount val="7"/>
                <c:pt idx="0">
                  <c:v>-2.8</c:v>
                </c:pt>
                <c:pt idx="1">
                  <c:v>16.3</c:v>
                </c:pt>
                <c:pt idx="2">
                  <c:v>32</c:v>
                </c:pt>
                <c:pt idx="3">
                  <c:v>46</c:v>
                </c:pt>
                <c:pt idx="4">
                  <c:v>65.8</c:v>
                </c:pt>
                <c:pt idx="5">
                  <c:v>80</c:v>
                </c:pt>
                <c:pt idx="6">
                  <c:v>0</c:v>
                </c:pt>
              </c:numCache>
            </c:numRef>
          </c:xVal>
          <c:yVal>
            <c:numRef>
              <c:f>'[grafico instrumed.xlsx]Planilha1'!$B$2:$B$8</c:f>
              <c:numCache>
                <c:formatCode>General</c:formatCode>
                <c:ptCount val="7"/>
                <c:pt idx="0">
                  <c:v>-0.4</c:v>
                </c:pt>
                <c:pt idx="1">
                  <c:v>15.8</c:v>
                </c:pt>
                <c:pt idx="2">
                  <c:v>30</c:v>
                </c:pt>
                <c:pt idx="3">
                  <c:v>45</c:v>
                </c:pt>
                <c:pt idx="4">
                  <c:v>62.3</c:v>
                </c:pt>
                <c:pt idx="5">
                  <c:v>78</c:v>
                </c:pt>
                <c:pt idx="6">
                  <c:v>0.1</c:v>
                </c:pt>
              </c:numCache>
            </c:numRef>
          </c:yVal>
          <c:smooth val="0"/>
          <c:extLst>
            <c:ext xmlns:c16="http://schemas.microsoft.com/office/drawing/2014/chart" uri="{C3380CC4-5D6E-409C-BE32-E72D297353CC}">
              <c16:uniqueId val="{00000001-FC54-436D-ABD0-A3276D23B89A}"/>
            </c:ext>
          </c:extLst>
        </c:ser>
        <c:dLbls>
          <c:showLegendKey val="0"/>
          <c:showVal val="0"/>
          <c:showCatName val="0"/>
          <c:showSerName val="0"/>
          <c:showPercent val="0"/>
          <c:showBubbleSize val="0"/>
        </c:dLbls>
        <c:axId val="471839472"/>
        <c:axId val="471837232"/>
      </c:scatterChart>
      <c:valAx>
        <c:axId val="471839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Temperatura</a:t>
                </a:r>
                <a:r>
                  <a:rPr lang="pt-BR" baseline="0"/>
                  <a:t> real [°C]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71837232"/>
        <c:crosses val="autoZero"/>
        <c:crossBetween val="midCat"/>
      </c:valAx>
      <c:valAx>
        <c:axId val="471837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Temperatura</a:t>
                </a:r>
                <a:r>
                  <a:rPr lang="pt-BR" baseline="0"/>
                  <a:t> medida [°C]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71839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Relação</a:t>
            </a:r>
            <a:r>
              <a:rPr lang="pt-BR" baseline="0"/>
              <a:t> entre as temperaturas [°C]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'[grafico instrumed (1).xlsx]Planilha1'!$A$1</c:f>
              <c:strCache>
                <c:ptCount val="1"/>
                <c:pt idx="0">
                  <c:v>Temperatura real [°C]</c:v>
                </c:pt>
              </c:strCache>
            </c:strRef>
          </c:tx>
          <c:spPr>
            <a:solidFill>
              <a:schemeClr val="accent1"/>
            </a:solidFill>
            <a:ln>
              <a:noFill/>
            </a:ln>
            <a:effectLst/>
          </c:spPr>
          <c:invertIfNegative val="0"/>
          <c:val>
            <c:numRef>
              <c:f>'[grafico instrumed (1).xlsx]Planilha1'!$A$2:$A$8</c:f>
              <c:numCache>
                <c:formatCode>General</c:formatCode>
                <c:ptCount val="7"/>
                <c:pt idx="0">
                  <c:v>-2.8</c:v>
                </c:pt>
                <c:pt idx="1">
                  <c:v>16.3</c:v>
                </c:pt>
                <c:pt idx="2">
                  <c:v>32</c:v>
                </c:pt>
                <c:pt idx="3">
                  <c:v>46</c:v>
                </c:pt>
                <c:pt idx="4">
                  <c:v>65.8</c:v>
                </c:pt>
                <c:pt idx="5">
                  <c:v>80</c:v>
                </c:pt>
                <c:pt idx="6">
                  <c:v>0</c:v>
                </c:pt>
              </c:numCache>
            </c:numRef>
          </c:val>
          <c:extLst>
            <c:ext xmlns:c16="http://schemas.microsoft.com/office/drawing/2014/chart" uri="{C3380CC4-5D6E-409C-BE32-E72D297353CC}">
              <c16:uniqueId val="{00000000-C732-47DB-AA85-54B4C5A2088F}"/>
            </c:ext>
          </c:extLst>
        </c:ser>
        <c:ser>
          <c:idx val="1"/>
          <c:order val="1"/>
          <c:tx>
            <c:strRef>
              <c:f>'[grafico instrumed (1).xlsx]Planilha1'!$B$1</c:f>
              <c:strCache>
                <c:ptCount val="1"/>
                <c:pt idx="0">
                  <c:v>Temperatura mensurada [°C]</c:v>
                </c:pt>
              </c:strCache>
            </c:strRef>
          </c:tx>
          <c:spPr>
            <a:solidFill>
              <a:schemeClr val="accent2"/>
            </a:solidFill>
            <a:ln>
              <a:noFill/>
            </a:ln>
            <a:effectLst/>
          </c:spPr>
          <c:invertIfNegative val="0"/>
          <c:val>
            <c:numRef>
              <c:f>'[grafico instrumed (1).xlsx]Planilha1'!$B$2:$B$8</c:f>
              <c:numCache>
                <c:formatCode>General</c:formatCode>
                <c:ptCount val="7"/>
                <c:pt idx="0">
                  <c:v>-0.4</c:v>
                </c:pt>
                <c:pt idx="1">
                  <c:v>15.8</c:v>
                </c:pt>
                <c:pt idx="2">
                  <c:v>30</c:v>
                </c:pt>
                <c:pt idx="3">
                  <c:v>45</c:v>
                </c:pt>
                <c:pt idx="4">
                  <c:v>62.3</c:v>
                </c:pt>
                <c:pt idx="5">
                  <c:v>78</c:v>
                </c:pt>
                <c:pt idx="6">
                  <c:v>0.1</c:v>
                </c:pt>
              </c:numCache>
            </c:numRef>
          </c:val>
          <c:extLst>
            <c:ext xmlns:c16="http://schemas.microsoft.com/office/drawing/2014/chart" uri="{C3380CC4-5D6E-409C-BE32-E72D297353CC}">
              <c16:uniqueId val="{00000001-C732-47DB-AA85-54B4C5A2088F}"/>
            </c:ext>
          </c:extLst>
        </c:ser>
        <c:dLbls>
          <c:showLegendKey val="0"/>
          <c:showVal val="0"/>
          <c:showCatName val="0"/>
          <c:showSerName val="0"/>
          <c:showPercent val="0"/>
          <c:showBubbleSize val="0"/>
        </c:dLbls>
        <c:gapWidth val="219"/>
        <c:overlap val="-27"/>
        <c:axId val="480211064"/>
        <c:axId val="480208504"/>
      </c:barChart>
      <c:catAx>
        <c:axId val="4802110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80208504"/>
        <c:crosses val="autoZero"/>
        <c:auto val="1"/>
        <c:lblAlgn val="ctr"/>
        <c:lblOffset val="100"/>
        <c:noMultiLvlLbl val="0"/>
      </c:catAx>
      <c:valAx>
        <c:axId val="480208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80211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282F8-5850-47B8-AC88-347A459D288E}">
  <ds:schemaRefs>
    <ds:schemaRef ds:uri="http://schemas.microsoft.com/sharepoint/v3/contenttype/forms"/>
  </ds:schemaRefs>
</ds:datastoreItem>
</file>

<file path=customXml/itemProps2.xml><?xml version="1.0" encoding="utf-8"?>
<ds:datastoreItem xmlns:ds="http://schemas.openxmlformats.org/officeDocument/2006/customXml" ds:itemID="{0550C81B-D6F5-47BE-B444-224ACE5F5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comercial (tema Elegante)</Template>
  <TotalTime>193</TotalTime>
  <Pages>7</Pages>
  <Words>856</Words>
  <Characters>4977</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[NOME DA EMPRESA]</vt:lpstr>
    </vt:vector>
  </TitlesOfParts>
  <Manager/>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William Silva</cp:lastModifiedBy>
  <cp:revision>3</cp:revision>
  <dcterms:created xsi:type="dcterms:W3CDTF">2019-02-27T15:41:00Z</dcterms:created>
  <dcterms:modified xsi:type="dcterms:W3CDTF">2019-02-27T18:54:00Z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TC010178171046</vt:lpwstr>
  </property>
</Properties>
</file>